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FF91B" w14:textId="77777777" w:rsidR="008014E4" w:rsidRPr="009035BD" w:rsidRDefault="008014E4" w:rsidP="009035BD">
      <w:pPr>
        <w:spacing w:after="0" w:line="360" w:lineRule="auto"/>
        <w:jc w:val="center"/>
        <w:rPr>
          <w:rFonts w:ascii="GHEA Grapalat" w:hAnsi="GHEA Grapalat" w:cs="GHEA Grapalat"/>
          <w:b/>
          <w:bCs/>
          <w:color w:val="000000" w:themeColor="text1"/>
          <w:sz w:val="24"/>
          <w:szCs w:val="24"/>
          <w:lang w:val="hy-AM"/>
        </w:rPr>
      </w:pPr>
      <w:r w:rsidRPr="009035BD">
        <w:rPr>
          <w:rFonts w:ascii="GHEA Grapalat" w:hAnsi="GHEA Grapalat" w:cs="GHEA Grapalat"/>
          <w:b/>
          <w:bCs/>
          <w:color w:val="000000" w:themeColor="text1"/>
          <w:sz w:val="24"/>
          <w:szCs w:val="24"/>
          <w:lang w:val="hy-AM"/>
        </w:rPr>
        <w:t>ՀԻՄՆԱՎՈՐՈՒՄ</w:t>
      </w:r>
    </w:p>
    <w:p w14:paraId="1AF42F31" w14:textId="274B1EB5" w:rsidR="008014E4" w:rsidRPr="009035BD" w:rsidRDefault="008014E4" w:rsidP="009035BD">
      <w:pPr>
        <w:pStyle w:val="NormalWeb"/>
        <w:shd w:val="clear" w:color="auto" w:fill="FFFFFF"/>
        <w:spacing w:before="0" w:beforeAutospacing="0" w:after="0" w:afterAutospacing="0" w:line="360" w:lineRule="auto"/>
        <w:jc w:val="center"/>
        <w:rPr>
          <w:rFonts w:ascii="GHEA Grapalat" w:eastAsia="Batang" w:hAnsi="GHEA Grapalat"/>
          <w:b/>
          <w:color w:val="000000" w:themeColor="text1"/>
          <w:lang w:val="hy-AM"/>
        </w:rPr>
      </w:pPr>
      <w:r w:rsidRPr="009035BD">
        <w:rPr>
          <w:rStyle w:val="Strong"/>
          <w:rFonts w:ascii="GHEA Grapalat" w:hAnsi="GHEA Grapalat" w:cs="Sylfaen"/>
          <w:color w:val="000000" w:themeColor="text1"/>
          <w:lang w:val="hy-AM"/>
        </w:rPr>
        <w:t>«ՀԱՅԱՍՏԱՆԻ</w:t>
      </w:r>
      <w:r w:rsidRPr="009035BD">
        <w:rPr>
          <w:rStyle w:val="Strong"/>
          <w:rFonts w:ascii="GHEA Grapalat" w:hAnsi="GHEA Grapalat"/>
          <w:color w:val="000000" w:themeColor="text1"/>
          <w:lang w:val="hy-AM"/>
        </w:rPr>
        <w:t xml:space="preserve"> </w:t>
      </w:r>
      <w:r w:rsidRPr="009035BD">
        <w:rPr>
          <w:rStyle w:val="Strong"/>
          <w:rFonts w:ascii="GHEA Grapalat" w:hAnsi="GHEA Grapalat" w:cs="Sylfaen"/>
          <w:color w:val="000000" w:themeColor="text1"/>
          <w:lang w:val="hy-AM"/>
        </w:rPr>
        <w:t>ՀԱՆՐԱՊԵՏՈՒԹՅԱՆ</w:t>
      </w:r>
      <w:r w:rsidRPr="009035BD">
        <w:rPr>
          <w:rStyle w:val="Strong"/>
          <w:rFonts w:ascii="GHEA Grapalat" w:hAnsi="GHEA Grapalat"/>
          <w:color w:val="000000" w:themeColor="text1"/>
          <w:lang w:val="hy-AM"/>
        </w:rPr>
        <w:t xml:space="preserve"> </w:t>
      </w:r>
      <w:r w:rsidRPr="009035BD">
        <w:rPr>
          <w:rStyle w:val="Strong"/>
          <w:rFonts w:ascii="GHEA Grapalat" w:hAnsi="GHEA Grapalat" w:cs="Sylfaen"/>
          <w:color w:val="000000" w:themeColor="text1"/>
          <w:lang w:val="hy-AM"/>
        </w:rPr>
        <w:t>ՋՐԱՅԻՆ</w:t>
      </w:r>
      <w:r w:rsidRPr="009035BD">
        <w:rPr>
          <w:rStyle w:val="Strong"/>
          <w:rFonts w:ascii="GHEA Grapalat" w:hAnsi="GHEA Grapalat"/>
          <w:color w:val="000000" w:themeColor="text1"/>
          <w:lang w:val="hy-AM"/>
        </w:rPr>
        <w:t xml:space="preserve"> </w:t>
      </w:r>
      <w:r w:rsidRPr="009035BD">
        <w:rPr>
          <w:rStyle w:val="Strong"/>
          <w:rFonts w:ascii="GHEA Grapalat" w:hAnsi="GHEA Grapalat" w:cs="Sylfaen"/>
          <w:color w:val="000000" w:themeColor="text1"/>
          <w:lang w:val="hy-AM"/>
        </w:rPr>
        <w:t xml:space="preserve">ՕՐԵՆՍԳՐՔՈՒՄ </w:t>
      </w:r>
      <w:r w:rsidR="00A6549B" w:rsidRPr="009035BD">
        <w:rPr>
          <w:rStyle w:val="Strong"/>
          <w:rFonts w:ascii="GHEA Grapalat" w:hAnsi="GHEA Grapalat" w:cs="Sylfaen"/>
          <w:color w:val="000000" w:themeColor="text1"/>
          <w:lang w:val="hy-AM"/>
        </w:rPr>
        <w:t xml:space="preserve">ՓՈՓՈԽՈՒԹՅՈՒՆՆԵՐ </w:t>
      </w:r>
      <w:r w:rsidRPr="009035BD">
        <w:rPr>
          <w:rStyle w:val="Strong"/>
          <w:rFonts w:ascii="GHEA Grapalat" w:hAnsi="GHEA Grapalat" w:cs="Sylfaen"/>
          <w:color w:val="000000" w:themeColor="text1"/>
          <w:lang w:val="hy-AM"/>
        </w:rPr>
        <w:t>ԵՎ</w:t>
      </w:r>
      <w:r w:rsidRPr="009035BD">
        <w:rPr>
          <w:rStyle w:val="Strong"/>
          <w:rFonts w:ascii="GHEA Grapalat" w:hAnsi="GHEA Grapalat"/>
          <w:color w:val="000000" w:themeColor="text1"/>
          <w:lang w:val="hy-AM"/>
        </w:rPr>
        <w:t xml:space="preserve"> </w:t>
      </w:r>
      <w:r w:rsidR="00A6549B" w:rsidRPr="009035BD">
        <w:rPr>
          <w:rStyle w:val="Strong"/>
          <w:rFonts w:ascii="GHEA Grapalat" w:hAnsi="GHEA Grapalat" w:cs="Sylfaen"/>
          <w:color w:val="000000" w:themeColor="text1"/>
          <w:lang w:val="hy-AM"/>
        </w:rPr>
        <w:t xml:space="preserve">ԼՐԱՑՈՒՄՆԵՐ </w:t>
      </w:r>
      <w:r w:rsidRPr="009035BD">
        <w:rPr>
          <w:rStyle w:val="Strong"/>
          <w:rFonts w:ascii="GHEA Grapalat" w:hAnsi="GHEA Grapalat" w:cs="Sylfaen"/>
          <w:color w:val="000000" w:themeColor="text1"/>
          <w:lang w:val="hy-AM"/>
        </w:rPr>
        <w:t>ԿԱՏԱՐԵԼՈՒ</w:t>
      </w:r>
      <w:r w:rsidRPr="009035BD">
        <w:rPr>
          <w:rStyle w:val="Strong"/>
          <w:rFonts w:ascii="GHEA Grapalat" w:hAnsi="GHEA Grapalat"/>
          <w:color w:val="000000" w:themeColor="text1"/>
          <w:lang w:val="hy-AM"/>
        </w:rPr>
        <w:t xml:space="preserve"> </w:t>
      </w:r>
      <w:r w:rsidRPr="009035BD">
        <w:rPr>
          <w:rStyle w:val="Strong"/>
          <w:rFonts w:ascii="GHEA Grapalat" w:hAnsi="GHEA Grapalat" w:cs="Sylfaen"/>
          <w:color w:val="000000" w:themeColor="text1"/>
          <w:lang w:val="hy-AM"/>
        </w:rPr>
        <w:t>ՄԱՍԻՆ»,</w:t>
      </w:r>
      <w:r w:rsidRPr="009035BD">
        <w:rPr>
          <w:rFonts w:ascii="GHEA Grapalat" w:hAnsi="GHEA Grapalat"/>
          <w:color w:val="000000" w:themeColor="text1"/>
          <w:lang w:val="hy-AM"/>
        </w:rPr>
        <w:t xml:space="preserve"> </w:t>
      </w:r>
      <w:r w:rsidRPr="009035BD">
        <w:rPr>
          <w:rFonts w:ascii="GHEA Grapalat" w:hAnsi="GHEA Grapalat" w:cs="Arial AMU"/>
          <w:b/>
          <w:bCs/>
          <w:color w:val="000000" w:themeColor="text1"/>
          <w:lang w:val="hy-AM"/>
        </w:rPr>
        <w:t>«</w:t>
      </w:r>
      <w:r w:rsidR="00467994" w:rsidRPr="00467994">
        <w:rPr>
          <w:rFonts w:ascii="GHEA Grapalat" w:hAnsi="GHEA Grapalat" w:cs="Arial AMU"/>
          <w:b/>
          <w:bCs/>
          <w:color w:val="000000" w:themeColor="text1"/>
          <w:lang w:val="hy-AM"/>
        </w:rPr>
        <w:t xml:space="preserve">ՀԱՅԱՍՏԱՆԻ ՀԱՆՐԱՊԵՏՈՒԹՅԱՆ </w:t>
      </w:r>
      <w:r w:rsidRPr="009035BD">
        <w:rPr>
          <w:rFonts w:ascii="GHEA Grapalat" w:hAnsi="GHEA Grapalat" w:cs="Arial"/>
          <w:b/>
          <w:bCs/>
          <w:color w:val="000000" w:themeColor="text1"/>
          <w:lang w:val="hy-AM"/>
        </w:rPr>
        <w:t>ՋՐԻ</w:t>
      </w:r>
      <w:r w:rsidRPr="009035BD">
        <w:rPr>
          <w:rFonts w:ascii="GHEA Grapalat" w:hAnsi="GHEA Grapalat" w:cs="Arial AMU"/>
          <w:b/>
          <w:bCs/>
          <w:color w:val="000000" w:themeColor="text1"/>
          <w:lang w:val="hy-AM"/>
        </w:rPr>
        <w:t xml:space="preserve"> </w:t>
      </w:r>
      <w:r w:rsidRPr="009035BD">
        <w:rPr>
          <w:rFonts w:ascii="GHEA Grapalat" w:hAnsi="GHEA Grapalat" w:cs="Arial"/>
          <w:b/>
          <w:bCs/>
          <w:color w:val="000000" w:themeColor="text1"/>
          <w:lang w:val="hy-AM"/>
        </w:rPr>
        <w:t>ԱԶԳԱՅԻՆ</w:t>
      </w:r>
      <w:r w:rsidRPr="009035BD">
        <w:rPr>
          <w:rFonts w:ascii="GHEA Grapalat" w:hAnsi="GHEA Grapalat" w:cs="Arial AMU"/>
          <w:b/>
          <w:bCs/>
          <w:color w:val="000000" w:themeColor="text1"/>
          <w:lang w:val="hy-AM"/>
        </w:rPr>
        <w:t xml:space="preserve"> </w:t>
      </w:r>
      <w:r w:rsidRPr="009035BD">
        <w:rPr>
          <w:rFonts w:ascii="GHEA Grapalat" w:hAnsi="GHEA Grapalat" w:cs="Arial"/>
          <w:b/>
          <w:bCs/>
          <w:color w:val="000000" w:themeColor="text1"/>
          <w:lang w:val="hy-AM"/>
        </w:rPr>
        <w:t>ԾՐԱԳՐԻ</w:t>
      </w:r>
      <w:r w:rsidRPr="009035BD">
        <w:rPr>
          <w:rFonts w:ascii="GHEA Grapalat" w:hAnsi="GHEA Grapalat" w:cs="Arial AMU"/>
          <w:b/>
          <w:bCs/>
          <w:color w:val="000000" w:themeColor="text1"/>
          <w:lang w:val="hy-AM"/>
        </w:rPr>
        <w:t xml:space="preserve"> </w:t>
      </w:r>
      <w:r w:rsidRPr="009035BD">
        <w:rPr>
          <w:rFonts w:ascii="GHEA Grapalat" w:hAnsi="GHEA Grapalat" w:cs="Arial"/>
          <w:b/>
          <w:bCs/>
          <w:color w:val="000000" w:themeColor="text1"/>
          <w:lang w:val="hy-AM"/>
        </w:rPr>
        <w:t>ՄԱՍԻՆ</w:t>
      </w:r>
      <w:r w:rsidRPr="009035BD">
        <w:rPr>
          <w:rFonts w:ascii="GHEA Grapalat" w:hAnsi="GHEA Grapalat" w:cs="Arial AMU"/>
          <w:b/>
          <w:bCs/>
          <w:color w:val="000000" w:themeColor="text1"/>
          <w:lang w:val="hy-AM"/>
        </w:rPr>
        <w:t xml:space="preserve">» </w:t>
      </w:r>
      <w:r w:rsidRPr="009035BD">
        <w:rPr>
          <w:rFonts w:ascii="GHEA Grapalat" w:hAnsi="GHEA Grapalat" w:cs="Arial"/>
          <w:b/>
          <w:bCs/>
          <w:color w:val="000000" w:themeColor="text1"/>
          <w:lang w:val="hy-AM"/>
        </w:rPr>
        <w:t>ՀԱՅԱՍՏԱՆԻ</w:t>
      </w:r>
      <w:r w:rsidRPr="009035BD">
        <w:rPr>
          <w:rFonts w:ascii="GHEA Grapalat" w:hAnsi="GHEA Grapalat" w:cs="Arial AMU"/>
          <w:b/>
          <w:bCs/>
          <w:color w:val="000000" w:themeColor="text1"/>
          <w:lang w:val="hy-AM"/>
        </w:rPr>
        <w:t xml:space="preserve"> </w:t>
      </w:r>
      <w:r w:rsidRPr="009035BD">
        <w:rPr>
          <w:rFonts w:ascii="GHEA Grapalat" w:hAnsi="GHEA Grapalat" w:cs="Arial"/>
          <w:b/>
          <w:bCs/>
          <w:color w:val="000000" w:themeColor="text1"/>
          <w:lang w:val="hy-AM"/>
        </w:rPr>
        <w:t>ՀԱՆՐԱՊԵՏՈՒԹՅԱՆ</w:t>
      </w:r>
      <w:r w:rsidRPr="009035BD">
        <w:rPr>
          <w:rFonts w:ascii="GHEA Grapalat" w:hAnsi="GHEA Grapalat" w:cs="Arial AMU"/>
          <w:b/>
          <w:bCs/>
          <w:color w:val="000000" w:themeColor="text1"/>
          <w:lang w:val="hy-AM"/>
        </w:rPr>
        <w:t xml:space="preserve"> </w:t>
      </w:r>
      <w:r w:rsidRPr="009035BD">
        <w:rPr>
          <w:rFonts w:ascii="GHEA Grapalat" w:hAnsi="GHEA Grapalat" w:cs="Arial"/>
          <w:b/>
          <w:bCs/>
          <w:color w:val="000000" w:themeColor="text1"/>
          <w:lang w:val="hy-AM"/>
        </w:rPr>
        <w:t>ՕՐԵՆՔՈՒՄ</w:t>
      </w:r>
      <w:r w:rsidRPr="009035BD">
        <w:rPr>
          <w:rFonts w:ascii="GHEA Grapalat" w:hAnsi="GHEA Grapalat" w:cs="Arial AMU"/>
          <w:b/>
          <w:bCs/>
          <w:color w:val="000000" w:themeColor="text1"/>
          <w:lang w:val="hy-AM"/>
        </w:rPr>
        <w:t xml:space="preserve"> </w:t>
      </w:r>
      <w:r w:rsidR="00E65D0F" w:rsidRPr="009035BD">
        <w:rPr>
          <w:rFonts w:ascii="GHEA Grapalat" w:hAnsi="GHEA Grapalat" w:cs="Arial"/>
          <w:b/>
          <w:bCs/>
          <w:color w:val="000000" w:themeColor="text1"/>
          <w:lang w:val="hy-AM"/>
        </w:rPr>
        <w:t>ՓՈՓՈԽՈՒԹՅՈՒՆ</w:t>
      </w:r>
      <w:r w:rsidRPr="009035BD">
        <w:rPr>
          <w:rFonts w:ascii="GHEA Grapalat" w:hAnsi="GHEA Grapalat" w:cs="Arial AMU"/>
          <w:b/>
          <w:bCs/>
          <w:color w:val="000000" w:themeColor="text1"/>
          <w:lang w:val="hy-AM"/>
        </w:rPr>
        <w:t xml:space="preserve"> </w:t>
      </w:r>
      <w:r w:rsidRPr="009035BD">
        <w:rPr>
          <w:rFonts w:ascii="GHEA Grapalat" w:hAnsi="GHEA Grapalat" w:cs="Arial"/>
          <w:b/>
          <w:bCs/>
          <w:color w:val="000000" w:themeColor="text1"/>
          <w:lang w:val="hy-AM"/>
        </w:rPr>
        <w:t>ԿԱՏԱՐԵԼՈՒ</w:t>
      </w:r>
      <w:r w:rsidRPr="009035BD">
        <w:rPr>
          <w:rFonts w:ascii="GHEA Grapalat" w:hAnsi="GHEA Grapalat" w:cs="Arial AMU"/>
          <w:b/>
          <w:bCs/>
          <w:color w:val="000000" w:themeColor="text1"/>
          <w:lang w:val="hy-AM"/>
        </w:rPr>
        <w:t xml:space="preserve"> </w:t>
      </w:r>
      <w:r w:rsidRPr="009035BD">
        <w:rPr>
          <w:rFonts w:ascii="GHEA Grapalat" w:hAnsi="GHEA Grapalat" w:cs="Arial"/>
          <w:b/>
          <w:bCs/>
          <w:color w:val="000000" w:themeColor="text1"/>
          <w:lang w:val="hy-AM"/>
        </w:rPr>
        <w:t>ՄԱՍԻՆ</w:t>
      </w:r>
      <w:r w:rsidR="000D6CBC" w:rsidRPr="009035BD">
        <w:rPr>
          <w:rFonts w:ascii="GHEA Grapalat" w:hAnsi="GHEA Grapalat" w:cs="Arial AMU"/>
          <w:b/>
          <w:bCs/>
          <w:color w:val="000000" w:themeColor="text1"/>
          <w:lang w:val="hy-AM"/>
        </w:rPr>
        <w:t xml:space="preserve">» </w:t>
      </w:r>
      <w:r w:rsidRPr="009035BD">
        <w:rPr>
          <w:rFonts w:ascii="GHEA Grapalat" w:hAnsi="GHEA Grapalat" w:cs="GHEA Grapalat"/>
          <w:b/>
          <w:color w:val="000000" w:themeColor="text1"/>
          <w:lang w:val="hy-AM"/>
        </w:rPr>
        <w:t>ՕՐԵՆՔՆԵՐԻ ՆԱԽԱԳԾԵՐԻ ԸՆԴՈՒՆՄԱՆ</w:t>
      </w:r>
    </w:p>
    <w:p w14:paraId="24C32EFD" w14:textId="77777777" w:rsidR="008014E4" w:rsidRPr="009035BD" w:rsidRDefault="008014E4" w:rsidP="009035BD">
      <w:pPr>
        <w:pStyle w:val="NormalWeb"/>
        <w:spacing w:before="0" w:beforeAutospacing="0" w:after="0" w:afterAutospacing="0" w:line="360" w:lineRule="auto"/>
        <w:ind w:firstLine="375"/>
        <w:jc w:val="center"/>
        <w:rPr>
          <w:rFonts w:ascii="GHEA Grapalat" w:hAnsi="GHEA Grapalat"/>
          <w:color w:val="000000" w:themeColor="text1"/>
          <w:lang w:val="hy-AM"/>
        </w:rPr>
      </w:pPr>
    </w:p>
    <w:p w14:paraId="6EEE5E9F" w14:textId="77777777" w:rsidR="008014E4" w:rsidRPr="009035BD" w:rsidRDefault="008014E4" w:rsidP="009035BD">
      <w:pPr>
        <w:spacing w:after="0" w:line="360" w:lineRule="auto"/>
        <w:ind w:firstLine="540"/>
        <w:jc w:val="both"/>
        <w:rPr>
          <w:rFonts w:ascii="GHEA Grapalat" w:hAnsi="GHEA Grapalat" w:cs="GHEA Grapalat"/>
          <w:b/>
          <w:bCs/>
          <w:color w:val="000000" w:themeColor="text1"/>
          <w:sz w:val="24"/>
          <w:szCs w:val="24"/>
          <w:u w:val="single"/>
          <w:lang w:val="hy-AM"/>
        </w:rPr>
      </w:pPr>
      <w:r w:rsidRPr="009035BD">
        <w:rPr>
          <w:rFonts w:ascii="GHEA Grapalat" w:hAnsi="GHEA Grapalat" w:cs="GHEA Grapalat"/>
          <w:b/>
          <w:bCs/>
          <w:color w:val="000000" w:themeColor="text1"/>
          <w:sz w:val="24"/>
          <w:szCs w:val="24"/>
          <w:u w:val="single"/>
          <w:lang w:val="hy-AM"/>
        </w:rPr>
        <w:t>1. Ընթացիկ իրավիճակը և իրավական ակտերի ընդունման անհրաժեշտությունը</w:t>
      </w:r>
    </w:p>
    <w:p w14:paraId="49B0FB3D" w14:textId="77777777" w:rsidR="00867B56" w:rsidRPr="009035BD" w:rsidRDefault="008014E4" w:rsidP="009035BD">
      <w:pPr>
        <w:spacing w:after="0" w:line="360" w:lineRule="auto"/>
        <w:ind w:firstLine="540"/>
        <w:jc w:val="both"/>
        <w:rPr>
          <w:rFonts w:ascii="GHEA Grapalat" w:hAnsi="GHEA Grapalat" w:cs="Sylfaen"/>
          <w:color w:val="000000" w:themeColor="text1"/>
          <w:sz w:val="24"/>
          <w:szCs w:val="24"/>
          <w:lang w:val="hy-AM"/>
        </w:rPr>
      </w:pPr>
      <w:r w:rsidRPr="009035BD">
        <w:rPr>
          <w:rFonts w:ascii="GHEA Grapalat" w:hAnsi="GHEA Grapalat" w:cs="Sylfaen"/>
          <w:color w:val="000000" w:themeColor="text1"/>
          <w:sz w:val="24"/>
          <w:szCs w:val="24"/>
          <w:lang w:val="hy-AM"/>
        </w:rPr>
        <w:t>ՀՀ ջրային օրենսգրքի հիմնական գաղափարներից մեկը բոլոր առաջադեմ երկրների կողմից իրականացվող ջրային ռեսուրսների համապարփակ կառավարման  սկզբունքին անցնելն է</w:t>
      </w:r>
      <w:r w:rsidR="00E65D0F" w:rsidRPr="009035BD">
        <w:rPr>
          <w:rFonts w:ascii="GHEA Grapalat" w:hAnsi="GHEA Grapalat" w:cs="Sylfaen"/>
          <w:color w:val="000000" w:themeColor="text1"/>
          <w:sz w:val="24"/>
          <w:szCs w:val="24"/>
          <w:lang w:val="hy-AM"/>
        </w:rPr>
        <w:t>, որի</w:t>
      </w:r>
      <w:r w:rsidRPr="009035BD">
        <w:rPr>
          <w:rFonts w:ascii="GHEA Grapalat" w:hAnsi="GHEA Grapalat" w:cs="Times New Roman"/>
          <w:color w:val="000000" w:themeColor="text1"/>
          <w:sz w:val="24"/>
          <w:szCs w:val="24"/>
          <w:lang w:val="hy-AM"/>
        </w:rPr>
        <w:t xml:space="preserve"> կարևորագույն գրավականներից մեկը ջրային ռեսուրսների արդյունավետ և պատասխանատու օգտագործումն է։</w:t>
      </w:r>
      <w:r w:rsidRPr="009035BD">
        <w:rPr>
          <w:rFonts w:ascii="GHEA Grapalat" w:hAnsi="GHEA Grapalat"/>
          <w:color w:val="000000" w:themeColor="text1"/>
          <w:sz w:val="24"/>
          <w:szCs w:val="24"/>
          <w:lang w:val="hy-AM"/>
        </w:rPr>
        <w:t xml:space="preserve"> </w:t>
      </w:r>
      <w:r w:rsidRPr="009035BD">
        <w:rPr>
          <w:rFonts w:ascii="GHEA Grapalat" w:hAnsi="GHEA Grapalat" w:cs="Sylfaen"/>
          <w:color w:val="000000" w:themeColor="text1"/>
          <w:sz w:val="24"/>
          <w:szCs w:val="24"/>
          <w:lang w:val="hy-AM"/>
        </w:rPr>
        <w:t>Հիմնվելով մեր երկրում ջրային ռեսուրսների  առանձնահատկությունների, ինչպես նաև տվյալ տարածքի սոցիալ-տնտեսական  զարգացման միտումների վրա, պետք է իրականացվի ջրային ռեսուրսների այնպիսի կառավարում, ինչը թույլ կտա հնարավորինս զերծ պահել դրանք հյուծման, աղտոտման և  գերծանրաբեռնվածության  սպառնալիքներից։</w:t>
      </w:r>
    </w:p>
    <w:p w14:paraId="25A32835" w14:textId="77777777" w:rsidR="008014E4" w:rsidRPr="009035BD" w:rsidRDefault="008014E4" w:rsidP="009035BD">
      <w:pPr>
        <w:spacing w:after="0" w:line="360" w:lineRule="auto"/>
        <w:ind w:firstLine="540"/>
        <w:jc w:val="both"/>
        <w:rPr>
          <w:rFonts w:ascii="GHEA Grapalat" w:hAnsi="GHEA Grapalat" w:cs="Sylfaen"/>
          <w:color w:val="000000" w:themeColor="text1"/>
          <w:sz w:val="24"/>
          <w:szCs w:val="24"/>
          <w:lang w:val="hy-AM"/>
        </w:rPr>
      </w:pPr>
      <w:r w:rsidRPr="009035BD">
        <w:rPr>
          <w:rFonts w:ascii="GHEA Grapalat" w:hAnsi="GHEA Grapalat" w:cs="Sylfaen"/>
          <w:color w:val="000000" w:themeColor="text1"/>
          <w:sz w:val="24"/>
          <w:szCs w:val="24"/>
          <w:lang w:val="hy-AM"/>
        </w:rPr>
        <w:t xml:space="preserve">Ուսումնասիրությունները ցույց են տալիս, որ տարիների ընթացքում նկատվում է ջրային </w:t>
      </w:r>
      <w:r w:rsidR="00DE27FC" w:rsidRPr="009035BD">
        <w:rPr>
          <w:rFonts w:ascii="GHEA Grapalat" w:hAnsi="GHEA Grapalat" w:cs="Sylfaen"/>
          <w:color w:val="000000" w:themeColor="text1"/>
          <w:sz w:val="24"/>
          <w:szCs w:val="24"/>
          <w:lang w:val="hy-AM"/>
        </w:rPr>
        <w:t>ռեսուրս</w:t>
      </w:r>
      <w:r w:rsidRPr="009035BD">
        <w:rPr>
          <w:rFonts w:ascii="GHEA Grapalat" w:hAnsi="GHEA Grapalat" w:cs="Sylfaen"/>
          <w:color w:val="000000" w:themeColor="text1"/>
          <w:sz w:val="24"/>
          <w:szCs w:val="24"/>
          <w:lang w:val="hy-AM"/>
        </w:rPr>
        <w:t xml:space="preserve">ների նվազեցման միտում։ Մասնավորապես՝ Արարատյան դաշտում ձկնաբուծության արագընթաց զարգացումն հանգեցրել է արտեզյան ստորերկրյա ջրային ռեսուրսների մակարդակի (ջրատար հորիզոններ) անկման՝ պայմանավորված Արարատյան դաշտի ստորերկրյա ջրերի գերշահագործումով։ </w:t>
      </w:r>
    </w:p>
    <w:p w14:paraId="7F4A32F2" w14:textId="77777777" w:rsidR="002F6513" w:rsidRPr="009035BD" w:rsidRDefault="002F6513" w:rsidP="009035BD">
      <w:pPr>
        <w:spacing w:after="0" w:line="360" w:lineRule="auto"/>
        <w:ind w:firstLine="567"/>
        <w:jc w:val="both"/>
        <w:rPr>
          <w:rFonts w:ascii="GHEA Grapalat" w:hAnsi="GHEA Grapalat"/>
          <w:sz w:val="24"/>
          <w:szCs w:val="24"/>
          <w:shd w:val="clear" w:color="auto" w:fill="FFFFFF"/>
          <w:lang w:val="hy-AM"/>
        </w:rPr>
      </w:pPr>
      <w:r w:rsidRPr="009035BD">
        <w:rPr>
          <w:rFonts w:ascii="GHEA Grapalat" w:hAnsi="GHEA Grapalat"/>
          <w:sz w:val="24"/>
          <w:szCs w:val="24"/>
          <w:lang w:val="hy-AM"/>
        </w:rPr>
        <w:t xml:space="preserve">Արարատյան արտեզյան ավազանի ստորերկրյա ջրերը հանդիսանում են Կենտրոնական Հայաստանի խմելու ջրամատակարարման միակ հեռանկարային ջրաղբյուրը: Գոգավորությունը շրջափակող լեռնալանջերի նշանակալի ծախսով բոլոր բնաղբյուրները կապտաժավորված են և օգտագործվում են խմելու ջրամատակարարման համար: </w:t>
      </w:r>
    </w:p>
    <w:p w14:paraId="5C9168DF" w14:textId="740F43B9" w:rsidR="004D6F96" w:rsidRPr="009035BD" w:rsidRDefault="004D6F96" w:rsidP="009035BD">
      <w:pPr>
        <w:tabs>
          <w:tab w:val="left" w:pos="12870"/>
        </w:tabs>
        <w:spacing w:after="0" w:line="360" w:lineRule="auto"/>
        <w:ind w:firstLine="540"/>
        <w:jc w:val="both"/>
        <w:rPr>
          <w:rFonts w:ascii="GHEA Grapalat" w:hAnsi="GHEA Grapalat"/>
          <w:b/>
          <w:sz w:val="24"/>
          <w:szCs w:val="24"/>
          <w:lang w:val="hy-AM"/>
        </w:rPr>
      </w:pPr>
      <w:r w:rsidRPr="009035BD">
        <w:rPr>
          <w:rFonts w:ascii="GHEA Grapalat" w:hAnsi="GHEA Grapalat"/>
          <w:sz w:val="24"/>
          <w:szCs w:val="24"/>
          <w:lang w:val="hy-AM"/>
        </w:rPr>
        <w:t>Վերջին քսան տարիների ընթացքում, հատկապես ձկնաբուծական տնտեսությունների աճող թվաքանակի հետևանքով մեծապես տուժել է Արարատյան արտեզյան ավազանը: Մեծածավալ բարձրորակ արտեզյան ջրերի վատնումը պատճառ է դարձել արտեզյան ավազանի եզրագծի շուրջ 67%-ի չափով կրճատմանը: Համաձայն</w:t>
      </w:r>
      <w:r w:rsidRPr="009035BD">
        <w:rPr>
          <w:rFonts w:ascii="GHEA Grapalat" w:hAnsi="GHEA Grapalat"/>
          <w:sz w:val="24"/>
          <w:szCs w:val="24"/>
          <w:lang w:val="hy-AM" w:eastAsia="ar-SA"/>
        </w:rPr>
        <w:t xml:space="preserve"> ԱՄՆ ՄԶԳ </w:t>
      </w:r>
      <w:r w:rsidRPr="009035BD">
        <w:rPr>
          <w:rFonts w:ascii="GHEA Grapalat" w:hAnsi="GHEA Grapalat"/>
          <w:sz w:val="24"/>
          <w:szCs w:val="24"/>
          <w:lang w:val="hy-AM"/>
        </w:rPr>
        <w:t>«Գիտական առաջադեմ տեխնոլոգիաների օգտագործում  և համագործակցություն հանուն ռեսուրսների համալիր պահպանության» (այսուհետ՝ ԳԱՏՕ</w:t>
      </w:r>
      <w:r w:rsidR="00DE27FC" w:rsidRPr="009035BD">
        <w:rPr>
          <w:rFonts w:ascii="GHEA Grapalat" w:hAnsi="GHEA Grapalat"/>
          <w:sz w:val="24"/>
          <w:szCs w:val="24"/>
          <w:lang w:val="hy-AM"/>
        </w:rPr>
        <w:t xml:space="preserve">) </w:t>
      </w:r>
      <w:r w:rsidRPr="009035BD">
        <w:rPr>
          <w:rFonts w:ascii="GHEA Grapalat" w:hAnsi="GHEA Grapalat"/>
          <w:sz w:val="24"/>
          <w:szCs w:val="24"/>
          <w:lang w:val="hy-AM"/>
        </w:rPr>
        <w:t xml:space="preserve">ծրագրի կողմից իրականացված «Արարատյան </w:t>
      </w:r>
      <w:r w:rsidRPr="009035BD">
        <w:rPr>
          <w:rFonts w:ascii="GHEA Grapalat" w:hAnsi="GHEA Grapalat"/>
          <w:sz w:val="24"/>
          <w:szCs w:val="24"/>
          <w:lang w:val="hy-AM"/>
        </w:rPr>
        <w:lastRenderedPageBreak/>
        <w:t>դաշտի հորատանցքերի, բնական աղբյուրների և ձկնային տնտեսությունների գույքագրման և հաշվառման» արդյունքների՝ առավել մեծ ծավալի ջուր սպառում են ձկնաբուծական տնտեսությունները: Մասնավորապես՝ այն դեպքում, երբ ջրառի կայուն մակարդակը տարեկան կազմում է 1,094 մլրդ մ</w:t>
      </w:r>
      <w:r w:rsidRPr="009035BD">
        <w:rPr>
          <w:rFonts w:ascii="GHEA Grapalat" w:hAnsi="GHEA Grapalat"/>
          <w:sz w:val="24"/>
          <w:szCs w:val="24"/>
          <w:vertAlign w:val="superscript"/>
          <w:lang w:val="hy-AM"/>
        </w:rPr>
        <w:t>3</w:t>
      </w:r>
      <w:r w:rsidRPr="009035BD">
        <w:rPr>
          <w:rFonts w:ascii="GHEA Grapalat" w:hAnsi="GHEA Grapalat"/>
          <w:sz w:val="24"/>
          <w:szCs w:val="24"/>
          <w:lang w:val="hy-AM"/>
        </w:rPr>
        <w:t>, միայն 2016 թվականին արտեզյան ավազանից կատարվել է 1,6 մլրդ մ</w:t>
      </w:r>
      <w:r w:rsidRPr="009035BD">
        <w:rPr>
          <w:rFonts w:ascii="GHEA Grapalat" w:hAnsi="GHEA Grapalat"/>
          <w:sz w:val="24"/>
          <w:szCs w:val="24"/>
          <w:vertAlign w:val="superscript"/>
          <w:lang w:val="hy-AM"/>
        </w:rPr>
        <w:t>3</w:t>
      </w:r>
      <w:r w:rsidRPr="009035BD">
        <w:rPr>
          <w:rFonts w:ascii="GHEA Grapalat" w:hAnsi="GHEA Grapalat"/>
          <w:sz w:val="24"/>
          <w:szCs w:val="24"/>
          <w:lang w:val="hy-AM"/>
        </w:rPr>
        <w:t xml:space="preserve"> ջրառ (ավելին, քան ջրառի կայուն մակարդակն է), որի կեսն օգտագործվել է ձկնաբուծության ոլորտում: 2024 թվականի դրությամբ Արարատյան դաշտում ըստ ջրօգտագործման թույլտվությունների, հորատանցքերից տրված ջրառի ծավալը կազմում է տարեկան 1,09  մլրդ մ</w:t>
      </w:r>
      <w:r w:rsidRPr="009035BD">
        <w:rPr>
          <w:rFonts w:ascii="GHEA Grapalat" w:hAnsi="GHEA Grapalat"/>
          <w:sz w:val="24"/>
          <w:szCs w:val="24"/>
          <w:vertAlign w:val="superscript"/>
          <w:lang w:val="hy-AM"/>
        </w:rPr>
        <w:t>3</w:t>
      </w:r>
      <w:r w:rsidRPr="009035BD">
        <w:rPr>
          <w:rFonts w:ascii="GHEA Grapalat" w:hAnsi="GHEA Grapalat"/>
          <w:sz w:val="24"/>
          <w:szCs w:val="24"/>
          <w:lang w:val="hy-AM"/>
        </w:rPr>
        <w:t>, որից 853 մլն մ</w:t>
      </w:r>
      <w:r w:rsidRPr="009035BD">
        <w:rPr>
          <w:rFonts w:ascii="GHEA Grapalat" w:hAnsi="GHEA Grapalat"/>
          <w:sz w:val="24"/>
          <w:szCs w:val="24"/>
          <w:vertAlign w:val="superscript"/>
          <w:lang w:val="hy-AM"/>
        </w:rPr>
        <w:t>3</w:t>
      </w:r>
      <w:r w:rsidRPr="009035BD">
        <w:rPr>
          <w:rFonts w:ascii="GHEA Grapalat" w:hAnsi="GHEA Grapalat"/>
          <w:sz w:val="24"/>
          <w:szCs w:val="24"/>
          <w:lang w:val="hy-AM"/>
        </w:rPr>
        <w:t>՝ (ամբողջ ջրառի ծավալի 78</w:t>
      </w:r>
      <w:r w:rsidR="002F6F83" w:rsidRPr="009035BD">
        <w:rPr>
          <w:rFonts w:ascii="GHEA Grapalat" w:eastAsia="MS Mincho" w:hAnsi="GHEA Grapalat" w:cs="MS Mincho"/>
          <w:sz w:val="24"/>
          <w:szCs w:val="24"/>
          <w:lang w:val="hy-AM"/>
        </w:rPr>
        <w:t>.</w:t>
      </w:r>
      <w:r w:rsidRPr="009035BD">
        <w:rPr>
          <w:rFonts w:ascii="GHEA Grapalat" w:hAnsi="GHEA Grapalat"/>
          <w:sz w:val="24"/>
          <w:szCs w:val="24"/>
          <w:lang w:val="hy-AM"/>
        </w:rPr>
        <w:t>3 %-ը) ձկնաբուծական նպատակով։</w:t>
      </w:r>
    </w:p>
    <w:p w14:paraId="51710FB3" w14:textId="77777777" w:rsidR="004D6F96" w:rsidRPr="009035BD" w:rsidRDefault="004D6F96" w:rsidP="009035BD">
      <w:pPr>
        <w:tabs>
          <w:tab w:val="left" w:pos="4395"/>
        </w:tabs>
        <w:spacing w:after="0" w:line="360" w:lineRule="auto"/>
        <w:ind w:firstLine="634"/>
        <w:jc w:val="both"/>
        <w:rPr>
          <w:rFonts w:ascii="GHEA Grapalat" w:eastAsia="GHEA Grapalat" w:hAnsi="GHEA Grapalat" w:cs="GHEA Grapalat"/>
          <w:sz w:val="24"/>
          <w:szCs w:val="24"/>
          <w:lang w:val="hy-AM" w:eastAsia="ru-RU"/>
        </w:rPr>
      </w:pPr>
      <w:r w:rsidRPr="009035BD">
        <w:rPr>
          <w:rFonts w:ascii="GHEA Grapalat" w:eastAsiaTheme="minorEastAsia" w:hAnsi="GHEA Grapalat"/>
          <w:sz w:val="24"/>
          <w:szCs w:val="24"/>
          <w:lang w:val="hy-AM" w:eastAsia="ar-SA"/>
        </w:rPr>
        <w:t xml:space="preserve">Հաշվարկներն ու վերլուծությունները ցույց են տալիս, որ  չնայած </w:t>
      </w:r>
      <w:r w:rsidRPr="009035BD">
        <w:rPr>
          <w:rFonts w:ascii="GHEA Grapalat" w:hAnsi="GHEA Grapalat"/>
          <w:iCs/>
          <w:color w:val="000000"/>
          <w:sz w:val="24"/>
          <w:szCs w:val="24"/>
          <w:lang w:val="hy-AM" w:eastAsia="ar-SA"/>
        </w:rPr>
        <w:t>Արարատյան արտեզյան</w:t>
      </w:r>
      <w:r w:rsidRPr="009035BD">
        <w:rPr>
          <w:rFonts w:ascii="GHEA Grapalat" w:hAnsi="GHEA Grapalat"/>
          <w:i/>
          <w:iCs/>
          <w:color w:val="000000"/>
          <w:sz w:val="24"/>
          <w:szCs w:val="24"/>
          <w:lang w:val="hy-AM" w:eastAsia="ar-SA"/>
        </w:rPr>
        <w:t xml:space="preserve"> </w:t>
      </w:r>
      <w:r w:rsidRPr="009035BD">
        <w:rPr>
          <w:rFonts w:ascii="GHEA Grapalat" w:hAnsi="GHEA Grapalat"/>
          <w:iCs/>
          <w:color w:val="000000"/>
          <w:sz w:val="24"/>
          <w:szCs w:val="24"/>
          <w:lang w:val="hy-AM" w:eastAsia="ar-SA"/>
        </w:rPr>
        <w:t>ավազանի</w:t>
      </w:r>
      <w:r w:rsidRPr="009035BD">
        <w:rPr>
          <w:rFonts w:ascii="GHEA Grapalat" w:hAnsi="GHEA Grapalat"/>
          <w:i/>
          <w:iCs/>
          <w:color w:val="000000"/>
          <w:sz w:val="24"/>
          <w:szCs w:val="24"/>
          <w:lang w:val="hy-AM" w:eastAsia="ar-SA"/>
        </w:rPr>
        <w:t xml:space="preserve"> </w:t>
      </w:r>
      <w:r w:rsidRPr="009035BD">
        <w:rPr>
          <w:rFonts w:ascii="GHEA Grapalat" w:hAnsi="GHEA Grapalat"/>
          <w:iCs/>
          <w:color w:val="000000"/>
          <w:sz w:val="24"/>
          <w:szCs w:val="24"/>
          <w:lang w:val="hy-AM" w:eastAsia="ar-SA"/>
        </w:rPr>
        <w:t>ստորերկրյա ջրերի վիճակի բարելավմանն ուղղված միջոցառումներին, շարունակում է</w:t>
      </w:r>
      <w:r w:rsidRPr="009035BD">
        <w:rPr>
          <w:rFonts w:ascii="GHEA Grapalat" w:hAnsi="GHEA Grapalat"/>
          <w:i/>
          <w:iCs/>
          <w:color w:val="000000"/>
          <w:sz w:val="24"/>
          <w:szCs w:val="24"/>
          <w:lang w:val="hy-AM" w:eastAsia="ar-SA"/>
        </w:rPr>
        <w:t xml:space="preserve"> </w:t>
      </w:r>
      <w:r w:rsidRPr="009035BD">
        <w:rPr>
          <w:rFonts w:ascii="GHEA Grapalat" w:hAnsi="GHEA Grapalat"/>
          <w:iCs/>
          <w:color w:val="000000"/>
          <w:sz w:val="24"/>
          <w:szCs w:val="24"/>
          <w:lang w:val="hy-AM" w:eastAsia="ar-SA"/>
        </w:rPr>
        <w:t>ստորերկրյա ջրերի վիճակի վատթարացումը</w:t>
      </w:r>
      <w:r w:rsidRPr="009035BD">
        <w:rPr>
          <w:rFonts w:ascii="GHEA Grapalat" w:hAnsi="GHEA Grapalat"/>
          <w:i/>
          <w:iCs/>
          <w:color w:val="000000"/>
          <w:sz w:val="24"/>
          <w:szCs w:val="24"/>
          <w:lang w:val="hy-AM" w:eastAsia="ar-SA"/>
        </w:rPr>
        <w:t>։</w:t>
      </w:r>
      <w:r w:rsidRPr="009035BD">
        <w:rPr>
          <w:rFonts w:ascii="GHEA Grapalat" w:hAnsi="GHEA Grapalat"/>
          <w:sz w:val="24"/>
          <w:szCs w:val="24"/>
          <w:lang w:val="hy-AM" w:eastAsia="ar-SA"/>
        </w:rPr>
        <w:t xml:space="preserve"> Դիտարկումների համաձայն </w:t>
      </w:r>
      <w:r w:rsidRPr="009035BD">
        <w:rPr>
          <w:rFonts w:ascii="GHEA Grapalat" w:eastAsia="GHEA Grapalat" w:hAnsi="GHEA Grapalat" w:cs="GHEA Grapalat"/>
          <w:sz w:val="24"/>
          <w:szCs w:val="24"/>
          <w:lang w:val="hy-AM" w:eastAsia="ar-SA"/>
        </w:rPr>
        <w:t>գոգավորության ճնշումային ջրերի գերշահագործման արդյունքում (ոռոգման և, հատկապես, ձկնաբուծության նպատակով բազմաթիվ հորատանցքերի հորատում,</w:t>
      </w:r>
      <w:r w:rsidRPr="009035BD">
        <w:rPr>
          <w:rFonts w:ascii="GHEA Grapalat" w:hAnsi="GHEA Grapalat"/>
          <w:sz w:val="24"/>
          <w:szCs w:val="24"/>
          <w:lang w:val="hy-AM"/>
        </w:rPr>
        <w:t xml:space="preserve"> նախկինում փականներով փակված հորատանցքերի վերաբացում, փակված ձկնաբուծական տնտեսությունների վերագործարկում</w:t>
      </w:r>
      <w:r w:rsidRPr="009035BD">
        <w:rPr>
          <w:rFonts w:ascii="GHEA Grapalat" w:eastAsia="GHEA Grapalat" w:hAnsi="GHEA Grapalat" w:cs="GHEA Grapalat"/>
          <w:sz w:val="24"/>
          <w:szCs w:val="24"/>
          <w:lang w:val="hy-AM" w:eastAsia="ar-SA"/>
        </w:rPr>
        <w:t>) իջնում են ստորերկրյա ջրերի ճնշումներն ու մակարդակները: Ավելի քան երկու անգամ պակասել է շատրվանող գոտու մակերեսը, բազմաթիվ հորատանցքեր դադարել են շատրվանել:</w:t>
      </w:r>
      <w:r w:rsidRPr="009035BD">
        <w:rPr>
          <w:rFonts w:ascii="GHEA Grapalat" w:hAnsi="GHEA Grapalat"/>
          <w:sz w:val="24"/>
          <w:szCs w:val="24"/>
          <w:lang w:val="hy-AM" w:eastAsia="ar-SA"/>
        </w:rPr>
        <w:t xml:space="preserve"> </w:t>
      </w:r>
      <w:r w:rsidRPr="009035BD">
        <w:rPr>
          <w:rFonts w:ascii="GHEA Grapalat" w:eastAsia="GHEA Grapalat" w:hAnsi="GHEA Grapalat" w:cs="GHEA Grapalat"/>
          <w:sz w:val="24"/>
          <w:szCs w:val="24"/>
          <w:lang w:val="hy-AM"/>
        </w:rPr>
        <w:t xml:space="preserve">Անհետացել են Սև ջուր գետի ակունքներում գտնվող և Զեյվա կոչվող աղբյուրները, որոնց գումարային ծախսը 1965 </w:t>
      </w:r>
      <w:r w:rsidRPr="009035BD">
        <w:rPr>
          <w:rFonts w:ascii="GHEA Grapalat" w:hAnsi="GHEA Grapalat"/>
          <w:sz w:val="24"/>
          <w:szCs w:val="24"/>
          <w:lang w:val="hy-AM"/>
        </w:rPr>
        <w:t>թվականին</w:t>
      </w:r>
      <w:r w:rsidRPr="009035BD">
        <w:rPr>
          <w:rFonts w:ascii="GHEA Grapalat" w:eastAsia="GHEA Grapalat" w:hAnsi="GHEA Grapalat" w:cs="GHEA Grapalat"/>
          <w:sz w:val="24"/>
          <w:szCs w:val="24"/>
          <w:lang w:val="hy-AM"/>
        </w:rPr>
        <w:t xml:space="preserve"> կազմում էր շուրջ 1400 լ/վ, իսկ Ակնա լիճը, որն իրենից ներկայացնում էր ճնշումային ջրերի բեռնաթափման արդյունք` ավելի քան 3000լ/վ ծախսով,  ներկայումս դարձել է անհոսք լճակ։ Նախկինում Հայկական ատոմային էլեկտրակայանի տեխնիկական հովացման նպատակով օգտագործվող ջրառը կատարվում էր վերը նշված աղբյուրներից, սակայն դրանց ցամաքելու պատճառով ներկայումս ջրառն իրականացվում է հորատանցքերով։</w:t>
      </w:r>
    </w:p>
    <w:p w14:paraId="797413F3" w14:textId="77777777" w:rsidR="004D6F96" w:rsidRPr="009035BD" w:rsidRDefault="004D6F96" w:rsidP="009035BD">
      <w:pPr>
        <w:tabs>
          <w:tab w:val="left" w:pos="4395"/>
        </w:tabs>
        <w:spacing w:after="0" w:line="360" w:lineRule="auto"/>
        <w:ind w:firstLine="634"/>
        <w:jc w:val="both"/>
        <w:rPr>
          <w:rFonts w:ascii="GHEA Grapalat" w:hAnsi="GHEA Grapalat"/>
          <w:sz w:val="24"/>
          <w:szCs w:val="24"/>
          <w:lang w:val="hy-AM"/>
        </w:rPr>
      </w:pPr>
      <w:r w:rsidRPr="009035BD">
        <w:rPr>
          <w:rFonts w:ascii="GHEA Grapalat" w:hAnsi="GHEA Grapalat"/>
          <w:sz w:val="24"/>
          <w:szCs w:val="24"/>
          <w:lang w:val="hy-AM"/>
        </w:rPr>
        <w:t xml:space="preserve">Դիտարկումները ցույց են տալիս, որ շարունակվում է ստորերկրյա ջրերի մակարդակների և ճնշումների իջեցումները, ինչը վկայում է, որ փաստացի ջրառը կատարվում է թույլատրելի սահմանից ավելի: Արմավիրի մարզի Ակնաշեն գյուղի վարչական տարածքի N 198 դիտակետում 2010-2011 թվականներին նկատվել է շատրվան, որն անհետացել է 2011 թվականի վերջերին: Մինչև 2013 թվականը ճնշումային ջրերի միջին </w:t>
      </w:r>
      <w:r w:rsidRPr="009035BD">
        <w:rPr>
          <w:rFonts w:ascii="GHEA Grapalat" w:hAnsi="GHEA Grapalat"/>
          <w:sz w:val="24"/>
          <w:szCs w:val="24"/>
          <w:lang w:val="hy-AM"/>
        </w:rPr>
        <w:lastRenderedPageBreak/>
        <w:t xml:space="preserve">տարեկան մակարդակն իջել է մինչև 1,1մ երկրի մակերևույթից ցածր: 2013-2016 թվականներին Արարատյան գոգավորության շատրվանող հորերի կարգաբերման, լուծարման և կոնսերվացման աշխատանքների արդյունքում վերոնշյալ հորատանցքում շատրվանն աննշան չափով վերականգնվել էր: 2018 թվականից ստորերկրյա ջրերի միջին տարեկան մակարդակը սկսել է իջնել 0,2մ-ով և դադարել է շատրվանել: 2020-2022 թվականներին ստորերկրյա ջրերի մակարդակն իջել է 1.57 մետրով (+0.17մ- (-1.40)մ): </w:t>
      </w:r>
    </w:p>
    <w:p w14:paraId="752E4DE1" w14:textId="77777777" w:rsidR="004D6F96" w:rsidRPr="009035BD" w:rsidRDefault="004D6F96" w:rsidP="009035BD">
      <w:pPr>
        <w:tabs>
          <w:tab w:val="left" w:pos="4395"/>
        </w:tabs>
        <w:spacing w:after="0" w:line="360" w:lineRule="auto"/>
        <w:ind w:firstLine="634"/>
        <w:jc w:val="both"/>
        <w:rPr>
          <w:rFonts w:ascii="GHEA Grapalat" w:eastAsia="GHEA Grapalat" w:hAnsi="GHEA Grapalat" w:cs="GHEA Grapalat"/>
          <w:sz w:val="24"/>
          <w:szCs w:val="24"/>
          <w:lang w:val="hy-AM"/>
        </w:rPr>
      </w:pPr>
      <w:r w:rsidRPr="009035BD">
        <w:rPr>
          <w:rFonts w:ascii="GHEA Grapalat" w:hAnsi="GHEA Grapalat"/>
          <w:sz w:val="24"/>
          <w:szCs w:val="24"/>
          <w:lang w:val="hy-AM"/>
        </w:rPr>
        <w:t>Համանման պատկեր է նկատվում Արարատյան գոգավորության կենտրոնական մասում (Արարատի մարզ)՝ Սիս, Հայանիստ, Հովտաշատ, Դաշտավան բնակավայրերի NN78, 2005, 1523, 1526 դիտակետերում։</w:t>
      </w:r>
    </w:p>
    <w:p w14:paraId="0C6EB3A4" w14:textId="08C9EF2E" w:rsidR="004D6F96" w:rsidRPr="009035BD" w:rsidRDefault="004D6F96" w:rsidP="009035BD">
      <w:pPr>
        <w:tabs>
          <w:tab w:val="left" w:pos="4395"/>
        </w:tabs>
        <w:spacing w:after="0" w:line="360" w:lineRule="auto"/>
        <w:ind w:firstLine="634"/>
        <w:jc w:val="both"/>
        <w:rPr>
          <w:rFonts w:ascii="GHEA Grapalat" w:eastAsia="Times New Roman" w:hAnsi="GHEA Grapalat" w:cs="Calibri"/>
          <w:color w:val="000000"/>
          <w:sz w:val="24"/>
          <w:szCs w:val="24"/>
          <w:lang w:val="hy-AM"/>
        </w:rPr>
      </w:pPr>
      <w:r w:rsidRPr="009035BD">
        <w:rPr>
          <w:rFonts w:ascii="GHEA Grapalat" w:hAnsi="GHEA Grapalat"/>
          <w:sz w:val="24"/>
          <w:szCs w:val="24"/>
          <w:lang w:val="hy-AM"/>
        </w:rPr>
        <w:t xml:space="preserve">Ստորև աղյուսակով ներակայացվում է </w:t>
      </w:r>
      <w:r w:rsidRPr="009035BD">
        <w:rPr>
          <w:rFonts w:ascii="GHEA Grapalat" w:eastAsia="Times New Roman" w:hAnsi="GHEA Grapalat" w:cs="Calibri"/>
          <w:color w:val="000000"/>
          <w:sz w:val="24"/>
          <w:szCs w:val="24"/>
          <w:lang w:val="hy-AM"/>
        </w:rPr>
        <w:t>Ստորերկրյ</w:t>
      </w:r>
      <w:r w:rsidR="00E820E4" w:rsidRPr="009035BD">
        <w:rPr>
          <w:rFonts w:ascii="GHEA Grapalat" w:eastAsia="Times New Roman" w:hAnsi="GHEA Grapalat" w:cs="Calibri"/>
          <w:color w:val="000000"/>
          <w:sz w:val="24"/>
          <w:szCs w:val="24"/>
          <w:lang w:val="hy-AM"/>
        </w:rPr>
        <w:t xml:space="preserve">ա ջրերի մոնիթորինգի ծառայության ազգային ցանցի մոնիթորինգի բաժնի </w:t>
      </w:r>
      <w:r w:rsidRPr="009035BD">
        <w:rPr>
          <w:rFonts w:ascii="GHEA Grapalat" w:eastAsia="Times New Roman" w:hAnsi="GHEA Grapalat" w:cs="Calibri"/>
          <w:color w:val="000000"/>
          <w:sz w:val="24"/>
          <w:szCs w:val="24"/>
          <w:lang w:val="hy-AM"/>
        </w:rPr>
        <w:t>կողմից Արարատյան արտեզյան ավազանի տարածքում գտնվող դիտակետերի 2018 և 2023  թվականների հունվար-հոկտեմբեր կատարված չափումների միջինացված տվյալների աղյուսակը</w:t>
      </w:r>
      <w:r w:rsidR="00A53B3F" w:rsidRPr="009035BD">
        <w:rPr>
          <w:rFonts w:ascii="GHEA Grapalat" w:eastAsia="MS Mincho" w:hAnsi="GHEA Grapalat" w:cs="MS Mincho"/>
          <w:sz w:val="24"/>
          <w:szCs w:val="24"/>
          <w:lang w:val="hy-AM"/>
        </w:rPr>
        <w:t>.</w:t>
      </w:r>
    </w:p>
    <w:tbl>
      <w:tblPr>
        <w:tblW w:w="9270" w:type="dxa"/>
        <w:jc w:val="center"/>
        <w:tblLook w:val="04A0" w:firstRow="1" w:lastRow="0" w:firstColumn="1" w:lastColumn="0" w:noHBand="0" w:noVBand="1"/>
      </w:tblPr>
      <w:tblGrid>
        <w:gridCol w:w="733"/>
        <w:gridCol w:w="1617"/>
        <w:gridCol w:w="2061"/>
        <w:gridCol w:w="2055"/>
        <w:gridCol w:w="1456"/>
        <w:gridCol w:w="1456"/>
        <w:gridCol w:w="1177"/>
        <w:gridCol w:w="47"/>
      </w:tblGrid>
      <w:tr w:rsidR="00E820E4" w:rsidRPr="009916B9" w14:paraId="1637A980" w14:textId="77777777" w:rsidTr="00AB79B7">
        <w:trPr>
          <w:gridAfter w:val="1"/>
          <w:wAfter w:w="105" w:type="dxa"/>
          <w:trHeight w:val="570"/>
          <w:jc w:val="center"/>
        </w:trPr>
        <w:tc>
          <w:tcPr>
            <w:tcW w:w="9165" w:type="dxa"/>
            <w:gridSpan w:val="7"/>
            <w:vMerge w:val="restart"/>
            <w:tcBorders>
              <w:top w:val="nil"/>
              <w:left w:val="nil"/>
              <w:bottom w:val="nil"/>
              <w:right w:val="nil"/>
            </w:tcBorders>
            <w:vAlign w:val="center"/>
            <w:hideMark/>
          </w:tcPr>
          <w:p w14:paraId="0DEE5AA5" w14:textId="77777777" w:rsidR="00E820E4" w:rsidRPr="009035BD" w:rsidRDefault="00E820E4" w:rsidP="009035BD">
            <w:pPr>
              <w:spacing w:after="0" w:line="360" w:lineRule="auto"/>
              <w:jc w:val="center"/>
              <w:rPr>
                <w:rFonts w:ascii="GHEA Grapalat" w:eastAsia="Times New Roman" w:hAnsi="GHEA Grapalat" w:cs="Calibri"/>
                <w:color w:val="000000"/>
                <w:sz w:val="24"/>
                <w:szCs w:val="24"/>
                <w:lang w:val="hy-AM"/>
              </w:rPr>
            </w:pPr>
            <w:r w:rsidRPr="009035BD">
              <w:rPr>
                <w:rFonts w:ascii="GHEA Grapalat" w:eastAsia="Times New Roman" w:hAnsi="GHEA Grapalat" w:cs="Calibri"/>
                <w:color w:val="000000"/>
                <w:sz w:val="24"/>
                <w:szCs w:val="24"/>
                <w:lang w:val="hy-AM"/>
              </w:rPr>
              <w:t>ԱՂՅՈՒՍԱԿ</w:t>
            </w:r>
          </w:p>
          <w:p w14:paraId="0C182B09" w14:textId="77777777" w:rsidR="00E820E4" w:rsidRPr="009035BD" w:rsidRDefault="00E820E4" w:rsidP="009035BD">
            <w:pPr>
              <w:spacing w:after="0" w:line="360" w:lineRule="auto"/>
              <w:jc w:val="center"/>
              <w:rPr>
                <w:rFonts w:ascii="GHEA Grapalat" w:eastAsia="Times New Roman" w:hAnsi="GHEA Grapalat" w:cs="Calibri"/>
                <w:color w:val="000000"/>
                <w:sz w:val="24"/>
                <w:szCs w:val="24"/>
                <w:lang w:val="hy-AM"/>
              </w:rPr>
            </w:pPr>
            <w:r w:rsidRPr="009035BD">
              <w:rPr>
                <w:rFonts w:ascii="GHEA Grapalat" w:eastAsia="Times New Roman" w:hAnsi="GHEA Grapalat" w:cs="Calibri"/>
                <w:color w:val="000000"/>
                <w:sz w:val="24"/>
                <w:szCs w:val="24"/>
                <w:lang w:val="hy-AM"/>
              </w:rPr>
              <w:t>Ստորերկրյա ջրերի մոնիթորինգի ծառայության ազգային ցանցի մոնիթորինգի բաժնի կողմից Արարատյան արտեզյան ավազանի տարածքում գտնվող դիտակետերի 2018 և 2023 թվականների հունվար-հոկտեմբեր կատարված չափումների միջինացված տվյալների</w:t>
            </w:r>
          </w:p>
        </w:tc>
      </w:tr>
      <w:tr w:rsidR="00E820E4" w:rsidRPr="009916B9" w14:paraId="5397001E" w14:textId="77777777" w:rsidTr="00AB79B7">
        <w:trPr>
          <w:gridAfter w:val="1"/>
          <w:wAfter w:w="105" w:type="dxa"/>
          <w:trHeight w:val="570"/>
          <w:jc w:val="center"/>
        </w:trPr>
        <w:tc>
          <w:tcPr>
            <w:tcW w:w="9165" w:type="dxa"/>
            <w:gridSpan w:val="7"/>
            <w:vMerge/>
            <w:tcBorders>
              <w:top w:val="nil"/>
              <w:left w:val="nil"/>
              <w:bottom w:val="nil"/>
              <w:right w:val="nil"/>
            </w:tcBorders>
            <w:vAlign w:val="center"/>
            <w:hideMark/>
          </w:tcPr>
          <w:p w14:paraId="706E53F0" w14:textId="77777777" w:rsidR="00E820E4" w:rsidRPr="009035BD" w:rsidRDefault="00E820E4" w:rsidP="009035BD">
            <w:pPr>
              <w:spacing w:after="0" w:line="360" w:lineRule="auto"/>
              <w:rPr>
                <w:rFonts w:ascii="GHEA Grapalat" w:eastAsia="Times New Roman" w:hAnsi="GHEA Grapalat" w:cs="Calibri"/>
                <w:color w:val="000000"/>
                <w:sz w:val="24"/>
                <w:szCs w:val="24"/>
                <w:lang w:val="hy-AM"/>
              </w:rPr>
            </w:pPr>
          </w:p>
        </w:tc>
      </w:tr>
      <w:tr w:rsidR="00E820E4" w:rsidRPr="009916B9" w14:paraId="226B016F" w14:textId="77777777" w:rsidTr="00AB79B7">
        <w:trPr>
          <w:gridAfter w:val="1"/>
          <w:wAfter w:w="105" w:type="dxa"/>
          <w:trHeight w:val="570"/>
          <w:jc w:val="center"/>
        </w:trPr>
        <w:tc>
          <w:tcPr>
            <w:tcW w:w="9165" w:type="dxa"/>
            <w:gridSpan w:val="7"/>
            <w:vMerge/>
            <w:tcBorders>
              <w:top w:val="nil"/>
              <w:left w:val="nil"/>
              <w:bottom w:val="nil"/>
              <w:right w:val="nil"/>
            </w:tcBorders>
            <w:vAlign w:val="center"/>
            <w:hideMark/>
          </w:tcPr>
          <w:p w14:paraId="62EC6852" w14:textId="77777777" w:rsidR="00E820E4" w:rsidRPr="009035BD" w:rsidRDefault="00E820E4" w:rsidP="009035BD">
            <w:pPr>
              <w:spacing w:after="0" w:line="360" w:lineRule="auto"/>
              <w:rPr>
                <w:rFonts w:ascii="GHEA Grapalat" w:eastAsia="Times New Roman" w:hAnsi="GHEA Grapalat" w:cs="Calibri"/>
                <w:color w:val="000000"/>
                <w:sz w:val="24"/>
                <w:szCs w:val="24"/>
                <w:lang w:val="hy-AM"/>
              </w:rPr>
            </w:pPr>
          </w:p>
        </w:tc>
      </w:tr>
      <w:tr w:rsidR="00E820E4" w:rsidRPr="009916B9" w14:paraId="17E6C978" w14:textId="77777777" w:rsidTr="00AB79B7">
        <w:trPr>
          <w:gridAfter w:val="1"/>
          <w:wAfter w:w="105" w:type="dxa"/>
          <w:trHeight w:val="570"/>
          <w:jc w:val="center"/>
        </w:trPr>
        <w:tc>
          <w:tcPr>
            <w:tcW w:w="9165" w:type="dxa"/>
            <w:gridSpan w:val="7"/>
            <w:vMerge/>
            <w:tcBorders>
              <w:top w:val="nil"/>
              <w:left w:val="nil"/>
              <w:bottom w:val="nil"/>
              <w:right w:val="nil"/>
            </w:tcBorders>
            <w:vAlign w:val="center"/>
            <w:hideMark/>
          </w:tcPr>
          <w:p w14:paraId="7E22CB86" w14:textId="77777777" w:rsidR="00E820E4" w:rsidRPr="009035BD" w:rsidRDefault="00E820E4" w:rsidP="009035BD">
            <w:pPr>
              <w:spacing w:after="0" w:line="360" w:lineRule="auto"/>
              <w:rPr>
                <w:rFonts w:ascii="GHEA Grapalat" w:eastAsia="Times New Roman" w:hAnsi="GHEA Grapalat" w:cs="Calibri"/>
                <w:color w:val="000000"/>
                <w:sz w:val="24"/>
                <w:szCs w:val="24"/>
                <w:lang w:val="hy-AM"/>
              </w:rPr>
            </w:pPr>
          </w:p>
        </w:tc>
      </w:tr>
      <w:tr w:rsidR="00E820E4" w:rsidRPr="009035BD" w14:paraId="457FF3F2" w14:textId="77777777" w:rsidTr="00AB79B7">
        <w:trPr>
          <w:trHeight w:val="1925"/>
          <w:jc w:val="center"/>
        </w:trPr>
        <w:tc>
          <w:tcPr>
            <w:tcW w:w="653" w:type="dxa"/>
            <w:tcBorders>
              <w:top w:val="single" w:sz="4" w:space="0" w:color="auto"/>
              <w:left w:val="single" w:sz="4" w:space="0" w:color="auto"/>
              <w:bottom w:val="single" w:sz="4" w:space="0" w:color="auto"/>
              <w:right w:val="single" w:sz="4" w:space="0" w:color="auto"/>
            </w:tcBorders>
            <w:noWrap/>
            <w:vAlign w:val="center"/>
            <w:hideMark/>
          </w:tcPr>
          <w:p w14:paraId="0BCBC8C1" w14:textId="77777777" w:rsidR="00E820E4" w:rsidRPr="009035BD" w:rsidRDefault="00E820E4" w:rsidP="009035BD">
            <w:pPr>
              <w:spacing w:after="0" w:line="360" w:lineRule="auto"/>
              <w:jc w:val="center"/>
              <w:rPr>
                <w:rFonts w:ascii="GHEA Grapalat" w:eastAsia="Times New Roman" w:hAnsi="GHEA Grapalat" w:cs="Calibri"/>
                <w:color w:val="000000"/>
                <w:sz w:val="24"/>
                <w:szCs w:val="24"/>
              </w:rPr>
            </w:pPr>
            <w:r w:rsidRPr="009035BD">
              <w:rPr>
                <w:rFonts w:ascii="GHEA Grapalat" w:eastAsia="Times New Roman" w:hAnsi="GHEA Grapalat" w:cs="Calibri"/>
                <w:color w:val="000000"/>
                <w:sz w:val="24"/>
                <w:szCs w:val="24"/>
              </w:rPr>
              <w:t>ՀՀ</w:t>
            </w:r>
          </w:p>
        </w:tc>
        <w:tc>
          <w:tcPr>
            <w:tcW w:w="1687" w:type="dxa"/>
            <w:tcBorders>
              <w:top w:val="single" w:sz="4" w:space="0" w:color="auto"/>
              <w:left w:val="nil"/>
              <w:bottom w:val="single" w:sz="4" w:space="0" w:color="auto"/>
              <w:right w:val="single" w:sz="4" w:space="0" w:color="auto"/>
            </w:tcBorders>
            <w:vAlign w:val="center"/>
            <w:hideMark/>
          </w:tcPr>
          <w:p w14:paraId="23E14485"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Դիտակետի տիպը և համարը</w:t>
            </w:r>
          </w:p>
        </w:tc>
        <w:tc>
          <w:tcPr>
            <w:tcW w:w="1980" w:type="dxa"/>
            <w:tcBorders>
              <w:top w:val="single" w:sz="4" w:space="0" w:color="auto"/>
              <w:left w:val="nil"/>
              <w:bottom w:val="single" w:sz="4" w:space="0" w:color="auto"/>
              <w:right w:val="single" w:sz="4" w:space="0" w:color="auto"/>
            </w:tcBorders>
            <w:vAlign w:val="center"/>
            <w:hideMark/>
          </w:tcPr>
          <w:p w14:paraId="140E62D5"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 xml:space="preserve">Դիտակետի </w:t>
            </w:r>
          </w:p>
          <w:p w14:paraId="06F247EB"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գտնվելու վայրը</w:t>
            </w:r>
          </w:p>
        </w:tc>
        <w:tc>
          <w:tcPr>
            <w:tcW w:w="450" w:type="dxa"/>
            <w:tcBorders>
              <w:top w:val="single" w:sz="4" w:space="0" w:color="auto"/>
              <w:left w:val="nil"/>
              <w:bottom w:val="single" w:sz="4" w:space="0" w:color="auto"/>
              <w:right w:val="single" w:sz="4" w:space="0" w:color="auto"/>
            </w:tcBorders>
            <w:vAlign w:val="center"/>
            <w:hideMark/>
          </w:tcPr>
          <w:p w14:paraId="17BDC13D" w14:textId="77777777" w:rsidR="00E820E4" w:rsidRPr="006142AF" w:rsidRDefault="00E820E4" w:rsidP="009035BD">
            <w:pPr>
              <w:spacing w:after="0" w:line="360" w:lineRule="auto"/>
              <w:ind w:right="240"/>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Դիտարկվող հիդրոերկրա</w:t>
            </w:r>
            <w:r w:rsidRPr="006142AF">
              <w:rPr>
                <w:rFonts w:ascii="GHEA Grapalat" w:eastAsia="Times New Roman" w:hAnsi="GHEA Grapalat" w:cs="Calibri"/>
                <w:color w:val="000000"/>
                <w:sz w:val="24"/>
                <w:szCs w:val="24"/>
                <w:lang w:val="hy-AM"/>
              </w:rPr>
              <w:t>-</w:t>
            </w:r>
            <w:r w:rsidRPr="006142AF">
              <w:rPr>
                <w:rFonts w:ascii="GHEA Grapalat" w:eastAsia="Times New Roman" w:hAnsi="GHEA Grapalat" w:cs="Calibri"/>
                <w:color w:val="000000"/>
                <w:sz w:val="24"/>
                <w:szCs w:val="24"/>
              </w:rPr>
              <w:t>բանական պարա</w:t>
            </w:r>
            <w:r w:rsidRPr="006142AF">
              <w:rPr>
                <w:rFonts w:ascii="GHEA Grapalat" w:eastAsia="Times New Roman" w:hAnsi="GHEA Grapalat" w:cs="Calibri"/>
                <w:color w:val="000000"/>
                <w:sz w:val="24"/>
                <w:szCs w:val="24"/>
                <w:lang w:val="hy-AM"/>
              </w:rPr>
              <w:t>-</w:t>
            </w:r>
            <w:r w:rsidRPr="006142AF">
              <w:rPr>
                <w:rFonts w:ascii="GHEA Grapalat" w:eastAsia="Times New Roman" w:hAnsi="GHEA Grapalat" w:cs="Calibri"/>
                <w:color w:val="000000"/>
                <w:sz w:val="24"/>
                <w:szCs w:val="24"/>
              </w:rPr>
              <w:t xml:space="preserve">մետրերը՝ Q(ծախս, լ/վ), H (ճնշում, մ), S (մակարդակ,մ) </w:t>
            </w:r>
          </w:p>
        </w:tc>
        <w:tc>
          <w:tcPr>
            <w:tcW w:w="1478" w:type="dxa"/>
            <w:tcBorders>
              <w:top w:val="single" w:sz="4" w:space="0" w:color="auto"/>
              <w:left w:val="nil"/>
              <w:bottom w:val="single" w:sz="4" w:space="0" w:color="auto"/>
              <w:right w:val="single" w:sz="4" w:space="0" w:color="auto"/>
            </w:tcBorders>
            <w:vAlign w:val="center"/>
            <w:hideMark/>
          </w:tcPr>
          <w:p w14:paraId="65AB03D8"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2018 թվականի</w:t>
            </w:r>
            <w:r w:rsidRPr="006142AF">
              <w:rPr>
                <w:rFonts w:ascii="GHEA Grapalat" w:eastAsia="Times New Roman" w:hAnsi="GHEA Grapalat" w:cs="Calibri"/>
                <w:color w:val="000000"/>
                <w:sz w:val="24"/>
                <w:szCs w:val="24"/>
              </w:rPr>
              <w:br/>
              <w:t>հունվար-հոկտեմբեր ամիսների</w:t>
            </w:r>
            <w:r w:rsidRPr="006142AF">
              <w:rPr>
                <w:rFonts w:ascii="GHEA Grapalat" w:eastAsia="Times New Roman" w:hAnsi="GHEA Grapalat" w:cs="Calibri"/>
                <w:color w:val="000000"/>
                <w:sz w:val="24"/>
                <w:szCs w:val="24"/>
              </w:rPr>
              <w:br/>
              <w:t>միջին կշռային արժեքը</w:t>
            </w:r>
          </w:p>
        </w:tc>
        <w:tc>
          <w:tcPr>
            <w:tcW w:w="1350" w:type="dxa"/>
            <w:tcBorders>
              <w:top w:val="single" w:sz="4" w:space="0" w:color="auto"/>
              <w:left w:val="nil"/>
              <w:bottom w:val="single" w:sz="4" w:space="0" w:color="auto"/>
              <w:right w:val="single" w:sz="4" w:space="0" w:color="auto"/>
            </w:tcBorders>
            <w:vAlign w:val="center"/>
            <w:hideMark/>
          </w:tcPr>
          <w:p w14:paraId="6CBF68A2"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2023 թվականի</w:t>
            </w:r>
            <w:r w:rsidRPr="006142AF">
              <w:rPr>
                <w:rFonts w:ascii="GHEA Grapalat" w:eastAsia="Times New Roman" w:hAnsi="GHEA Grapalat" w:cs="Calibri"/>
                <w:color w:val="000000"/>
                <w:sz w:val="24"/>
                <w:szCs w:val="24"/>
              </w:rPr>
              <w:br/>
              <w:t>հունվար-հոկտեմբեր ամիսների</w:t>
            </w:r>
            <w:r w:rsidRPr="006142AF">
              <w:rPr>
                <w:rFonts w:ascii="GHEA Grapalat" w:eastAsia="Times New Roman" w:hAnsi="GHEA Grapalat" w:cs="Calibri"/>
                <w:color w:val="000000"/>
                <w:sz w:val="24"/>
                <w:szCs w:val="24"/>
              </w:rPr>
              <w:br/>
              <w:t>միջին կշռային արժեքը</w:t>
            </w:r>
          </w:p>
        </w:tc>
        <w:tc>
          <w:tcPr>
            <w:tcW w:w="1132" w:type="dxa"/>
            <w:gridSpan w:val="2"/>
            <w:tcBorders>
              <w:top w:val="single" w:sz="4" w:space="0" w:color="auto"/>
              <w:left w:val="nil"/>
              <w:bottom w:val="single" w:sz="4" w:space="0" w:color="auto"/>
              <w:right w:val="single" w:sz="4" w:space="0" w:color="auto"/>
            </w:tcBorders>
            <w:noWrap/>
            <w:vAlign w:val="center"/>
            <w:hideMark/>
          </w:tcPr>
          <w:p w14:paraId="061DEFAA"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Տարբե</w:t>
            </w:r>
            <w:r w:rsidRPr="006142AF">
              <w:rPr>
                <w:rFonts w:ascii="GHEA Grapalat" w:eastAsia="Times New Roman" w:hAnsi="GHEA Grapalat" w:cs="Calibri"/>
                <w:color w:val="000000"/>
                <w:sz w:val="24"/>
                <w:szCs w:val="24"/>
                <w:lang w:val="hy-AM"/>
              </w:rPr>
              <w:t>-</w:t>
            </w:r>
            <w:r w:rsidRPr="006142AF">
              <w:rPr>
                <w:rFonts w:ascii="GHEA Grapalat" w:eastAsia="Times New Roman" w:hAnsi="GHEA Grapalat" w:cs="Calibri"/>
                <w:color w:val="000000"/>
                <w:sz w:val="24"/>
                <w:szCs w:val="24"/>
              </w:rPr>
              <w:t>րությունը</w:t>
            </w:r>
          </w:p>
        </w:tc>
      </w:tr>
      <w:tr w:rsidR="00E820E4" w:rsidRPr="009035BD" w14:paraId="61165350" w14:textId="77777777" w:rsidTr="00AB79B7">
        <w:trPr>
          <w:trHeight w:val="690"/>
          <w:jc w:val="center"/>
        </w:trPr>
        <w:tc>
          <w:tcPr>
            <w:tcW w:w="653" w:type="dxa"/>
            <w:tcBorders>
              <w:top w:val="nil"/>
              <w:left w:val="single" w:sz="4" w:space="0" w:color="auto"/>
              <w:bottom w:val="single" w:sz="4" w:space="0" w:color="auto"/>
              <w:right w:val="single" w:sz="4" w:space="0" w:color="auto"/>
            </w:tcBorders>
            <w:noWrap/>
            <w:vAlign w:val="center"/>
            <w:hideMark/>
          </w:tcPr>
          <w:p w14:paraId="58BE64AD" w14:textId="77777777" w:rsidR="00E820E4" w:rsidRPr="009035BD" w:rsidRDefault="00E820E4" w:rsidP="009035BD">
            <w:pPr>
              <w:spacing w:after="0" w:line="360" w:lineRule="auto"/>
              <w:jc w:val="center"/>
              <w:rPr>
                <w:rFonts w:ascii="GHEA Grapalat" w:eastAsia="Times New Roman" w:hAnsi="GHEA Grapalat" w:cs="Calibri"/>
                <w:color w:val="000000"/>
                <w:sz w:val="24"/>
                <w:szCs w:val="24"/>
              </w:rPr>
            </w:pPr>
            <w:r w:rsidRPr="009035BD">
              <w:rPr>
                <w:rFonts w:ascii="GHEA Grapalat" w:eastAsia="Times New Roman" w:hAnsi="GHEA Grapalat" w:cs="Calibri"/>
                <w:color w:val="000000"/>
                <w:sz w:val="24"/>
                <w:szCs w:val="24"/>
              </w:rPr>
              <w:t>N.1</w:t>
            </w:r>
          </w:p>
        </w:tc>
        <w:tc>
          <w:tcPr>
            <w:tcW w:w="1687" w:type="dxa"/>
            <w:tcBorders>
              <w:top w:val="nil"/>
              <w:left w:val="nil"/>
              <w:bottom w:val="single" w:sz="4" w:space="0" w:color="auto"/>
              <w:right w:val="single" w:sz="4" w:space="0" w:color="auto"/>
            </w:tcBorders>
            <w:vAlign w:val="center"/>
            <w:hideMark/>
          </w:tcPr>
          <w:p w14:paraId="1B2931EB"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 xml:space="preserve"> Հորատանց</w:t>
            </w:r>
            <w:r w:rsidRPr="006142AF">
              <w:rPr>
                <w:rFonts w:ascii="GHEA Grapalat" w:eastAsia="Times New Roman" w:hAnsi="GHEA Grapalat" w:cs="Calibri"/>
                <w:color w:val="000000"/>
                <w:sz w:val="24"/>
                <w:szCs w:val="24"/>
              </w:rPr>
              <w:lastRenderedPageBreak/>
              <w:t>ք 105</w:t>
            </w:r>
          </w:p>
        </w:tc>
        <w:tc>
          <w:tcPr>
            <w:tcW w:w="1980" w:type="dxa"/>
            <w:tcBorders>
              <w:top w:val="nil"/>
              <w:left w:val="nil"/>
              <w:bottom w:val="single" w:sz="4" w:space="0" w:color="auto"/>
              <w:right w:val="single" w:sz="4" w:space="0" w:color="auto"/>
            </w:tcBorders>
            <w:vAlign w:val="center"/>
            <w:hideMark/>
          </w:tcPr>
          <w:p w14:paraId="166CBB85"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lastRenderedPageBreak/>
              <w:t xml:space="preserve">Արմավիրի մարզ </w:t>
            </w:r>
            <w:r w:rsidRPr="006142AF">
              <w:rPr>
                <w:rFonts w:ascii="GHEA Grapalat" w:eastAsia="Times New Roman" w:hAnsi="GHEA Grapalat" w:cs="Calibri"/>
                <w:color w:val="000000"/>
                <w:sz w:val="24"/>
                <w:szCs w:val="24"/>
              </w:rPr>
              <w:lastRenderedPageBreak/>
              <w:t xml:space="preserve">գ.Եղեգնուտ </w:t>
            </w:r>
          </w:p>
        </w:tc>
        <w:tc>
          <w:tcPr>
            <w:tcW w:w="450" w:type="dxa"/>
            <w:tcBorders>
              <w:top w:val="nil"/>
              <w:left w:val="nil"/>
              <w:bottom w:val="single" w:sz="4" w:space="0" w:color="auto"/>
              <w:right w:val="single" w:sz="4" w:space="0" w:color="auto"/>
            </w:tcBorders>
            <w:noWrap/>
            <w:vAlign w:val="center"/>
            <w:hideMark/>
          </w:tcPr>
          <w:p w14:paraId="6462AB2A"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lastRenderedPageBreak/>
              <w:t>S</w:t>
            </w:r>
          </w:p>
        </w:tc>
        <w:tc>
          <w:tcPr>
            <w:tcW w:w="1478" w:type="dxa"/>
            <w:tcBorders>
              <w:top w:val="nil"/>
              <w:left w:val="nil"/>
              <w:bottom w:val="single" w:sz="4" w:space="0" w:color="auto"/>
              <w:right w:val="single" w:sz="4" w:space="0" w:color="auto"/>
            </w:tcBorders>
            <w:noWrap/>
            <w:vAlign w:val="center"/>
            <w:hideMark/>
          </w:tcPr>
          <w:p w14:paraId="384D5FE5"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-2.32</w:t>
            </w:r>
          </w:p>
        </w:tc>
        <w:tc>
          <w:tcPr>
            <w:tcW w:w="1350" w:type="dxa"/>
            <w:tcBorders>
              <w:top w:val="nil"/>
              <w:left w:val="nil"/>
              <w:bottom w:val="single" w:sz="4" w:space="0" w:color="auto"/>
              <w:right w:val="single" w:sz="4" w:space="0" w:color="auto"/>
            </w:tcBorders>
            <w:noWrap/>
            <w:vAlign w:val="center"/>
            <w:hideMark/>
          </w:tcPr>
          <w:p w14:paraId="0B64B4C7"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-2.89</w:t>
            </w:r>
          </w:p>
        </w:tc>
        <w:tc>
          <w:tcPr>
            <w:tcW w:w="1132" w:type="dxa"/>
            <w:gridSpan w:val="2"/>
            <w:tcBorders>
              <w:top w:val="nil"/>
              <w:left w:val="nil"/>
              <w:bottom w:val="single" w:sz="4" w:space="0" w:color="auto"/>
              <w:right w:val="single" w:sz="4" w:space="0" w:color="auto"/>
            </w:tcBorders>
            <w:noWrap/>
            <w:vAlign w:val="center"/>
            <w:hideMark/>
          </w:tcPr>
          <w:p w14:paraId="3177EEF1"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-0.57</w:t>
            </w:r>
          </w:p>
        </w:tc>
      </w:tr>
      <w:tr w:rsidR="00E820E4" w:rsidRPr="009035BD" w14:paraId="6EED8EAB" w14:textId="77777777" w:rsidTr="00AB79B7">
        <w:trPr>
          <w:trHeight w:val="690"/>
          <w:jc w:val="center"/>
        </w:trPr>
        <w:tc>
          <w:tcPr>
            <w:tcW w:w="653" w:type="dxa"/>
            <w:tcBorders>
              <w:top w:val="nil"/>
              <w:left w:val="single" w:sz="4" w:space="0" w:color="auto"/>
              <w:bottom w:val="single" w:sz="4" w:space="0" w:color="auto"/>
              <w:right w:val="single" w:sz="4" w:space="0" w:color="auto"/>
            </w:tcBorders>
            <w:noWrap/>
            <w:vAlign w:val="center"/>
            <w:hideMark/>
          </w:tcPr>
          <w:p w14:paraId="30871402" w14:textId="77777777" w:rsidR="00E820E4" w:rsidRPr="009035BD" w:rsidRDefault="00E820E4" w:rsidP="009035BD">
            <w:pPr>
              <w:spacing w:after="0" w:line="360" w:lineRule="auto"/>
              <w:jc w:val="center"/>
              <w:rPr>
                <w:rFonts w:ascii="GHEA Grapalat" w:eastAsia="Times New Roman" w:hAnsi="GHEA Grapalat" w:cs="Calibri"/>
                <w:color w:val="000000"/>
                <w:sz w:val="24"/>
                <w:szCs w:val="24"/>
              </w:rPr>
            </w:pPr>
            <w:r w:rsidRPr="009035BD">
              <w:rPr>
                <w:rFonts w:ascii="GHEA Grapalat" w:eastAsia="Times New Roman" w:hAnsi="GHEA Grapalat" w:cs="Calibri"/>
                <w:color w:val="000000"/>
                <w:sz w:val="24"/>
                <w:szCs w:val="24"/>
              </w:rPr>
              <w:t>N.2</w:t>
            </w:r>
          </w:p>
        </w:tc>
        <w:tc>
          <w:tcPr>
            <w:tcW w:w="1687" w:type="dxa"/>
            <w:tcBorders>
              <w:top w:val="nil"/>
              <w:left w:val="nil"/>
              <w:bottom w:val="single" w:sz="4" w:space="0" w:color="auto"/>
              <w:right w:val="single" w:sz="4" w:space="0" w:color="auto"/>
            </w:tcBorders>
            <w:vAlign w:val="center"/>
            <w:hideMark/>
          </w:tcPr>
          <w:p w14:paraId="49175270"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 xml:space="preserve"> Շատրվանող հորատանցք 108</w:t>
            </w:r>
          </w:p>
        </w:tc>
        <w:tc>
          <w:tcPr>
            <w:tcW w:w="1980" w:type="dxa"/>
            <w:tcBorders>
              <w:top w:val="nil"/>
              <w:left w:val="nil"/>
              <w:bottom w:val="single" w:sz="4" w:space="0" w:color="auto"/>
              <w:right w:val="single" w:sz="4" w:space="0" w:color="auto"/>
            </w:tcBorders>
            <w:vAlign w:val="center"/>
            <w:hideMark/>
          </w:tcPr>
          <w:p w14:paraId="1EC277FE"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 xml:space="preserve">Արմավիրի մարզ գ.Ակնաշեն </w:t>
            </w:r>
          </w:p>
        </w:tc>
        <w:tc>
          <w:tcPr>
            <w:tcW w:w="450" w:type="dxa"/>
            <w:tcBorders>
              <w:top w:val="nil"/>
              <w:left w:val="nil"/>
              <w:bottom w:val="single" w:sz="4" w:space="0" w:color="auto"/>
              <w:right w:val="single" w:sz="4" w:space="0" w:color="auto"/>
            </w:tcBorders>
            <w:noWrap/>
            <w:vAlign w:val="center"/>
            <w:hideMark/>
          </w:tcPr>
          <w:p w14:paraId="258214EE"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Q</w:t>
            </w:r>
          </w:p>
        </w:tc>
        <w:tc>
          <w:tcPr>
            <w:tcW w:w="1478" w:type="dxa"/>
            <w:tcBorders>
              <w:top w:val="nil"/>
              <w:left w:val="nil"/>
              <w:bottom w:val="single" w:sz="4" w:space="0" w:color="auto"/>
              <w:right w:val="single" w:sz="4" w:space="0" w:color="auto"/>
            </w:tcBorders>
            <w:noWrap/>
            <w:vAlign w:val="center"/>
            <w:hideMark/>
          </w:tcPr>
          <w:p w14:paraId="0A69B725"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0.75</w:t>
            </w:r>
          </w:p>
        </w:tc>
        <w:tc>
          <w:tcPr>
            <w:tcW w:w="1350" w:type="dxa"/>
            <w:tcBorders>
              <w:top w:val="nil"/>
              <w:left w:val="nil"/>
              <w:bottom w:val="single" w:sz="4" w:space="0" w:color="auto"/>
              <w:right w:val="single" w:sz="4" w:space="0" w:color="auto"/>
            </w:tcBorders>
            <w:noWrap/>
            <w:vAlign w:val="center"/>
            <w:hideMark/>
          </w:tcPr>
          <w:p w14:paraId="14A3C143"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-0.59</w:t>
            </w:r>
          </w:p>
        </w:tc>
        <w:tc>
          <w:tcPr>
            <w:tcW w:w="1132" w:type="dxa"/>
            <w:gridSpan w:val="2"/>
            <w:tcBorders>
              <w:top w:val="nil"/>
              <w:left w:val="nil"/>
              <w:bottom w:val="single" w:sz="4" w:space="0" w:color="auto"/>
              <w:right w:val="single" w:sz="4" w:space="0" w:color="auto"/>
            </w:tcBorders>
            <w:noWrap/>
            <w:vAlign w:val="center"/>
            <w:hideMark/>
          </w:tcPr>
          <w:p w14:paraId="6939F15E"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-1.34</w:t>
            </w:r>
          </w:p>
        </w:tc>
      </w:tr>
      <w:tr w:rsidR="00E820E4" w:rsidRPr="009035BD" w14:paraId="18EA8057" w14:textId="77777777" w:rsidTr="00AB79B7">
        <w:trPr>
          <w:trHeight w:val="690"/>
          <w:jc w:val="center"/>
        </w:trPr>
        <w:tc>
          <w:tcPr>
            <w:tcW w:w="653" w:type="dxa"/>
            <w:tcBorders>
              <w:top w:val="nil"/>
              <w:left w:val="single" w:sz="4" w:space="0" w:color="auto"/>
              <w:bottom w:val="single" w:sz="4" w:space="0" w:color="auto"/>
              <w:right w:val="single" w:sz="4" w:space="0" w:color="auto"/>
            </w:tcBorders>
            <w:noWrap/>
            <w:vAlign w:val="center"/>
            <w:hideMark/>
          </w:tcPr>
          <w:p w14:paraId="2A872910" w14:textId="77777777" w:rsidR="00E820E4" w:rsidRPr="009035BD" w:rsidRDefault="00E820E4" w:rsidP="009035BD">
            <w:pPr>
              <w:spacing w:after="0" w:line="360" w:lineRule="auto"/>
              <w:jc w:val="center"/>
              <w:rPr>
                <w:rFonts w:ascii="GHEA Grapalat" w:eastAsia="Times New Roman" w:hAnsi="GHEA Grapalat" w:cs="Calibri"/>
                <w:color w:val="000000"/>
                <w:sz w:val="24"/>
                <w:szCs w:val="24"/>
              </w:rPr>
            </w:pPr>
            <w:r w:rsidRPr="009035BD">
              <w:rPr>
                <w:rFonts w:ascii="GHEA Grapalat" w:eastAsia="Times New Roman" w:hAnsi="GHEA Grapalat" w:cs="Calibri"/>
                <w:color w:val="000000"/>
                <w:sz w:val="24"/>
                <w:szCs w:val="24"/>
              </w:rPr>
              <w:t>N.3</w:t>
            </w:r>
          </w:p>
        </w:tc>
        <w:tc>
          <w:tcPr>
            <w:tcW w:w="1687" w:type="dxa"/>
            <w:tcBorders>
              <w:top w:val="nil"/>
              <w:left w:val="nil"/>
              <w:bottom w:val="single" w:sz="4" w:space="0" w:color="auto"/>
              <w:right w:val="single" w:sz="4" w:space="0" w:color="auto"/>
            </w:tcBorders>
            <w:vAlign w:val="center"/>
            <w:hideMark/>
          </w:tcPr>
          <w:p w14:paraId="1E3F16DE"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Հորատանցք 152</w:t>
            </w:r>
          </w:p>
        </w:tc>
        <w:tc>
          <w:tcPr>
            <w:tcW w:w="1980" w:type="dxa"/>
            <w:tcBorders>
              <w:top w:val="nil"/>
              <w:left w:val="nil"/>
              <w:bottom w:val="single" w:sz="4" w:space="0" w:color="auto"/>
              <w:right w:val="single" w:sz="4" w:space="0" w:color="auto"/>
            </w:tcBorders>
            <w:vAlign w:val="center"/>
            <w:hideMark/>
          </w:tcPr>
          <w:p w14:paraId="755D0422"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 xml:space="preserve">Արմավիրի մարզ գ. Ապագա </w:t>
            </w:r>
          </w:p>
        </w:tc>
        <w:tc>
          <w:tcPr>
            <w:tcW w:w="450" w:type="dxa"/>
            <w:tcBorders>
              <w:top w:val="nil"/>
              <w:left w:val="nil"/>
              <w:bottom w:val="single" w:sz="4" w:space="0" w:color="auto"/>
              <w:right w:val="single" w:sz="4" w:space="0" w:color="auto"/>
            </w:tcBorders>
            <w:noWrap/>
            <w:vAlign w:val="center"/>
            <w:hideMark/>
          </w:tcPr>
          <w:p w14:paraId="0C74831E"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S</w:t>
            </w:r>
          </w:p>
        </w:tc>
        <w:tc>
          <w:tcPr>
            <w:tcW w:w="1478" w:type="dxa"/>
            <w:tcBorders>
              <w:top w:val="nil"/>
              <w:left w:val="nil"/>
              <w:bottom w:val="single" w:sz="4" w:space="0" w:color="auto"/>
              <w:right w:val="single" w:sz="4" w:space="0" w:color="auto"/>
            </w:tcBorders>
            <w:noWrap/>
            <w:vAlign w:val="center"/>
            <w:hideMark/>
          </w:tcPr>
          <w:p w14:paraId="6CD6C5A0"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-1.36</w:t>
            </w:r>
          </w:p>
        </w:tc>
        <w:tc>
          <w:tcPr>
            <w:tcW w:w="1350" w:type="dxa"/>
            <w:tcBorders>
              <w:top w:val="nil"/>
              <w:left w:val="nil"/>
              <w:bottom w:val="single" w:sz="4" w:space="0" w:color="auto"/>
              <w:right w:val="single" w:sz="4" w:space="0" w:color="auto"/>
            </w:tcBorders>
            <w:noWrap/>
            <w:vAlign w:val="center"/>
            <w:hideMark/>
          </w:tcPr>
          <w:p w14:paraId="06688004"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-3.1</w:t>
            </w:r>
          </w:p>
        </w:tc>
        <w:tc>
          <w:tcPr>
            <w:tcW w:w="1132" w:type="dxa"/>
            <w:gridSpan w:val="2"/>
            <w:tcBorders>
              <w:top w:val="nil"/>
              <w:left w:val="nil"/>
              <w:bottom w:val="single" w:sz="4" w:space="0" w:color="auto"/>
              <w:right w:val="single" w:sz="4" w:space="0" w:color="auto"/>
            </w:tcBorders>
            <w:noWrap/>
            <w:vAlign w:val="center"/>
            <w:hideMark/>
          </w:tcPr>
          <w:p w14:paraId="7203DAB7"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-1.74</w:t>
            </w:r>
          </w:p>
        </w:tc>
      </w:tr>
      <w:tr w:rsidR="00E820E4" w:rsidRPr="009035BD" w14:paraId="6A753752" w14:textId="77777777" w:rsidTr="00AB79B7">
        <w:trPr>
          <w:trHeight w:val="690"/>
          <w:jc w:val="center"/>
        </w:trPr>
        <w:tc>
          <w:tcPr>
            <w:tcW w:w="653" w:type="dxa"/>
            <w:tcBorders>
              <w:top w:val="nil"/>
              <w:left w:val="single" w:sz="4" w:space="0" w:color="auto"/>
              <w:bottom w:val="single" w:sz="4" w:space="0" w:color="auto"/>
              <w:right w:val="single" w:sz="4" w:space="0" w:color="auto"/>
            </w:tcBorders>
            <w:noWrap/>
            <w:vAlign w:val="center"/>
            <w:hideMark/>
          </w:tcPr>
          <w:p w14:paraId="774A45C5" w14:textId="77777777" w:rsidR="00E820E4" w:rsidRPr="009035BD" w:rsidRDefault="00E820E4" w:rsidP="009035BD">
            <w:pPr>
              <w:spacing w:after="0" w:line="360" w:lineRule="auto"/>
              <w:jc w:val="center"/>
              <w:rPr>
                <w:rFonts w:ascii="GHEA Grapalat" w:eastAsia="Times New Roman" w:hAnsi="GHEA Grapalat" w:cs="Calibri"/>
                <w:color w:val="000000"/>
                <w:sz w:val="24"/>
                <w:szCs w:val="24"/>
              </w:rPr>
            </w:pPr>
            <w:r w:rsidRPr="009035BD">
              <w:rPr>
                <w:rFonts w:ascii="GHEA Grapalat" w:eastAsia="Times New Roman" w:hAnsi="GHEA Grapalat" w:cs="Calibri"/>
                <w:color w:val="000000"/>
                <w:sz w:val="24"/>
                <w:szCs w:val="24"/>
              </w:rPr>
              <w:t>N.4</w:t>
            </w:r>
          </w:p>
        </w:tc>
        <w:tc>
          <w:tcPr>
            <w:tcW w:w="1687" w:type="dxa"/>
            <w:tcBorders>
              <w:top w:val="nil"/>
              <w:left w:val="nil"/>
              <w:bottom w:val="single" w:sz="4" w:space="0" w:color="auto"/>
              <w:right w:val="single" w:sz="4" w:space="0" w:color="auto"/>
            </w:tcBorders>
            <w:vAlign w:val="center"/>
            <w:hideMark/>
          </w:tcPr>
          <w:p w14:paraId="7763914C"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 xml:space="preserve"> Հորատանցք 192</w:t>
            </w:r>
          </w:p>
        </w:tc>
        <w:tc>
          <w:tcPr>
            <w:tcW w:w="1980" w:type="dxa"/>
            <w:tcBorders>
              <w:top w:val="nil"/>
              <w:left w:val="nil"/>
              <w:bottom w:val="single" w:sz="4" w:space="0" w:color="auto"/>
              <w:right w:val="single" w:sz="4" w:space="0" w:color="auto"/>
            </w:tcBorders>
            <w:vAlign w:val="center"/>
            <w:hideMark/>
          </w:tcPr>
          <w:p w14:paraId="41C9FED4"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 xml:space="preserve">Արմավիրի մարզ գ.Վարդանաշեն </w:t>
            </w:r>
          </w:p>
        </w:tc>
        <w:tc>
          <w:tcPr>
            <w:tcW w:w="450" w:type="dxa"/>
            <w:tcBorders>
              <w:top w:val="nil"/>
              <w:left w:val="nil"/>
              <w:bottom w:val="single" w:sz="4" w:space="0" w:color="auto"/>
              <w:right w:val="single" w:sz="4" w:space="0" w:color="auto"/>
            </w:tcBorders>
            <w:noWrap/>
            <w:vAlign w:val="center"/>
            <w:hideMark/>
          </w:tcPr>
          <w:p w14:paraId="7D41EC58"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H</w:t>
            </w:r>
          </w:p>
        </w:tc>
        <w:tc>
          <w:tcPr>
            <w:tcW w:w="1478" w:type="dxa"/>
            <w:tcBorders>
              <w:top w:val="nil"/>
              <w:left w:val="nil"/>
              <w:bottom w:val="single" w:sz="4" w:space="0" w:color="auto"/>
              <w:right w:val="single" w:sz="4" w:space="0" w:color="auto"/>
            </w:tcBorders>
            <w:noWrap/>
            <w:vAlign w:val="center"/>
            <w:hideMark/>
          </w:tcPr>
          <w:p w14:paraId="6514EA4C"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0.22</w:t>
            </w:r>
          </w:p>
        </w:tc>
        <w:tc>
          <w:tcPr>
            <w:tcW w:w="1350" w:type="dxa"/>
            <w:tcBorders>
              <w:top w:val="nil"/>
              <w:left w:val="nil"/>
              <w:bottom w:val="single" w:sz="4" w:space="0" w:color="auto"/>
              <w:right w:val="single" w:sz="4" w:space="0" w:color="auto"/>
            </w:tcBorders>
            <w:noWrap/>
            <w:vAlign w:val="center"/>
            <w:hideMark/>
          </w:tcPr>
          <w:p w14:paraId="6E6D4909"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-5.07</w:t>
            </w:r>
          </w:p>
        </w:tc>
        <w:tc>
          <w:tcPr>
            <w:tcW w:w="1132" w:type="dxa"/>
            <w:gridSpan w:val="2"/>
            <w:tcBorders>
              <w:top w:val="nil"/>
              <w:left w:val="nil"/>
              <w:bottom w:val="single" w:sz="4" w:space="0" w:color="auto"/>
              <w:right w:val="single" w:sz="4" w:space="0" w:color="auto"/>
            </w:tcBorders>
            <w:noWrap/>
            <w:vAlign w:val="center"/>
            <w:hideMark/>
          </w:tcPr>
          <w:p w14:paraId="7197DFE5"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-5.29</w:t>
            </w:r>
          </w:p>
        </w:tc>
      </w:tr>
      <w:tr w:rsidR="00E820E4" w:rsidRPr="009035BD" w14:paraId="3FB0DD5A" w14:textId="77777777" w:rsidTr="00AB79B7">
        <w:trPr>
          <w:trHeight w:val="690"/>
          <w:jc w:val="center"/>
        </w:trPr>
        <w:tc>
          <w:tcPr>
            <w:tcW w:w="653" w:type="dxa"/>
            <w:tcBorders>
              <w:top w:val="nil"/>
              <w:left w:val="single" w:sz="4" w:space="0" w:color="auto"/>
              <w:bottom w:val="single" w:sz="4" w:space="0" w:color="auto"/>
              <w:right w:val="single" w:sz="4" w:space="0" w:color="auto"/>
            </w:tcBorders>
            <w:noWrap/>
            <w:vAlign w:val="center"/>
            <w:hideMark/>
          </w:tcPr>
          <w:p w14:paraId="2DD82A9E" w14:textId="77777777" w:rsidR="00E820E4" w:rsidRPr="009035BD" w:rsidRDefault="00E820E4" w:rsidP="009035BD">
            <w:pPr>
              <w:spacing w:after="0" w:line="360" w:lineRule="auto"/>
              <w:jc w:val="center"/>
              <w:rPr>
                <w:rFonts w:ascii="GHEA Grapalat" w:eastAsia="Times New Roman" w:hAnsi="GHEA Grapalat" w:cs="Calibri"/>
                <w:color w:val="000000"/>
                <w:sz w:val="24"/>
                <w:szCs w:val="24"/>
              </w:rPr>
            </w:pPr>
            <w:r w:rsidRPr="009035BD">
              <w:rPr>
                <w:rFonts w:ascii="GHEA Grapalat" w:eastAsia="Times New Roman" w:hAnsi="GHEA Grapalat" w:cs="Calibri"/>
                <w:color w:val="000000"/>
                <w:sz w:val="24"/>
                <w:szCs w:val="24"/>
              </w:rPr>
              <w:t>N.5</w:t>
            </w:r>
          </w:p>
        </w:tc>
        <w:tc>
          <w:tcPr>
            <w:tcW w:w="1687" w:type="dxa"/>
            <w:tcBorders>
              <w:top w:val="nil"/>
              <w:left w:val="nil"/>
              <w:bottom w:val="single" w:sz="4" w:space="0" w:color="auto"/>
              <w:right w:val="single" w:sz="4" w:space="0" w:color="auto"/>
            </w:tcBorders>
            <w:vAlign w:val="center"/>
            <w:hideMark/>
          </w:tcPr>
          <w:p w14:paraId="58E7C377"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 xml:space="preserve"> Հորատանցք 198</w:t>
            </w:r>
          </w:p>
        </w:tc>
        <w:tc>
          <w:tcPr>
            <w:tcW w:w="1980" w:type="dxa"/>
            <w:tcBorders>
              <w:top w:val="nil"/>
              <w:left w:val="nil"/>
              <w:bottom w:val="single" w:sz="4" w:space="0" w:color="auto"/>
              <w:right w:val="single" w:sz="4" w:space="0" w:color="auto"/>
            </w:tcBorders>
            <w:vAlign w:val="center"/>
            <w:hideMark/>
          </w:tcPr>
          <w:p w14:paraId="4E42A4CA"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 xml:space="preserve">Արմավիրի մարզ գ.Ակնաշեն </w:t>
            </w:r>
          </w:p>
        </w:tc>
        <w:tc>
          <w:tcPr>
            <w:tcW w:w="450" w:type="dxa"/>
            <w:tcBorders>
              <w:top w:val="nil"/>
              <w:left w:val="nil"/>
              <w:bottom w:val="single" w:sz="4" w:space="0" w:color="auto"/>
              <w:right w:val="single" w:sz="4" w:space="0" w:color="auto"/>
            </w:tcBorders>
            <w:noWrap/>
            <w:vAlign w:val="center"/>
            <w:hideMark/>
          </w:tcPr>
          <w:p w14:paraId="6DB8BD2F"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H</w:t>
            </w:r>
          </w:p>
        </w:tc>
        <w:tc>
          <w:tcPr>
            <w:tcW w:w="1478" w:type="dxa"/>
            <w:tcBorders>
              <w:top w:val="nil"/>
              <w:left w:val="nil"/>
              <w:bottom w:val="single" w:sz="4" w:space="0" w:color="auto"/>
              <w:right w:val="single" w:sz="4" w:space="0" w:color="auto"/>
            </w:tcBorders>
            <w:noWrap/>
            <w:vAlign w:val="center"/>
            <w:hideMark/>
          </w:tcPr>
          <w:p w14:paraId="633EB22D"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0.32</w:t>
            </w:r>
          </w:p>
        </w:tc>
        <w:tc>
          <w:tcPr>
            <w:tcW w:w="1350" w:type="dxa"/>
            <w:tcBorders>
              <w:top w:val="nil"/>
              <w:left w:val="nil"/>
              <w:bottom w:val="single" w:sz="4" w:space="0" w:color="auto"/>
              <w:right w:val="single" w:sz="4" w:space="0" w:color="auto"/>
            </w:tcBorders>
            <w:noWrap/>
            <w:vAlign w:val="center"/>
            <w:hideMark/>
          </w:tcPr>
          <w:p w14:paraId="77465D28"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-1.57</w:t>
            </w:r>
          </w:p>
        </w:tc>
        <w:tc>
          <w:tcPr>
            <w:tcW w:w="1132" w:type="dxa"/>
            <w:gridSpan w:val="2"/>
            <w:tcBorders>
              <w:top w:val="nil"/>
              <w:left w:val="nil"/>
              <w:bottom w:val="single" w:sz="4" w:space="0" w:color="auto"/>
              <w:right w:val="single" w:sz="4" w:space="0" w:color="auto"/>
            </w:tcBorders>
            <w:noWrap/>
            <w:vAlign w:val="center"/>
            <w:hideMark/>
          </w:tcPr>
          <w:p w14:paraId="6170CE8D"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-1.89</w:t>
            </w:r>
          </w:p>
        </w:tc>
      </w:tr>
      <w:tr w:rsidR="00E820E4" w:rsidRPr="009035BD" w14:paraId="2F1D393D" w14:textId="77777777" w:rsidTr="00AB79B7">
        <w:trPr>
          <w:trHeight w:val="690"/>
          <w:jc w:val="center"/>
        </w:trPr>
        <w:tc>
          <w:tcPr>
            <w:tcW w:w="653" w:type="dxa"/>
            <w:tcBorders>
              <w:top w:val="nil"/>
              <w:left w:val="single" w:sz="4" w:space="0" w:color="auto"/>
              <w:bottom w:val="single" w:sz="4" w:space="0" w:color="auto"/>
              <w:right w:val="single" w:sz="4" w:space="0" w:color="auto"/>
            </w:tcBorders>
            <w:noWrap/>
            <w:vAlign w:val="center"/>
            <w:hideMark/>
          </w:tcPr>
          <w:p w14:paraId="7F288F45" w14:textId="77777777" w:rsidR="00E820E4" w:rsidRPr="009035BD" w:rsidRDefault="00E820E4" w:rsidP="009035BD">
            <w:pPr>
              <w:spacing w:after="0" w:line="360" w:lineRule="auto"/>
              <w:jc w:val="center"/>
              <w:rPr>
                <w:rFonts w:ascii="GHEA Grapalat" w:eastAsia="Times New Roman" w:hAnsi="GHEA Grapalat" w:cs="Calibri"/>
                <w:color w:val="000000"/>
                <w:sz w:val="24"/>
                <w:szCs w:val="24"/>
              </w:rPr>
            </w:pPr>
            <w:r w:rsidRPr="009035BD">
              <w:rPr>
                <w:rFonts w:ascii="GHEA Grapalat" w:eastAsia="Times New Roman" w:hAnsi="GHEA Grapalat" w:cs="Calibri"/>
                <w:color w:val="000000"/>
                <w:sz w:val="24"/>
                <w:szCs w:val="24"/>
              </w:rPr>
              <w:t>N.6</w:t>
            </w:r>
          </w:p>
        </w:tc>
        <w:tc>
          <w:tcPr>
            <w:tcW w:w="1687" w:type="dxa"/>
            <w:tcBorders>
              <w:top w:val="nil"/>
              <w:left w:val="nil"/>
              <w:bottom w:val="single" w:sz="4" w:space="0" w:color="auto"/>
              <w:right w:val="single" w:sz="4" w:space="0" w:color="auto"/>
            </w:tcBorders>
            <w:vAlign w:val="center"/>
            <w:hideMark/>
          </w:tcPr>
          <w:p w14:paraId="520D5881"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 xml:space="preserve"> Գրունտային ջրհոր 199</w:t>
            </w:r>
          </w:p>
        </w:tc>
        <w:tc>
          <w:tcPr>
            <w:tcW w:w="1980" w:type="dxa"/>
            <w:tcBorders>
              <w:top w:val="nil"/>
              <w:left w:val="nil"/>
              <w:bottom w:val="single" w:sz="4" w:space="0" w:color="auto"/>
              <w:right w:val="single" w:sz="4" w:space="0" w:color="auto"/>
            </w:tcBorders>
            <w:vAlign w:val="center"/>
            <w:hideMark/>
          </w:tcPr>
          <w:p w14:paraId="6509323D"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 xml:space="preserve">Արմավիրի մարզ գ.Ակնաշեն </w:t>
            </w:r>
          </w:p>
        </w:tc>
        <w:tc>
          <w:tcPr>
            <w:tcW w:w="450" w:type="dxa"/>
            <w:tcBorders>
              <w:top w:val="nil"/>
              <w:left w:val="nil"/>
              <w:bottom w:val="single" w:sz="4" w:space="0" w:color="auto"/>
              <w:right w:val="single" w:sz="4" w:space="0" w:color="auto"/>
            </w:tcBorders>
            <w:noWrap/>
            <w:vAlign w:val="center"/>
            <w:hideMark/>
          </w:tcPr>
          <w:p w14:paraId="2CD94526"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S</w:t>
            </w:r>
          </w:p>
        </w:tc>
        <w:tc>
          <w:tcPr>
            <w:tcW w:w="1478" w:type="dxa"/>
            <w:tcBorders>
              <w:top w:val="nil"/>
              <w:left w:val="nil"/>
              <w:bottom w:val="single" w:sz="4" w:space="0" w:color="auto"/>
              <w:right w:val="single" w:sz="4" w:space="0" w:color="auto"/>
            </w:tcBorders>
            <w:noWrap/>
            <w:vAlign w:val="center"/>
            <w:hideMark/>
          </w:tcPr>
          <w:p w14:paraId="263E875E"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-2.74</w:t>
            </w:r>
          </w:p>
        </w:tc>
        <w:tc>
          <w:tcPr>
            <w:tcW w:w="1350" w:type="dxa"/>
            <w:tcBorders>
              <w:top w:val="nil"/>
              <w:left w:val="nil"/>
              <w:bottom w:val="single" w:sz="4" w:space="0" w:color="auto"/>
              <w:right w:val="single" w:sz="4" w:space="0" w:color="auto"/>
            </w:tcBorders>
            <w:noWrap/>
            <w:vAlign w:val="center"/>
            <w:hideMark/>
          </w:tcPr>
          <w:p w14:paraId="47DBDC57"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-3.16</w:t>
            </w:r>
          </w:p>
        </w:tc>
        <w:tc>
          <w:tcPr>
            <w:tcW w:w="1132" w:type="dxa"/>
            <w:gridSpan w:val="2"/>
            <w:tcBorders>
              <w:top w:val="nil"/>
              <w:left w:val="nil"/>
              <w:bottom w:val="single" w:sz="4" w:space="0" w:color="auto"/>
              <w:right w:val="single" w:sz="4" w:space="0" w:color="auto"/>
            </w:tcBorders>
            <w:noWrap/>
            <w:vAlign w:val="center"/>
            <w:hideMark/>
          </w:tcPr>
          <w:p w14:paraId="58A0E27A"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-0.42</w:t>
            </w:r>
          </w:p>
        </w:tc>
      </w:tr>
      <w:tr w:rsidR="00E820E4" w:rsidRPr="009035BD" w14:paraId="654A3018" w14:textId="77777777" w:rsidTr="00AB79B7">
        <w:trPr>
          <w:trHeight w:val="692"/>
          <w:jc w:val="center"/>
        </w:trPr>
        <w:tc>
          <w:tcPr>
            <w:tcW w:w="653" w:type="dxa"/>
            <w:tcBorders>
              <w:top w:val="nil"/>
              <w:left w:val="single" w:sz="4" w:space="0" w:color="auto"/>
              <w:bottom w:val="single" w:sz="4" w:space="0" w:color="auto"/>
              <w:right w:val="single" w:sz="4" w:space="0" w:color="auto"/>
            </w:tcBorders>
            <w:noWrap/>
            <w:vAlign w:val="center"/>
            <w:hideMark/>
          </w:tcPr>
          <w:p w14:paraId="0F29A79D" w14:textId="77777777" w:rsidR="00E820E4" w:rsidRPr="009035BD" w:rsidRDefault="00E820E4" w:rsidP="009035BD">
            <w:pPr>
              <w:spacing w:after="0" w:line="360" w:lineRule="auto"/>
              <w:jc w:val="center"/>
              <w:rPr>
                <w:rFonts w:ascii="GHEA Grapalat" w:eastAsia="Times New Roman" w:hAnsi="GHEA Grapalat" w:cs="Calibri"/>
                <w:color w:val="000000"/>
                <w:sz w:val="24"/>
                <w:szCs w:val="24"/>
              </w:rPr>
            </w:pPr>
            <w:r w:rsidRPr="009035BD">
              <w:rPr>
                <w:rFonts w:ascii="GHEA Grapalat" w:eastAsia="Times New Roman" w:hAnsi="GHEA Grapalat" w:cs="Calibri"/>
                <w:color w:val="000000"/>
                <w:sz w:val="24"/>
                <w:szCs w:val="24"/>
              </w:rPr>
              <w:t>N.7</w:t>
            </w:r>
          </w:p>
        </w:tc>
        <w:tc>
          <w:tcPr>
            <w:tcW w:w="1687" w:type="dxa"/>
            <w:tcBorders>
              <w:top w:val="nil"/>
              <w:left w:val="nil"/>
              <w:bottom w:val="single" w:sz="4" w:space="0" w:color="auto"/>
              <w:right w:val="single" w:sz="4" w:space="0" w:color="auto"/>
            </w:tcBorders>
            <w:vAlign w:val="center"/>
            <w:hideMark/>
          </w:tcPr>
          <w:p w14:paraId="4C0FEC54"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 xml:space="preserve"> Շատրվանող հորատանցք 1521</w:t>
            </w:r>
          </w:p>
        </w:tc>
        <w:tc>
          <w:tcPr>
            <w:tcW w:w="1980" w:type="dxa"/>
            <w:tcBorders>
              <w:top w:val="nil"/>
              <w:left w:val="nil"/>
              <w:bottom w:val="single" w:sz="4" w:space="0" w:color="auto"/>
              <w:right w:val="single" w:sz="4" w:space="0" w:color="auto"/>
            </w:tcBorders>
            <w:vAlign w:val="center"/>
            <w:hideMark/>
          </w:tcPr>
          <w:p w14:paraId="19EA387F"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 xml:space="preserve">Արմավիրի մարզ գ.Գայ </w:t>
            </w:r>
          </w:p>
        </w:tc>
        <w:tc>
          <w:tcPr>
            <w:tcW w:w="450" w:type="dxa"/>
            <w:tcBorders>
              <w:top w:val="nil"/>
              <w:left w:val="nil"/>
              <w:bottom w:val="single" w:sz="4" w:space="0" w:color="auto"/>
              <w:right w:val="single" w:sz="4" w:space="0" w:color="auto"/>
            </w:tcBorders>
            <w:noWrap/>
            <w:vAlign w:val="center"/>
            <w:hideMark/>
          </w:tcPr>
          <w:p w14:paraId="49861BC8"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Q</w:t>
            </w:r>
          </w:p>
        </w:tc>
        <w:tc>
          <w:tcPr>
            <w:tcW w:w="1478" w:type="dxa"/>
            <w:tcBorders>
              <w:top w:val="nil"/>
              <w:left w:val="nil"/>
              <w:bottom w:val="single" w:sz="4" w:space="0" w:color="auto"/>
              <w:right w:val="single" w:sz="4" w:space="0" w:color="auto"/>
            </w:tcBorders>
            <w:noWrap/>
            <w:vAlign w:val="center"/>
            <w:hideMark/>
          </w:tcPr>
          <w:p w14:paraId="38E4919C"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0.98</w:t>
            </w:r>
          </w:p>
        </w:tc>
        <w:tc>
          <w:tcPr>
            <w:tcW w:w="1350" w:type="dxa"/>
            <w:tcBorders>
              <w:top w:val="nil"/>
              <w:left w:val="nil"/>
              <w:bottom w:val="single" w:sz="4" w:space="0" w:color="auto"/>
              <w:right w:val="single" w:sz="4" w:space="0" w:color="auto"/>
            </w:tcBorders>
            <w:noWrap/>
            <w:vAlign w:val="center"/>
            <w:hideMark/>
          </w:tcPr>
          <w:p w14:paraId="33B2F23A"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0.5</w:t>
            </w:r>
          </w:p>
        </w:tc>
        <w:tc>
          <w:tcPr>
            <w:tcW w:w="1132" w:type="dxa"/>
            <w:gridSpan w:val="2"/>
            <w:tcBorders>
              <w:top w:val="nil"/>
              <w:left w:val="nil"/>
              <w:bottom w:val="single" w:sz="4" w:space="0" w:color="auto"/>
              <w:right w:val="single" w:sz="4" w:space="0" w:color="auto"/>
            </w:tcBorders>
            <w:noWrap/>
            <w:vAlign w:val="center"/>
            <w:hideMark/>
          </w:tcPr>
          <w:p w14:paraId="73036BC4"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-0.48</w:t>
            </w:r>
          </w:p>
        </w:tc>
      </w:tr>
      <w:tr w:rsidR="00E820E4" w:rsidRPr="009035BD" w14:paraId="6BEB3025" w14:textId="77777777" w:rsidTr="00AB79B7">
        <w:trPr>
          <w:trHeight w:val="690"/>
          <w:jc w:val="center"/>
        </w:trPr>
        <w:tc>
          <w:tcPr>
            <w:tcW w:w="653" w:type="dxa"/>
            <w:tcBorders>
              <w:top w:val="nil"/>
              <w:left w:val="single" w:sz="4" w:space="0" w:color="auto"/>
              <w:bottom w:val="single" w:sz="4" w:space="0" w:color="auto"/>
              <w:right w:val="single" w:sz="4" w:space="0" w:color="auto"/>
            </w:tcBorders>
            <w:noWrap/>
            <w:vAlign w:val="center"/>
            <w:hideMark/>
          </w:tcPr>
          <w:p w14:paraId="6A23E627" w14:textId="77777777" w:rsidR="00E820E4" w:rsidRPr="009035BD" w:rsidRDefault="00E820E4" w:rsidP="009035BD">
            <w:pPr>
              <w:spacing w:after="0" w:line="360" w:lineRule="auto"/>
              <w:jc w:val="center"/>
              <w:rPr>
                <w:rFonts w:ascii="GHEA Grapalat" w:eastAsia="Times New Roman" w:hAnsi="GHEA Grapalat" w:cs="Calibri"/>
                <w:color w:val="000000"/>
                <w:sz w:val="24"/>
                <w:szCs w:val="24"/>
              </w:rPr>
            </w:pPr>
            <w:r w:rsidRPr="009035BD">
              <w:rPr>
                <w:rFonts w:ascii="GHEA Grapalat" w:eastAsia="Times New Roman" w:hAnsi="GHEA Grapalat" w:cs="Calibri"/>
                <w:color w:val="000000"/>
                <w:sz w:val="24"/>
                <w:szCs w:val="24"/>
              </w:rPr>
              <w:t>N.8</w:t>
            </w:r>
          </w:p>
        </w:tc>
        <w:tc>
          <w:tcPr>
            <w:tcW w:w="1687" w:type="dxa"/>
            <w:tcBorders>
              <w:top w:val="nil"/>
              <w:left w:val="nil"/>
              <w:bottom w:val="single" w:sz="4" w:space="0" w:color="auto"/>
              <w:right w:val="single" w:sz="4" w:space="0" w:color="auto"/>
            </w:tcBorders>
            <w:vAlign w:val="center"/>
            <w:hideMark/>
          </w:tcPr>
          <w:p w14:paraId="7E415369"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 xml:space="preserve"> Հորատանցք 1533</w:t>
            </w:r>
          </w:p>
        </w:tc>
        <w:tc>
          <w:tcPr>
            <w:tcW w:w="1980" w:type="dxa"/>
            <w:tcBorders>
              <w:top w:val="nil"/>
              <w:left w:val="nil"/>
              <w:bottom w:val="single" w:sz="4" w:space="0" w:color="auto"/>
              <w:right w:val="single" w:sz="4" w:space="0" w:color="auto"/>
            </w:tcBorders>
            <w:vAlign w:val="center"/>
            <w:hideMark/>
          </w:tcPr>
          <w:p w14:paraId="2B29DCE8"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 xml:space="preserve">Արմավիրի մարզ գ.Վարդանաշեն </w:t>
            </w:r>
          </w:p>
        </w:tc>
        <w:tc>
          <w:tcPr>
            <w:tcW w:w="450" w:type="dxa"/>
            <w:tcBorders>
              <w:top w:val="nil"/>
              <w:left w:val="nil"/>
              <w:bottom w:val="single" w:sz="4" w:space="0" w:color="auto"/>
              <w:right w:val="single" w:sz="4" w:space="0" w:color="auto"/>
            </w:tcBorders>
            <w:noWrap/>
            <w:vAlign w:val="center"/>
            <w:hideMark/>
          </w:tcPr>
          <w:p w14:paraId="000C6A34"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S</w:t>
            </w:r>
          </w:p>
        </w:tc>
        <w:tc>
          <w:tcPr>
            <w:tcW w:w="1478" w:type="dxa"/>
            <w:tcBorders>
              <w:top w:val="nil"/>
              <w:left w:val="nil"/>
              <w:bottom w:val="single" w:sz="4" w:space="0" w:color="auto"/>
              <w:right w:val="single" w:sz="4" w:space="0" w:color="auto"/>
            </w:tcBorders>
            <w:noWrap/>
            <w:vAlign w:val="center"/>
            <w:hideMark/>
          </w:tcPr>
          <w:p w14:paraId="77531006"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-1.51</w:t>
            </w:r>
          </w:p>
        </w:tc>
        <w:tc>
          <w:tcPr>
            <w:tcW w:w="1350" w:type="dxa"/>
            <w:tcBorders>
              <w:top w:val="nil"/>
              <w:left w:val="nil"/>
              <w:bottom w:val="single" w:sz="4" w:space="0" w:color="auto"/>
              <w:right w:val="single" w:sz="4" w:space="0" w:color="auto"/>
            </w:tcBorders>
            <w:noWrap/>
            <w:vAlign w:val="center"/>
            <w:hideMark/>
          </w:tcPr>
          <w:p w14:paraId="489AACCB"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-2.12</w:t>
            </w:r>
          </w:p>
        </w:tc>
        <w:tc>
          <w:tcPr>
            <w:tcW w:w="1132" w:type="dxa"/>
            <w:gridSpan w:val="2"/>
            <w:tcBorders>
              <w:top w:val="nil"/>
              <w:left w:val="nil"/>
              <w:bottom w:val="single" w:sz="4" w:space="0" w:color="auto"/>
              <w:right w:val="single" w:sz="4" w:space="0" w:color="auto"/>
            </w:tcBorders>
            <w:noWrap/>
            <w:vAlign w:val="center"/>
            <w:hideMark/>
          </w:tcPr>
          <w:p w14:paraId="70E3BD89"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-0.61</w:t>
            </w:r>
          </w:p>
        </w:tc>
      </w:tr>
      <w:tr w:rsidR="00E820E4" w:rsidRPr="009035BD" w14:paraId="5AEE8966" w14:textId="77777777" w:rsidTr="00AB79B7">
        <w:trPr>
          <w:trHeight w:val="690"/>
          <w:jc w:val="center"/>
        </w:trPr>
        <w:tc>
          <w:tcPr>
            <w:tcW w:w="653" w:type="dxa"/>
            <w:tcBorders>
              <w:top w:val="nil"/>
              <w:left w:val="single" w:sz="4" w:space="0" w:color="auto"/>
              <w:bottom w:val="single" w:sz="4" w:space="0" w:color="auto"/>
              <w:right w:val="single" w:sz="4" w:space="0" w:color="auto"/>
            </w:tcBorders>
            <w:noWrap/>
            <w:vAlign w:val="center"/>
            <w:hideMark/>
          </w:tcPr>
          <w:p w14:paraId="38A2F38D" w14:textId="77777777" w:rsidR="00E820E4" w:rsidRPr="009035BD" w:rsidRDefault="00E820E4" w:rsidP="009035BD">
            <w:pPr>
              <w:spacing w:after="0" w:line="360" w:lineRule="auto"/>
              <w:jc w:val="center"/>
              <w:rPr>
                <w:rFonts w:ascii="GHEA Grapalat" w:eastAsia="Times New Roman" w:hAnsi="GHEA Grapalat" w:cs="Calibri"/>
                <w:color w:val="000000"/>
                <w:sz w:val="24"/>
                <w:szCs w:val="24"/>
              </w:rPr>
            </w:pPr>
            <w:r w:rsidRPr="009035BD">
              <w:rPr>
                <w:rFonts w:ascii="GHEA Grapalat" w:eastAsia="Times New Roman" w:hAnsi="GHEA Grapalat" w:cs="Calibri"/>
                <w:color w:val="000000"/>
                <w:sz w:val="24"/>
                <w:szCs w:val="24"/>
              </w:rPr>
              <w:t>N.9</w:t>
            </w:r>
          </w:p>
        </w:tc>
        <w:tc>
          <w:tcPr>
            <w:tcW w:w="1687" w:type="dxa"/>
            <w:tcBorders>
              <w:top w:val="nil"/>
              <w:left w:val="nil"/>
              <w:bottom w:val="single" w:sz="4" w:space="0" w:color="auto"/>
              <w:right w:val="single" w:sz="4" w:space="0" w:color="auto"/>
            </w:tcBorders>
            <w:vAlign w:val="center"/>
            <w:hideMark/>
          </w:tcPr>
          <w:p w14:paraId="5E6648A7"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 xml:space="preserve"> Հորատանցք 1537</w:t>
            </w:r>
          </w:p>
        </w:tc>
        <w:tc>
          <w:tcPr>
            <w:tcW w:w="1980" w:type="dxa"/>
            <w:tcBorders>
              <w:top w:val="nil"/>
              <w:left w:val="nil"/>
              <w:bottom w:val="single" w:sz="4" w:space="0" w:color="auto"/>
              <w:right w:val="single" w:sz="4" w:space="0" w:color="auto"/>
            </w:tcBorders>
            <w:vAlign w:val="center"/>
            <w:hideMark/>
          </w:tcPr>
          <w:p w14:paraId="14FE261B"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 xml:space="preserve">Արմավիրի մարզ գ.Արազափ </w:t>
            </w:r>
          </w:p>
        </w:tc>
        <w:tc>
          <w:tcPr>
            <w:tcW w:w="450" w:type="dxa"/>
            <w:tcBorders>
              <w:top w:val="nil"/>
              <w:left w:val="nil"/>
              <w:bottom w:val="single" w:sz="4" w:space="0" w:color="auto"/>
              <w:right w:val="single" w:sz="4" w:space="0" w:color="auto"/>
            </w:tcBorders>
            <w:noWrap/>
            <w:vAlign w:val="center"/>
            <w:hideMark/>
          </w:tcPr>
          <w:p w14:paraId="7508A1D0"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S</w:t>
            </w:r>
          </w:p>
        </w:tc>
        <w:tc>
          <w:tcPr>
            <w:tcW w:w="1478" w:type="dxa"/>
            <w:tcBorders>
              <w:top w:val="nil"/>
              <w:left w:val="nil"/>
              <w:bottom w:val="single" w:sz="4" w:space="0" w:color="auto"/>
              <w:right w:val="single" w:sz="4" w:space="0" w:color="auto"/>
            </w:tcBorders>
            <w:noWrap/>
            <w:vAlign w:val="center"/>
            <w:hideMark/>
          </w:tcPr>
          <w:p w14:paraId="673497C1"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-2.07</w:t>
            </w:r>
          </w:p>
        </w:tc>
        <w:tc>
          <w:tcPr>
            <w:tcW w:w="1350" w:type="dxa"/>
            <w:tcBorders>
              <w:top w:val="nil"/>
              <w:left w:val="nil"/>
              <w:bottom w:val="single" w:sz="4" w:space="0" w:color="auto"/>
              <w:right w:val="single" w:sz="4" w:space="0" w:color="auto"/>
            </w:tcBorders>
            <w:noWrap/>
            <w:vAlign w:val="center"/>
            <w:hideMark/>
          </w:tcPr>
          <w:p w14:paraId="67AEB63B"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-2.75</w:t>
            </w:r>
          </w:p>
        </w:tc>
        <w:tc>
          <w:tcPr>
            <w:tcW w:w="1132" w:type="dxa"/>
            <w:gridSpan w:val="2"/>
            <w:tcBorders>
              <w:top w:val="nil"/>
              <w:left w:val="nil"/>
              <w:bottom w:val="single" w:sz="4" w:space="0" w:color="auto"/>
              <w:right w:val="single" w:sz="4" w:space="0" w:color="auto"/>
            </w:tcBorders>
            <w:noWrap/>
            <w:vAlign w:val="center"/>
            <w:hideMark/>
          </w:tcPr>
          <w:p w14:paraId="3491DD96"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-0.68</w:t>
            </w:r>
          </w:p>
        </w:tc>
      </w:tr>
      <w:tr w:rsidR="00E820E4" w:rsidRPr="009035BD" w14:paraId="1FE1A8AA" w14:textId="77777777" w:rsidTr="00AB79B7">
        <w:trPr>
          <w:trHeight w:val="690"/>
          <w:jc w:val="center"/>
        </w:trPr>
        <w:tc>
          <w:tcPr>
            <w:tcW w:w="653" w:type="dxa"/>
            <w:tcBorders>
              <w:top w:val="nil"/>
              <w:left w:val="single" w:sz="4" w:space="0" w:color="auto"/>
              <w:bottom w:val="single" w:sz="4" w:space="0" w:color="auto"/>
              <w:right w:val="single" w:sz="4" w:space="0" w:color="auto"/>
            </w:tcBorders>
            <w:noWrap/>
            <w:vAlign w:val="center"/>
            <w:hideMark/>
          </w:tcPr>
          <w:p w14:paraId="0C19F9F4" w14:textId="77777777" w:rsidR="00E820E4" w:rsidRPr="009035BD" w:rsidRDefault="00E820E4" w:rsidP="009035BD">
            <w:pPr>
              <w:spacing w:after="0" w:line="360" w:lineRule="auto"/>
              <w:jc w:val="center"/>
              <w:rPr>
                <w:rFonts w:ascii="GHEA Grapalat" w:eastAsia="Times New Roman" w:hAnsi="GHEA Grapalat" w:cs="Calibri"/>
                <w:color w:val="000000"/>
                <w:sz w:val="24"/>
                <w:szCs w:val="24"/>
              </w:rPr>
            </w:pPr>
            <w:r w:rsidRPr="009035BD">
              <w:rPr>
                <w:rFonts w:ascii="GHEA Grapalat" w:eastAsia="Times New Roman" w:hAnsi="GHEA Grapalat" w:cs="Calibri"/>
                <w:color w:val="000000"/>
                <w:sz w:val="24"/>
                <w:szCs w:val="24"/>
              </w:rPr>
              <w:lastRenderedPageBreak/>
              <w:t>N.10</w:t>
            </w:r>
          </w:p>
        </w:tc>
        <w:tc>
          <w:tcPr>
            <w:tcW w:w="1687" w:type="dxa"/>
            <w:tcBorders>
              <w:top w:val="nil"/>
              <w:left w:val="nil"/>
              <w:bottom w:val="single" w:sz="4" w:space="0" w:color="auto"/>
              <w:right w:val="single" w:sz="4" w:space="0" w:color="auto"/>
            </w:tcBorders>
            <w:vAlign w:val="center"/>
            <w:hideMark/>
          </w:tcPr>
          <w:p w14:paraId="5B96CEB2"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Հորատանցք 1818</w:t>
            </w:r>
          </w:p>
        </w:tc>
        <w:tc>
          <w:tcPr>
            <w:tcW w:w="1980" w:type="dxa"/>
            <w:tcBorders>
              <w:top w:val="nil"/>
              <w:left w:val="nil"/>
              <w:bottom w:val="single" w:sz="4" w:space="0" w:color="auto"/>
              <w:right w:val="single" w:sz="4" w:space="0" w:color="auto"/>
            </w:tcBorders>
            <w:vAlign w:val="center"/>
            <w:hideMark/>
          </w:tcPr>
          <w:p w14:paraId="43846053"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 xml:space="preserve">Արմավիրի մարզ գ. Ապագա </w:t>
            </w:r>
          </w:p>
        </w:tc>
        <w:tc>
          <w:tcPr>
            <w:tcW w:w="450" w:type="dxa"/>
            <w:tcBorders>
              <w:top w:val="nil"/>
              <w:left w:val="nil"/>
              <w:bottom w:val="single" w:sz="4" w:space="0" w:color="auto"/>
              <w:right w:val="single" w:sz="4" w:space="0" w:color="auto"/>
            </w:tcBorders>
            <w:noWrap/>
            <w:vAlign w:val="center"/>
            <w:hideMark/>
          </w:tcPr>
          <w:p w14:paraId="48702BF0"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S</w:t>
            </w:r>
          </w:p>
        </w:tc>
        <w:tc>
          <w:tcPr>
            <w:tcW w:w="1478" w:type="dxa"/>
            <w:tcBorders>
              <w:top w:val="nil"/>
              <w:left w:val="nil"/>
              <w:bottom w:val="single" w:sz="4" w:space="0" w:color="auto"/>
              <w:right w:val="single" w:sz="4" w:space="0" w:color="auto"/>
            </w:tcBorders>
            <w:noWrap/>
            <w:vAlign w:val="center"/>
            <w:hideMark/>
          </w:tcPr>
          <w:p w14:paraId="12528396"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-2.15</w:t>
            </w:r>
          </w:p>
        </w:tc>
        <w:tc>
          <w:tcPr>
            <w:tcW w:w="1350" w:type="dxa"/>
            <w:tcBorders>
              <w:top w:val="nil"/>
              <w:left w:val="nil"/>
              <w:bottom w:val="single" w:sz="4" w:space="0" w:color="auto"/>
              <w:right w:val="single" w:sz="4" w:space="0" w:color="auto"/>
            </w:tcBorders>
            <w:noWrap/>
            <w:vAlign w:val="center"/>
            <w:hideMark/>
          </w:tcPr>
          <w:p w14:paraId="028ECC77"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-3.59</w:t>
            </w:r>
          </w:p>
        </w:tc>
        <w:tc>
          <w:tcPr>
            <w:tcW w:w="1132" w:type="dxa"/>
            <w:gridSpan w:val="2"/>
            <w:tcBorders>
              <w:top w:val="nil"/>
              <w:left w:val="nil"/>
              <w:bottom w:val="single" w:sz="4" w:space="0" w:color="auto"/>
              <w:right w:val="single" w:sz="4" w:space="0" w:color="auto"/>
            </w:tcBorders>
            <w:noWrap/>
            <w:vAlign w:val="center"/>
            <w:hideMark/>
          </w:tcPr>
          <w:p w14:paraId="3B46A2D5"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-1.44</w:t>
            </w:r>
          </w:p>
        </w:tc>
      </w:tr>
      <w:tr w:rsidR="00E820E4" w:rsidRPr="009035BD" w14:paraId="7D44A08F" w14:textId="77777777" w:rsidTr="00AB79B7">
        <w:trPr>
          <w:trHeight w:val="690"/>
          <w:jc w:val="center"/>
        </w:trPr>
        <w:tc>
          <w:tcPr>
            <w:tcW w:w="653" w:type="dxa"/>
            <w:tcBorders>
              <w:top w:val="nil"/>
              <w:left w:val="single" w:sz="4" w:space="0" w:color="auto"/>
              <w:bottom w:val="single" w:sz="4" w:space="0" w:color="auto"/>
              <w:right w:val="single" w:sz="4" w:space="0" w:color="auto"/>
            </w:tcBorders>
            <w:noWrap/>
            <w:vAlign w:val="center"/>
            <w:hideMark/>
          </w:tcPr>
          <w:p w14:paraId="2F103FBA" w14:textId="77777777" w:rsidR="00E820E4" w:rsidRPr="009035BD" w:rsidRDefault="00E820E4" w:rsidP="009035BD">
            <w:pPr>
              <w:spacing w:after="0" w:line="360" w:lineRule="auto"/>
              <w:jc w:val="center"/>
              <w:rPr>
                <w:rFonts w:ascii="GHEA Grapalat" w:eastAsia="Times New Roman" w:hAnsi="GHEA Grapalat" w:cs="Calibri"/>
                <w:color w:val="000000"/>
                <w:sz w:val="24"/>
                <w:szCs w:val="24"/>
              </w:rPr>
            </w:pPr>
            <w:r w:rsidRPr="009035BD">
              <w:rPr>
                <w:rFonts w:ascii="GHEA Grapalat" w:eastAsia="Times New Roman" w:hAnsi="GHEA Grapalat" w:cs="Calibri"/>
                <w:color w:val="000000"/>
                <w:sz w:val="24"/>
                <w:szCs w:val="24"/>
              </w:rPr>
              <w:t>N.11</w:t>
            </w:r>
          </w:p>
        </w:tc>
        <w:tc>
          <w:tcPr>
            <w:tcW w:w="1687" w:type="dxa"/>
            <w:tcBorders>
              <w:top w:val="nil"/>
              <w:left w:val="nil"/>
              <w:bottom w:val="single" w:sz="4" w:space="0" w:color="auto"/>
              <w:right w:val="single" w:sz="4" w:space="0" w:color="auto"/>
            </w:tcBorders>
            <w:vAlign w:val="center"/>
            <w:hideMark/>
          </w:tcPr>
          <w:p w14:paraId="1D697E5E"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 xml:space="preserve"> Շատրվանող հորատանցք 2001</w:t>
            </w:r>
          </w:p>
        </w:tc>
        <w:tc>
          <w:tcPr>
            <w:tcW w:w="1980" w:type="dxa"/>
            <w:tcBorders>
              <w:top w:val="nil"/>
              <w:left w:val="nil"/>
              <w:bottom w:val="single" w:sz="4" w:space="0" w:color="auto"/>
              <w:right w:val="single" w:sz="4" w:space="0" w:color="auto"/>
            </w:tcBorders>
            <w:vAlign w:val="center"/>
            <w:hideMark/>
          </w:tcPr>
          <w:p w14:paraId="73218DAC"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 xml:space="preserve">Արմավիրի մարզ գ.Ակնաշեն </w:t>
            </w:r>
          </w:p>
        </w:tc>
        <w:tc>
          <w:tcPr>
            <w:tcW w:w="450" w:type="dxa"/>
            <w:tcBorders>
              <w:top w:val="nil"/>
              <w:left w:val="nil"/>
              <w:bottom w:val="single" w:sz="4" w:space="0" w:color="auto"/>
              <w:right w:val="single" w:sz="4" w:space="0" w:color="auto"/>
            </w:tcBorders>
            <w:noWrap/>
            <w:vAlign w:val="center"/>
            <w:hideMark/>
          </w:tcPr>
          <w:p w14:paraId="69450228"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Q</w:t>
            </w:r>
          </w:p>
        </w:tc>
        <w:tc>
          <w:tcPr>
            <w:tcW w:w="1478" w:type="dxa"/>
            <w:tcBorders>
              <w:top w:val="nil"/>
              <w:left w:val="nil"/>
              <w:bottom w:val="single" w:sz="4" w:space="0" w:color="auto"/>
              <w:right w:val="single" w:sz="4" w:space="0" w:color="auto"/>
            </w:tcBorders>
            <w:noWrap/>
            <w:vAlign w:val="center"/>
            <w:hideMark/>
          </w:tcPr>
          <w:p w14:paraId="1770B058"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1.01</w:t>
            </w:r>
          </w:p>
        </w:tc>
        <w:tc>
          <w:tcPr>
            <w:tcW w:w="1350" w:type="dxa"/>
            <w:tcBorders>
              <w:top w:val="nil"/>
              <w:left w:val="nil"/>
              <w:bottom w:val="single" w:sz="4" w:space="0" w:color="auto"/>
              <w:right w:val="single" w:sz="4" w:space="0" w:color="auto"/>
            </w:tcBorders>
            <w:noWrap/>
            <w:vAlign w:val="center"/>
            <w:hideMark/>
          </w:tcPr>
          <w:p w14:paraId="5929E474"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0.3</w:t>
            </w:r>
          </w:p>
        </w:tc>
        <w:tc>
          <w:tcPr>
            <w:tcW w:w="1132" w:type="dxa"/>
            <w:gridSpan w:val="2"/>
            <w:tcBorders>
              <w:top w:val="nil"/>
              <w:left w:val="nil"/>
              <w:bottom w:val="single" w:sz="4" w:space="0" w:color="auto"/>
              <w:right w:val="single" w:sz="4" w:space="0" w:color="auto"/>
            </w:tcBorders>
            <w:noWrap/>
            <w:vAlign w:val="center"/>
            <w:hideMark/>
          </w:tcPr>
          <w:p w14:paraId="372E10BB"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-0.71</w:t>
            </w:r>
          </w:p>
        </w:tc>
      </w:tr>
      <w:tr w:rsidR="00E820E4" w:rsidRPr="009035BD" w14:paraId="7A5AE615" w14:textId="77777777" w:rsidTr="00AB79B7">
        <w:trPr>
          <w:trHeight w:val="1035"/>
          <w:jc w:val="center"/>
        </w:trPr>
        <w:tc>
          <w:tcPr>
            <w:tcW w:w="653" w:type="dxa"/>
            <w:tcBorders>
              <w:top w:val="nil"/>
              <w:left w:val="single" w:sz="4" w:space="0" w:color="auto"/>
              <w:bottom w:val="single" w:sz="4" w:space="0" w:color="auto"/>
              <w:right w:val="single" w:sz="4" w:space="0" w:color="auto"/>
            </w:tcBorders>
            <w:noWrap/>
            <w:vAlign w:val="center"/>
            <w:hideMark/>
          </w:tcPr>
          <w:p w14:paraId="4CD08ADB" w14:textId="77777777" w:rsidR="00E820E4" w:rsidRPr="009035BD" w:rsidRDefault="00E820E4" w:rsidP="009035BD">
            <w:pPr>
              <w:spacing w:after="0" w:line="360" w:lineRule="auto"/>
              <w:jc w:val="center"/>
              <w:rPr>
                <w:rFonts w:ascii="GHEA Grapalat" w:eastAsia="Times New Roman" w:hAnsi="GHEA Grapalat" w:cs="Calibri"/>
                <w:color w:val="000000"/>
                <w:sz w:val="24"/>
                <w:szCs w:val="24"/>
              </w:rPr>
            </w:pPr>
            <w:r w:rsidRPr="009035BD">
              <w:rPr>
                <w:rFonts w:ascii="GHEA Grapalat" w:eastAsia="Times New Roman" w:hAnsi="GHEA Grapalat" w:cs="Calibri"/>
                <w:color w:val="000000"/>
                <w:sz w:val="24"/>
                <w:szCs w:val="24"/>
              </w:rPr>
              <w:t>N.12</w:t>
            </w:r>
          </w:p>
        </w:tc>
        <w:tc>
          <w:tcPr>
            <w:tcW w:w="1687" w:type="dxa"/>
            <w:tcBorders>
              <w:top w:val="nil"/>
              <w:left w:val="nil"/>
              <w:bottom w:val="single" w:sz="4" w:space="0" w:color="auto"/>
              <w:right w:val="single" w:sz="4" w:space="0" w:color="auto"/>
            </w:tcBorders>
            <w:vAlign w:val="center"/>
            <w:hideMark/>
          </w:tcPr>
          <w:p w14:paraId="776BC59A"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 xml:space="preserve"> Շատրվանող հորատանցք 2002</w:t>
            </w:r>
          </w:p>
        </w:tc>
        <w:tc>
          <w:tcPr>
            <w:tcW w:w="1980" w:type="dxa"/>
            <w:tcBorders>
              <w:top w:val="nil"/>
              <w:left w:val="nil"/>
              <w:bottom w:val="single" w:sz="4" w:space="0" w:color="auto"/>
              <w:right w:val="single" w:sz="4" w:space="0" w:color="auto"/>
            </w:tcBorders>
            <w:vAlign w:val="center"/>
            <w:hideMark/>
          </w:tcPr>
          <w:p w14:paraId="7C88A12C"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 xml:space="preserve">Արմավիրի մարզ գ.Տարոնիկ (Մեծամորի թանգ) </w:t>
            </w:r>
          </w:p>
        </w:tc>
        <w:tc>
          <w:tcPr>
            <w:tcW w:w="450" w:type="dxa"/>
            <w:tcBorders>
              <w:top w:val="nil"/>
              <w:left w:val="nil"/>
              <w:bottom w:val="single" w:sz="4" w:space="0" w:color="auto"/>
              <w:right w:val="single" w:sz="4" w:space="0" w:color="auto"/>
            </w:tcBorders>
            <w:noWrap/>
            <w:vAlign w:val="center"/>
            <w:hideMark/>
          </w:tcPr>
          <w:p w14:paraId="209C1B7C"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Q</w:t>
            </w:r>
          </w:p>
        </w:tc>
        <w:tc>
          <w:tcPr>
            <w:tcW w:w="1478" w:type="dxa"/>
            <w:tcBorders>
              <w:top w:val="nil"/>
              <w:left w:val="nil"/>
              <w:bottom w:val="single" w:sz="4" w:space="0" w:color="auto"/>
              <w:right w:val="single" w:sz="4" w:space="0" w:color="auto"/>
            </w:tcBorders>
            <w:noWrap/>
            <w:vAlign w:val="center"/>
            <w:hideMark/>
          </w:tcPr>
          <w:p w14:paraId="1FD71953"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0.98</w:t>
            </w:r>
          </w:p>
        </w:tc>
        <w:tc>
          <w:tcPr>
            <w:tcW w:w="1350" w:type="dxa"/>
            <w:tcBorders>
              <w:top w:val="nil"/>
              <w:left w:val="nil"/>
              <w:bottom w:val="single" w:sz="4" w:space="0" w:color="auto"/>
              <w:right w:val="single" w:sz="4" w:space="0" w:color="auto"/>
            </w:tcBorders>
            <w:noWrap/>
            <w:vAlign w:val="center"/>
            <w:hideMark/>
          </w:tcPr>
          <w:p w14:paraId="19F33E40"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0.05</w:t>
            </w:r>
          </w:p>
        </w:tc>
        <w:tc>
          <w:tcPr>
            <w:tcW w:w="1132" w:type="dxa"/>
            <w:gridSpan w:val="2"/>
            <w:tcBorders>
              <w:top w:val="nil"/>
              <w:left w:val="nil"/>
              <w:bottom w:val="single" w:sz="4" w:space="0" w:color="auto"/>
              <w:right w:val="single" w:sz="4" w:space="0" w:color="auto"/>
            </w:tcBorders>
            <w:noWrap/>
            <w:vAlign w:val="center"/>
            <w:hideMark/>
          </w:tcPr>
          <w:p w14:paraId="23A7E076"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-0.93</w:t>
            </w:r>
          </w:p>
        </w:tc>
      </w:tr>
      <w:tr w:rsidR="00E820E4" w:rsidRPr="009035BD" w14:paraId="0DDE2B7D" w14:textId="77777777" w:rsidTr="00AB79B7">
        <w:trPr>
          <w:trHeight w:val="1035"/>
          <w:jc w:val="center"/>
        </w:trPr>
        <w:tc>
          <w:tcPr>
            <w:tcW w:w="653" w:type="dxa"/>
            <w:tcBorders>
              <w:top w:val="nil"/>
              <w:left w:val="single" w:sz="4" w:space="0" w:color="auto"/>
              <w:bottom w:val="single" w:sz="4" w:space="0" w:color="auto"/>
              <w:right w:val="single" w:sz="4" w:space="0" w:color="auto"/>
            </w:tcBorders>
            <w:noWrap/>
            <w:vAlign w:val="center"/>
            <w:hideMark/>
          </w:tcPr>
          <w:p w14:paraId="0C399DF5" w14:textId="77777777" w:rsidR="00E820E4" w:rsidRPr="009035BD" w:rsidRDefault="00E820E4" w:rsidP="009035BD">
            <w:pPr>
              <w:spacing w:after="0" w:line="360" w:lineRule="auto"/>
              <w:jc w:val="center"/>
              <w:rPr>
                <w:rFonts w:ascii="GHEA Grapalat" w:eastAsia="Times New Roman" w:hAnsi="GHEA Grapalat" w:cs="Calibri"/>
                <w:color w:val="000000"/>
                <w:sz w:val="24"/>
                <w:szCs w:val="24"/>
              </w:rPr>
            </w:pPr>
            <w:r w:rsidRPr="009035BD">
              <w:rPr>
                <w:rFonts w:ascii="GHEA Grapalat" w:eastAsia="Times New Roman" w:hAnsi="GHEA Grapalat" w:cs="Calibri"/>
                <w:color w:val="000000"/>
                <w:sz w:val="24"/>
                <w:szCs w:val="24"/>
              </w:rPr>
              <w:t>N.13</w:t>
            </w:r>
          </w:p>
        </w:tc>
        <w:tc>
          <w:tcPr>
            <w:tcW w:w="1687" w:type="dxa"/>
            <w:tcBorders>
              <w:top w:val="nil"/>
              <w:left w:val="nil"/>
              <w:bottom w:val="single" w:sz="4" w:space="0" w:color="auto"/>
              <w:right w:val="single" w:sz="4" w:space="0" w:color="auto"/>
            </w:tcBorders>
            <w:vAlign w:val="center"/>
            <w:hideMark/>
          </w:tcPr>
          <w:p w14:paraId="196D69E4"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 xml:space="preserve"> Հորատանցք 2018</w:t>
            </w:r>
          </w:p>
        </w:tc>
        <w:tc>
          <w:tcPr>
            <w:tcW w:w="1980" w:type="dxa"/>
            <w:tcBorders>
              <w:top w:val="nil"/>
              <w:left w:val="nil"/>
              <w:bottom w:val="single" w:sz="4" w:space="0" w:color="auto"/>
              <w:right w:val="single" w:sz="4" w:space="0" w:color="auto"/>
            </w:tcBorders>
            <w:vAlign w:val="center"/>
            <w:hideMark/>
          </w:tcPr>
          <w:p w14:paraId="158417E9"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 xml:space="preserve"> Արմավիրի մարզ գ.Տարոնիկ Սև ջրի ակուքներ </w:t>
            </w:r>
          </w:p>
        </w:tc>
        <w:tc>
          <w:tcPr>
            <w:tcW w:w="450" w:type="dxa"/>
            <w:tcBorders>
              <w:top w:val="nil"/>
              <w:left w:val="nil"/>
              <w:bottom w:val="single" w:sz="4" w:space="0" w:color="auto"/>
              <w:right w:val="single" w:sz="4" w:space="0" w:color="auto"/>
            </w:tcBorders>
            <w:noWrap/>
            <w:vAlign w:val="center"/>
            <w:hideMark/>
          </w:tcPr>
          <w:p w14:paraId="07961572"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S</w:t>
            </w:r>
          </w:p>
        </w:tc>
        <w:tc>
          <w:tcPr>
            <w:tcW w:w="1478" w:type="dxa"/>
            <w:tcBorders>
              <w:top w:val="nil"/>
              <w:left w:val="nil"/>
              <w:bottom w:val="single" w:sz="4" w:space="0" w:color="auto"/>
              <w:right w:val="single" w:sz="4" w:space="0" w:color="auto"/>
            </w:tcBorders>
            <w:noWrap/>
            <w:vAlign w:val="center"/>
            <w:hideMark/>
          </w:tcPr>
          <w:p w14:paraId="23C17B0D"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-1.16</w:t>
            </w:r>
          </w:p>
        </w:tc>
        <w:tc>
          <w:tcPr>
            <w:tcW w:w="1350" w:type="dxa"/>
            <w:tcBorders>
              <w:top w:val="nil"/>
              <w:left w:val="nil"/>
              <w:bottom w:val="single" w:sz="4" w:space="0" w:color="auto"/>
              <w:right w:val="single" w:sz="4" w:space="0" w:color="auto"/>
            </w:tcBorders>
            <w:noWrap/>
            <w:vAlign w:val="center"/>
            <w:hideMark/>
          </w:tcPr>
          <w:p w14:paraId="509A63E2"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-2.61</w:t>
            </w:r>
          </w:p>
        </w:tc>
        <w:tc>
          <w:tcPr>
            <w:tcW w:w="1132" w:type="dxa"/>
            <w:gridSpan w:val="2"/>
            <w:tcBorders>
              <w:top w:val="nil"/>
              <w:left w:val="nil"/>
              <w:bottom w:val="single" w:sz="4" w:space="0" w:color="auto"/>
              <w:right w:val="single" w:sz="4" w:space="0" w:color="auto"/>
            </w:tcBorders>
            <w:noWrap/>
            <w:vAlign w:val="center"/>
            <w:hideMark/>
          </w:tcPr>
          <w:p w14:paraId="4DF6BDDA"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-1.45</w:t>
            </w:r>
          </w:p>
        </w:tc>
      </w:tr>
      <w:tr w:rsidR="00E820E4" w:rsidRPr="009035BD" w14:paraId="7967CAF5" w14:textId="77777777" w:rsidTr="00AB79B7">
        <w:trPr>
          <w:trHeight w:val="690"/>
          <w:jc w:val="center"/>
        </w:trPr>
        <w:tc>
          <w:tcPr>
            <w:tcW w:w="653" w:type="dxa"/>
            <w:tcBorders>
              <w:top w:val="nil"/>
              <w:left w:val="single" w:sz="4" w:space="0" w:color="auto"/>
              <w:bottom w:val="single" w:sz="4" w:space="0" w:color="auto"/>
              <w:right w:val="single" w:sz="4" w:space="0" w:color="auto"/>
            </w:tcBorders>
            <w:noWrap/>
            <w:vAlign w:val="center"/>
            <w:hideMark/>
          </w:tcPr>
          <w:p w14:paraId="1F372557" w14:textId="77777777" w:rsidR="00E820E4" w:rsidRPr="009035BD" w:rsidRDefault="00E820E4" w:rsidP="009035BD">
            <w:pPr>
              <w:spacing w:after="0" w:line="360" w:lineRule="auto"/>
              <w:jc w:val="center"/>
              <w:rPr>
                <w:rFonts w:ascii="GHEA Grapalat" w:eastAsia="Times New Roman" w:hAnsi="GHEA Grapalat" w:cs="Calibri"/>
                <w:color w:val="000000"/>
                <w:sz w:val="24"/>
                <w:szCs w:val="24"/>
              </w:rPr>
            </w:pPr>
            <w:r w:rsidRPr="009035BD">
              <w:rPr>
                <w:rFonts w:ascii="GHEA Grapalat" w:eastAsia="Times New Roman" w:hAnsi="GHEA Grapalat" w:cs="Calibri"/>
                <w:color w:val="000000"/>
                <w:sz w:val="24"/>
                <w:szCs w:val="24"/>
              </w:rPr>
              <w:t>N.14</w:t>
            </w:r>
          </w:p>
        </w:tc>
        <w:tc>
          <w:tcPr>
            <w:tcW w:w="1687" w:type="dxa"/>
            <w:tcBorders>
              <w:top w:val="nil"/>
              <w:left w:val="nil"/>
              <w:bottom w:val="single" w:sz="4" w:space="0" w:color="auto"/>
              <w:right w:val="single" w:sz="4" w:space="0" w:color="auto"/>
            </w:tcBorders>
            <w:vAlign w:val="center"/>
            <w:hideMark/>
          </w:tcPr>
          <w:p w14:paraId="21A046A9"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 xml:space="preserve"> Գրունտային ջրհոր 2020</w:t>
            </w:r>
          </w:p>
        </w:tc>
        <w:tc>
          <w:tcPr>
            <w:tcW w:w="1980" w:type="dxa"/>
            <w:tcBorders>
              <w:top w:val="nil"/>
              <w:left w:val="nil"/>
              <w:bottom w:val="single" w:sz="4" w:space="0" w:color="auto"/>
              <w:right w:val="single" w:sz="4" w:space="0" w:color="auto"/>
            </w:tcBorders>
            <w:vAlign w:val="center"/>
            <w:hideMark/>
          </w:tcPr>
          <w:p w14:paraId="1CC382E2"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 xml:space="preserve">Արմավիրի մարզ գ.Ապագա </w:t>
            </w:r>
          </w:p>
        </w:tc>
        <w:tc>
          <w:tcPr>
            <w:tcW w:w="450" w:type="dxa"/>
            <w:tcBorders>
              <w:top w:val="nil"/>
              <w:left w:val="nil"/>
              <w:bottom w:val="single" w:sz="4" w:space="0" w:color="auto"/>
              <w:right w:val="single" w:sz="4" w:space="0" w:color="auto"/>
            </w:tcBorders>
            <w:noWrap/>
            <w:vAlign w:val="center"/>
            <w:hideMark/>
          </w:tcPr>
          <w:p w14:paraId="1380E881"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S</w:t>
            </w:r>
          </w:p>
        </w:tc>
        <w:tc>
          <w:tcPr>
            <w:tcW w:w="1478" w:type="dxa"/>
            <w:tcBorders>
              <w:top w:val="nil"/>
              <w:left w:val="nil"/>
              <w:bottom w:val="single" w:sz="4" w:space="0" w:color="auto"/>
              <w:right w:val="single" w:sz="4" w:space="0" w:color="auto"/>
            </w:tcBorders>
            <w:noWrap/>
            <w:vAlign w:val="center"/>
            <w:hideMark/>
          </w:tcPr>
          <w:p w14:paraId="53644C84"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-1.19</w:t>
            </w:r>
          </w:p>
        </w:tc>
        <w:tc>
          <w:tcPr>
            <w:tcW w:w="1350" w:type="dxa"/>
            <w:tcBorders>
              <w:top w:val="nil"/>
              <w:left w:val="nil"/>
              <w:bottom w:val="single" w:sz="4" w:space="0" w:color="auto"/>
              <w:right w:val="single" w:sz="4" w:space="0" w:color="auto"/>
            </w:tcBorders>
            <w:noWrap/>
            <w:vAlign w:val="center"/>
            <w:hideMark/>
          </w:tcPr>
          <w:p w14:paraId="49D851DF"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-1.7</w:t>
            </w:r>
          </w:p>
        </w:tc>
        <w:tc>
          <w:tcPr>
            <w:tcW w:w="1132" w:type="dxa"/>
            <w:gridSpan w:val="2"/>
            <w:tcBorders>
              <w:top w:val="nil"/>
              <w:left w:val="nil"/>
              <w:bottom w:val="single" w:sz="4" w:space="0" w:color="auto"/>
              <w:right w:val="single" w:sz="4" w:space="0" w:color="auto"/>
            </w:tcBorders>
            <w:noWrap/>
            <w:vAlign w:val="center"/>
            <w:hideMark/>
          </w:tcPr>
          <w:p w14:paraId="0AC9C3C3"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-0.51</w:t>
            </w:r>
          </w:p>
        </w:tc>
      </w:tr>
      <w:tr w:rsidR="00E820E4" w:rsidRPr="009035BD" w14:paraId="34C9AFFF" w14:textId="77777777" w:rsidTr="00AB79B7">
        <w:trPr>
          <w:trHeight w:val="690"/>
          <w:jc w:val="center"/>
        </w:trPr>
        <w:tc>
          <w:tcPr>
            <w:tcW w:w="653" w:type="dxa"/>
            <w:tcBorders>
              <w:top w:val="nil"/>
              <w:left w:val="single" w:sz="4" w:space="0" w:color="auto"/>
              <w:bottom w:val="single" w:sz="4" w:space="0" w:color="auto"/>
              <w:right w:val="single" w:sz="4" w:space="0" w:color="auto"/>
            </w:tcBorders>
            <w:noWrap/>
            <w:vAlign w:val="center"/>
            <w:hideMark/>
          </w:tcPr>
          <w:p w14:paraId="1DE1FEE9" w14:textId="77777777" w:rsidR="00E820E4" w:rsidRPr="009035BD" w:rsidRDefault="00E820E4" w:rsidP="009035BD">
            <w:pPr>
              <w:spacing w:after="0" w:line="360" w:lineRule="auto"/>
              <w:jc w:val="center"/>
              <w:rPr>
                <w:rFonts w:ascii="GHEA Grapalat" w:eastAsia="Times New Roman" w:hAnsi="GHEA Grapalat" w:cs="Calibri"/>
                <w:color w:val="000000"/>
                <w:sz w:val="24"/>
                <w:szCs w:val="24"/>
              </w:rPr>
            </w:pPr>
            <w:r w:rsidRPr="009035BD">
              <w:rPr>
                <w:rFonts w:ascii="GHEA Grapalat" w:eastAsia="Times New Roman" w:hAnsi="GHEA Grapalat" w:cs="Calibri"/>
                <w:color w:val="000000"/>
                <w:sz w:val="24"/>
                <w:szCs w:val="24"/>
              </w:rPr>
              <w:t>N.15</w:t>
            </w:r>
          </w:p>
        </w:tc>
        <w:tc>
          <w:tcPr>
            <w:tcW w:w="1687" w:type="dxa"/>
            <w:tcBorders>
              <w:top w:val="nil"/>
              <w:left w:val="nil"/>
              <w:bottom w:val="single" w:sz="4" w:space="0" w:color="auto"/>
              <w:right w:val="single" w:sz="4" w:space="0" w:color="auto"/>
            </w:tcBorders>
            <w:vAlign w:val="center"/>
            <w:hideMark/>
          </w:tcPr>
          <w:p w14:paraId="01FCE553"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 xml:space="preserve"> Շատրվանող հորատանցք 2021</w:t>
            </w:r>
          </w:p>
        </w:tc>
        <w:tc>
          <w:tcPr>
            <w:tcW w:w="1980" w:type="dxa"/>
            <w:tcBorders>
              <w:top w:val="nil"/>
              <w:left w:val="nil"/>
              <w:bottom w:val="single" w:sz="4" w:space="0" w:color="auto"/>
              <w:right w:val="single" w:sz="4" w:space="0" w:color="auto"/>
            </w:tcBorders>
            <w:vAlign w:val="center"/>
            <w:hideMark/>
          </w:tcPr>
          <w:p w14:paraId="5DF648DD"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 xml:space="preserve">Արմավիրի մարզ գ.Ջրառատ </w:t>
            </w:r>
          </w:p>
        </w:tc>
        <w:tc>
          <w:tcPr>
            <w:tcW w:w="450" w:type="dxa"/>
            <w:tcBorders>
              <w:top w:val="nil"/>
              <w:left w:val="nil"/>
              <w:bottom w:val="single" w:sz="4" w:space="0" w:color="auto"/>
              <w:right w:val="single" w:sz="4" w:space="0" w:color="auto"/>
            </w:tcBorders>
            <w:noWrap/>
            <w:vAlign w:val="center"/>
            <w:hideMark/>
          </w:tcPr>
          <w:p w14:paraId="4C562A77"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Q</w:t>
            </w:r>
          </w:p>
        </w:tc>
        <w:tc>
          <w:tcPr>
            <w:tcW w:w="1478" w:type="dxa"/>
            <w:tcBorders>
              <w:top w:val="nil"/>
              <w:left w:val="nil"/>
              <w:bottom w:val="single" w:sz="4" w:space="0" w:color="auto"/>
              <w:right w:val="single" w:sz="4" w:space="0" w:color="auto"/>
            </w:tcBorders>
            <w:noWrap/>
            <w:vAlign w:val="center"/>
            <w:hideMark/>
          </w:tcPr>
          <w:p w14:paraId="20A80275"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6.99</w:t>
            </w:r>
          </w:p>
        </w:tc>
        <w:tc>
          <w:tcPr>
            <w:tcW w:w="1350" w:type="dxa"/>
            <w:tcBorders>
              <w:top w:val="nil"/>
              <w:left w:val="nil"/>
              <w:bottom w:val="single" w:sz="4" w:space="0" w:color="auto"/>
              <w:right w:val="single" w:sz="4" w:space="0" w:color="auto"/>
            </w:tcBorders>
            <w:noWrap/>
            <w:vAlign w:val="center"/>
            <w:hideMark/>
          </w:tcPr>
          <w:p w14:paraId="6872F335"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3.92</w:t>
            </w:r>
          </w:p>
        </w:tc>
        <w:tc>
          <w:tcPr>
            <w:tcW w:w="1132" w:type="dxa"/>
            <w:gridSpan w:val="2"/>
            <w:tcBorders>
              <w:top w:val="nil"/>
              <w:left w:val="nil"/>
              <w:bottom w:val="single" w:sz="4" w:space="0" w:color="auto"/>
              <w:right w:val="single" w:sz="4" w:space="0" w:color="auto"/>
            </w:tcBorders>
            <w:noWrap/>
            <w:vAlign w:val="center"/>
            <w:hideMark/>
          </w:tcPr>
          <w:p w14:paraId="1CE914A5"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-3.07</w:t>
            </w:r>
          </w:p>
        </w:tc>
      </w:tr>
      <w:tr w:rsidR="00E820E4" w:rsidRPr="009035BD" w14:paraId="2CD0BA35" w14:textId="77777777" w:rsidTr="00AB79B7">
        <w:trPr>
          <w:trHeight w:val="690"/>
          <w:jc w:val="center"/>
        </w:trPr>
        <w:tc>
          <w:tcPr>
            <w:tcW w:w="653" w:type="dxa"/>
            <w:tcBorders>
              <w:top w:val="nil"/>
              <w:left w:val="single" w:sz="4" w:space="0" w:color="auto"/>
              <w:bottom w:val="single" w:sz="4" w:space="0" w:color="auto"/>
              <w:right w:val="single" w:sz="4" w:space="0" w:color="auto"/>
            </w:tcBorders>
            <w:noWrap/>
            <w:vAlign w:val="center"/>
            <w:hideMark/>
          </w:tcPr>
          <w:p w14:paraId="38718A00" w14:textId="77777777" w:rsidR="00E820E4" w:rsidRPr="009035BD" w:rsidRDefault="00E820E4" w:rsidP="009035BD">
            <w:pPr>
              <w:spacing w:after="0" w:line="360" w:lineRule="auto"/>
              <w:jc w:val="center"/>
              <w:rPr>
                <w:rFonts w:ascii="GHEA Grapalat" w:eastAsia="Times New Roman" w:hAnsi="GHEA Grapalat" w:cs="Calibri"/>
                <w:color w:val="000000"/>
                <w:sz w:val="24"/>
                <w:szCs w:val="24"/>
              </w:rPr>
            </w:pPr>
            <w:r w:rsidRPr="009035BD">
              <w:rPr>
                <w:rFonts w:ascii="GHEA Grapalat" w:eastAsia="Times New Roman" w:hAnsi="GHEA Grapalat" w:cs="Calibri"/>
                <w:color w:val="000000"/>
                <w:sz w:val="24"/>
                <w:szCs w:val="24"/>
              </w:rPr>
              <w:t>N.16</w:t>
            </w:r>
          </w:p>
        </w:tc>
        <w:tc>
          <w:tcPr>
            <w:tcW w:w="1687" w:type="dxa"/>
            <w:tcBorders>
              <w:top w:val="nil"/>
              <w:left w:val="nil"/>
              <w:bottom w:val="single" w:sz="4" w:space="0" w:color="auto"/>
              <w:right w:val="single" w:sz="4" w:space="0" w:color="auto"/>
            </w:tcBorders>
            <w:vAlign w:val="center"/>
            <w:hideMark/>
          </w:tcPr>
          <w:p w14:paraId="76C7FCF6"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 xml:space="preserve"> Գրունտային ջրհոր 2022</w:t>
            </w:r>
          </w:p>
        </w:tc>
        <w:tc>
          <w:tcPr>
            <w:tcW w:w="1980" w:type="dxa"/>
            <w:tcBorders>
              <w:top w:val="nil"/>
              <w:left w:val="nil"/>
              <w:bottom w:val="single" w:sz="4" w:space="0" w:color="auto"/>
              <w:right w:val="single" w:sz="4" w:space="0" w:color="auto"/>
            </w:tcBorders>
            <w:vAlign w:val="center"/>
            <w:hideMark/>
          </w:tcPr>
          <w:p w14:paraId="714056D6"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 xml:space="preserve">Արմավիրի մարզ գ. Լուսագյուղ </w:t>
            </w:r>
          </w:p>
        </w:tc>
        <w:tc>
          <w:tcPr>
            <w:tcW w:w="450" w:type="dxa"/>
            <w:tcBorders>
              <w:top w:val="nil"/>
              <w:left w:val="nil"/>
              <w:bottom w:val="single" w:sz="4" w:space="0" w:color="auto"/>
              <w:right w:val="single" w:sz="4" w:space="0" w:color="auto"/>
            </w:tcBorders>
            <w:noWrap/>
            <w:vAlign w:val="center"/>
            <w:hideMark/>
          </w:tcPr>
          <w:p w14:paraId="4C50381E"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S</w:t>
            </w:r>
          </w:p>
        </w:tc>
        <w:tc>
          <w:tcPr>
            <w:tcW w:w="1478" w:type="dxa"/>
            <w:tcBorders>
              <w:top w:val="nil"/>
              <w:left w:val="nil"/>
              <w:bottom w:val="single" w:sz="4" w:space="0" w:color="auto"/>
              <w:right w:val="single" w:sz="4" w:space="0" w:color="auto"/>
            </w:tcBorders>
            <w:noWrap/>
            <w:vAlign w:val="center"/>
            <w:hideMark/>
          </w:tcPr>
          <w:p w14:paraId="3C85B1C9"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-2.52</w:t>
            </w:r>
          </w:p>
        </w:tc>
        <w:tc>
          <w:tcPr>
            <w:tcW w:w="1350" w:type="dxa"/>
            <w:tcBorders>
              <w:top w:val="nil"/>
              <w:left w:val="nil"/>
              <w:bottom w:val="single" w:sz="4" w:space="0" w:color="auto"/>
              <w:right w:val="single" w:sz="4" w:space="0" w:color="auto"/>
            </w:tcBorders>
            <w:noWrap/>
            <w:vAlign w:val="center"/>
            <w:hideMark/>
          </w:tcPr>
          <w:p w14:paraId="70025285"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-2.76</w:t>
            </w:r>
          </w:p>
        </w:tc>
        <w:tc>
          <w:tcPr>
            <w:tcW w:w="1132" w:type="dxa"/>
            <w:gridSpan w:val="2"/>
            <w:tcBorders>
              <w:top w:val="nil"/>
              <w:left w:val="nil"/>
              <w:bottom w:val="single" w:sz="4" w:space="0" w:color="auto"/>
              <w:right w:val="single" w:sz="4" w:space="0" w:color="auto"/>
            </w:tcBorders>
            <w:noWrap/>
            <w:vAlign w:val="center"/>
            <w:hideMark/>
          </w:tcPr>
          <w:p w14:paraId="2424A4BD"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-0.24</w:t>
            </w:r>
          </w:p>
        </w:tc>
      </w:tr>
      <w:tr w:rsidR="00E820E4" w:rsidRPr="009035BD" w14:paraId="2DC46DE8" w14:textId="77777777" w:rsidTr="00AB79B7">
        <w:trPr>
          <w:trHeight w:val="690"/>
          <w:jc w:val="center"/>
        </w:trPr>
        <w:tc>
          <w:tcPr>
            <w:tcW w:w="653" w:type="dxa"/>
            <w:tcBorders>
              <w:top w:val="nil"/>
              <w:left w:val="single" w:sz="4" w:space="0" w:color="auto"/>
              <w:bottom w:val="single" w:sz="4" w:space="0" w:color="auto"/>
              <w:right w:val="single" w:sz="4" w:space="0" w:color="auto"/>
            </w:tcBorders>
            <w:noWrap/>
            <w:vAlign w:val="center"/>
            <w:hideMark/>
          </w:tcPr>
          <w:p w14:paraId="5E844B09" w14:textId="77777777" w:rsidR="00E820E4" w:rsidRPr="009035BD" w:rsidRDefault="00E820E4" w:rsidP="009035BD">
            <w:pPr>
              <w:spacing w:after="0" w:line="360" w:lineRule="auto"/>
              <w:jc w:val="center"/>
              <w:rPr>
                <w:rFonts w:ascii="GHEA Grapalat" w:eastAsia="Times New Roman" w:hAnsi="GHEA Grapalat" w:cs="Calibri"/>
                <w:color w:val="000000"/>
                <w:sz w:val="24"/>
                <w:szCs w:val="24"/>
              </w:rPr>
            </w:pPr>
            <w:r w:rsidRPr="009035BD">
              <w:rPr>
                <w:rFonts w:ascii="GHEA Grapalat" w:eastAsia="Times New Roman" w:hAnsi="GHEA Grapalat" w:cs="Calibri"/>
                <w:color w:val="000000"/>
                <w:sz w:val="24"/>
                <w:szCs w:val="24"/>
              </w:rPr>
              <w:t>N.17</w:t>
            </w:r>
          </w:p>
        </w:tc>
        <w:tc>
          <w:tcPr>
            <w:tcW w:w="1687" w:type="dxa"/>
            <w:tcBorders>
              <w:top w:val="nil"/>
              <w:left w:val="nil"/>
              <w:bottom w:val="single" w:sz="4" w:space="0" w:color="auto"/>
              <w:right w:val="single" w:sz="4" w:space="0" w:color="auto"/>
            </w:tcBorders>
            <w:vAlign w:val="center"/>
            <w:hideMark/>
          </w:tcPr>
          <w:p w14:paraId="143F7290"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 xml:space="preserve"> Հորատանց</w:t>
            </w:r>
            <w:r w:rsidRPr="006142AF">
              <w:rPr>
                <w:rFonts w:ascii="GHEA Grapalat" w:eastAsia="Times New Roman" w:hAnsi="GHEA Grapalat" w:cs="Calibri"/>
                <w:color w:val="000000"/>
                <w:sz w:val="24"/>
                <w:szCs w:val="24"/>
              </w:rPr>
              <w:lastRenderedPageBreak/>
              <w:t>ք 2024</w:t>
            </w:r>
          </w:p>
        </w:tc>
        <w:tc>
          <w:tcPr>
            <w:tcW w:w="1980" w:type="dxa"/>
            <w:tcBorders>
              <w:top w:val="nil"/>
              <w:left w:val="nil"/>
              <w:bottom w:val="single" w:sz="4" w:space="0" w:color="auto"/>
              <w:right w:val="single" w:sz="4" w:space="0" w:color="auto"/>
            </w:tcBorders>
            <w:vAlign w:val="center"/>
            <w:hideMark/>
          </w:tcPr>
          <w:p w14:paraId="611AAD11"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lastRenderedPageBreak/>
              <w:t xml:space="preserve">Արմավիրի մարզ </w:t>
            </w:r>
            <w:r w:rsidRPr="006142AF">
              <w:rPr>
                <w:rFonts w:ascii="GHEA Grapalat" w:eastAsia="Times New Roman" w:hAnsi="GHEA Grapalat" w:cs="Calibri"/>
                <w:color w:val="000000"/>
                <w:sz w:val="24"/>
                <w:szCs w:val="24"/>
              </w:rPr>
              <w:lastRenderedPageBreak/>
              <w:t xml:space="preserve">գ.Բամբակաշատ </w:t>
            </w:r>
          </w:p>
        </w:tc>
        <w:tc>
          <w:tcPr>
            <w:tcW w:w="450" w:type="dxa"/>
            <w:tcBorders>
              <w:top w:val="nil"/>
              <w:left w:val="nil"/>
              <w:bottom w:val="single" w:sz="4" w:space="0" w:color="auto"/>
              <w:right w:val="single" w:sz="4" w:space="0" w:color="auto"/>
            </w:tcBorders>
            <w:noWrap/>
            <w:vAlign w:val="center"/>
            <w:hideMark/>
          </w:tcPr>
          <w:p w14:paraId="576E4C33"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lastRenderedPageBreak/>
              <w:t>S</w:t>
            </w:r>
          </w:p>
        </w:tc>
        <w:tc>
          <w:tcPr>
            <w:tcW w:w="1478" w:type="dxa"/>
            <w:tcBorders>
              <w:top w:val="nil"/>
              <w:left w:val="nil"/>
              <w:bottom w:val="single" w:sz="4" w:space="0" w:color="auto"/>
              <w:right w:val="single" w:sz="4" w:space="0" w:color="auto"/>
            </w:tcBorders>
            <w:noWrap/>
            <w:vAlign w:val="center"/>
            <w:hideMark/>
          </w:tcPr>
          <w:p w14:paraId="3D6E375D"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-17.75</w:t>
            </w:r>
          </w:p>
        </w:tc>
        <w:tc>
          <w:tcPr>
            <w:tcW w:w="1350" w:type="dxa"/>
            <w:tcBorders>
              <w:top w:val="nil"/>
              <w:left w:val="nil"/>
              <w:bottom w:val="single" w:sz="4" w:space="0" w:color="auto"/>
              <w:right w:val="single" w:sz="4" w:space="0" w:color="auto"/>
            </w:tcBorders>
            <w:noWrap/>
            <w:vAlign w:val="center"/>
            <w:hideMark/>
          </w:tcPr>
          <w:p w14:paraId="484EC7C5"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-19.31</w:t>
            </w:r>
          </w:p>
        </w:tc>
        <w:tc>
          <w:tcPr>
            <w:tcW w:w="1132" w:type="dxa"/>
            <w:gridSpan w:val="2"/>
            <w:tcBorders>
              <w:top w:val="nil"/>
              <w:left w:val="nil"/>
              <w:bottom w:val="single" w:sz="4" w:space="0" w:color="auto"/>
              <w:right w:val="single" w:sz="4" w:space="0" w:color="auto"/>
            </w:tcBorders>
            <w:noWrap/>
            <w:vAlign w:val="center"/>
            <w:hideMark/>
          </w:tcPr>
          <w:p w14:paraId="1152BA5E"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-1.56</w:t>
            </w:r>
          </w:p>
        </w:tc>
      </w:tr>
      <w:tr w:rsidR="00E820E4" w:rsidRPr="009035BD" w14:paraId="57026AB8" w14:textId="77777777" w:rsidTr="00AB79B7">
        <w:trPr>
          <w:trHeight w:val="690"/>
          <w:jc w:val="center"/>
        </w:trPr>
        <w:tc>
          <w:tcPr>
            <w:tcW w:w="653" w:type="dxa"/>
            <w:tcBorders>
              <w:top w:val="nil"/>
              <w:left w:val="single" w:sz="4" w:space="0" w:color="auto"/>
              <w:bottom w:val="single" w:sz="4" w:space="0" w:color="auto"/>
              <w:right w:val="single" w:sz="4" w:space="0" w:color="auto"/>
            </w:tcBorders>
            <w:noWrap/>
            <w:vAlign w:val="center"/>
            <w:hideMark/>
          </w:tcPr>
          <w:p w14:paraId="63B93B3D" w14:textId="77777777" w:rsidR="00E820E4" w:rsidRPr="009035BD" w:rsidRDefault="00E820E4" w:rsidP="009035BD">
            <w:pPr>
              <w:spacing w:after="0" w:line="360" w:lineRule="auto"/>
              <w:jc w:val="center"/>
              <w:rPr>
                <w:rFonts w:ascii="GHEA Grapalat" w:eastAsia="Times New Roman" w:hAnsi="GHEA Grapalat" w:cs="Calibri"/>
                <w:color w:val="000000"/>
                <w:sz w:val="24"/>
                <w:szCs w:val="24"/>
              </w:rPr>
            </w:pPr>
            <w:r w:rsidRPr="009035BD">
              <w:rPr>
                <w:rFonts w:ascii="GHEA Grapalat" w:eastAsia="Times New Roman" w:hAnsi="GHEA Grapalat" w:cs="Calibri"/>
                <w:color w:val="000000"/>
                <w:sz w:val="24"/>
                <w:szCs w:val="24"/>
              </w:rPr>
              <w:t>N.18</w:t>
            </w:r>
          </w:p>
        </w:tc>
        <w:tc>
          <w:tcPr>
            <w:tcW w:w="1687" w:type="dxa"/>
            <w:tcBorders>
              <w:top w:val="nil"/>
              <w:left w:val="nil"/>
              <w:bottom w:val="single" w:sz="4" w:space="0" w:color="auto"/>
              <w:right w:val="single" w:sz="4" w:space="0" w:color="auto"/>
            </w:tcBorders>
            <w:vAlign w:val="center"/>
            <w:hideMark/>
          </w:tcPr>
          <w:p w14:paraId="54228AD2"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 xml:space="preserve"> Հորատանցք 2025</w:t>
            </w:r>
          </w:p>
        </w:tc>
        <w:tc>
          <w:tcPr>
            <w:tcW w:w="1980" w:type="dxa"/>
            <w:tcBorders>
              <w:top w:val="nil"/>
              <w:left w:val="nil"/>
              <w:bottom w:val="single" w:sz="4" w:space="0" w:color="auto"/>
              <w:right w:val="single" w:sz="4" w:space="0" w:color="auto"/>
            </w:tcBorders>
            <w:vAlign w:val="center"/>
            <w:hideMark/>
          </w:tcPr>
          <w:p w14:paraId="4C347733"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 xml:space="preserve">Արմավիրի մարզ գ.Հայկավան </w:t>
            </w:r>
          </w:p>
        </w:tc>
        <w:tc>
          <w:tcPr>
            <w:tcW w:w="450" w:type="dxa"/>
            <w:tcBorders>
              <w:top w:val="nil"/>
              <w:left w:val="nil"/>
              <w:bottom w:val="single" w:sz="4" w:space="0" w:color="auto"/>
              <w:right w:val="single" w:sz="4" w:space="0" w:color="auto"/>
            </w:tcBorders>
            <w:noWrap/>
            <w:vAlign w:val="center"/>
            <w:hideMark/>
          </w:tcPr>
          <w:p w14:paraId="13CDC25C"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S</w:t>
            </w:r>
          </w:p>
        </w:tc>
        <w:tc>
          <w:tcPr>
            <w:tcW w:w="1478" w:type="dxa"/>
            <w:tcBorders>
              <w:top w:val="nil"/>
              <w:left w:val="nil"/>
              <w:bottom w:val="single" w:sz="4" w:space="0" w:color="auto"/>
              <w:right w:val="single" w:sz="4" w:space="0" w:color="auto"/>
            </w:tcBorders>
            <w:noWrap/>
            <w:vAlign w:val="center"/>
            <w:hideMark/>
          </w:tcPr>
          <w:p w14:paraId="57A60D4D"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-11.84</w:t>
            </w:r>
          </w:p>
        </w:tc>
        <w:tc>
          <w:tcPr>
            <w:tcW w:w="1350" w:type="dxa"/>
            <w:tcBorders>
              <w:top w:val="nil"/>
              <w:left w:val="nil"/>
              <w:bottom w:val="single" w:sz="4" w:space="0" w:color="auto"/>
              <w:right w:val="single" w:sz="4" w:space="0" w:color="auto"/>
            </w:tcBorders>
            <w:noWrap/>
            <w:vAlign w:val="center"/>
            <w:hideMark/>
          </w:tcPr>
          <w:p w14:paraId="18592090"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-13.3</w:t>
            </w:r>
          </w:p>
        </w:tc>
        <w:tc>
          <w:tcPr>
            <w:tcW w:w="1132" w:type="dxa"/>
            <w:gridSpan w:val="2"/>
            <w:tcBorders>
              <w:top w:val="nil"/>
              <w:left w:val="nil"/>
              <w:bottom w:val="single" w:sz="4" w:space="0" w:color="auto"/>
              <w:right w:val="single" w:sz="4" w:space="0" w:color="auto"/>
            </w:tcBorders>
            <w:noWrap/>
            <w:vAlign w:val="center"/>
            <w:hideMark/>
          </w:tcPr>
          <w:p w14:paraId="2E42E2C5"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-1.46</w:t>
            </w:r>
          </w:p>
        </w:tc>
      </w:tr>
      <w:tr w:rsidR="00E820E4" w:rsidRPr="009035BD" w14:paraId="6310EE74" w14:textId="77777777" w:rsidTr="00AB79B7">
        <w:trPr>
          <w:trHeight w:val="690"/>
          <w:jc w:val="center"/>
        </w:trPr>
        <w:tc>
          <w:tcPr>
            <w:tcW w:w="653" w:type="dxa"/>
            <w:tcBorders>
              <w:top w:val="nil"/>
              <w:left w:val="single" w:sz="4" w:space="0" w:color="auto"/>
              <w:bottom w:val="single" w:sz="4" w:space="0" w:color="auto"/>
              <w:right w:val="single" w:sz="4" w:space="0" w:color="auto"/>
            </w:tcBorders>
            <w:noWrap/>
            <w:vAlign w:val="center"/>
            <w:hideMark/>
          </w:tcPr>
          <w:p w14:paraId="12C4F5CE" w14:textId="77777777" w:rsidR="00E820E4" w:rsidRPr="009035BD" w:rsidRDefault="00E820E4" w:rsidP="009035BD">
            <w:pPr>
              <w:spacing w:after="0" w:line="360" w:lineRule="auto"/>
              <w:jc w:val="center"/>
              <w:rPr>
                <w:rFonts w:ascii="GHEA Grapalat" w:eastAsia="Times New Roman" w:hAnsi="GHEA Grapalat" w:cs="Calibri"/>
                <w:color w:val="000000"/>
                <w:sz w:val="24"/>
                <w:szCs w:val="24"/>
              </w:rPr>
            </w:pPr>
            <w:r w:rsidRPr="009035BD">
              <w:rPr>
                <w:rFonts w:ascii="GHEA Grapalat" w:eastAsia="Times New Roman" w:hAnsi="GHEA Grapalat" w:cs="Calibri"/>
                <w:color w:val="000000"/>
                <w:sz w:val="24"/>
                <w:szCs w:val="24"/>
              </w:rPr>
              <w:t>N.19</w:t>
            </w:r>
          </w:p>
        </w:tc>
        <w:tc>
          <w:tcPr>
            <w:tcW w:w="1687" w:type="dxa"/>
            <w:tcBorders>
              <w:top w:val="nil"/>
              <w:left w:val="nil"/>
              <w:bottom w:val="single" w:sz="4" w:space="0" w:color="auto"/>
              <w:right w:val="single" w:sz="4" w:space="0" w:color="auto"/>
            </w:tcBorders>
            <w:vAlign w:val="center"/>
            <w:hideMark/>
          </w:tcPr>
          <w:p w14:paraId="291694F6"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 xml:space="preserve"> Հորատանցք 2026</w:t>
            </w:r>
          </w:p>
        </w:tc>
        <w:tc>
          <w:tcPr>
            <w:tcW w:w="1980" w:type="dxa"/>
            <w:tcBorders>
              <w:top w:val="nil"/>
              <w:left w:val="nil"/>
              <w:bottom w:val="single" w:sz="4" w:space="0" w:color="auto"/>
              <w:right w:val="single" w:sz="4" w:space="0" w:color="auto"/>
            </w:tcBorders>
            <w:vAlign w:val="center"/>
            <w:hideMark/>
          </w:tcPr>
          <w:p w14:paraId="625D72E3"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 xml:space="preserve">Արմավիրի մարզ գ.Տարոնիկ </w:t>
            </w:r>
          </w:p>
        </w:tc>
        <w:tc>
          <w:tcPr>
            <w:tcW w:w="450" w:type="dxa"/>
            <w:tcBorders>
              <w:top w:val="nil"/>
              <w:left w:val="nil"/>
              <w:bottom w:val="single" w:sz="4" w:space="0" w:color="auto"/>
              <w:right w:val="single" w:sz="4" w:space="0" w:color="auto"/>
            </w:tcBorders>
            <w:noWrap/>
            <w:vAlign w:val="center"/>
            <w:hideMark/>
          </w:tcPr>
          <w:p w14:paraId="360D6048"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S</w:t>
            </w:r>
          </w:p>
        </w:tc>
        <w:tc>
          <w:tcPr>
            <w:tcW w:w="1478" w:type="dxa"/>
            <w:tcBorders>
              <w:top w:val="nil"/>
              <w:left w:val="nil"/>
              <w:bottom w:val="single" w:sz="4" w:space="0" w:color="auto"/>
              <w:right w:val="single" w:sz="4" w:space="0" w:color="auto"/>
            </w:tcBorders>
            <w:noWrap/>
            <w:vAlign w:val="center"/>
            <w:hideMark/>
          </w:tcPr>
          <w:p w14:paraId="3A3380A0"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-3.71</w:t>
            </w:r>
          </w:p>
        </w:tc>
        <w:tc>
          <w:tcPr>
            <w:tcW w:w="1350" w:type="dxa"/>
            <w:tcBorders>
              <w:top w:val="nil"/>
              <w:left w:val="nil"/>
              <w:bottom w:val="single" w:sz="4" w:space="0" w:color="auto"/>
              <w:right w:val="single" w:sz="4" w:space="0" w:color="auto"/>
            </w:tcBorders>
            <w:noWrap/>
            <w:vAlign w:val="center"/>
            <w:hideMark/>
          </w:tcPr>
          <w:p w14:paraId="64DA4520"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-5.04</w:t>
            </w:r>
          </w:p>
        </w:tc>
        <w:tc>
          <w:tcPr>
            <w:tcW w:w="1132" w:type="dxa"/>
            <w:gridSpan w:val="2"/>
            <w:tcBorders>
              <w:top w:val="nil"/>
              <w:left w:val="nil"/>
              <w:bottom w:val="single" w:sz="4" w:space="0" w:color="auto"/>
              <w:right w:val="single" w:sz="4" w:space="0" w:color="auto"/>
            </w:tcBorders>
            <w:noWrap/>
            <w:vAlign w:val="center"/>
            <w:hideMark/>
          </w:tcPr>
          <w:p w14:paraId="249AD603"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-1.33</w:t>
            </w:r>
          </w:p>
        </w:tc>
      </w:tr>
      <w:tr w:rsidR="00E820E4" w:rsidRPr="009035BD" w14:paraId="11D738CE" w14:textId="77777777" w:rsidTr="00AB79B7">
        <w:trPr>
          <w:trHeight w:val="690"/>
          <w:jc w:val="center"/>
        </w:trPr>
        <w:tc>
          <w:tcPr>
            <w:tcW w:w="653" w:type="dxa"/>
            <w:tcBorders>
              <w:top w:val="nil"/>
              <w:left w:val="single" w:sz="4" w:space="0" w:color="auto"/>
              <w:bottom w:val="single" w:sz="4" w:space="0" w:color="auto"/>
              <w:right w:val="single" w:sz="4" w:space="0" w:color="auto"/>
            </w:tcBorders>
            <w:noWrap/>
            <w:vAlign w:val="center"/>
            <w:hideMark/>
          </w:tcPr>
          <w:p w14:paraId="1B98CF47" w14:textId="77777777" w:rsidR="00E820E4" w:rsidRPr="009035BD" w:rsidRDefault="00E820E4" w:rsidP="009035BD">
            <w:pPr>
              <w:spacing w:after="0" w:line="360" w:lineRule="auto"/>
              <w:jc w:val="center"/>
              <w:rPr>
                <w:rFonts w:ascii="GHEA Grapalat" w:eastAsia="Times New Roman" w:hAnsi="GHEA Grapalat" w:cs="Calibri"/>
                <w:color w:val="000000"/>
                <w:sz w:val="24"/>
                <w:szCs w:val="24"/>
              </w:rPr>
            </w:pPr>
            <w:r w:rsidRPr="009035BD">
              <w:rPr>
                <w:rFonts w:ascii="GHEA Grapalat" w:eastAsia="Times New Roman" w:hAnsi="GHEA Grapalat" w:cs="Calibri"/>
                <w:color w:val="000000"/>
                <w:sz w:val="24"/>
                <w:szCs w:val="24"/>
              </w:rPr>
              <w:t>N.20</w:t>
            </w:r>
          </w:p>
        </w:tc>
        <w:tc>
          <w:tcPr>
            <w:tcW w:w="1687"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054A94A"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 xml:space="preserve"> Շատրվանող հորատանցք 2055</w:t>
            </w:r>
          </w:p>
        </w:tc>
        <w:tc>
          <w:tcPr>
            <w:tcW w:w="1980" w:type="dxa"/>
            <w:tcBorders>
              <w:top w:val="nil"/>
              <w:left w:val="nil"/>
              <w:bottom w:val="single" w:sz="4" w:space="0" w:color="auto"/>
              <w:right w:val="single" w:sz="4" w:space="0" w:color="auto"/>
            </w:tcBorders>
            <w:vAlign w:val="center"/>
            <w:hideMark/>
          </w:tcPr>
          <w:p w14:paraId="5AEF5532"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Արմավիրի մարզ գ.Ակնաշեն ԵՄ</w:t>
            </w:r>
          </w:p>
        </w:tc>
        <w:tc>
          <w:tcPr>
            <w:tcW w:w="450" w:type="dxa"/>
            <w:tcBorders>
              <w:top w:val="nil"/>
              <w:left w:val="nil"/>
              <w:bottom w:val="single" w:sz="4" w:space="0" w:color="auto"/>
              <w:right w:val="single" w:sz="4" w:space="0" w:color="auto"/>
            </w:tcBorders>
            <w:noWrap/>
            <w:vAlign w:val="center"/>
            <w:hideMark/>
          </w:tcPr>
          <w:p w14:paraId="2AA44CC9"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H</w:t>
            </w:r>
          </w:p>
        </w:tc>
        <w:tc>
          <w:tcPr>
            <w:tcW w:w="1478" w:type="dxa"/>
            <w:tcBorders>
              <w:top w:val="nil"/>
              <w:left w:val="nil"/>
              <w:bottom w:val="single" w:sz="4" w:space="0" w:color="auto"/>
              <w:right w:val="single" w:sz="4" w:space="0" w:color="auto"/>
            </w:tcBorders>
            <w:noWrap/>
            <w:vAlign w:val="center"/>
            <w:hideMark/>
          </w:tcPr>
          <w:p w14:paraId="7C228AE4"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1.20</w:t>
            </w:r>
          </w:p>
        </w:tc>
        <w:tc>
          <w:tcPr>
            <w:tcW w:w="1350" w:type="dxa"/>
            <w:tcBorders>
              <w:top w:val="nil"/>
              <w:left w:val="nil"/>
              <w:bottom w:val="single" w:sz="4" w:space="0" w:color="auto"/>
              <w:right w:val="single" w:sz="4" w:space="0" w:color="auto"/>
            </w:tcBorders>
            <w:noWrap/>
            <w:vAlign w:val="center"/>
            <w:hideMark/>
          </w:tcPr>
          <w:p w14:paraId="54373ECB"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0.59</w:t>
            </w:r>
          </w:p>
        </w:tc>
        <w:tc>
          <w:tcPr>
            <w:tcW w:w="1132" w:type="dxa"/>
            <w:gridSpan w:val="2"/>
            <w:tcBorders>
              <w:top w:val="nil"/>
              <w:left w:val="nil"/>
              <w:bottom w:val="single" w:sz="4" w:space="0" w:color="auto"/>
              <w:right w:val="single" w:sz="4" w:space="0" w:color="auto"/>
            </w:tcBorders>
            <w:noWrap/>
            <w:vAlign w:val="center"/>
            <w:hideMark/>
          </w:tcPr>
          <w:p w14:paraId="6670D639"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-0.61</w:t>
            </w:r>
          </w:p>
        </w:tc>
      </w:tr>
      <w:tr w:rsidR="00E820E4" w:rsidRPr="009035BD" w14:paraId="65F0386D" w14:textId="77777777" w:rsidTr="00AB79B7">
        <w:trPr>
          <w:trHeight w:val="690"/>
          <w:jc w:val="center"/>
        </w:trPr>
        <w:tc>
          <w:tcPr>
            <w:tcW w:w="653" w:type="dxa"/>
            <w:tcBorders>
              <w:top w:val="nil"/>
              <w:left w:val="single" w:sz="4" w:space="0" w:color="auto"/>
              <w:bottom w:val="single" w:sz="4" w:space="0" w:color="auto"/>
              <w:right w:val="single" w:sz="4" w:space="0" w:color="auto"/>
            </w:tcBorders>
            <w:noWrap/>
            <w:vAlign w:val="center"/>
            <w:hideMark/>
          </w:tcPr>
          <w:p w14:paraId="08AAE020" w14:textId="77777777" w:rsidR="00E820E4" w:rsidRPr="009035BD" w:rsidRDefault="00E820E4" w:rsidP="009035BD">
            <w:pPr>
              <w:spacing w:after="0" w:line="360" w:lineRule="auto"/>
              <w:jc w:val="center"/>
              <w:rPr>
                <w:rFonts w:ascii="GHEA Grapalat" w:eastAsia="Times New Roman" w:hAnsi="GHEA Grapalat" w:cs="Calibri"/>
                <w:color w:val="000000"/>
                <w:sz w:val="24"/>
                <w:szCs w:val="24"/>
              </w:rPr>
            </w:pPr>
            <w:r w:rsidRPr="009035BD">
              <w:rPr>
                <w:rFonts w:ascii="GHEA Grapalat" w:eastAsia="Times New Roman" w:hAnsi="GHEA Grapalat" w:cs="Calibri"/>
                <w:color w:val="000000"/>
                <w:sz w:val="24"/>
                <w:szCs w:val="24"/>
              </w:rPr>
              <w:t>N.21</w:t>
            </w:r>
          </w:p>
        </w:tc>
        <w:tc>
          <w:tcPr>
            <w:tcW w:w="1687" w:type="dxa"/>
            <w:tcBorders>
              <w:top w:val="single" w:sz="4" w:space="0" w:color="auto"/>
              <w:left w:val="nil"/>
              <w:bottom w:val="single" w:sz="4" w:space="0" w:color="auto"/>
              <w:right w:val="single" w:sz="4" w:space="0" w:color="auto"/>
            </w:tcBorders>
            <w:vAlign w:val="center"/>
            <w:hideMark/>
          </w:tcPr>
          <w:p w14:paraId="1E64E253"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 xml:space="preserve"> Հորատանցք 2057</w:t>
            </w:r>
          </w:p>
        </w:tc>
        <w:tc>
          <w:tcPr>
            <w:tcW w:w="1980" w:type="dxa"/>
            <w:tcBorders>
              <w:top w:val="nil"/>
              <w:left w:val="nil"/>
              <w:bottom w:val="single" w:sz="4" w:space="0" w:color="auto"/>
              <w:right w:val="single" w:sz="4" w:space="0" w:color="auto"/>
            </w:tcBorders>
            <w:vAlign w:val="center"/>
            <w:hideMark/>
          </w:tcPr>
          <w:p w14:paraId="1F4B548F"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 xml:space="preserve">Արմավիրի մարզ գ.Ապագա </w:t>
            </w:r>
          </w:p>
        </w:tc>
        <w:tc>
          <w:tcPr>
            <w:tcW w:w="450" w:type="dxa"/>
            <w:tcBorders>
              <w:top w:val="nil"/>
              <w:left w:val="nil"/>
              <w:bottom w:val="single" w:sz="4" w:space="0" w:color="auto"/>
              <w:right w:val="single" w:sz="4" w:space="0" w:color="auto"/>
            </w:tcBorders>
            <w:noWrap/>
            <w:vAlign w:val="center"/>
            <w:hideMark/>
          </w:tcPr>
          <w:p w14:paraId="27F7B397"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S</w:t>
            </w:r>
          </w:p>
        </w:tc>
        <w:tc>
          <w:tcPr>
            <w:tcW w:w="1478" w:type="dxa"/>
            <w:tcBorders>
              <w:top w:val="nil"/>
              <w:left w:val="nil"/>
              <w:bottom w:val="single" w:sz="4" w:space="0" w:color="auto"/>
              <w:right w:val="single" w:sz="4" w:space="0" w:color="auto"/>
            </w:tcBorders>
            <w:noWrap/>
            <w:vAlign w:val="center"/>
            <w:hideMark/>
          </w:tcPr>
          <w:p w14:paraId="64B15FD3"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-0.25</w:t>
            </w:r>
          </w:p>
        </w:tc>
        <w:tc>
          <w:tcPr>
            <w:tcW w:w="1350" w:type="dxa"/>
            <w:tcBorders>
              <w:top w:val="nil"/>
              <w:left w:val="nil"/>
              <w:bottom w:val="single" w:sz="4" w:space="0" w:color="auto"/>
              <w:right w:val="single" w:sz="4" w:space="0" w:color="auto"/>
            </w:tcBorders>
            <w:noWrap/>
            <w:vAlign w:val="center"/>
            <w:hideMark/>
          </w:tcPr>
          <w:p w14:paraId="03B615CC"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-1.5</w:t>
            </w:r>
          </w:p>
        </w:tc>
        <w:tc>
          <w:tcPr>
            <w:tcW w:w="1132" w:type="dxa"/>
            <w:gridSpan w:val="2"/>
            <w:tcBorders>
              <w:top w:val="nil"/>
              <w:left w:val="nil"/>
              <w:bottom w:val="single" w:sz="4" w:space="0" w:color="auto"/>
              <w:right w:val="single" w:sz="4" w:space="0" w:color="auto"/>
            </w:tcBorders>
            <w:noWrap/>
            <w:vAlign w:val="center"/>
            <w:hideMark/>
          </w:tcPr>
          <w:p w14:paraId="7B6ED50C"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-1.25</w:t>
            </w:r>
          </w:p>
        </w:tc>
      </w:tr>
      <w:tr w:rsidR="00E820E4" w:rsidRPr="009035BD" w14:paraId="4AD7EC0A" w14:textId="77777777" w:rsidTr="00AB79B7">
        <w:trPr>
          <w:trHeight w:val="690"/>
          <w:jc w:val="center"/>
        </w:trPr>
        <w:tc>
          <w:tcPr>
            <w:tcW w:w="653" w:type="dxa"/>
            <w:tcBorders>
              <w:top w:val="nil"/>
              <w:left w:val="single" w:sz="4" w:space="0" w:color="auto"/>
              <w:bottom w:val="single" w:sz="4" w:space="0" w:color="auto"/>
              <w:right w:val="single" w:sz="4" w:space="0" w:color="auto"/>
            </w:tcBorders>
            <w:noWrap/>
            <w:vAlign w:val="center"/>
            <w:hideMark/>
          </w:tcPr>
          <w:p w14:paraId="4BB18C3B" w14:textId="77777777" w:rsidR="00E820E4" w:rsidRPr="009035BD" w:rsidRDefault="00E820E4" w:rsidP="009035BD">
            <w:pPr>
              <w:spacing w:after="0" w:line="360" w:lineRule="auto"/>
              <w:jc w:val="center"/>
              <w:rPr>
                <w:rFonts w:ascii="GHEA Grapalat" w:eastAsia="Times New Roman" w:hAnsi="GHEA Grapalat" w:cs="Calibri"/>
                <w:color w:val="000000"/>
                <w:sz w:val="24"/>
                <w:szCs w:val="24"/>
              </w:rPr>
            </w:pPr>
            <w:r w:rsidRPr="009035BD">
              <w:rPr>
                <w:rFonts w:ascii="GHEA Grapalat" w:eastAsia="Times New Roman" w:hAnsi="GHEA Grapalat" w:cs="Calibri"/>
                <w:color w:val="000000"/>
                <w:sz w:val="24"/>
                <w:szCs w:val="24"/>
              </w:rPr>
              <w:t>N.22</w:t>
            </w:r>
          </w:p>
        </w:tc>
        <w:tc>
          <w:tcPr>
            <w:tcW w:w="1687" w:type="dxa"/>
            <w:tcBorders>
              <w:top w:val="nil"/>
              <w:left w:val="nil"/>
              <w:bottom w:val="single" w:sz="4" w:space="0" w:color="auto"/>
              <w:right w:val="single" w:sz="4" w:space="0" w:color="auto"/>
            </w:tcBorders>
            <w:vAlign w:val="center"/>
            <w:hideMark/>
          </w:tcPr>
          <w:p w14:paraId="755D9D14"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Հորատանցք 78</w:t>
            </w:r>
          </w:p>
        </w:tc>
        <w:tc>
          <w:tcPr>
            <w:tcW w:w="1980" w:type="dxa"/>
            <w:tcBorders>
              <w:top w:val="nil"/>
              <w:left w:val="nil"/>
              <w:bottom w:val="single" w:sz="4" w:space="0" w:color="auto"/>
              <w:right w:val="single" w:sz="4" w:space="0" w:color="auto"/>
            </w:tcBorders>
            <w:vAlign w:val="center"/>
            <w:hideMark/>
          </w:tcPr>
          <w:p w14:paraId="23600CD1"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Արարատի մարզ</w:t>
            </w:r>
            <w:r w:rsidRPr="006142AF">
              <w:rPr>
                <w:rFonts w:ascii="GHEA Grapalat" w:eastAsia="Times New Roman" w:hAnsi="GHEA Grapalat" w:cs="Calibri"/>
                <w:color w:val="000000"/>
                <w:sz w:val="24"/>
                <w:szCs w:val="24"/>
              </w:rPr>
              <w:br/>
              <w:t xml:space="preserve">գ.Սիս </w:t>
            </w:r>
          </w:p>
        </w:tc>
        <w:tc>
          <w:tcPr>
            <w:tcW w:w="450" w:type="dxa"/>
            <w:tcBorders>
              <w:top w:val="nil"/>
              <w:left w:val="nil"/>
              <w:bottom w:val="single" w:sz="4" w:space="0" w:color="auto"/>
              <w:right w:val="single" w:sz="4" w:space="0" w:color="auto"/>
            </w:tcBorders>
            <w:noWrap/>
            <w:vAlign w:val="center"/>
            <w:hideMark/>
          </w:tcPr>
          <w:p w14:paraId="36D86DD7"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S</w:t>
            </w:r>
          </w:p>
        </w:tc>
        <w:tc>
          <w:tcPr>
            <w:tcW w:w="1478" w:type="dxa"/>
            <w:tcBorders>
              <w:top w:val="nil"/>
              <w:left w:val="nil"/>
              <w:bottom w:val="single" w:sz="4" w:space="0" w:color="auto"/>
              <w:right w:val="single" w:sz="4" w:space="0" w:color="auto"/>
            </w:tcBorders>
            <w:noWrap/>
            <w:vAlign w:val="center"/>
            <w:hideMark/>
          </w:tcPr>
          <w:p w14:paraId="27FAA8A0"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-0.20</w:t>
            </w:r>
          </w:p>
        </w:tc>
        <w:tc>
          <w:tcPr>
            <w:tcW w:w="1350" w:type="dxa"/>
            <w:tcBorders>
              <w:top w:val="nil"/>
              <w:left w:val="nil"/>
              <w:bottom w:val="single" w:sz="4" w:space="0" w:color="auto"/>
              <w:right w:val="single" w:sz="4" w:space="0" w:color="auto"/>
            </w:tcBorders>
            <w:noWrap/>
            <w:vAlign w:val="center"/>
            <w:hideMark/>
          </w:tcPr>
          <w:p w14:paraId="5623BB98"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-0.88</w:t>
            </w:r>
          </w:p>
        </w:tc>
        <w:tc>
          <w:tcPr>
            <w:tcW w:w="1132" w:type="dxa"/>
            <w:gridSpan w:val="2"/>
            <w:tcBorders>
              <w:top w:val="nil"/>
              <w:left w:val="nil"/>
              <w:bottom w:val="single" w:sz="4" w:space="0" w:color="auto"/>
              <w:right w:val="single" w:sz="4" w:space="0" w:color="auto"/>
            </w:tcBorders>
            <w:noWrap/>
            <w:vAlign w:val="center"/>
            <w:hideMark/>
          </w:tcPr>
          <w:p w14:paraId="33E09C46"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-0.68</w:t>
            </w:r>
          </w:p>
        </w:tc>
      </w:tr>
      <w:tr w:rsidR="00E820E4" w:rsidRPr="009035BD" w14:paraId="437215B2" w14:textId="77777777" w:rsidTr="00AB79B7">
        <w:trPr>
          <w:trHeight w:val="690"/>
          <w:jc w:val="center"/>
        </w:trPr>
        <w:tc>
          <w:tcPr>
            <w:tcW w:w="653" w:type="dxa"/>
            <w:tcBorders>
              <w:top w:val="nil"/>
              <w:left w:val="single" w:sz="4" w:space="0" w:color="auto"/>
              <w:bottom w:val="single" w:sz="4" w:space="0" w:color="auto"/>
              <w:right w:val="single" w:sz="4" w:space="0" w:color="auto"/>
            </w:tcBorders>
            <w:noWrap/>
            <w:vAlign w:val="center"/>
            <w:hideMark/>
          </w:tcPr>
          <w:p w14:paraId="588727D4" w14:textId="77777777" w:rsidR="00E820E4" w:rsidRPr="009035BD" w:rsidRDefault="00E820E4" w:rsidP="009035BD">
            <w:pPr>
              <w:spacing w:after="0" w:line="360" w:lineRule="auto"/>
              <w:jc w:val="center"/>
              <w:rPr>
                <w:rFonts w:ascii="GHEA Grapalat" w:eastAsia="Times New Roman" w:hAnsi="GHEA Grapalat" w:cs="Calibri"/>
                <w:color w:val="000000"/>
                <w:sz w:val="24"/>
                <w:szCs w:val="24"/>
              </w:rPr>
            </w:pPr>
            <w:r w:rsidRPr="009035BD">
              <w:rPr>
                <w:rFonts w:ascii="GHEA Grapalat" w:eastAsia="Times New Roman" w:hAnsi="GHEA Grapalat" w:cs="Calibri"/>
                <w:color w:val="000000"/>
                <w:sz w:val="24"/>
                <w:szCs w:val="24"/>
              </w:rPr>
              <w:t>N.23</w:t>
            </w:r>
          </w:p>
        </w:tc>
        <w:tc>
          <w:tcPr>
            <w:tcW w:w="1687" w:type="dxa"/>
            <w:tcBorders>
              <w:top w:val="nil"/>
              <w:left w:val="nil"/>
              <w:bottom w:val="single" w:sz="4" w:space="0" w:color="auto"/>
              <w:right w:val="single" w:sz="4" w:space="0" w:color="auto"/>
            </w:tcBorders>
            <w:vAlign w:val="center"/>
            <w:hideMark/>
          </w:tcPr>
          <w:p w14:paraId="540FD4F1"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Շատրվանող հորատանցք 1519</w:t>
            </w:r>
          </w:p>
        </w:tc>
        <w:tc>
          <w:tcPr>
            <w:tcW w:w="1980" w:type="dxa"/>
            <w:tcBorders>
              <w:top w:val="nil"/>
              <w:left w:val="nil"/>
              <w:bottom w:val="single" w:sz="4" w:space="0" w:color="auto"/>
              <w:right w:val="single" w:sz="4" w:space="0" w:color="auto"/>
            </w:tcBorders>
            <w:vAlign w:val="center"/>
            <w:hideMark/>
          </w:tcPr>
          <w:p w14:paraId="7E691516"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 xml:space="preserve">Արարատի մարզ ք.Մասիս </w:t>
            </w:r>
          </w:p>
        </w:tc>
        <w:tc>
          <w:tcPr>
            <w:tcW w:w="450" w:type="dxa"/>
            <w:tcBorders>
              <w:top w:val="nil"/>
              <w:left w:val="nil"/>
              <w:bottom w:val="single" w:sz="4" w:space="0" w:color="auto"/>
              <w:right w:val="single" w:sz="4" w:space="0" w:color="auto"/>
            </w:tcBorders>
            <w:noWrap/>
            <w:vAlign w:val="center"/>
            <w:hideMark/>
          </w:tcPr>
          <w:p w14:paraId="205AF0A5"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Q</w:t>
            </w:r>
          </w:p>
        </w:tc>
        <w:tc>
          <w:tcPr>
            <w:tcW w:w="1478" w:type="dxa"/>
            <w:tcBorders>
              <w:top w:val="nil"/>
              <w:left w:val="nil"/>
              <w:bottom w:val="single" w:sz="4" w:space="0" w:color="auto"/>
              <w:right w:val="single" w:sz="4" w:space="0" w:color="auto"/>
            </w:tcBorders>
            <w:noWrap/>
            <w:vAlign w:val="center"/>
            <w:hideMark/>
          </w:tcPr>
          <w:p w14:paraId="5BCEA2F6"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4.82</w:t>
            </w:r>
          </w:p>
        </w:tc>
        <w:tc>
          <w:tcPr>
            <w:tcW w:w="1350" w:type="dxa"/>
            <w:tcBorders>
              <w:top w:val="nil"/>
              <w:left w:val="nil"/>
              <w:bottom w:val="single" w:sz="4" w:space="0" w:color="auto"/>
              <w:right w:val="single" w:sz="4" w:space="0" w:color="auto"/>
            </w:tcBorders>
            <w:noWrap/>
            <w:vAlign w:val="center"/>
            <w:hideMark/>
          </w:tcPr>
          <w:p w14:paraId="214E99FA"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5.28</w:t>
            </w:r>
          </w:p>
        </w:tc>
        <w:tc>
          <w:tcPr>
            <w:tcW w:w="1132" w:type="dxa"/>
            <w:gridSpan w:val="2"/>
            <w:tcBorders>
              <w:top w:val="nil"/>
              <w:left w:val="nil"/>
              <w:bottom w:val="single" w:sz="4" w:space="0" w:color="auto"/>
              <w:right w:val="single" w:sz="4" w:space="0" w:color="auto"/>
            </w:tcBorders>
            <w:noWrap/>
            <w:vAlign w:val="center"/>
            <w:hideMark/>
          </w:tcPr>
          <w:p w14:paraId="5F75C0CB"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0.46</w:t>
            </w:r>
          </w:p>
        </w:tc>
      </w:tr>
      <w:tr w:rsidR="00E820E4" w:rsidRPr="009035BD" w14:paraId="1EA1D64C" w14:textId="77777777" w:rsidTr="00AB79B7">
        <w:trPr>
          <w:trHeight w:val="690"/>
          <w:jc w:val="center"/>
        </w:trPr>
        <w:tc>
          <w:tcPr>
            <w:tcW w:w="653" w:type="dxa"/>
            <w:tcBorders>
              <w:top w:val="nil"/>
              <w:left w:val="single" w:sz="4" w:space="0" w:color="auto"/>
              <w:bottom w:val="single" w:sz="4" w:space="0" w:color="auto"/>
              <w:right w:val="single" w:sz="4" w:space="0" w:color="auto"/>
            </w:tcBorders>
            <w:noWrap/>
            <w:vAlign w:val="center"/>
            <w:hideMark/>
          </w:tcPr>
          <w:p w14:paraId="0AB7215D" w14:textId="77777777" w:rsidR="00E820E4" w:rsidRPr="009035BD" w:rsidRDefault="00E820E4" w:rsidP="009035BD">
            <w:pPr>
              <w:spacing w:after="0" w:line="360" w:lineRule="auto"/>
              <w:jc w:val="center"/>
              <w:rPr>
                <w:rFonts w:ascii="GHEA Grapalat" w:eastAsia="Times New Roman" w:hAnsi="GHEA Grapalat" w:cs="Calibri"/>
                <w:color w:val="000000"/>
                <w:sz w:val="24"/>
                <w:szCs w:val="24"/>
              </w:rPr>
            </w:pPr>
            <w:r w:rsidRPr="009035BD">
              <w:rPr>
                <w:rFonts w:ascii="GHEA Grapalat" w:eastAsia="Times New Roman" w:hAnsi="GHEA Grapalat" w:cs="Calibri"/>
                <w:color w:val="000000"/>
                <w:sz w:val="24"/>
                <w:szCs w:val="24"/>
              </w:rPr>
              <w:t>N.24</w:t>
            </w:r>
          </w:p>
        </w:tc>
        <w:tc>
          <w:tcPr>
            <w:tcW w:w="1687" w:type="dxa"/>
            <w:tcBorders>
              <w:top w:val="nil"/>
              <w:left w:val="nil"/>
              <w:bottom w:val="single" w:sz="4" w:space="0" w:color="auto"/>
              <w:right w:val="single" w:sz="4" w:space="0" w:color="auto"/>
            </w:tcBorders>
            <w:vAlign w:val="center"/>
            <w:hideMark/>
          </w:tcPr>
          <w:p w14:paraId="2E879C24"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Շատրվանող հորատանցք 1523</w:t>
            </w:r>
          </w:p>
        </w:tc>
        <w:tc>
          <w:tcPr>
            <w:tcW w:w="1980" w:type="dxa"/>
            <w:tcBorders>
              <w:top w:val="nil"/>
              <w:left w:val="nil"/>
              <w:bottom w:val="single" w:sz="4" w:space="0" w:color="auto"/>
              <w:right w:val="single" w:sz="4" w:space="0" w:color="auto"/>
            </w:tcBorders>
            <w:vAlign w:val="center"/>
            <w:hideMark/>
          </w:tcPr>
          <w:p w14:paraId="237DE320"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 xml:space="preserve">Արարատի մարզ գ.Հովտաշատ </w:t>
            </w:r>
          </w:p>
        </w:tc>
        <w:tc>
          <w:tcPr>
            <w:tcW w:w="450" w:type="dxa"/>
            <w:tcBorders>
              <w:top w:val="nil"/>
              <w:left w:val="nil"/>
              <w:bottom w:val="single" w:sz="4" w:space="0" w:color="auto"/>
              <w:right w:val="single" w:sz="4" w:space="0" w:color="auto"/>
            </w:tcBorders>
            <w:noWrap/>
            <w:vAlign w:val="center"/>
            <w:hideMark/>
          </w:tcPr>
          <w:p w14:paraId="2F7F187F"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Q</w:t>
            </w:r>
          </w:p>
        </w:tc>
        <w:tc>
          <w:tcPr>
            <w:tcW w:w="1478" w:type="dxa"/>
            <w:tcBorders>
              <w:top w:val="nil"/>
              <w:left w:val="nil"/>
              <w:bottom w:val="single" w:sz="4" w:space="0" w:color="auto"/>
              <w:right w:val="single" w:sz="4" w:space="0" w:color="auto"/>
            </w:tcBorders>
            <w:noWrap/>
            <w:vAlign w:val="center"/>
            <w:hideMark/>
          </w:tcPr>
          <w:p w14:paraId="39DB79C2"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7.27</w:t>
            </w:r>
          </w:p>
        </w:tc>
        <w:tc>
          <w:tcPr>
            <w:tcW w:w="1350" w:type="dxa"/>
            <w:tcBorders>
              <w:top w:val="nil"/>
              <w:left w:val="nil"/>
              <w:bottom w:val="single" w:sz="4" w:space="0" w:color="auto"/>
              <w:right w:val="single" w:sz="4" w:space="0" w:color="auto"/>
            </w:tcBorders>
            <w:noWrap/>
            <w:vAlign w:val="center"/>
            <w:hideMark/>
          </w:tcPr>
          <w:p w14:paraId="33DAD51A"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4.62</w:t>
            </w:r>
          </w:p>
        </w:tc>
        <w:tc>
          <w:tcPr>
            <w:tcW w:w="1132" w:type="dxa"/>
            <w:gridSpan w:val="2"/>
            <w:tcBorders>
              <w:top w:val="nil"/>
              <w:left w:val="nil"/>
              <w:bottom w:val="single" w:sz="4" w:space="0" w:color="auto"/>
              <w:right w:val="single" w:sz="4" w:space="0" w:color="auto"/>
            </w:tcBorders>
            <w:noWrap/>
            <w:vAlign w:val="center"/>
            <w:hideMark/>
          </w:tcPr>
          <w:p w14:paraId="6D2E272D"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-2.65</w:t>
            </w:r>
          </w:p>
        </w:tc>
      </w:tr>
      <w:tr w:rsidR="00E820E4" w:rsidRPr="009035BD" w14:paraId="34CF45E8" w14:textId="77777777" w:rsidTr="00AB79B7">
        <w:trPr>
          <w:trHeight w:val="690"/>
          <w:jc w:val="center"/>
        </w:trPr>
        <w:tc>
          <w:tcPr>
            <w:tcW w:w="653" w:type="dxa"/>
            <w:tcBorders>
              <w:top w:val="nil"/>
              <w:left w:val="single" w:sz="4" w:space="0" w:color="auto"/>
              <w:bottom w:val="single" w:sz="4" w:space="0" w:color="auto"/>
              <w:right w:val="single" w:sz="4" w:space="0" w:color="auto"/>
            </w:tcBorders>
            <w:noWrap/>
            <w:vAlign w:val="center"/>
            <w:hideMark/>
          </w:tcPr>
          <w:p w14:paraId="41A6D948" w14:textId="77777777" w:rsidR="00E820E4" w:rsidRPr="009035BD" w:rsidRDefault="00E820E4" w:rsidP="009035BD">
            <w:pPr>
              <w:spacing w:after="0" w:line="360" w:lineRule="auto"/>
              <w:jc w:val="center"/>
              <w:rPr>
                <w:rFonts w:ascii="GHEA Grapalat" w:eastAsia="Times New Roman" w:hAnsi="GHEA Grapalat" w:cs="Calibri"/>
                <w:color w:val="000000"/>
                <w:sz w:val="24"/>
                <w:szCs w:val="24"/>
              </w:rPr>
            </w:pPr>
            <w:r w:rsidRPr="009035BD">
              <w:rPr>
                <w:rFonts w:ascii="GHEA Grapalat" w:eastAsia="Times New Roman" w:hAnsi="GHEA Grapalat" w:cs="Calibri"/>
                <w:color w:val="000000"/>
                <w:sz w:val="24"/>
                <w:szCs w:val="24"/>
              </w:rPr>
              <w:t>N.25</w:t>
            </w:r>
          </w:p>
        </w:tc>
        <w:tc>
          <w:tcPr>
            <w:tcW w:w="1687" w:type="dxa"/>
            <w:tcBorders>
              <w:top w:val="nil"/>
              <w:left w:val="nil"/>
              <w:bottom w:val="single" w:sz="4" w:space="0" w:color="auto"/>
              <w:right w:val="single" w:sz="4" w:space="0" w:color="auto"/>
            </w:tcBorders>
            <w:vAlign w:val="center"/>
            <w:hideMark/>
          </w:tcPr>
          <w:p w14:paraId="38EA776C"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Շատրվանող հորատանցք 1526</w:t>
            </w:r>
          </w:p>
        </w:tc>
        <w:tc>
          <w:tcPr>
            <w:tcW w:w="1980" w:type="dxa"/>
            <w:tcBorders>
              <w:top w:val="nil"/>
              <w:left w:val="nil"/>
              <w:bottom w:val="single" w:sz="4" w:space="0" w:color="auto"/>
              <w:right w:val="single" w:sz="4" w:space="0" w:color="auto"/>
            </w:tcBorders>
            <w:vAlign w:val="center"/>
            <w:hideMark/>
          </w:tcPr>
          <w:p w14:paraId="15F44307"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 xml:space="preserve">Արարատի մարզ գ.Դաշտավան </w:t>
            </w:r>
          </w:p>
        </w:tc>
        <w:tc>
          <w:tcPr>
            <w:tcW w:w="450" w:type="dxa"/>
            <w:tcBorders>
              <w:top w:val="nil"/>
              <w:left w:val="nil"/>
              <w:bottom w:val="single" w:sz="4" w:space="0" w:color="auto"/>
              <w:right w:val="single" w:sz="4" w:space="0" w:color="auto"/>
            </w:tcBorders>
            <w:noWrap/>
            <w:vAlign w:val="center"/>
            <w:hideMark/>
          </w:tcPr>
          <w:p w14:paraId="56BC2062"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Q</w:t>
            </w:r>
          </w:p>
        </w:tc>
        <w:tc>
          <w:tcPr>
            <w:tcW w:w="1478" w:type="dxa"/>
            <w:tcBorders>
              <w:top w:val="nil"/>
              <w:left w:val="nil"/>
              <w:bottom w:val="single" w:sz="4" w:space="0" w:color="auto"/>
              <w:right w:val="single" w:sz="4" w:space="0" w:color="auto"/>
            </w:tcBorders>
            <w:noWrap/>
            <w:vAlign w:val="center"/>
            <w:hideMark/>
          </w:tcPr>
          <w:p w14:paraId="0A333C53"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6.49</w:t>
            </w:r>
          </w:p>
        </w:tc>
        <w:tc>
          <w:tcPr>
            <w:tcW w:w="1350" w:type="dxa"/>
            <w:tcBorders>
              <w:top w:val="nil"/>
              <w:left w:val="nil"/>
              <w:bottom w:val="single" w:sz="4" w:space="0" w:color="auto"/>
              <w:right w:val="single" w:sz="4" w:space="0" w:color="auto"/>
            </w:tcBorders>
            <w:noWrap/>
            <w:vAlign w:val="center"/>
            <w:hideMark/>
          </w:tcPr>
          <w:p w14:paraId="6A9E0521"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3.72</w:t>
            </w:r>
          </w:p>
        </w:tc>
        <w:tc>
          <w:tcPr>
            <w:tcW w:w="1132" w:type="dxa"/>
            <w:gridSpan w:val="2"/>
            <w:tcBorders>
              <w:top w:val="nil"/>
              <w:left w:val="nil"/>
              <w:bottom w:val="single" w:sz="4" w:space="0" w:color="auto"/>
              <w:right w:val="single" w:sz="4" w:space="0" w:color="auto"/>
            </w:tcBorders>
            <w:noWrap/>
            <w:vAlign w:val="center"/>
            <w:hideMark/>
          </w:tcPr>
          <w:p w14:paraId="4B37C00B"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-2.77</w:t>
            </w:r>
          </w:p>
        </w:tc>
      </w:tr>
      <w:tr w:rsidR="00E820E4" w:rsidRPr="009035BD" w14:paraId="4EF16EDC" w14:textId="77777777" w:rsidTr="00AB79B7">
        <w:trPr>
          <w:trHeight w:val="690"/>
          <w:jc w:val="center"/>
        </w:trPr>
        <w:tc>
          <w:tcPr>
            <w:tcW w:w="653" w:type="dxa"/>
            <w:tcBorders>
              <w:top w:val="nil"/>
              <w:left w:val="single" w:sz="4" w:space="0" w:color="auto"/>
              <w:bottom w:val="single" w:sz="4" w:space="0" w:color="auto"/>
              <w:right w:val="single" w:sz="4" w:space="0" w:color="auto"/>
            </w:tcBorders>
            <w:noWrap/>
            <w:vAlign w:val="center"/>
            <w:hideMark/>
          </w:tcPr>
          <w:p w14:paraId="0EB99BF1" w14:textId="77777777" w:rsidR="00E820E4" w:rsidRPr="009035BD" w:rsidRDefault="00E820E4" w:rsidP="009035BD">
            <w:pPr>
              <w:spacing w:after="0" w:line="360" w:lineRule="auto"/>
              <w:jc w:val="center"/>
              <w:rPr>
                <w:rFonts w:ascii="GHEA Grapalat" w:eastAsia="Times New Roman" w:hAnsi="GHEA Grapalat" w:cs="Calibri"/>
                <w:color w:val="000000"/>
                <w:sz w:val="24"/>
                <w:szCs w:val="24"/>
              </w:rPr>
            </w:pPr>
            <w:r w:rsidRPr="009035BD">
              <w:rPr>
                <w:rFonts w:ascii="GHEA Grapalat" w:eastAsia="Times New Roman" w:hAnsi="GHEA Grapalat" w:cs="Calibri"/>
                <w:color w:val="000000"/>
                <w:sz w:val="24"/>
                <w:szCs w:val="24"/>
              </w:rPr>
              <w:lastRenderedPageBreak/>
              <w:t>N.26</w:t>
            </w:r>
          </w:p>
        </w:tc>
        <w:tc>
          <w:tcPr>
            <w:tcW w:w="1687" w:type="dxa"/>
            <w:tcBorders>
              <w:top w:val="nil"/>
              <w:left w:val="nil"/>
              <w:bottom w:val="single" w:sz="4" w:space="0" w:color="auto"/>
              <w:right w:val="single" w:sz="4" w:space="0" w:color="auto"/>
            </w:tcBorders>
            <w:vAlign w:val="center"/>
            <w:hideMark/>
          </w:tcPr>
          <w:p w14:paraId="01A02B0C"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Շատրվանող հորատանցք 1535</w:t>
            </w:r>
          </w:p>
        </w:tc>
        <w:tc>
          <w:tcPr>
            <w:tcW w:w="1980" w:type="dxa"/>
            <w:tcBorders>
              <w:top w:val="nil"/>
              <w:left w:val="nil"/>
              <w:bottom w:val="single" w:sz="4" w:space="0" w:color="auto"/>
              <w:right w:val="single" w:sz="4" w:space="0" w:color="auto"/>
            </w:tcBorders>
            <w:vAlign w:val="center"/>
            <w:hideMark/>
          </w:tcPr>
          <w:p w14:paraId="78A00B33"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 xml:space="preserve">Արարատի մարզ գ.Սիս </w:t>
            </w:r>
          </w:p>
        </w:tc>
        <w:tc>
          <w:tcPr>
            <w:tcW w:w="450" w:type="dxa"/>
            <w:tcBorders>
              <w:top w:val="nil"/>
              <w:left w:val="nil"/>
              <w:bottom w:val="single" w:sz="4" w:space="0" w:color="auto"/>
              <w:right w:val="single" w:sz="4" w:space="0" w:color="auto"/>
            </w:tcBorders>
            <w:noWrap/>
            <w:vAlign w:val="center"/>
            <w:hideMark/>
          </w:tcPr>
          <w:p w14:paraId="2EDAAB4D"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Q</w:t>
            </w:r>
          </w:p>
        </w:tc>
        <w:tc>
          <w:tcPr>
            <w:tcW w:w="1478" w:type="dxa"/>
            <w:tcBorders>
              <w:top w:val="nil"/>
              <w:left w:val="nil"/>
              <w:bottom w:val="single" w:sz="4" w:space="0" w:color="auto"/>
              <w:right w:val="single" w:sz="4" w:space="0" w:color="auto"/>
            </w:tcBorders>
            <w:noWrap/>
            <w:vAlign w:val="center"/>
            <w:hideMark/>
          </w:tcPr>
          <w:p w14:paraId="15EA6D16"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1.97</w:t>
            </w:r>
          </w:p>
        </w:tc>
        <w:tc>
          <w:tcPr>
            <w:tcW w:w="1350" w:type="dxa"/>
            <w:tcBorders>
              <w:top w:val="nil"/>
              <w:left w:val="nil"/>
              <w:bottom w:val="single" w:sz="4" w:space="0" w:color="auto"/>
              <w:right w:val="single" w:sz="4" w:space="0" w:color="auto"/>
            </w:tcBorders>
            <w:noWrap/>
            <w:vAlign w:val="center"/>
            <w:hideMark/>
          </w:tcPr>
          <w:p w14:paraId="5D679CBD"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1.7</w:t>
            </w:r>
          </w:p>
        </w:tc>
        <w:tc>
          <w:tcPr>
            <w:tcW w:w="1132" w:type="dxa"/>
            <w:gridSpan w:val="2"/>
            <w:tcBorders>
              <w:top w:val="nil"/>
              <w:left w:val="nil"/>
              <w:bottom w:val="single" w:sz="4" w:space="0" w:color="auto"/>
              <w:right w:val="single" w:sz="4" w:space="0" w:color="auto"/>
            </w:tcBorders>
            <w:noWrap/>
            <w:vAlign w:val="center"/>
            <w:hideMark/>
          </w:tcPr>
          <w:p w14:paraId="6AF4DDE4"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-0.27</w:t>
            </w:r>
          </w:p>
        </w:tc>
      </w:tr>
      <w:tr w:rsidR="00E820E4" w:rsidRPr="009035BD" w14:paraId="21A8E741" w14:textId="77777777" w:rsidTr="00AB79B7">
        <w:trPr>
          <w:trHeight w:val="690"/>
          <w:jc w:val="center"/>
        </w:trPr>
        <w:tc>
          <w:tcPr>
            <w:tcW w:w="653" w:type="dxa"/>
            <w:tcBorders>
              <w:top w:val="nil"/>
              <w:left w:val="single" w:sz="4" w:space="0" w:color="auto"/>
              <w:bottom w:val="single" w:sz="4" w:space="0" w:color="auto"/>
              <w:right w:val="single" w:sz="4" w:space="0" w:color="auto"/>
            </w:tcBorders>
            <w:noWrap/>
            <w:vAlign w:val="center"/>
            <w:hideMark/>
          </w:tcPr>
          <w:p w14:paraId="1F36D1A7" w14:textId="77777777" w:rsidR="00E820E4" w:rsidRPr="009035BD" w:rsidRDefault="00E820E4" w:rsidP="009035BD">
            <w:pPr>
              <w:spacing w:after="0" w:line="360" w:lineRule="auto"/>
              <w:jc w:val="center"/>
              <w:rPr>
                <w:rFonts w:ascii="GHEA Grapalat" w:eastAsia="Times New Roman" w:hAnsi="GHEA Grapalat" w:cs="Calibri"/>
                <w:color w:val="000000"/>
                <w:sz w:val="24"/>
                <w:szCs w:val="24"/>
              </w:rPr>
            </w:pPr>
            <w:r w:rsidRPr="009035BD">
              <w:rPr>
                <w:rFonts w:ascii="GHEA Grapalat" w:eastAsia="Times New Roman" w:hAnsi="GHEA Grapalat" w:cs="Calibri"/>
                <w:color w:val="000000"/>
                <w:sz w:val="24"/>
                <w:szCs w:val="24"/>
              </w:rPr>
              <w:t>N.27</w:t>
            </w:r>
          </w:p>
        </w:tc>
        <w:tc>
          <w:tcPr>
            <w:tcW w:w="1687" w:type="dxa"/>
            <w:tcBorders>
              <w:top w:val="nil"/>
              <w:left w:val="nil"/>
              <w:bottom w:val="single" w:sz="4" w:space="0" w:color="auto"/>
              <w:right w:val="single" w:sz="4" w:space="0" w:color="auto"/>
            </w:tcBorders>
            <w:vAlign w:val="center"/>
            <w:hideMark/>
          </w:tcPr>
          <w:p w14:paraId="1515C472"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Շատրվանող հորատանցք 1536</w:t>
            </w:r>
          </w:p>
        </w:tc>
        <w:tc>
          <w:tcPr>
            <w:tcW w:w="1980" w:type="dxa"/>
            <w:tcBorders>
              <w:top w:val="nil"/>
              <w:left w:val="nil"/>
              <w:bottom w:val="single" w:sz="4" w:space="0" w:color="auto"/>
              <w:right w:val="single" w:sz="4" w:space="0" w:color="auto"/>
            </w:tcBorders>
            <w:vAlign w:val="center"/>
            <w:hideMark/>
          </w:tcPr>
          <w:p w14:paraId="7F1DF58B"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 xml:space="preserve">Արարատի մարզ գ.Սիս </w:t>
            </w:r>
          </w:p>
        </w:tc>
        <w:tc>
          <w:tcPr>
            <w:tcW w:w="450" w:type="dxa"/>
            <w:tcBorders>
              <w:top w:val="nil"/>
              <w:left w:val="nil"/>
              <w:bottom w:val="single" w:sz="4" w:space="0" w:color="auto"/>
              <w:right w:val="single" w:sz="4" w:space="0" w:color="auto"/>
            </w:tcBorders>
            <w:noWrap/>
            <w:vAlign w:val="center"/>
            <w:hideMark/>
          </w:tcPr>
          <w:p w14:paraId="3B61D52D"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Q</w:t>
            </w:r>
          </w:p>
        </w:tc>
        <w:tc>
          <w:tcPr>
            <w:tcW w:w="1478" w:type="dxa"/>
            <w:tcBorders>
              <w:top w:val="nil"/>
              <w:left w:val="nil"/>
              <w:bottom w:val="single" w:sz="4" w:space="0" w:color="auto"/>
              <w:right w:val="single" w:sz="4" w:space="0" w:color="auto"/>
            </w:tcBorders>
            <w:noWrap/>
            <w:vAlign w:val="center"/>
            <w:hideMark/>
          </w:tcPr>
          <w:p w14:paraId="333BE69B"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1.16</w:t>
            </w:r>
          </w:p>
        </w:tc>
        <w:tc>
          <w:tcPr>
            <w:tcW w:w="1350" w:type="dxa"/>
            <w:tcBorders>
              <w:top w:val="nil"/>
              <w:left w:val="nil"/>
              <w:bottom w:val="single" w:sz="4" w:space="0" w:color="auto"/>
              <w:right w:val="single" w:sz="4" w:space="0" w:color="auto"/>
            </w:tcBorders>
            <w:noWrap/>
            <w:vAlign w:val="center"/>
            <w:hideMark/>
          </w:tcPr>
          <w:p w14:paraId="1C0A982F"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1.06</w:t>
            </w:r>
          </w:p>
        </w:tc>
        <w:tc>
          <w:tcPr>
            <w:tcW w:w="1132" w:type="dxa"/>
            <w:gridSpan w:val="2"/>
            <w:tcBorders>
              <w:top w:val="nil"/>
              <w:left w:val="nil"/>
              <w:bottom w:val="single" w:sz="4" w:space="0" w:color="auto"/>
              <w:right w:val="single" w:sz="4" w:space="0" w:color="auto"/>
            </w:tcBorders>
            <w:noWrap/>
            <w:vAlign w:val="center"/>
            <w:hideMark/>
          </w:tcPr>
          <w:p w14:paraId="5D7D0EAD"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-0.10</w:t>
            </w:r>
          </w:p>
        </w:tc>
      </w:tr>
      <w:tr w:rsidR="00E820E4" w:rsidRPr="009035BD" w14:paraId="07CCA09C" w14:textId="77777777" w:rsidTr="00AB79B7">
        <w:trPr>
          <w:trHeight w:val="690"/>
          <w:jc w:val="center"/>
        </w:trPr>
        <w:tc>
          <w:tcPr>
            <w:tcW w:w="653" w:type="dxa"/>
            <w:tcBorders>
              <w:top w:val="nil"/>
              <w:left w:val="single" w:sz="4" w:space="0" w:color="auto"/>
              <w:bottom w:val="single" w:sz="4" w:space="0" w:color="auto"/>
              <w:right w:val="single" w:sz="4" w:space="0" w:color="auto"/>
            </w:tcBorders>
            <w:noWrap/>
            <w:vAlign w:val="center"/>
            <w:hideMark/>
          </w:tcPr>
          <w:p w14:paraId="67BC6B5F" w14:textId="77777777" w:rsidR="00E820E4" w:rsidRPr="009035BD" w:rsidRDefault="00E820E4" w:rsidP="009035BD">
            <w:pPr>
              <w:spacing w:after="0" w:line="360" w:lineRule="auto"/>
              <w:jc w:val="center"/>
              <w:rPr>
                <w:rFonts w:ascii="GHEA Grapalat" w:eastAsia="Times New Roman" w:hAnsi="GHEA Grapalat" w:cs="Calibri"/>
                <w:color w:val="000000"/>
                <w:sz w:val="24"/>
                <w:szCs w:val="24"/>
              </w:rPr>
            </w:pPr>
            <w:r w:rsidRPr="009035BD">
              <w:rPr>
                <w:rFonts w:ascii="GHEA Grapalat" w:eastAsia="Times New Roman" w:hAnsi="GHEA Grapalat" w:cs="Calibri"/>
                <w:color w:val="000000"/>
                <w:sz w:val="24"/>
                <w:szCs w:val="24"/>
              </w:rPr>
              <w:t>N.28</w:t>
            </w:r>
          </w:p>
        </w:tc>
        <w:tc>
          <w:tcPr>
            <w:tcW w:w="1687" w:type="dxa"/>
            <w:tcBorders>
              <w:top w:val="nil"/>
              <w:left w:val="nil"/>
              <w:bottom w:val="single" w:sz="4" w:space="0" w:color="auto"/>
              <w:right w:val="single" w:sz="4" w:space="0" w:color="auto"/>
            </w:tcBorders>
            <w:vAlign w:val="center"/>
            <w:hideMark/>
          </w:tcPr>
          <w:p w14:paraId="427015A5"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Շատրվանող հորատանցք 2003</w:t>
            </w:r>
          </w:p>
        </w:tc>
        <w:tc>
          <w:tcPr>
            <w:tcW w:w="1980" w:type="dxa"/>
            <w:tcBorders>
              <w:top w:val="nil"/>
              <w:left w:val="nil"/>
              <w:bottom w:val="single" w:sz="4" w:space="0" w:color="auto"/>
              <w:right w:val="single" w:sz="4" w:space="0" w:color="auto"/>
            </w:tcBorders>
            <w:vAlign w:val="center"/>
            <w:hideMark/>
          </w:tcPr>
          <w:p w14:paraId="60FB37A0"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Արարատի մարզ գ.Սիս</w:t>
            </w:r>
          </w:p>
        </w:tc>
        <w:tc>
          <w:tcPr>
            <w:tcW w:w="450" w:type="dxa"/>
            <w:tcBorders>
              <w:top w:val="nil"/>
              <w:left w:val="nil"/>
              <w:bottom w:val="single" w:sz="4" w:space="0" w:color="auto"/>
              <w:right w:val="single" w:sz="4" w:space="0" w:color="auto"/>
            </w:tcBorders>
            <w:noWrap/>
            <w:vAlign w:val="center"/>
            <w:hideMark/>
          </w:tcPr>
          <w:p w14:paraId="2091E96A"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Q</w:t>
            </w:r>
          </w:p>
        </w:tc>
        <w:tc>
          <w:tcPr>
            <w:tcW w:w="1478" w:type="dxa"/>
            <w:tcBorders>
              <w:top w:val="nil"/>
              <w:left w:val="nil"/>
              <w:bottom w:val="single" w:sz="4" w:space="0" w:color="auto"/>
              <w:right w:val="single" w:sz="4" w:space="0" w:color="auto"/>
            </w:tcBorders>
            <w:noWrap/>
            <w:vAlign w:val="center"/>
            <w:hideMark/>
          </w:tcPr>
          <w:p w14:paraId="18B45DC1"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4.10</w:t>
            </w:r>
          </w:p>
        </w:tc>
        <w:tc>
          <w:tcPr>
            <w:tcW w:w="1350" w:type="dxa"/>
            <w:tcBorders>
              <w:top w:val="nil"/>
              <w:left w:val="nil"/>
              <w:bottom w:val="single" w:sz="4" w:space="0" w:color="auto"/>
              <w:right w:val="single" w:sz="4" w:space="0" w:color="auto"/>
            </w:tcBorders>
            <w:noWrap/>
            <w:vAlign w:val="center"/>
            <w:hideMark/>
          </w:tcPr>
          <w:p w14:paraId="5A7D6B36"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3.44</w:t>
            </w:r>
          </w:p>
        </w:tc>
        <w:tc>
          <w:tcPr>
            <w:tcW w:w="1132" w:type="dxa"/>
            <w:gridSpan w:val="2"/>
            <w:tcBorders>
              <w:top w:val="nil"/>
              <w:left w:val="nil"/>
              <w:bottom w:val="single" w:sz="4" w:space="0" w:color="auto"/>
              <w:right w:val="single" w:sz="4" w:space="0" w:color="auto"/>
            </w:tcBorders>
            <w:noWrap/>
            <w:vAlign w:val="center"/>
            <w:hideMark/>
          </w:tcPr>
          <w:p w14:paraId="1886D601"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-0.66</w:t>
            </w:r>
          </w:p>
        </w:tc>
      </w:tr>
      <w:tr w:rsidR="00E820E4" w:rsidRPr="009035BD" w14:paraId="6B07B0FC" w14:textId="77777777" w:rsidTr="00AB79B7">
        <w:trPr>
          <w:trHeight w:val="690"/>
          <w:jc w:val="center"/>
        </w:trPr>
        <w:tc>
          <w:tcPr>
            <w:tcW w:w="653" w:type="dxa"/>
            <w:tcBorders>
              <w:top w:val="nil"/>
              <w:left w:val="single" w:sz="4" w:space="0" w:color="auto"/>
              <w:bottom w:val="single" w:sz="4" w:space="0" w:color="auto"/>
              <w:right w:val="single" w:sz="4" w:space="0" w:color="auto"/>
            </w:tcBorders>
            <w:noWrap/>
            <w:vAlign w:val="center"/>
            <w:hideMark/>
          </w:tcPr>
          <w:p w14:paraId="503A35A5" w14:textId="77777777" w:rsidR="00E820E4" w:rsidRPr="009035BD" w:rsidRDefault="00E820E4" w:rsidP="009035BD">
            <w:pPr>
              <w:spacing w:after="0" w:line="360" w:lineRule="auto"/>
              <w:jc w:val="center"/>
              <w:rPr>
                <w:rFonts w:ascii="GHEA Grapalat" w:eastAsia="Times New Roman" w:hAnsi="GHEA Grapalat" w:cs="Calibri"/>
                <w:color w:val="000000"/>
                <w:sz w:val="24"/>
                <w:szCs w:val="24"/>
              </w:rPr>
            </w:pPr>
            <w:r w:rsidRPr="009035BD">
              <w:rPr>
                <w:rFonts w:ascii="GHEA Grapalat" w:eastAsia="Times New Roman" w:hAnsi="GHEA Grapalat" w:cs="Calibri"/>
                <w:color w:val="000000"/>
                <w:sz w:val="24"/>
                <w:szCs w:val="24"/>
              </w:rPr>
              <w:t>N.29</w:t>
            </w:r>
          </w:p>
        </w:tc>
        <w:tc>
          <w:tcPr>
            <w:tcW w:w="1687" w:type="dxa"/>
            <w:tcBorders>
              <w:top w:val="nil"/>
              <w:left w:val="nil"/>
              <w:bottom w:val="single" w:sz="4" w:space="0" w:color="auto"/>
              <w:right w:val="single" w:sz="4" w:space="0" w:color="auto"/>
            </w:tcBorders>
            <w:vAlign w:val="center"/>
            <w:hideMark/>
          </w:tcPr>
          <w:p w14:paraId="6428E4E3"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Հորատանցք 2004</w:t>
            </w:r>
          </w:p>
        </w:tc>
        <w:tc>
          <w:tcPr>
            <w:tcW w:w="1980" w:type="dxa"/>
            <w:tcBorders>
              <w:top w:val="nil"/>
              <w:left w:val="nil"/>
              <w:bottom w:val="single" w:sz="4" w:space="0" w:color="auto"/>
              <w:right w:val="single" w:sz="4" w:space="0" w:color="auto"/>
            </w:tcBorders>
            <w:vAlign w:val="center"/>
            <w:hideMark/>
          </w:tcPr>
          <w:p w14:paraId="0FE1D287"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Արարատի մարզ գ.Ջրահովիտ</w:t>
            </w:r>
          </w:p>
        </w:tc>
        <w:tc>
          <w:tcPr>
            <w:tcW w:w="450" w:type="dxa"/>
            <w:tcBorders>
              <w:top w:val="nil"/>
              <w:left w:val="nil"/>
              <w:bottom w:val="single" w:sz="4" w:space="0" w:color="auto"/>
              <w:right w:val="single" w:sz="4" w:space="0" w:color="auto"/>
            </w:tcBorders>
            <w:noWrap/>
            <w:vAlign w:val="center"/>
            <w:hideMark/>
          </w:tcPr>
          <w:p w14:paraId="65563465"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S</w:t>
            </w:r>
          </w:p>
        </w:tc>
        <w:tc>
          <w:tcPr>
            <w:tcW w:w="1478" w:type="dxa"/>
            <w:tcBorders>
              <w:top w:val="nil"/>
              <w:left w:val="nil"/>
              <w:bottom w:val="single" w:sz="4" w:space="0" w:color="auto"/>
              <w:right w:val="single" w:sz="4" w:space="0" w:color="auto"/>
            </w:tcBorders>
            <w:noWrap/>
            <w:vAlign w:val="center"/>
            <w:hideMark/>
          </w:tcPr>
          <w:p w14:paraId="3724FF1A"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-0.97</w:t>
            </w:r>
          </w:p>
        </w:tc>
        <w:tc>
          <w:tcPr>
            <w:tcW w:w="1350" w:type="dxa"/>
            <w:tcBorders>
              <w:top w:val="nil"/>
              <w:left w:val="nil"/>
              <w:bottom w:val="single" w:sz="4" w:space="0" w:color="auto"/>
              <w:right w:val="single" w:sz="4" w:space="0" w:color="auto"/>
            </w:tcBorders>
            <w:noWrap/>
            <w:vAlign w:val="center"/>
            <w:hideMark/>
          </w:tcPr>
          <w:p w14:paraId="215B5E51"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-1.31</w:t>
            </w:r>
          </w:p>
        </w:tc>
        <w:tc>
          <w:tcPr>
            <w:tcW w:w="1132" w:type="dxa"/>
            <w:gridSpan w:val="2"/>
            <w:tcBorders>
              <w:top w:val="nil"/>
              <w:left w:val="nil"/>
              <w:bottom w:val="single" w:sz="4" w:space="0" w:color="auto"/>
              <w:right w:val="single" w:sz="4" w:space="0" w:color="auto"/>
            </w:tcBorders>
            <w:noWrap/>
            <w:vAlign w:val="center"/>
            <w:hideMark/>
          </w:tcPr>
          <w:p w14:paraId="493E030C"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-0.34</w:t>
            </w:r>
          </w:p>
        </w:tc>
      </w:tr>
      <w:tr w:rsidR="00E820E4" w:rsidRPr="009035BD" w14:paraId="3135389C" w14:textId="77777777" w:rsidTr="00AB79B7">
        <w:trPr>
          <w:trHeight w:val="690"/>
          <w:jc w:val="center"/>
        </w:trPr>
        <w:tc>
          <w:tcPr>
            <w:tcW w:w="653" w:type="dxa"/>
            <w:tcBorders>
              <w:top w:val="nil"/>
              <w:left w:val="single" w:sz="4" w:space="0" w:color="auto"/>
              <w:bottom w:val="single" w:sz="4" w:space="0" w:color="auto"/>
              <w:right w:val="single" w:sz="4" w:space="0" w:color="auto"/>
            </w:tcBorders>
            <w:noWrap/>
            <w:vAlign w:val="center"/>
            <w:hideMark/>
          </w:tcPr>
          <w:p w14:paraId="211D9448" w14:textId="77777777" w:rsidR="00E820E4" w:rsidRPr="009035BD" w:rsidRDefault="00E820E4" w:rsidP="009035BD">
            <w:pPr>
              <w:spacing w:after="0" w:line="360" w:lineRule="auto"/>
              <w:jc w:val="center"/>
              <w:rPr>
                <w:rFonts w:ascii="GHEA Grapalat" w:eastAsia="Times New Roman" w:hAnsi="GHEA Grapalat" w:cs="Calibri"/>
                <w:color w:val="000000"/>
                <w:sz w:val="24"/>
                <w:szCs w:val="24"/>
              </w:rPr>
            </w:pPr>
            <w:r w:rsidRPr="009035BD">
              <w:rPr>
                <w:rFonts w:ascii="GHEA Grapalat" w:eastAsia="Times New Roman" w:hAnsi="GHEA Grapalat" w:cs="Calibri"/>
                <w:color w:val="000000"/>
                <w:sz w:val="24"/>
                <w:szCs w:val="24"/>
              </w:rPr>
              <w:t>N.30</w:t>
            </w:r>
          </w:p>
        </w:tc>
        <w:tc>
          <w:tcPr>
            <w:tcW w:w="1687" w:type="dxa"/>
            <w:tcBorders>
              <w:top w:val="nil"/>
              <w:left w:val="nil"/>
              <w:bottom w:val="single" w:sz="4" w:space="0" w:color="auto"/>
              <w:right w:val="single" w:sz="4" w:space="0" w:color="auto"/>
            </w:tcBorders>
            <w:vAlign w:val="center"/>
            <w:hideMark/>
          </w:tcPr>
          <w:p w14:paraId="06CE54D1"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Հորատանցք 2005</w:t>
            </w:r>
          </w:p>
        </w:tc>
        <w:tc>
          <w:tcPr>
            <w:tcW w:w="1980" w:type="dxa"/>
            <w:tcBorders>
              <w:top w:val="nil"/>
              <w:left w:val="nil"/>
              <w:bottom w:val="single" w:sz="4" w:space="0" w:color="auto"/>
              <w:right w:val="single" w:sz="4" w:space="0" w:color="auto"/>
            </w:tcBorders>
            <w:vAlign w:val="center"/>
            <w:hideMark/>
          </w:tcPr>
          <w:p w14:paraId="3498946B"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Արարատի մարզ գ. Հայանիստ</w:t>
            </w:r>
          </w:p>
        </w:tc>
        <w:tc>
          <w:tcPr>
            <w:tcW w:w="450" w:type="dxa"/>
            <w:tcBorders>
              <w:top w:val="nil"/>
              <w:left w:val="nil"/>
              <w:bottom w:val="single" w:sz="4" w:space="0" w:color="auto"/>
              <w:right w:val="single" w:sz="4" w:space="0" w:color="auto"/>
            </w:tcBorders>
            <w:noWrap/>
            <w:vAlign w:val="center"/>
            <w:hideMark/>
          </w:tcPr>
          <w:p w14:paraId="5C829314"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S</w:t>
            </w:r>
          </w:p>
        </w:tc>
        <w:tc>
          <w:tcPr>
            <w:tcW w:w="1478" w:type="dxa"/>
            <w:tcBorders>
              <w:top w:val="nil"/>
              <w:left w:val="nil"/>
              <w:bottom w:val="single" w:sz="4" w:space="0" w:color="auto"/>
              <w:right w:val="single" w:sz="4" w:space="0" w:color="auto"/>
            </w:tcBorders>
            <w:noWrap/>
            <w:vAlign w:val="center"/>
            <w:hideMark/>
          </w:tcPr>
          <w:p w14:paraId="185147AD"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-1.71</w:t>
            </w:r>
          </w:p>
        </w:tc>
        <w:tc>
          <w:tcPr>
            <w:tcW w:w="1350" w:type="dxa"/>
            <w:tcBorders>
              <w:top w:val="nil"/>
              <w:left w:val="nil"/>
              <w:bottom w:val="single" w:sz="4" w:space="0" w:color="auto"/>
              <w:right w:val="single" w:sz="4" w:space="0" w:color="auto"/>
            </w:tcBorders>
            <w:noWrap/>
            <w:vAlign w:val="center"/>
            <w:hideMark/>
          </w:tcPr>
          <w:p w14:paraId="0137706C"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-2.54</w:t>
            </w:r>
          </w:p>
        </w:tc>
        <w:tc>
          <w:tcPr>
            <w:tcW w:w="1132" w:type="dxa"/>
            <w:gridSpan w:val="2"/>
            <w:tcBorders>
              <w:top w:val="nil"/>
              <w:left w:val="nil"/>
              <w:bottom w:val="single" w:sz="4" w:space="0" w:color="auto"/>
              <w:right w:val="single" w:sz="4" w:space="0" w:color="auto"/>
            </w:tcBorders>
            <w:noWrap/>
            <w:vAlign w:val="center"/>
            <w:hideMark/>
          </w:tcPr>
          <w:p w14:paraId="46E09808"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-0.83</w:t>
            </w:r>
          </w:p>
        </w:tc>
      </w:tr>
      <w:tr w:rsidR="00E820E4" w:rsidRPr="009035BD" w14:paraId="4B881688" w14:textId="77777777" w:rsidTr="00AB79B7">
        <w:trPr>
          <w:trHeight w:val="690"/>
          <w:jc w:val="center"/>
        </w:trPr>
        <w:tc>
          <w:tcPr>
            <w:tcW w:w="653" w:type="dxa"/>
            <w:tcBorders>
              <w:top w:val="nil"/>
              <w:left w:val="single" w:sz="4" w:space="0" w:color="auto"/>
              <w:bottom w:val="single" w:sz="4" w:space="0" w:color="auto"/>
              <w:right w:val="single" w:sz="4" w:space="0" w:color="auto"/>
            </w:tcBorders>
            <w:noWrap/>
            <w:vAlign w:val="center"/>
            <w:hideMark/>
          </w:tcPr>
          <w:p w14:paraId="61C98579" w14:textId="77777777" w:rsidR="00E820E4" w:rsidRPr="009035BD" w:rsidRDefault="00E820E4" w:rsidP="009035BD">
            <w:pPr>
              <w:spacing w:after="0" w:line="360" w:lineRule="auto"/>
              <w:jc w:val="center"/>
              <w:rPr>
                <w:rFonts w:ascii="GHEA Grapalat" w:eastAsia="Times New Roman" w:hAnsi="GHEA Grapalat" w:cs="Calibri"/>
                <w:color w:val="000000"/>
                <w:sz w:val="24"/>
                <w:szCs w:val="24"/>
              </w:rPr>
            </w:pPr>
            <w:r w:rsidRPr="009035BD">
              <w:rPr>
                <w:rFonts w:ascii="GHEA Grapalat" w:eastAsia="Times New Roman" w:hAnsi="GHEA Grapalat" w:cs="Calibri"/>
                <w:color w:val="000000"/>
                <w:sz w:val="24"/>
                <w:szCs w:val="24"/>
              </w:rPr>
              <w:t>N.31</w:t>
            </w:r>
          </w:p>
        </w:tc>
        <w:tc>
          <w:tcPr>
            <w:tcW w:w="1687" w:type="dxa"/>
            <w:tcBorders>
              <w:top w:val="nil"/>
              <w:left w:val="nil"/>
              <w:bottom w:val="single" w:sz="4" w:space="0" w:color="auto"/>
              <w:right w:val="single" w:sz="4" w:space="0" w:color="auto"/>
            </w:tcBorders>
            <w:vAlign w:val="center"/>
            <w:hideMark/>
          </w:tcPr>
          <w:p w14:paraId="0B1253C5"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Շատրվանող հորատանցք 2007</w:t>
            </w:r>
          </w:p>
        </w:tc>
        <w:tc>
          <w:tcPr>
            <w:tcW w:w="1980" w:type="dxa"/>
            <w:tcBorders>
              <w:top w:val="nil"/>
              <w:left w:val="nil"/>
              <w:bottom w:val="single" w:sz="4" w:space="0" w:color="auto"/>
              <w:right w:val="single" w:sz="4" w:space="0" w:color="auto"/>
            </w:tcBorders>
            <w:vAlign w:val="center"/>
            <w:hideMark/>
          </w:tcPr>
          <w:p w14:paraId="592453C1"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Արարատի մարզ գ.Ջրահովիտ</w:t>
            </w:r>
          </w:p>
        </w:tc>
        <w:tc>
          <w:tcPr>
            <w:tcW w:w="450" w:type="dxa"/>
            <w:tcBorders>
              <w:top w:val="nil"/>
              <w:left w:val="nil"/>
              <w:bottom w:val="single" w:sz="4" w:space="0" w:color="auto"/>
              <w:right w:val="single" w:sz="4" w:space="0" w:color="auto"/>
            </w:tcBorders>
            <w:noWrap/>
            <w:vAlign w:val="center"/>
            <w:hideMark/>
          </w:tcPr>
          <w:p w14:paraId="61ADECE0"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Q</w:t>
            </w:r>
          </w:p>
        </w:tc>
        <w:tc>
          <w:tcPr>
            <w:tcW w:w="1478" w:type="dxa"/>
            <w:tcBorders>
              <w:top w:val="nil"/>
              <w:left w:val="nil"/>
              <w:bottom w:val="single" w:sz="4" w:space="0" w:color="auto"/>
              <w:right w:val="single" w:sz="4" w:space="0" w:color="auto"/>
            </w:tcBorders>
            <w:noWrap/>
            <w:vAlign w:val="center"/>
            <w:hideMark/>
          </w:tcPr>
          <w:p w14:paraId="68653E71"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1.12</w:t>
            </w:r>
          </w:p>
        </w:tc>
        <w:tc>
          <w:tcPr>
            <w:tcW w:w="1350" w:type="dxa"/>
            <w:tcBorders>
              <w:top w:val="nil"/>
              <w:left w:val="nil"/>
              <w:bottom w:val="single" w:sz="4" w:space="0" w:color="auto"/>
              <w:right w:val="single" w:sz="4" w:space="0" w:color="auto"/>
            </w:tcBorders>
            <w:noWrap/>
            <w:vAlign w:val="center"/>
            <w:hideMark/>
          </w:tcPr>
          <w:p w14:paraId="0F195291"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1.06</w:t>
            </w:r>
          </w:p>
        </w:tc>
        <w:tc>
          <w:tcPr>
            <w:tcW w:w="1132" w:type="dxa"/>
            <w:gridSpan w:val="2"/>
            <w:tcBorders>
              <w:top w:val="nil"/>
              <w:left w:val="nil"/>
              <w:bottom w:val="single" w:sz="4" w:space="0" w:color="auto"/>
              <w:right w:val="single" w:sz="4" w:space="0" w:color="auto"/>
            </w:tcBorders>
            <w:noWrap/>
            <w:vAlign w:val="center"/>
            <w:hideMark/>
          </w:tcPr>
          <w:p w14:paraId="59812C29"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-0.06</w:t>
            </w:r>
          </w:p>
        </w:tc>
      </w:tr>
      <w:tr w:rsidR="00E820E4" w:rsidRPr="009035BD" w14:paraId="5661858B" w14:textId="77777777" w:rsidTr="00AB79B7">
        <w:trPr>
          <w:trHeight w:val="690"/>
          <w:jc w:val="center"/>
        </w:trPr>
        <w:tc>
          <w:tcPr>
            <w:tcW w:w="653" w:type="dxa"/>
            <w:tcBorders>
              <w:top w:val="nil"/>
              <w:left w:val="single" w:sz="4" w:space="0" w:color="auto"/>
              <w:bottom w:val="single" w:sz="4" w:space="0" w:color="auto"/>
              <w:right w:val="single" w:sz="4" w:space="0" w:color="auto"/>
            </w:tcBorders>
            <w:noWrap/>
            <w:vAlign w:val="center"/>
            <w:hideMark/>
          </w:tcPr>
          <w:p w14:paraId="3ED53FFD" w14:textId="77777777" w:rsidR="00E820E4" w:rsidRPr="009035BD" w:rsidRDefault="00E820E4" w:rsidP="009035BD">
            <w:pPr>
              <w:spacing w:after="0" w:line="360" w:lineRule="auto"/>
              <w:jc w:val="center"/>
              <w:rPr>
                <w:rFonts w:ascii="GHEA Grapalat" w:eastAsia="Times New Roman" w:hAnsi="GHEA Grapalat" w:cs="Calibri"/>
                <w:color w:val="000000"/>
                <w:sz w:val="24"/>
                <w:szCs w:val="24"/>
              </w:rPr>
            </w:pPr>
            <w:r w:rsidRPr="009035BD">
              <w:rPr>
                <w:rFonts w:ascii="GHEA Grapalat" w:eastAsia="Times New Roman" w:hAnsi="GHEA Grapalat" w:cs="Calibri"/>
                <w:color w:val="000000"/>
                <w:sz w:val="24"/>
                <w:szCs w:val="24"/>
              </w:rPr>
              <w:t>N.32</w:t>
            </w:r>
          </w:p>
        </w:tc>
        <w:tc>
          <w:tcPr>
            <w:tcW w:w="1687" w:type="dxa"/>
            <w:tcBorders>
              <w:top w:val="nil"/>
              <w:left w:val="nil"/>
              <w:bottom w:val="single" w:sz="4" w:space="0" w:color="auto"/>
              <w:right w:val="single" w:sz="4" w:space="0" w:color="auto"/>
            </w:tcBorders>
            <w:vAlign w:val="center"/>
            <w:hideMark/>
          </w:tcPr>
          <w:p w14:paraId="1604ABEC"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Շատրվանող հորատանցք 2008</w:t>
            </w:r>
          </w:p>
        </w:tc>
        <w:tc>
          <w:tcPr>
            <w:tcW w:w="1980" w:type="dxa"/>
            <w:tcBorders>
              <w:top w:val="nil"/>
              <w:left w:val="nil"/>
              <w:bottom w:val="single" w:sz="4" w:space="0" w:color="auto"/>
              <w:right w:val="single" w:sz="4" w:space="0" w:color="auto"/>
            </w:tcBorders>
            <w:vAlign w:val="center"/>
            <w:hideMark/>
          </w:tcPr>
          <w:p w14:paraId="4C443C7F"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Արարատի մարզ գ.Հովտաշեն</w:t>
            </w:r>
          </w:p>
        </w:tc>
        <w:tc>
          <w:tcPr>
            <w:tcW w:w="450" w:type="dxa"/>
            <w:tcBorders>
              <w:top w:val="nil"/>
              <w:left w:val="nil"/>
              <w:bottom w:val="single" w:sz="4" w:space="0" w:color="auto"/>
              <w:right w:val="single" w:sz="4" w:space="0" w:color="auto"/>
            </w:tcBorders>
            <w:noWrap/>
            <w:vAlign w:val="center"/>
            <w:hideMark/>
          </w:tcPr>
          <w:p w14:paraId="70D1C414"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Q</w:t>
            </w:r>
          </w:p>
        </w:tc>
        <w:tc>
          <w:tcPr>
            <w:tcW w:w="1478" w:type="dxa"/>
            <w:tcBorders>
              <w:top w:val="nil"/>
              <w:left w:val="nil"/>
              <w:bottom w:val="single" w:sz="4" w:space="0" w:color="auto"/>
              <w:right w:val="single" w:sz="4" w:space="0" w:color="auto"/>
            </w:tcBorders>
            <w:noWrap/>
            <w:vAlign w:val="center"/>
            <w:hideMark/>
          </w:tcPr>
          <w:p w14:paraId="3A5C1B57"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0.63</w:t>
            </w:r>
          </w:p>
        </w:tc>
        <w:tc>
          <w:tcPr>
            <w:tcW w:w="1350" w:type="dxa"/>
            <w:tcBorders>
              <w:top w:val="nil"/>
              <w:left w:val="nil"/>
              <w:bottom w:val="single" w:sz="4" w:space="0" w:color="auto"/>
              <w:right w:val="single" w:sz="4" w:space="0" w:color="auto"/>
            </w:tcBorders>
            <w:noWrap/>
            <w:vAlign w:val="center"/>
            <w:hideMark/>
          </w:tcPr>
          <w:p w14:paraId="7A91BDFB"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0.12</w:t>
            </w:r>
          </w:p>
        </w:tc>
        <w:tc>
          <w:tcPr>
            <w:tcW w:w="1132" w:type="dxa"/>
            <w:gridSpan w:val="2"/>
            <w:tcBorders>
              <w:top w:val="nil"/>
              <w:left w:val="nil"/>
              <w:bottom w:val="single" w:sz="4" w:space="0" w:color="auto"/>
              <w:right w:val="single" w:sz="4" w:space="0" w:color="auto"/>
            </w:tcBorders>
            <w:noWrap/>
            <w:vAlign w:val="center"/>
            <w:hideMark/>
          </w:tcPr>
          <w:p w14:paraId="44323D2B"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-0.51</w:t>
            </w:r>
          </w:p>
        </w:tc>
      </w:tr>
      <w:tr w:rsidR="00E820E4" w:rsidRPr="009035BD" w14:paraId="3DC73F43" w14:textId="77777777" w:rsidTr="00AB79B7">
        <w:trPr>
          <w:trHeight w:val="690"/>
          <w:jc w:val="center"/>
        </w:trPr>
        <w:tc>
          <w:tcPr>
            <w:tcW w:w="653" w:type="dxa"/>
            <w:tcBorders>
              <w:top w:val="nil"/>
              <w:left w:val="single" w:sz="4" w:space="0" w:color="auto"/>
              <w:bottom w:val="single" w:sz="4" w:space="0" w:color="auto"/>
              <w:right w:val="single" w:sz="4" w:space="0" w:color="auto"/>
            </w:tcBorders>
            <w:noWrap/>
            <w:vAlign w:val="center"/>
            <w:hideMark/>
          </w:tcPr>
          <w:p w14:paraId="764D070D" w14:textId="77777777" w:rsidR="00E820E4" w:rsidRPr="009035BD" w:rsidRDefault="00E820E4" w:rsidP="009035BD">
            <w:pPr>
              <w:spacing w:after="0" w:line="360" w:lineRule="auto"/>
              <w:jc w:val="center"/>
              <w:rPr>
                <w:rFonts w:ascii="GHEA Grapalat" w:eastAsia="Times New Roman" w:hAnsi="GHEA Grapalat" w:cs="Calibri"/>
                <w:color w:val="000000"/>
                <w:sz w:val="24"/>
                <w:szCs w:val="24"/>
              </w:rPr>
            </w:pPr>
            <w:r w:rsidRPr="009035BD">
              <w:rPr>
                <w:rFonts w:ascii="GHEA Grapalat" w:eastAsia="Times New Roman" w:hAnsi="GHEA Grapalat" w:cs="Calibri"/>
                <w:color w:val="000000"/>
                <w:sz w:val="24"/>
                <w:szCs w:val="24"/>
              </w:rPr>
              <w:t>N.33</w:t>
            </w:r>
          </w:p>
        </w:tc>
        <w:tc>
          <w:tcPr>
            <w:tcW w:w="1687" w:type="dxa"/>
            <w:tcBorders>
              <w:top w:val="nil"/>
              <w:left w:val="nil"/>
              <w:bottom w:val="single" w:sz="4" w:space="0" w:color="auto"/>
              <w:right w:val="single" w:sz="4" w:space="0" w:color="auto"/>
            </w:tcBorders>
            <w:vAlign w:val="center"/>
            <w:hideMark/>
          </w:tcPr>
          <w:p w14:paraId="04146A99"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 xml:space="preserve"> Գրունտային ջրհոր 2023</w:t>
            </w:r>
          </w:p>
        </w:tc>
        <w:tc>
          <w:tcPr>
            <w:tcW w:w="1980" w:type="dxa"/>
            <w:tcBorders>
              <w:top w:val="nil"/>
              <w:left w:val="nil"/>
              <w:bottom w:val="single" w:sz="4" w:space="0" w:color="auto"/>
              <w:right w:val="single" w:sz="4" w:space="0" w:color="auto"/>
            </w:tcBorders>
            <w:vAlign w:val="center"/>
            <w:hideMark/>
          </w:tcPr>
          <w:p w14:paraId="1E4A2036"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Արմավիրի մարզ գ. Խորոնք</w:t>
            </w:r>
          </w:p>
        </w:tc>
        <w:tc>
          <w:tcPr>
            <w:tcW w:w="450" w:type="dxa"/>
            <w:tcBorders>
              <w:top w:val="nil"/>
              <w:left w:val="nil"/>
              <w:bottom w:val="single" w:sz="4" w:space="0" w:color="auto"/>
              <w:right w:val="single" w:sz="4" w:space="0" w:color="auto"/>
            </w:tcBorders>
            <w:noWrap/>
            <w:vAlign w:val="center"/>
            <w:hideMark/>
          </w:tcPr>
          <w:p w14:paraId="1CC28D0A"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S</w:t>
            </w:r>
          </w:p>
        </w:tc>
        <w:tc>
          <w:tcPr>
            <w:tcW w:w="1478" w:type="dxa"/>
            <w:tcBorders>
              <w:top w:val="nil"/>
              <w:left w:val="nil"/>
              <w:bottom w:val="single" w:sz="4" w:space="0" w:color="auto"/>
              <w:right w:val="single" w:sz="4" w:space="0" w:color="auto"/>
            </w:tcBorders>
            <w:noWrap/>
            <w:vAlign w:val="center"/>
            <w:hideMark/>
          </w:tcPr>
          <w:p w14:paraId="6EA96ECE"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-6.18</w:t>
            </w:r>
          </w:p>
        </w:tc>
        <w:tc>
          <w:tcPr>
            <w:tcW w:w="1350" w:type="dxa"/>
            <w:tcBorders>
              <w:top w:val="nil"/>
              <w:left w:val="nil"/>
              <w:bottom w:val="single" w:sz="4" w:space="0" w:color="auto"/>
              <w:right w:val="single" w:sz="4" w:space="0" w:color="auto"/>
            </w:tcBorders>
            <w:noWrap/>
            <w:vAlign w:val="center"/>
            <w:hideMark/>
          </w:tcPr>
          <w:p w14:paraId="750CBB2F"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-7.39</w:t>
            </w:r>
          </w:p>
        </w:tc>
        <w:tc>
          <w:tcPr>
            <w:tcW w:w="1132" w:type="dxa"/>
            <w:gridSpan w:val="2"/>
            <w:tcBorders>
              <w:top w:val="nil"/>
              <w:left w:val="nil"/>
              <w:bottom w:val="single" w:sz="4" w:space="0" w:color="auto"/>
              <w:right w:val="single" w:sz="4" w:space="0" w:color="auto"/>
            </w:tcBorders>
            <w:noWrap/>
            <w:vAlign w:val="center"/>
            <w:hideMark/>
          </w:tcPr>
          <w:p w14:paraId="0475FF13"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-1.21</w:t>
            </w:r>
          </w:p>
        </w:tc>
      </w:tr>
      <w:tr w:rsidR="00E820E4" w:rsidRPr="009035BD" w14:paraId="403D05C5" w14:textId="77777777" w:rsidTr="00AB79B7">
        <w:trPr>
          <w:trHeight w:val="690"/>
          <w:jc w:val="center"/>
        </w:trPr>
        <w:tc>
          <w:tcPr>
            <w:tcW w:w="653" w:type="dxa"/>
            <w:tcBorders>
              <w:top w:val="nil"/>
              <w:left w:val="single" w:sz="4" w:space="0" w:color="auto"/>
              <w:bottom w:val="single" w:sz="4" w:space="0" w:color="auto"/>
              <w:right w:val="single" w:sz="4" w:space="0" w:color="auto"/>
            </w:tcBorders>
            <w:noWrap/>
            <w:vAlign w:val="center"/>
            <w:hideMark/>
          </w:tcPr>
          <w:p w14:paraId="1FD2D27F" w14:textId="77777777" w:rsidR="00E820E4" w:rsidRPr="009035BD" w:rsidRDefault="00E820E4" w:rsidP="009035BD">
            <w:pPr>
              <w:spacing w:after="0" w:line="360" w:lineRule="auto"/>
              <w:jc w:val="center"/>
              <w:rPr>
                <w:rFonts w:ascii="GHEA Grapalat" w:eastAsia="Times New Roman" w:hAnsi="GHEA Grapalat" w:cs="Calibri"/>
                <w:color w:val="000000"/>
                <w:sz w:val="24"/>
                <w:szCs w:val="24"/>
              </w:rPr>
            </w:pPr>
            <w:r w:rsidRPr="009035BD">
              <w:rPr>
                <w:rFonts w:ascii="GHEA Grapalat" w:eastAsia="Times New Roman" w:hAnsi="GHEA Grapalat" w:cs="Calibri"/>
                <w:color w:val="000000"/>
                <w:sz w:val="24"/>
                <w:szCs w:val="24"/>
              </w:rPr>
              <w:t>N.34</w:t>
            </w:r>
          </w:p>
        </w:tc>
        <w:tc>
          <w:tcPr>
            <w:tcW w:w="1687" w:type="dxa"/>
            <w:tcBorders>
              <w:top w:val="nil"/>
              <w:left w:val="nil"/>
              <w:bottom w:val="single" w:sz="4" w:space="0" w:color="auto"/>
              <w:right w:val="single" w:sz="4" w:space="0" w:color="auto"/>
            </w:tcBorders>
            <w:vAlign w:val="center"/>
            <w:hideMark/>
          </w:tcPr>
          <w:p w14:paraId="75E20DDA"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 xml:space="preserve">Շատրվանող հորատանցք </w:t>
            </w:r>
            <w:r w:rsidRPr="006142AF">
              <w:rPr>
                <w:rFonts w:ascii="GHEA Grapalat" w:eastAsia="Times New Roman" w:hAnsi="GHEA Grapalat" w:cs="Calibri"/>
                <w:color w:val="000000"/>
                <w:sz w:val="24"/>
                <w:szCs w:val="24"/>
              </w:rPr>
              <w:lastRenderedPageBreak/>
              <w:t>2053</w:t>
            </w:r>
          </w:p>
        </w:tc>
        <w:tc>
          <w:tcPr>
            <w:tcW w:w="1980" w:type="dxa"/>
            <w:tcBorders>
              <w:top w:val="nil"/>
              <w:left w:val="nil"/>
              <w:bottom w:val="single" w:sz="4" w:space="0" w:color="auto"/>
              <w:right w:val="single" w:sz="4" w:space="0" w:color="auto"/>
            </w:tcBorders>
            <w:vAlign w:val="center"/>
            <w:hideMark/>
          </w:tcPr>
          <w:p w14:paraId="7C3A5B7A"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lastRenderedPageBreak/>
              <w:t xml:space="preserve"> Արարատի մարզ գ.Հովտաշեն</w:t>
            </w:r>
          </w:p>
        </w:tc>
        <w:tc>
          <w:tcPr>
            <w:tcW w:w="450" w:type="dxa"/>
            <w:tcBorders>
              <w:top w:val="nil"/>
              <w:left w:val="nil"/>
              <w:bottom w:val="single" w:sz="4" w:space="0" w:color="auto"/>
              <w:right w:val="single" w:sz="4" w:space="0" w:color="auto"/>
            </w:tcBorders>
            <w:noWrap/>
            <w:vAlign w:val="center"/>
            <w:hideMark/>
          </w:tcPr>
          <w:p w14:paraId="65D45E1D"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Q</w:t>
            </w:r>
          </w:p>
        </w:tc>
        <w:tc>
          <w:tcPr>
            <w:tcW w:w="1478" w:type="dxa"/>
            <w:tcBorders>
              <w:top w:val="nil"/>
              <w:left w:val="nil"/>
              <w:bottom w:val="single" w:sz="4" w:space="0" w:color="auto"/>
              <w:right w:val="single" w:sz="4" w:space="0" w:color="auto"/>
            </w:tcBorders>
            <w:noWrap/>
            <w:vAlign w:val="center"/>
            <w:hideMark/>
          </w:tcPr>
          <w:p w14:paraId="1F2B760C"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1.86</w:t>
            </w:r>
          </w:p>
        </w:tc>
        <w:tc>
          <w:tcPr>
            <w:tcW w:w="1350" w:type="dxa"/>
            <w:tcBorders>
              <w:top w:val="nil"/>
              <w:left w:val="nil"/>
              <w:bottom w:val="single" w:sz="4" w:space="0" w:color="auto"/>
              <w:right w:val="single" w:sz="4" w:space="0" w:color="auto"/>
            </w:tcBorders>
            <w:noWrap/>
            <w:vAlign w:val="center"/>
            <w:hideMark/>
          </w:tcPr>
          <w:p w14:paraId="615C7955"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0.77</w:t>
            </w:r>
          </w:p>
        </w:tc>
        <w:tc>
          <w:tcPr>
            <w:tcW w:w="1132" w:type="dxa"/>
            <w:gridSpan w:val="2"/>
            <w:tcBorders>
              <w:top w:val="nil"/>
              <w:left w:val="nil"/>
              <w:bottom w:val="single" w:sz="4" w:space="0" w:color="auto"/>
              <w:right w:val="single" w:sz="4" w:space="0" w:color="auto"/>
            </w:tcBorders>
            <w:noWrap/>
            <w:vAlign w:val="center"/>
            <w:hideMark/>
          </w:tcPr>
          <w:p w14:paraId="33A79CF4"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-1.09</w:t>
            </w:r>
          </w:p>
        </w:tc>
      </w:tr>
      <w:tr w:rsidR="00E820E4" w:rsidRPr="009035BD" w14:paraId="75CB4B2B" w14:textId="77777777" w:rsidTr="00AB79B7">
        <w:trPr>
          <w:trHeight w:val="690"/>
          <w:jc w:val="center"/>
        </w:trPr>
        <w:tc>
          <w:tcPr>
            <w:tcW w:w="653" w:type="dxa"/>
            <w:tcBorders>
              <w:top w:val="nil"/>
              <w:left w:val="single" w:sz="4" w:space="0" w:color="auto"/>
              <w:bottom w:val="single" w:sz="4" w:space="0" w:color="auto"/>
              <w:right w:val="single" w:sz="4" w:space="0" w:color="auto"/>
            </w:tcBorders>
            <w:noWrap/>
            <w:vAlign w:val="center"/>
            <w:hideMark/>
          </w:tcPr>
          <w:p w14:paraId="00133B33" w14:textId="77777777" w:rsidR="00E820E4" w:rsidRPr="009035BD" w:rsidRDefault="00E820E4" w:rsidP="009035BD">
            <w:pPr>
              <w:spacing w:after="0" w:line="360" w:lineRule="auto"/>
              <w:jc w:val="center"/>
              <w:rPr>
                <w:rFonts w:ascii="GHEA Grapalat" w:eastAsia="Times New Roman" w:hAnsi="GHEA Grapalat" w:cs="Calibri"/>
                <w:color w:val="000000"/>
                <w:sz w:val="24"/>
                <w:szCs w:val="24"/>
              </w:rPr>
            </w:pPr>
            <w:r w:rsidRPr="009035BD">
              <w:rPr>
                <w:rFonts w:ascii="GHEA Grapalat" w:eastAsia="Times New Roman" w:hAnsi="GHEA Grapalat" w:cs="Calibri"/>
                <w:color w:val="000000"/>
                <w:sz w:val="24"/>
                <w:szCs w:val="24"/>
              </w:rPr>
              <w:t>N.35</w:t>
            </w:r>
          </w:p>
        </w:tc>
        <w:tc>
          <w:tcPr>
            <w:tcW w:w="1687" w:type="dxa"/>
            <w:tcBorders>
              <w:top w:val="nil"/>
              <w:left w:val="nil"/>
              <w:bottom w:val="single" w:sz="4" w:space="0" w:color="auto"/>
              <w:right w:val="single" w:sz="4" w:space="0" w:color="auto"/>
            </w:tcBorders>
            <w:vAlign w:val="center"/>
            <w:hideMark/>
          </w:tcPr>
          <w:p w14:paraId="7CD2C4D4"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Հորատանցք 2056</w:t>
            </w:r>
          </w:p>
        </w:tc>
        <w:tc>
          <w:tcPr>
            <w:tcW w:w="1980" w:type="dxa"/>
            <w:tcBorders>
              <w:top w:val="nil"/>
              <w:left w:val="nil"/>
              <w:bottom w:val="single" w:sz="4" w:space="0" w:color="auto"/>
              <w:right w:val="single" w:sz="4" w:space="0" w:color="auto"/>
            </w:tcBorders>
            <w:vAlign w:val="center"/>
            <w:hideMark/>
          </w:tcPr>
          <w:p w14:paraId="3CD5E6CA"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Արմավիրի մարզ գ.Գրիբոյեդով</w:t>
            </w:r>
          </w:p>
        </w:tc>
        <w:tc>
          <w:tcPr>
            <w:tcW w:w="450" w:type="dxa"/>
            <w:tcBorders>
              <w:top w:val="nil"/>
              <w:left w:val="nil"/>
              <w:bottom w:val="single" w:sz="4" w:space="0" w:color="auto"/>
              <w:right w:val="single" w:sz="4" w:space="0" w:color="auto"/>
            </w:tcBorders>
            <w:noWrap/>
            <w:vAlign w:val="center"/>
            <w:hideMark/>
          </w:tcPr>
          <w:p w14:paraId="7503988A"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S</w:t>
            </w:r>
          </w:p>
        </w:tc>
        <w:tc>
          <w:tcPr>
            <w:tcW w:w="1478" w:type="dxa"/>
            <w:tcBorders>
              <w:top w:val="nil"/>
              <w:left w:val="nil"/>
              <w:bottom w:val="single" w:sz="4" w:space="0" w:color="auto"/>
              <w:right w:val="single" w:sz="4" w:space="0" w:color="auto"/>
            </w:tcBorders>
            <w:noWrap/>
            <w:vAlign w:val="center"/>
            <w:hideMark/>
          </w:tcPr>
          <w:p w14:paraId="25FFD913"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-2.11</w:t>
            </w:r>
          </w:p>
        </w:tc>
        <w:tc>
          <w:tcPr>
            <w:tcW w:w="1350" w:type="dxa"/>
            <w:tcBorders>
              <w:top w:val="nil"/>
              <w:left w:val="nil"/>
              <w:bottom w:val="single" w:sz="4" w:space="0" w:color="auto"/>
              <w:right w:val="single" w:sz="4" w:space="0" w:color="auto"/>
            </w:tcBorders>
            <w:noWrap/>
            <w:vAlign w:val="center"/>
            <w:hideMark/>
          </w:tcPr>
          <w:p w14:paraId="633779F4"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-2.61</w:t>
            </w:r>
          </w:p>
        </w:tc>
        <w:tc>
          <w:tcPr>
            <w:tcW w:w="1132" w:type="dxa"/>
            <w:gridSpan w:val="2"/>
            <w:tcBorders>
              <w:top w:val="nil"/>
              <w:left w:val="nil"/>
              <w:bottom w:val="single" w:sz="4" w:space="0" w:color="auto"/>
              <w:right w:val="single" w:sz="4" w:space="0" w:color="auto"/>
            </w:tcBorders>
            <w:noWrap/>
            <w:vAlign w:val="center"/>
            <w:hideMark/>
          </w:tcPr>
          <w:p w14:paraId="624E6D7D"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-0.50</w:t>
            </w:r>
          </w:p>
        </w:tc>
      </w:tr>
      <w:tr w:rsidR="00E820E4" w:rsidRPr="009035BD" w14:paraId="73C0F299" w14:textId="77777777" w:rsidTr="00AB79B7">
        <w:trPr>
          <w:trHeight w:val="690"/>
          <w:jc w:val="center"/>
        </w:trPr>
        <w:tc>
          <w:tcPr>
            <w:tcW w:w="653" w:type="dxa"/>
            <w:tcBorders>
              <w:top w:val="nil"/>
              <w:left w:val="single" w:sz="4" w:space="0" w:color="auto"/>
              <w:bottom w:val="single" w:sz="4" w:space="0" w:color="auto"/>
              <w:right w:val="single" w:sz="4" w:space="0" w:color="auto"/>
            </w:tcBorders>
            <w:noWrap/>
            <w:vAlign w:val="center"/>
            <w:hideMark/>
          </w:tcPr>
          <w:p w14:paraId="130FAD01" w14:textId="77777777" w:rsidR="00E820E4" w:rsidRPr="009035BD" w:rsidRDefault="00E820E4" w:rsidP="009035BD">
            <w:pPr>
              <w:spacing w:after="0" w:line="360" w:lineRule="auto"/>
              <w:jc w:val="center"/>
              <w:rPr>
                <w:rFonts w:ascii="GHEA Grapalat" w:eastAsia="Times New Roman" w:hAnsi="GHEA Grapalat" w:cs="Calibri"/>
                <w:color w:val="000000"/>
                <w:sz w:val="24"/>
                <w:szCs w:val="24"/>
              </w:rPr>
            </w:pPr>
            <w:r w:rsidRPr="009035BD">
              <w:rPr>
                <w:rFonts w:ascii="GHEA Grapalat" w:eastAsia="Times New Roman" w:hAnsi="GHEA Grapalat" w:cs="Calibri"/>
                <w:color w:val="000000"/>
                <w:sz w:val="24"/>
                <w:szCs w:val="24"/>
              </w:rPr>
              <w:t>N.36</w:t>
            </w:r>
          </w:p>
        </w:tc>
        <w:tc>
          <w:tcPr>
            <w:tcW w:w="1687" w:type="dxa"/>
            <w:tcBorders>
              <w:top w:val="nil"/>
              <w:left w:val="nil"/>
              <w:bottom w:val="single" w:sz="4" w:space="0" w:color="auto"/>
              <w:right w:val="single" w:sz="4" w:space="0" w:color="auto"/>
            </w:tcBorders>
            <w:vAlign w:val="center"/>
            <w:hideMark/>
          </w:tcPr>
          <w:p w14:paraId="5B6CC6EB"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 xml:space="preserve"> Գրունտային ջրհոր 2006</w:t>
            </w:r>
          </w:p>
        </w:tc>
        <w:tc>
          <w:tcPr>
            <w:tcW w:w="1980" w:type="dxa"/>
            <w:tcBorders>
              <w:top w:val="nil"/>
              <w:left w:val="nil"/>
              <w:bottom w:val="single" w:sz="4" w:space="0" w:color="auto"/>
              <w:right w:val="single" w:sz="4" w:space="0" w:color="auto"/>
            </w:tcBorders>
            <w:vAlign w:val="center"/>
            <w:hideMark/>
          </w:tcPr>
          <w:p w14:paraId="7718111D"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Արարատի մարզ ք.Վեդի</w:t>
            </w:r>
          </w:p>
        </w:tc>
        <w:tc>
          <w:tcPr>
            <w:tcW w:w="450" w:type="dxa"/>
            <w:tcBorders>
              <w:top w:val="nil"/>
              <w:left w:val="nil"/>
              <w:bottom w:val="single" w:sz="4" w:space="0" w:color="auto"/>
              <w:right w:val="single" w:sz="4" w:space="0" w:color="auto"/>
            </w:tcBorders>
            <w:noWrap/>
            <w:vAlign w:val="center"/>
            <w:hideMark/>
          </w:tcPr>
          <w:p w14:paraId="71558D61"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S</w:t>
            </w:r>
          </w:p>
        </w:tc>
        <w:tc>
          <w:tcPr>
            <w:tcW w:w="1478" w:type="dxa"/>
            <w:tcBorders>
              <w:top w:val="nil"/>
              <w:left w:val="nil"/>
              <w:bottom w:val="single" w:sz="4" w:space="0" w:color="auto"/>
              <w:right w:val="single" w:sz="4" w:space="0" w:color="auto"/>
            </w:tcBorders>
            <w:noWrap/>
            <w:vAlign w:val="center"/>
            <w:hideMark/>
          </w:tcPr>
          <w:p w14:paraId="7A1DA836"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-7.92</w:t>
            </w:r>
          </w:p>
        </w:tc>
        <w:tc>
          <w:tcPr>
            <w:tcW w:w="1350" w:type="dxa"/>
            <w:tcBorders>
              <w:top w:val="nil"/>
              <w:left w:val="nil"/>
              <w:bottom w:val="single" w:sz="4" w:space="0" w:color="auto"/>
              <w:right w:val="single" w:sz="4" w:space="0" w:color="auto"/>
            </w:tcBorders>
            <w:noWrap/>
            <w:vAlign w:val="center"/>
            <w:hideMark/>
          </w:tcPr>
          <w:p w14:paraId="5ECB280F"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-10.62</w:t>
            </w:r>
          </w:p>
        </w:tc>
        <w:tc>
          <w:tcPr>
            <w:tcW w:w="1132" w:type="dxa"/>
            <w:gridSpan w:val="2"/>
            <w:tcBorders>
              <w:top w:val="nil"/>
              <w:left w:val="nil"/>
              <w:bottom w:val="single" w:sz="4" w:space="0" w:color="auto"/>
              <w:right w:val="single" w:sz="4" w:space="0" w:color="auto"/>
            </w:tcBorders>
            <w:noWrap/>
            <w:vAlign w:val="center"/>
            <w:hideMark/>
          </w:tcPr>
          <w:p w14:paraId="32CCBED0"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-2.70</w:t>
            </w:r>
          </w:p>
        </w:tc>
      </w:tr>
      <w:tr w:rsidR="00E820E4" w:rsidRPr="009035BD" w14:paraId="06D87947" w14:textId="77777777" w:rsidTr="00AB79B7">
        <w:trPr>
          <w:trHeight w:val="690"/>
          <w:jc w:val="center"/>
        </w:trPr>
        <w:tc>
          <w:tcPr>
            <w:tcW w:w="653" w:type="dxa"/>
            <w:tcBorders>
              <w:top w:val="nil"/>
              <w:left w:val="single" w:sz="4" w:space="0" w:color="auto"/>
              <w:bottom w:val="single" w:sz="4" w:space="0" w:color="auto"/>
              <w:right w:val="single" w:sz="4" w:space="0" w:color="auto"/>
            </w:tcBorders>
            <w:noWrap/>
            <w:vAlign w:val="center"/>
            <w:hideMark/>
          </w:tcPr>
          <w:p w14:paraId="4C27CAE5" w14:textId="77777777" w:rsidR="00E820E4" w:rsidRPr="009035BD" w:rsidRDefault="00E820E4" w:rsidP="009035BD">
            <w:pPr>
              <w:spacing w:after="0" w:line="360" w:lineRule="auto"/>
              <w:jc w:val="center"/>
              <w:rPr>
                <w:rFonts w:ascii="GHEA Grapalat" w:eastAsia="Times New Roman" w:hAnsi="GHEA Grapalat" w:cs="Calibri"/>
                <w:color w:val="000000"/>
                <w:sz w:val="24"/>
                <w:szCs w:val="24"/>
              </w:rPr>
            </w:pPr>
            <w:r w:rsidRPr="009035BD">
              <w:rPr>
                <w:rFonts w:ascii="GHEA Grapalat" w:eastAsia="Times New Roman" w:hAnsi="GHEA Grapalat" w:cs="Calibri"/>
                <w:color w:val="000000"/>
                <w:sz w:val="24"/>
                <w:szCs w:val="24"/>
              </w:rPr>
              <w:t>N.37</w:t>
            </w:r>
          </w:p>
        </w:tc>
        <w:tc>
          <w:tcPr>
            <w:tcW w:w="1687" w:type="dxa"/>
            <w:tcBorders>
              <w:top w:val="nil"/>
              <w:left w:val="nil"/>
              <w:bottom w:val="single" w:sz="4" w:space="0" w:color="auto"/>
              <w:right w:val="single" w:sz="4" w:space="0" w:color="auto"/>
            </w:tcBorders>
            <w:vAlign w:val="center"/>
            <w:hideMark/>
          </w:tcPr>
          <w:p w14:paraId="2D9FA203"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Հորատանցք 2052</w:t>
            </w:r>
          </w:p>
        </w:tc>
        <w:tc>
          <w:tcPr>
            <w:tcW w:w="1980" w:type="dxa"/>
            <w:tcBorders>
              <w:top w:val="nil"/>
              <w:left w:val="nil"/>
              <w:bottom w:val="single" w:sz="4" w:space="0" w:color="auto"/>
              <w:right w:val="single" w:sz="4" w:space="0" w:color="auto"/>
            </w:tcBorders>
            <w:vAlign w:val="center"/>
            <w:hideMark/>
          </w:tcPr>
          <w:p w14:paraId="6017195D"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 xml:space="preserve"> Արարատի մարզ Մրգավետ</w:t>
            </w:r>
          </w:p>
        </w:tc>
        <w:tc>
          <w:tcPr>
            <w:tcW w:w="450" w:type="dxa"/>
            <w:tcBorders>
              <w:top w:val="nil"/>
              <w:left w:val="nil"/>
              <w:bottom w:val="single" w:sz="4" w:space="0" w:color="auto"/>
              <w:right w:val="single" w:sz="4" w:space="0" w:color="auto"/>
            </w:tcBorders>
            <w:noWrap/>
            <w:vAlign w:val="center"/>
            <w:hideMark/>
          </w:tcPr>
          <w:p w14:paraId="7135018A"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S</w:t>
            </w:r>
          </w:p>
        </w:tc>
        <w:tc>
          <w:tcPr>
            <w:tcW w:w="1478" w:type="dxa"/>
            <w:tcBorders>
              <w:top w:val="nil"/>
              <w:left w:val="nil"/>
              <w:bottom w:val="single" w:sz="4" w:space="0" w:color="auto"/>
              <w:right w:val="single" w:sz="4" w:space="0" w:color="auto"/>
            </w:tcBorders>
            <w:noWrap/>
            <w:vAlign w:val="center"/>
            <w:hideMark/>
          </w:tcPr>
          <w:p w14:paraId="1988F589"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-2.37</w:t>
            </w:r>
          </w:p>
        </w:tc>
        <w:tc>
          <w:tcPr>
            <w:tcW w:w="1350" w:type="dxa"/>
            <w:tcBorders>
              <w:top w:val="nil"/>
              <w:left w:val="nil"/>
              <w:bottom w:val="single" w:sz="4" w:space="0" w:color="auto"/>
              <w:right w:val="single" w:sz="4" w:space="0" w:color="auto"/>
            </w:tcBorders>
            <w:noWrap/>
            <w:vAlign w:val="center"/>
            <w:hideMark/>
          </w:tcPr>
          <w:p w14:paraId="3640398C"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-3.23</w:t>
            </w:r>
          </w:p>
        </w:tc>
        <w:tc>
          <w:tcPr>
            <w:tcW w:w="1132" w:type="dxa"/>
            <w:gridSpan w:val="2"/>
            <w:tcBorders>
              <w:top w:val="nil"/>
              <w:left w:val="nil"/>
              <w:bottom w:val="single" w:sz="4" w:space="0" w:color="auto"/>
              <w:right w:val="single" w:sz="4" w:space="0" w:color="auto"/>
            </w:tcBorders>
            <w:noWrap/>
            <w:vAlign w:val="center"/>
            <w:hideMark/>
          </w:tcPr>
          <w:p w14:paraId="58EC9337"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-0.86</w:t>
            </w:r>
          </w:p>
        </w:tc>
      </w:tr>
      <w:tr w:rsidR="00E820E4" w:rsidRPr="009035BD" w14:paraId="615B4974" w14:textId="77777777" w:rsidTr="00AB79B7">
        <w:trPr>
          <w:trHeight w:val="1035"/>
          <w:jc w:val="center"/>
        </w:trPr>
        <w:tc>
          <w:tcPr>
            <w:tcW w:w="653" w:type="dxa"/>
            <w:tcBorders>
              <w:top w:val="nil"/>
              <w:left w:val="single" w:sz="4" w:space="0" w:color="auto"/>
              <w:bottom w:val="single" w:sz="4" w:space="0" w:color="auto"/>
              <w:right w:val="single" w:sz="4" w:space="0" w:color="auto"/>
            </w:tcBorders>
            <w:noWrap/>
            <w:vAlign w:val="center"/>
            <w:hideMark/>
          </w:tcPr>
          <w:p w14:paraId="39B15988" w14:textId="77777777" w:rsidR="00E820E4" w:rsidRPr="009035BD" w:rsidRDefault="00E820E4" w:rsidP="009035BD">
            <w:pPr>
              <w:spacing w:after="0" w:line="360" w:lineRule="auto"/>
              <w:jc w:val="center"/>
              <w:rPr>
                <w:rFonts w:ascii="GHEA Grapalat" w:eastAsia="Times New Roman" w:hAnsi="GHEA Grapalat" w:cs="Calibri"/>
                <w:color w:val="000000"/>
                <w:sz w:val="24"/>
                <w:szCs w:val="24"/>
              </w:rPr>
            </w:pPr>
            <w:r w:rsidRPr="009035BD">
              <w:rPr>
                <w:rFonts w:ascii="GHEA Grapalat" w:eastAsia="Times New Roman" w:hAnsi="GHEA Grapalat" w:cs="Calibri"/>
                <w:color w:val="000000"/>
                <w:sz w:val="24"/>
                <w:szCs w:val="24"/>
              </w:rPr>
              <w:t>N.38</w:t>
            </w:r>
          </w:p>
        </w:tc>
        <w:tc>
          <w:tcPr>
            <w:tcW w:w="1687" w:type="dxa"/>
            <w:tcBorders>
              <w:top w:val="nil"/>
              <w:left w:val="nil"/>
              <w:bottom w:val="single" w:sz="4" w:space="0" w:color="auto"/>
              <w:right w:val="single" w:sz="4" w:space="0" w:color="auto"/>
            </w:tcBorders>
            <w:vAlign w:val="center"/>
            <w:hideMark/>
          </w:tcPr>
          <w:p w14:paraId="63C48DD9"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Շատրվանող հորատանցք 2062</w:t>
            </w:r>
          </w:p>
        </w:tc>
        <w:tc>
          <w:tcPr>
            <w:tcW w:w="1980" w:type="dxa"/>
            <w:tcBorders>
              <w:top w:val="nil"/>
              <w:left w:val="nil"/>
              <w:bottom w:val="single" w:sz="4" w:space="0" w:color="auto"/>
              <w:right w:val="single" w:sz="4" w:space="0" w:color="auto"/>
            </w:tcBorders>
            <w:vAlign w:val="center"/>
            <w:hideMark/>
          </w:tcPr>
          <w:p w14:paraId="068296B3"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 xml:space="preserve"> Արարատի մարզ ք.Արտաշատ (6-րդ զոր. մոտ)</w:t>
            </w:r>
          </w:p>
        </w:tc>
        <w:tc>
          <w:tcPr>
            <w:tcW w:w="450" w:type="dxa"/>
            <w:tcBorders>
              <w:top w:val="nil"/>
              <w:left w:val="nil"/>
              <w:bottom w:val="single" w:sz="4" w:space="0" w:color="auto"/>
              <w:right w:val="single" w:sz="4" w:space="0" w:color="auto"/>
            </w:tcBorders>
            <w:noWrap/>
            <w:vAlign w:val="center"/>
            <w:hideMark/>
          </w:tcPr>
          <w:p w14:paraId="5ADC14D6"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Q</w:t>
            </w:r>
          </w:p>
        </w:tc>
        <w:tc>
          <w:tcPr>
            <w:tcW w:w="1478" w:type="dxa"/>
            <w:tcBorders>
              <w:top w:val="nil"/>
              <w:left w:val="nil"/>
              <w:bottom w:val="single" w:sz="4" w:space="0" w:color="auto"/>
              <w:right w:val="single" w:sz="4" w:space="0" w:color="auto"/>
            </w:tcBorders>
            <w:noWrap/>
            <w:vAlign w:val="center"/>
            <w:hideMark/>
          </w:tcPr>
          <w:p w14:paraId="48183E58"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0.23</w:t>
            </w:r>
          </w:p>
        </w:tc>
        <w:tc>
          <w:tcPr>
            <w:tcW w:w="1350" w:type="dxa"/>
            <w:tcBorders>
              <w:top w:val="nil"/>
              <w:left w:val="nil"/>
              <w:bottom w:val="single" w:sz="4" w:space="0" w:color="auto"/>
              <w:right w:val="single" w:sz="4" w:space="0" w:color="auto"/>
            </w:tcBorders>
            <w:noWrap/>
            <w:vAlign w:val="center"/>
            <w:hideMark/>
          </w:tcPr>
          <w:p w14:paraId="651C7F52"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0.06</w:t>
            </w:r>
          </w:p>
        </w:tc>
        <w:tc>
          <w:tcPr>
            <w:tcW w:w="1132" w:type="dxa"/>
            <w:gridSpan w:val="2"/>
            <w:tcBorders>
              <w:top w:val="nil"/>
              <w:left w:val="nil"/>
              <w:bottom w:val="single" w:sz="4" w:space="0" w:color="auto"/>
              <w:right w:val="single" w:sz="4" w:space="0" w:color="auto"/>
            </w:tcBorders>
            <w:noWrap/>
            <w:vAlign w:val="center"/>
            <w:hideMark/>
          </w:tcPr>
          <w:p w14:paraId="114D6653"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-0.17</w:t>
            </w:r>
          </w:p>
        </w:tc>
      </w:tr>
      <w:tr w:rsidR="00E820E4" w:rsidRPr="009035BD" w14:paraId="1DA35D65" w14:textId="77777777" w:rsidTr="00AB79B7">
        <w:trPr>
          <w:trHeight w:val="690"/>
          <w:jc w:val="center"/>
        </w:trPr>
        <w:tc>
          <w:tcPr>
            <w:tcW w:w="653" w:type="dxa"/>
            <w:tcBorders>
              <w:top w:val="nil"/>
              <w:left w:val="single" w:sz="4" w:space="0" w:color="auto"/>
              <w:bottom w:val="single" w:sz="4" w:space="0" w:color="auto"/>
              <w:right w:val="single" w:sz="4" w:space="0" w:color="auto"/>
            </w:tcBorders>
            <w:noWrap/>
            <w:vAlign w:val="center"/>
            <w:hideMark/>
          </w:tcPr>
          <w:p w14:paraId="061DD60A" w14:textId="77777777" w:rsidR="00E820E4" w:rsidRPr="009035BD" w:rsidRDefault="00E820E4" w:rsidP="009035BD">
            <w:pPr>
              <w:spacing w:after="0" w:line="360" w:lineRule="auto"/>
              <w:jc w:val="center"/>
              <w:rPr>
                <w:rFonts w:ascii="GHEA Grapalat" w:eastAsia="Times New Roman" w:hAnsi="GHEA Grapalat" w:cs="Calibri"/>
                <w:color w:val="000000"/>
                <w:sz w:val="24"/>
                <w:szCs w:val="24"/>
              </w:rPr>
            </w:pPr>
            <w:r w:rsidRPr="009035BD">
              <w:rPr>
                <w:rFonts w:ascii="GHEA Grapalat" w:eastAsia="Times New Roman" w:hAnsi="GHEA Grapalat" w:cs="Calibri"/>
                <w:color w:val="000000"/>
                <w:sz w:val="24"/>
                <w:szCs w:val="24"/>
              </w:rPr>
              <w:t>N.39</w:t>
            </w:r>
          </w:p>
        </w:tc>
        <w:tc>
          <w:tcPr>
            <w:tcW w:w="1687" w:type="dxa"/>
            <w:tcBorders>
              <w:top w:val="nil"/>
              <w:left w:val="nil"/>
              <w:bottom w:val="single" w:sz="4" w:space="0" w:color="auto"/>
              <w:right w:val="single" w:sz="4" w:space="0" w:color="auto"/>
            </w:tcBorders>
            <w:vAlign w:val="center"/>
            <w:hideMark/>
          </w:tcPr>
          <w:p w14:paraId="41A8EA84"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Շատրվանող հորատանցք 2063</w:t>
            </w:r>
          </w:p>
        </w:tc>
        <w:tc>
          <w:tcPr>
            <w:tcW w:w="1980" w:type="dxa"/>
            <w:tcBorders>
              <w:top w:val="nil"/>
              <w:left w:val="nil"/>
              <w:bottom w:val="single" w:sz="4" w:space="0" w:color="auto"/>
              <w:right w:val="single" w:sz="4" w:space="0" w:color="auto"/>
            </w:tcBorders>
            <w:vAlign w:val="center"/>
            <w:hideMark/>
          </w:tcPr>
          <w:p w14:paraId="08399C3A"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 xml:space="preserve"> Արարատի մարզ գ.Դալար</w:t>
            </w:r>
          </w:p>
        </w:tc>
        <w:tc>
          <w:tcPr>
            <w:tcW w:w="450" w:type="dxa"/>
            <w:tcBorders>
              <w:top w:val="nil"/>
              <w:left w:val="nil"/>
              <w:bottom w:val="single" w:sz="4" w:space="0" w:color="auto"/>
              <w:right w:val="single" w:sz="4" w:space="0" w:color="auto"/>
            </w:tcBorders>
            <w:noWrap/>
            <w:vAlign w:val="center"/>
            <w:hideMark/>
          </w:tcPr>
          <w:p w14:paraId="252B217B"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Q</w:t>
            </w:r>
          </w:p>
        </w:tc>
        <w:tc>
          <w:tcPr>
            <w:tcW w:w="1478" w:type="dxa"/>
            <w:tcBorders>
              <w:top w:val="nil"/>
              <w:left w:val="nil"/>
              <w:bottom w:val="single" w:sz="4" w:space="0" w:color="auto"/>
              <w:right w:val="single" w:sz="4" w:space="0" w:color="auto"/>
            </w:tcBorders>
            <w:noWrap/>
            <w:vAlign w:val="center"/>
            <w:hideMark/>
          </w:tcPr>
          <w:p w14:paraId="02B03F4F"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0.60</w:t>
            </w:r>
          </w:p>
        </w:tc>
        <w:tc>
          <w:tcPr>
            <w:tcW w:w="1350" w:type="dxa"/>
            <w:tcBorders>
              <w:top w:val="nil"/>
              <w:left w:val="nil"/>
              <w:bottom w:val="single" w:sz="4" w:space="0" w:color="auto"/>
              <w:right w:val="single" w:sz="4" w:space="0" w:color="auto"/>
            </w:tcBorders>
            <w:noWrap/>
            <w:vAlign w:val="center"/>
            <w:hideMark/>
          </w:tcPr>
          <w:p w14:paraId="3E796216"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0.23</w:t>
            </w:r>
          </w:p>
        </w:tc>
        <w:tc>
          <w:tcPr>
            <w:tcW w:w="1132" w:type="dxa"/>
            <w:gridSpan w:val="2"/>
            <w:tcBorders>
              <w:top w:val="nil"/>
              <w:left w:val="nil"/>
              <w:bottom w:val="single" w:sz="4" w:space="0" w:color="auto"/>
              <w:right w:val="single" w:sz="4" w:space="0" w:color="auto"/>
            </w:tcBorders>
            <w:noWrap/>
            <w:vAlign w:val="center"/>
            <w:hideMark/>
          </w:tcPr>
          <w:p w14:paraId="51B4BC29"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-0.37</w:t>
            </w:r>
          </w:p>
        </w:tc>
      </w:tr>
      <w:tr w:rsidR="00E820E4" w:rsidRPr="009035BD" w14:paraId="4A82E851" w14:textId="77777777" w:rsidTr="00AB79B7">
        <w:trPr>
          <w:trHeight w:val="1035"/>
          <w:jc w:val="center"/>
        </w:trPr>
        <w:tc>
          <w:tcPr>
            <w:tcW w:w="653" w:type="dxa"/>
            <w:tcBorders>
              <w:top w:val="nil"/>
              <w:left w:val="single" w:sz="4" w:space="0" w:color="auto"/>
              <w:bottom w:val="single" w:sz="4" w:space="0" w:color="auto"/>
              <w:right w:val="single" w:sz="4" w:space="0" w:color="auto"/>
            </w:tcBorders>
            <w:noWrap/>
            <w:vAlign w:val="center"/>
            <w:hideMark/>
          </w:tcPr>
          <w:p w14:paraId="1F429FC5" w14:textId="77777777" w:rsidR="00E820E4" w:rsidRPr="009035BD" w:rsidRDefault="00E820E4" w:rsidP="009035BD">
            <w:pPr>
              <w:spacing w:after="0" w:line="360" w:lineRule="auto"/>
              <w:jc w:val="center"/>
              <w:rPr>
                <w:rFonts w:ascii="GHEA Grapalat" w:eastAsia="Times New Roman" w:hAnsi="GHEA Grapalat" w:cs="Calibri"/>
                <w:color w:val="000000"/>
                <w:sz w:val="24"/>
                <w:szCs w:val="24"/>
              </w:rPr>
            </w:pPr>
            <w:r w:rsidRPr="009035BD">
              <w:rPr>
                <w:rFonts w:ascii="GHEA Grapalat" w:eastAsia="Times New Roman" w:hAnsi="GHEA Grapalat" w:cs="Calibri"/>
                <w:color w:val="000000"/>
                <w:sz w:val="24"/>
                <w:szCs w:val="24"/>
              </w:rPr>
              <w:t>N.40</w:t>
            </w:r>
          </w:p>
        </w:tc>
        <w:tc>
          <w:tcPr>
            <w:tcW w:w="1687" w:type="dxa"/>
            <w:tcBorders>
              <w:top w:val="nil"/>
              <w:left w:val="nil"/>
              <w:bottom w:val="single" w:sz="4" w:space="0" w:color="auto"/>
              <w:right w:val="single" w:sz="4" w:space="0" w:color="auto"/>
            </w:tcBorders>
            <w:vAlign w:val="center"/>
            <w:hideMark/>
          </w:tcPr>
          <w:p w14:paraId="59F80542"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Հորատանցք 2064</w:t>
            </w:r>
          </w:p>
        </w:tc>
        <w:tc>
          <w:tcPr>
            <w:tcW w:w="1980" w:type="dxa"/>
            <w:tcBorders>
              <w:top w:val="nil"/>
              <w:left w:val="nil"/>
              <w:bottom w:val="single" w:sz="4" w:space="0" w:color="auto"/>
              <w:right w:val="single" w:sz="4" w:space="0" w:color="auto"/>
            </w:tcBorders>
            <w:vAlign w:val="center"/>
            <w:hideMark/>
          </w:tcPr>
          <w:p w14:paraId="1AEE93C3"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Արարատի մարզ ք.Արտաշատ (Մարատի հողամաս)</w:t>
            </w:r>
          </w:p>
        </w:tc>
        <w:tc>
          <w:tcPr>
            <w:tcW w:w="450" w:type="dxa"/>
            <w:tcBorders>
              <w:top w:val="nil"/>
              <w:left w:val="nil"/>
              <w:bottom w:val="single" w:sz="4" w:space="0" w:color="auto"/>
              <w:right w:val="single" w:sz="4" w:space="0" w:color="auto"/>
            </w:tcBorders>
            <w:noWrap/>
            <w:vAlign w:val="center"/>
            <w:hideMark/>
          </w:tcPr>
          <w:p w14:paraId="4DA77110"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S</w:t>
            </w:r>
          </w:p>
        </w:tc>
        <w:tc>
          <w:tcPr>
            <w:tcW w:w="1478" w:type="dxa"/>
            <w:tcBorders>
              <w:top w:val="nil"/>
              <w:left w:val="nil"/>
              <w:bottom w:val="single" w:sz="4" w:space="0" w:color="auto"/>
              <w:right w:val="single" w:sz="4" w:space="0" w:color="auto"/>
            </w:tcBorders>
            <w:noWrap/>
            <w:vAlign w:val="center"/>
            <w:hideMark/>
          </w:tcPr>
          <w:p w14:paraId="2BA948C2"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-2.75</w:t>
            </w:r>
          </w:p>
        </w:tc>
        <w:tc>
          <w:tcPr>
            <w:tcW w:w="1350" w:type="dxa"/>
            <w:tcBorders>
              <w:top w:val="nil"/>
              <w:left w:val="nil"/>
              <w:bottom w:val="single" w:sz="4" w:space="0" w:color="auto"/>
              <w:right w:val="single" w:sz="4" w:space="0" w:color="auto"/>
            </w:tcBorders>
            <w:noWrap/>
            <w:vAlign w:val="center"/>
            <w:hideMark/>
          </w:tcPr>
          <w:p w14:paraId="1858FB11"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-3.59</w:t>
            </w:r>
          </w:p>
        </w:tc>
        <w:tc>
          <w:tcPr>
            <w:tcW w:w="1132" w:type="dxa"/>
            <w:gridSpan w:val="2"/>
            <w:tcBorders>
              <w:top w:val="nil"/>
              <w:left w:val="nil"/>
              <w:bottom w:val="single" w:sz="4" w:space="0" w:color="auto"/>
              <w:right w:val="single" w:sz="4" w:space="0" w:color="auto"/>
            </w:tcBorders>
            <w:noWrap/>
            <w:vAlign w:val="center"/>
            <w:hideMark/>
          </w:tcPr>
          <w:p w14:paraId="28A484AF"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-0.84</w:t>
            </w:r>
          </w:p>
        </w:tc>
      </w:tr>
      <w:tr w:rsidR="00E820E4" w:rsidRPr="009035BD" w14:paraId="45AE9423" w14:textId="77777777" w:rsidTr="00AB79B7">
        <w:trPr>
          <w:trHeight w:val="690"/>
          <w:jc w:val="center"/>
        </w:trPr>
        <w:tc>
          <w:tcPr>
            <w:tcW w:w="653" w:type="dxa"/>
            <w:tcBorders>
              <w:top w:val="nil"/>
              <w:left w:val="single" w:sz="4" w:space="0" w:color="auto"/>
              <w:bottom w:val="single" w:sz="4" w:space="0" w:color="auto"/>
              <w:right w:val="single" w:sz="4" w:space="0" w:color="auto"/>
            </w:tcBorders>
            <w:noWrap/>
            <w:vAlign w:val="center"/>
            <w:hideMark/>
          </w:tcPr>
          <w:p w14:paraId="1B1754DA" w14:textId="77777777" w:rsidR="00E820E4" w:rsidRPr="009035BD" w:rsidRDefault="00E820E4" w:rsidP="009035BD">
            <w:pPr>
              <w:spacing w:after="0" w:line="360" w:lineRule="auto"/>
              <w:jc w:val="center"/>
              <w:rPr>
                <w:rFonts w:ascii="GHEA Grapalat" w:eastAsia="Times New Roman" w:hAnsi="GHEA Grapalat" w:cs="Calibri"/>
                <w:color w:val="000000"/>
                <w:sz w:val="24"/>
                <w:szCs w:val="24"/>
              </w:rPr>
            </w:pPr>
            <w:r w:rsidRPr="009035BD">
              <w:rPr>
                <w:rFonts w:ascii="GHEA Grapalat" w:eastAsia="Times New Roman" w:hAnsi="GHEA Grapalat" w:cs="Calibri"/>
                <w:color w:val="000000"/>
                <w:sz w:val="24"/>
                <w:szCs w:val="24"/>
              </w:rPr>
              <w:t>N.41</w:t>
            </w:r>
          </w:p>
        </w:tc>
        <w:tc>
          <w:tcPr>
            <w:tcW w:w="1687" w:type="dxa"/>
            <w:tcBorders>
              <w:top w:val="nil"/>
              <w:left w:val="nil"/>
              <w:bottom w:val="single" w:sz="4" w:space="0" w:color="auto"/>
              <w:right w:val="single" w:sz="4" w:space="0" w:color="auto"/>
            </w:tcBorders>
            <w:vAlign w:val="center"/>
            <w:hideMark/>
          </w:tcPr>
          <w:p w14:paraId="691EF879"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Հորատանցք 2065</w:t>
            </w:r>
          </w:p>
        </w:tc>
        <w:tc>
          <w:tcPr>
            <w:tcW w:w="1980" w:type="dxa"/>
            <w:tcBorders>
              <w:top w:val="nil"/>
              <w:left w:val="nil"/>
              <w:bottom w:val="single" w:sz="4" w:space="0" w:color="auto"/>
              <w:right w:val="single" w:sz="4" w:space="0" w:color="auto"/>
            </w:tcBorders>
            <w:vAlign w:val="center"/>
            <w:hideMark/>
          </w:tcPr>
          <w:p w14:paraId="642F2C85"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Արարատի մարզ գ.Եղեգնավան</w:t>
            </w:r>
          </w:p>
        </w:tc>
        <w:tc>
          <w:tcPr>
            <w:tcW w:w="450" w:type="dxa"/>
            <w:tcBorders>
              <w:top w:val="nil"/>
              <w:left w:val="nil"/>
              <w:bottom w:val="single" w:sz="4" w:space="0" w:color="auto"/>
              <w:right w:val="single" w:sz="4" w:space="0" w:color="auto"/>
            </w:tcBorders>
            <w:noWrap/>
            <w:vAlign w:val="center"/>
            <w:hideMark/>
          </w:tcPr>
          <w:p w14:paraId="00CBE01C"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S</w:t>
            </w:r>
          </w:p>
        </w:tc>
        <w:tc>
          <w:tcPr>
            <w:tcW w:w="1478" w:type="dxa"/>
            <w:tcBorders>
              <w:top w:val="nil"/>
              <w:left w:val="nil"/>
              <w:bottom w:val="single" w:sz="4" w:space="0" w:color="auto"/>
              <w:right w:val="single" w:sz="4" w:space="0" w:color="auto"/>
            </w:tcBorders>
            <w:noWrap/>
            <w:vAlign w:val="center"/>
            <w:hideMark/>
          </w:tcPr>
          <w:p w14:paraId="286133F7"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-5.23</w:t>
            </w:r>
          </w:p>
        </w:tc>
        <w:tc>
          <w:tcPr>
            <w:tcW w:w="1350" w:type="dxa"/>
            <w:tcBorders>
              <w:top w:val="nil"/>
              <w:left w:val="nil"/>
              <w:bottom w:val="single" w:sz="4" w:space="0" w:color="auto"/>
              <w:right w:val="single" w:sz="4" w:space="0" w:color="auto"/>
            </w:tcBorders>
            <w:noWrap/>
            <w:vAlign w:val="center"/>
            <w:hideMark/>
          </w:tcPr>
          <w:p w14:paraId="34136180"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-5.54</w:t>
            </w:r>
          </w:p>
        </w:tc>
        <w:tc>
          <w:tcPr>
            <w:tcW w:w="1132" w:type="dxa"/>
            <w:gridSpan w:val="2"/>
            <w:tcBorders>
              <w:top w:val="nil"/>
              <w:left w:val="nil"/>
              <w:bottom w:val="single" w:sz="4" w:space="0" w:color="auto"/>
              <w:right w:val="single" w:sz="4" w:space="0" w:color="auto"/>
            </w:tcBorders>
            <w:noWrap/>
            <w:vAlign w:val="center"/>
            <w:hideMark/>
          </w:tcPr>
          <w:p w14:paraId="66903783"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-0.31</w:t>
            </w:r>
          </w:p>
        </w:tc>
      </w:tr>
      <w:tr w:rsidR="00E820E4" w:rsidRPr="009035BD" w14:paraId="494823FB" w14:textId="77777777" w:rsidTr="00AB79B7">
        <w:trPr>
          <w:trHeight w:val="690"/>
          <w:jc w:val="center"/>
        </w:trPr>
        <w:tc>
          <w:tcPr>
            <w:tcW w:w="653" w:type="dxa"/>
            <w:tcBorders>
              <w:top w:val="nil"/>
              <w:left w:val="single" w:sz="4" w:space="0" w:color="auto"/>
              <w:bottom w:val="single" w:sz="4" w:space="0" w:color="auto"/>
              <w:right w:val="single" w:sz="4" w:space="0" w:color="auto"/>
            </w:tcBorders>
            <w:noWrap/>
            <w:vAlign w:val="center"/>
            <w:hideMark/>
          </w:tcPr>
          <w:p w14:paraId="5575E851" w14:textId="77777777" w:rsidR="00E820E4" w:rsidRPr="009035BD" w:rsidRDefault="00E820E4" w:rsidP="009035BD">
            <w:pPr>
              <w:spacing w:after="0" w:line="360" w:lineRule="auto"/>
              <w:jc w:val="center"/>
              <w:rPr>
                <w:rFonts w:ascii="GHEA Grapalat" w:eastAsia="Times New Roman" w:hAnsi="GHEA Grapalat" w:cs="Calibri"/>
                <w:color w:val="000000"/>
                <w:sz w:val="24"/>
                <w:szCs w:val="24"/>
              </w:rPr>
            </w:pPr>
            <w:r w:rsidRPr="009035BD">
              <w:rPr>
                <w:rFonts w:ascii="GHEA Grapalat" w:eastAsia="Times New Roman" w:hAnsi="GHEA Grapalat" w:cs="Calibri"/>
                <w:color w:val="000000"/>
                <w:sz w:val="24"/>
                <w:szCs w:val="24"/>
              </w:rPr>
              <w:t>N.42</w:t>
            </w:r>
          </w:p>
        </w:tc>
        <w:tc>
          <w:tcPr>
            <w:tcW w:w="1687" w:type="dxa"/>
            <w:tcBorders>
              <w:top w:val="nil"/>
              <w:left w:val="nil"/>
              <w:bottom w:val="single" w:sz="4" w:space="0" w:color="auto"/>
              <w:right w:val="single" w:sz="4" w:space="0" w:color="auto"/>
            </w:tcBorders>
            <w:vAlign w:val="center"/>
            <w:hideMark/>
          </w:tcPr>
          <w:p w14:paraId="275E50F5"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Շատրվանող հորատանցք 2067</w:t>
            </w:r>
          </w:p>
        </w:tc>
        <w:tc>
          <w:tcPr>
            <w:tcW w:w="1980" w:type="dxa"/>
            <w:tcBorders>
              <w:top w:val="nil"/>
              <w:left w:val="nil"/>
              <w:bottom w:val="single" w:sz="4" w:space="0" w:color="auto"/>
              <w:right w:val="single" w:sz="4" w:space="0" w:color="auto"/>
            </w:tcBorders>
            <w:vAlign w:val="center"/>
            <w:hideMark/>
          </w:tcPr>
          <w:p w14:paraId="68547F33"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Արարատի մարզ գ.Սուրենավան</w:t>
            </w:r>
          </w:p>
        </w:tc>
        <w:tc>
          <w:tcPr>
            <w:tcW w:w="450" w:type="dxa"/>
            <w:tcBorders>
              <w:top w:val="nil"/>
              <w:left w:val="nil"/>
              <w:bottom w:val="single" w:sz="4" w:space="0" w:color="auto"/>
              <w:right w:val="single" w:sz="4" w:space="0" w:color="auto"/>
            </w:tcBorders>
            <w:noWrap/>
            <w:vAlign w:val="center"/>
            <w:hideMark/>
          </w:tcPr>
          <w:p w14:paraId="0CA0AA36"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Q</w:t>
            </w:r>
          </w:p>
        </w:tc>
        <w:tc>
          <w:tcPr>
            <w:tcW w:w="1478" w:type="dxa"/>
            <w:tcBorders>
              <w:top w:val="nil"/>
              <w:left w:val="nil"/>
              <w:bottom w:val="single" w:sz="4" w:space="0" w:color="auto"/>
              <w:right w:val="single" w:sz="4" w:space="0" w:color="auto"/>
            </w:tcBorders>
            <w:noWrap/>
            <w:vAlign w:val="center"/>
            <w:hideMark/>
          </w:tcPr>
          <w:p w14:paraId="0AAE9590"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0.87</w:t>
            </w:r>
          </w:p>
        </w:tc>
        <w:tc>
          <w:tcPr>
            <w:tcW w:w="1350" w:type="dxa"/>
            <w:tcBorders>
              <w:top w:val="nil"/>
              <w:left w:val="nil"/>
              <w:bottom w:val="single" w:sz="4" w:space="0" w:color="auto"/>
              <w:right w:val="single" w:sz="4" w:space="0" w:color="auto"/>
            </w:tcBorders>
            <w:noWrap/>
            <w:vAlign w:val="center"/>
            <w:hideMark/>
          </w:tcPr>
          <w:p w14:paraId="66AC74C6"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1.1</w:t>
            </w:r>
          </w:p>
        </w:tc>
        <w:tc>
          <w:tcPr>
            <w:tcW w:w="1132" w:type="dxa"/>
            <w:gridSpan w:val="2"/>
            <w:tcBorders>
              <w:top w:val="nil"/>
              <w:left w:val="nil"/>
              <w:bottom w:val="single" w:sz="4" w:space="0" w:color="auto"/>
              <w:right w:val="single" w:sz="4" w:space="0" w:color="auto"/>
            </w:tcBorders>
            <w:noWrap/>
            <w:vAlign w:val="center"/>
            <w:hideMark/>
          </w:tcPr>
          <w:p w14:paraId="0108CA5E"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0.23</w:t>
            </w:r>
          </w:p>
        </w:tc>
      </w:tr>
      <w:tr w:rsidR="00E820E4" w:rsidRPr="009035BD" w14:paraId="4E407C4D" w14:textId="77777777" w:rsidTr="00AB79B7">
        <w:trPr>
          <w:trHeight w:val="1035"/>
          <w:jc w:val="center"/>
        </w:trPr>
        <w:tc>
          <w:tcPr>
            <w:tcW w:w="653" w:type="dxa"/>
            <w:tcBorders>
              <w:top w:val="nil"/>
              <w:left w:val="single" w:sz="4" w:space="0" w:color="auto"/>
              <w:bottom w:val="single" w:sz="4" w:space="0" w:color="auto"/>
              <w:right w:val="single" w:sz="4" w:space="0" w:color="auto"/>
            </w:tcBorders>
            <w:noWrap/>
            <w:vAlign w:val="center"/>
            <w:hideMark/>
          </w:tcPr>
          <w:p w14:paraId="6F9937FD" w14:textId="77777777" w:rsidR="00E820E4" w:rsidRPr="009035BD" w:rsidRDefault="00E820E4" w:rsidP="009035BD">
            <w:pPr>
              <w:spacing w:after="0" w:line="360" w:lineRule="auto"/>
              <w:jc w:val="center"/>
              <w:rPr>
                <w:rFonts w:ascii="GHEA Grapalat" w:eastAsia="Times New Roman" w:hAnsi="GHEA Grapalat" w:cs="Calibri"/>
                <w:color w:val="000000"/>
                <w:sz w:val="24"/>
                <w:szCs w:val="24"/>
              </w:rPr>
            </w:pPr>
            <w:r w:rsidRPr="009035BD">
              <w:rPr>
                <w:rFonts w:ascii="GHEA Grapalat" w:eastAsia="Times New Roman" w:hAnsi="GHEA Grapalat" w:cs="Calibri"/>
                <w:color w:val="000000"/>
                <w:sz w:val="24"/>
                <w:szCs w:val="24"/>
              </w:rPr>
              <w:t>N.43</w:t>
            </w:r>
          </w:p>
        </w:tc>
        <w:tc>
          <w:tcPr>
            <w:tcW w:w="1687" w:type="dxa"/>
            <w:tcBorders>
              <w:top w:val="nil"/>
              <w:left w:val="nil"/>
              <w:bottom w:val="single" w:sz="4" w:space="0" w:color="auto"/>
              <w:right w:val="single" w:sz="4" w:space="0" w:color="auto"/>
            </w:tcBorders>
            <w:vAlign w:val="center"/>
            <w:hideMark/>
          </w:tcPr>
          <w:p w14:paraId="6405C81D"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Հորատանցք 2069</w:t>
            </w:r>
          </w:p>
        </w:tc>
        <w:tc>
          <w:tcPr>
            <w:tcW w:w="1980" w:type="dxa"/>
            <w:tcBorders>
              <w:top w:val="nil"/>
              <w:left w:val="nil"/>
              <w:bottom w:val="single" w:sz="4" w:space="0" w:color="auto"/>
              <w:right w:val="single" w:sz="4" w:space="0" w:color="auto"/>
            </w:tcBorders>
            <w:vAlign w:val="center"/>
            <w:hideMark/>
          </w:tcPr>
          <w:p w14:paraId="4CDAED41"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 xml:space="preserve">Արարատի մարզ ք.Արտաշատ </w:t>
            </w:r>
            <w:r w:rsidRPr="006142AF">
              <w:rPr>
                <w:rFonts w:ascii="GHEA Grapalat" w:eastAsia="Times New Roman" w:hAnsi="GHEA Grapalat" w:cs="Calibri"/>
                <w:color w:val="000000"/>
                <w:sz w:val="24"/>
                <w:szCs w:val="24"/>
              </w:rPr>
              <w:lastRenderedPageBreak/>
              <w:t>(Նորվզլուի աղբ մոտ)</w:t>
            </w:r>
          </w:p>
        </w:tc>
        <w:tc>
          <w:tcPr>
            <w:tcW w:w="450" w:type="dxa"/>
            <w:tcBorders>
              <w:top w:val="nil"/>
              <w:left w:val="nil"/>
              <w:bottom w:val="single" w:sz="4" w:space="0" w:color="auto"/>
              <w:right w:val="single" w:sz="4" w:space="0" w:color="auto"/>
            </w:tcBorders>
            <w:noWrap/>
            <w:vAlign w:val="center"/>
            <w:hideMark/>
          </w:tcPr>
          <w:p w14:paraId="05CCC5F6"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lastRenderedPageBreak/>
              <w:t>S</w:t>
            </w:r>
          </w:p>
        </w:tc>
        <w:tc>
          <w:tcPr>
            <w:tcW w:w="1478" w:type="dxa"/>
            <w:tcBorders>
              <w:top w:val="nil"/>
              <w:left w:val="nil"/>
              <w:bottom w:val="single" w:sz="4" w:space="0" w:color="auto"/>
              <w:right w:val="single" w:sz="4" w:space="0" w:color="auto"/>
            </w:tcBorders>
            <w:noWrap/>
            <w:vAlign w:val="center"/>
            <w:hideMark/>
          </w:tcPr>
          <w:p w14:paraId="1BD31EB3"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-2.70</w:t>
            </w:r>
          </w:p>
        </w:tc>
        <w:tc>
          <w:tcPr>
            <w:tcW w:w="1350" w:type="dxa"/>
            <w:tcBorders>
              <w:top w:val="nil"/>
              <w:left w:val="nil"/>
              <w:bottom w:val="single" w:sz="4" w:space="0" w:color="auto"/>
              <w:right w:val="single" w:sz="4" w:space="0" w:color="auto"/>
            </w:tcBorders>
            <w:noWrap/>
            <w:vAlign w:val="center"/>
            <w:hideMark/>
          </w:tcPr>
          <w:p w14:paraId="0D4D7293"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-3.68</w:t>
            </w:r>
          </w:p>
        </w:tc>
        <w:tc>
          <w:tcPr>
            <w:tcW w:w="1132" w:type="dxa"/>
            <w:gridSpan w:val="2"/>
            <w:tcBorders>
              <w:top w:val="nil"/>
              <w:left w:val="nil"/>
              <w:bottom w:val="single" w:sz="4" w:space="0" w:color="auto"/>
              <w:right w:val="single" w:sz="4" w:space="0" w:color="auto"/>
            </w:tcBorders>
            <w:noWrap/>
            <w:vAlign w:val="center"/>
            <w:hideMark/>
          </w:tcPr>
          <w:p w14:paraId="6F31380F" w14:textId="77777777" w:rsidR="00E820E4" w:rsidRPr="006142AF" w:rsidRDefault="00E820E4" w:rsidP="009035BD">
            <w:pPr>
              <w:spacing w:after="0" w:line="360" w:lineRule="auto"/>
              <w:jc w:val="center"/>
              <w:rPr>
                <w:rFonts w:ascii="GHEA Grapalat" w:eastAsia="Times New Roman" w:hAnsi="GHEA Grapalat" w:cs="Calibri"/>
                <w:color w:val="000000"/>
                <w:sz w:val="24"/>
                <w:szCs w:val="24"/>
              </w:rPr>
            </w:pPr>
            <w:r w:rsidRPr="006142AF">
              <w:rPr>
                <w:rFonts w:ascii="GHEA Grapalat" w:eastAsia="Times New Roman" w:hAnsi="GHEA Grapalat" w:cs="Calibri"/>
                <w:color w:val="000000"/>
                <w:sz w:val="24"/>
                <w:szCs w:val="24"/>
              </w:rPr>
              <w:t>-0.98</w:t>
            </w:r>
          </w:p>
        </w:tc>
      </w:tr>
      <w:tr w:rsidR="00E820E4" w:rsidRPr="009035BD" w14:paraId="7059C216" w14:textId="77777777" w:rsidTr="00AB79B7">
        <w:trPr>
          <w:trHeight w:val="690"/>
          <w:jc w:val="center"/>
        </w:trPr>
        <w:tc>
          <w:tcPr>
            <w:tcW w:w="653" w:type="dxa"/>
            <w:tcBorders>
              <w:top w:val="nil"/>
              <w:left w:val="single" w:sz="4" w:space="0" w:color="auto"/>
              <w:bottom w:val="single" w:sz="4" w:space="0" w:color="auto"/>
              <w:right w:val="single" w:sz="4" w:space="0" w:color="auto"/>
            </w:tcBorders>
            <w:noWrap/>
            <w:vAlign w:val="center"/>
            <w:hideMark/>
          </w:tcPr>
          <w:p w14:paraId="1AED82B2" w14:textId="77777777" w:rsidR="00E820E4" w:rsidRPr="009035BD" w:rsidRDefault="00E820E4" w:rsidP="009035BD">
            <w:pPr>
              <w:spacing w:after="0" w:line="360" w:lineRule="auto"/>
              <w:jc w:val="center"/>
              <w:rPr>
                <w:rFonts w:ascii="GHEA Grapalat" w:eastAsia="Times New Roman" w:hAnsi="GHEA Grapalat" w:cs="Calibri"/>
                <w:color w:val="000000"/>
                <w:sz w:val="24"/>
                <w:szCs w:val="24"/>
              </w:rPr>
            </w:pPr>
            <w:r w:rsidRPr="009035BD">
              <w:rPr>
                <w:rFonts w:ascii="GHEA Grapalat" w:eastAsia="Times New Roman" w:hAnsi="GHEA Grapalat" w:cs="Calibri"/>
                <w:color w:val="000000"/>
                <w:sz w:val="24"/>
                <w:szCs w:val="24"/>
              </w:rPr>
              <w:t>N.44</w:t>
            </w:r>
          </w:p>
        </w:tc>
        <w:tc>
          <w:tcPr>
            <w:tcW w:w="1687" w:type="dxa"/>
            <w:tcBorders>
              <w:top w:val="nil"/>
              <w:left w:val="nil"/>
              <w:bottom w:val="single" w:sz="4" w:space="0" w:color="auto"/>
              <w:right w:val="single" w:sz="4" w:space="0" w:color="auto"/>
            </w:tcBorders>
            <w:vAlign w:val="center"/>
            <w:hideMark/>
          </w:tcPr>
          <w:p w14:paraId="24BBAFA5" w14:textId="77777777" w:rsidR="00E820E4" w:rsidRPr="009035BD" w:rsidRDefault="00E820E4" w:rsidP="009035BD">
            <w:pPr>
              <w:spacing w:after="0" w:line="360" w:lineRule="auto"/>
              <w:jc w:val="center"/>
              <w:rPr>
                <w:rFonts w:ascii="GHEA Grapalat" w:eastAsia="Times New Roman" w:hAnsi="GHEA Grapalat" w:cs="Calibri"/>
                <w:color w:val="000000"/>
                <w:sz w:val="24"/>
                <w:szCs w:val="24"/>
              </w:rPr>
            </w:pPr>
            <w:r w:rsidRPr="009035BD">
              <w:rPr>
                <w:rFonts w:ascii="GHEA Grapalat" w:eastAsia="Times New Roman" w:hAnsi="GHEA Grapalat" w:cs="Calibri"/>
                <w:color w:val="000000"/>
                <w:sz w:val="24"/>
                <w:szCs w:val="24"/>
              </w:rPr>
              <w:t xml:space="preserve"> Գրունտային ջրհոր 2072</w:t>
            </w:r>
          </w:p>
        </w:tc>
        <w:tc>
          <w:tcPr>
            <w:tcW w:w="1980" w:type="dxa"/>
            <w:tcBorders>
              <w:top w:val="nil"/>
              <w:left w:val="nil"/>
              <w:bottom w:val="single" w:sz="4" w:space="0" w:color="auto"/>
              <w:right w:val="single" w:sz="4" w:space="0" w:color="auto"/>
            </w:tcBorders>
            <w:vAlign w:val="center"/>
            <w:hideMark/>
          </w:tcPr>
          <w:p w14:paraId="4F4E23A2" w14:textId="77777777" w:rsidR="00E820E4" w:rsidRPr="009035BD" w:rsidRDefault="00E820E4" w:rsidP="009035BD">
            <w:pPr>
              <w:spacing w:after="0" w:line="360" w:lineRule="auto"/>
              <w:jc w:val="center"/>
              <w:rPr>
                <w:rFonts w:ascii="GHEA Grapalat" w:eastAsia="Times New Roman" w:hAnsi="GHEA Grapalat" w:cs="Calibri"/>
                <w:color w:val="000000"/>
                <w:sz w:val="24"/>
                <w:szCs w:val="24"/>
              </w:rPr>
            </w:pPr>
            <w:r w:rsidRPr="009035BD">
              <w:rPr>
                <w:rFonts w:ascii="GHEA Grapalat" w:eastAsia="Times New Roman" w:hAnsi="GHEA Grapalat" w:cs="Calibri"/>
                <w:color w:val="000000"/>
                <w:sz w:val="24"/>
                <w:szCs w:val="24"/>
              </w:rPr>
              <w:t xml:space="preserve">Արարատի մարզ </w:t>
            </w:r>
            <w:r w:rsidRPr="009035BD">
              <w:rPr>
                <w:rFonts w:ascii="GHEA Grapalat" w:eastAsia="Times New Roman" w:hAnsi="GHEA Grapalat" w:cs="Calibri"/>
                <w:color w:val="000000"/>
                <w:sz w:val="24"/>
                <w:szCs w:val="24"/>
              </w:rPr>
              <w:br/>
              <w:t>գ.Դալար</w:t>
            </w:r>
          </w:p>
        </w:tc>
        <w:tc>
          <w:tcPr>
            <w:tcW w:w="450" w:type="dxa"/>
            <w:tcBorders>
              <w:top w:val="nil"/>
              <w:left w:val="nil"/>
              <w:bottom w:val="single" w:sz="4" w:space="0" w:color="auto"/>
              <w:right w:val="single" w:sz="4" w:space="0" w:color="auto"/>
            </w:tcBorders>
            <w:noWrap/>
            <w:vAlign w:val="center"/>
            <w:hideMark/>
          </w:tcPr>
          <w:p w14:paraId="03B9DDC4" w14:textId="77777777" w:rsidR="00E820E4" w:rsidRPr="009035BD" w:rsidRDefault="00E820E4" w:rsidP="009035BD">
            <w:pPr>
              <w:spacing w:after="0" w:line="360" w:lineRule="auto"/>
              <w:jc w:val="center"/>
              <w:rPr>
                <w:rFonts w:ascii="GHEA Grapalat" w:eastAsia="Times New Roman" w:hAnsi="GHEA Grapalat" w:cs="Calibri"/>
                <w:color w:val="000000"/>
                <w:sz w:val="24"/>
                <w:szCs w:val="24"/>
              </w:rPr>
            </w:pPr>
            <w:r w:rsidRPr="009035BD">
              <w:rPr>
                <w:rFonts w:ascii="GHEA Grapalat" w:eastAsia="Times New Roman" w:hAnsi="GHEA Grapalat" w:cs="Calibri"/>
                <w:color w:val="000000"/>
                <w:sz w:val="24"/>
                <w:szCs w:val="24"/>
              </w:rPr>
              <w:t>S</w:t>
            </w:r>
          </w:p>
        </w:tc>
        <w:tc>
          <w:tcPr>
            <w:tcW w:w="1478" w:type="dxa"/>
            <w:tcBorders>
              <w:top w:val="nil"/>
              <w:left w:val="nil"/>
              <w:bottom w:val="single" w:sz="4" w:space="0" w:color="auto"/>
              <w:right w:val="single" w:sz="4" w:space="0" w:color="auto"/>
            </w:tcBorders>
            <w:noWrap/>
            <w:vAlign w:val="center"/>
            <w:hideMark/>
          </w:tcPr>
          <w:p w14:paraId="0C7D4880" w14:textId="77777777" w:rsidR="00E820E4" w:rsidRPr="009035BD" w:rsidRDefault="00E820E4" w:rsidP="009035BD">
            <w:pPr>
              <w:spacing w:after="0" w:line="360" w:lineRule="auto"/>
              <w:jc w:val="center"/>
              <w:rPr>
                <w:rFonts w:ascii="GHEA Grapalat" w:eastAsia="Times New Roman" w:hAnsi="GHEA Grapalat" w:cs="Calibri"/>
                <w:color w:val="000000"/>
                <w:sz w:val="24"/>
                <w:szCs w:val="24"/>
              </w:rPr>
            </w:pPr>
            <w:r w:rsidRPr="009035BD">
              <w:rPr>
                <w:rFonts w:ascii="GHEA Grapalat" w:eastAsia="Times New Roman" w:hAnsi="GHEA Grapalat" w:cs="Calibri"/>
                <w:color w:val="000000"/>
                <w:sz w:val="24"/>
                <w:szCs w:val="24"/>
              </w:rPr>
              <w:t>-2.95</w:t>
            </w:r>
          </w:p>
        </w:tc>
        <w:tc>
          <w:tcPr>
            <w:tcW w:w="1350" w:type="dxa"/>
            <w:tcBorders>
              <w:top w:val="nil"/>
              <w:left w:val="nil"/>
              <w:bottom w:val="single" w:sz="4" w:space="0" w:color="auto"/>
              <w:right w:val="single" w:sz="4" w:space="0" w:color="auto"/>
            </w:tcBorders>
            <w:noWrap/>
            <w:vAlign w:val="center"/>
            <w:hideMark/>
          </w:tcPr>
          <w:p w14:paraId="3D5314FE" w14:textId="77777777" w:rsidR="00E820E4" w:rsidRPr="009035BD" w:rsidRDefault="00E820E4" w:rsidP="009035BD">
            <w:pPr>
              <w:spacing w:after="0" w:line="360" w:lineRule="auto"/>
              <w:jc w:val="center"/>
              <w:rPr>
                <w:rFonts w:ascii="GHEA Grapalat" w:eastAsia="Times New Roman" w:hAnsi="GHEA Grapalat" w:cs="Calibri"/>
                <w:color w:val="000000"/>
                <w:sz w:val="24"/>
                <w:szCs w:val="24"/>
              </w:rPr>
            </w:pPr>
            <w:r w:rsidRPr="009035BD">
              <w:rPr>
                <w:rFonts w:ascii="GHEA Grapalat" w:eastAsia="Times New Roman" w:hAnsi="GHEA Grapalat" w:cs="Calibri"/>
                <w:color w:val="000000"/>
                <w:sz w:val="24"/>
                <w:szCs w:val="24"/>
              </w:rPr>
              <w:t>-3.27</w:t>
            </w:r>
          </w:p>
        </w:tc>
        <w:tc>
          <w:tcPr>
            <w:tcW w:w="1132" w:type="dxa"/>
            <w:gridSpan w:val="2"/>
            <w:tcBorders>
              <w:top w:val="nil"/>
              <w:left w:val="nil"/>
              <w:bottom w:val="single" w:sz="4" w:space="0" w:color="auto"/>
              <w:right w:val="single" w:sz="4" w:space="0" w:color="auto"/>
            </w:tcBorders>
            <w:noWrap/>
            <w:vAlign w:val="center"/>
            <w:hideMark/>
          </w:tcPr>
          <w:p w14:paraId="37591A7B" w14:textId="77777777" w:rsidR="00E820E4" w:rsidRPr="009035BD" w:rsidRDefault="00E820E4" w:rsidP="009035BD">
            <w:pPr>
              <w:spacing w:after="0" w:line="360" w:lineRule="auto"/>
              <w:jc w:val="center"/>
              <w:rPr>
                <w:rFonts w:ascii="GHEA Grapalat" w:eastAsia="Times New Roman" w:hAnsi="GHEA Grapalat" w:cs="Calibri"/>
                <w:color w:val="000000"/>
                <w:sz w:val="24"/>
                <w:szCs w:val="24"/>
              </w:rPr>
            </w:pPr>
            <w:r w:rsidRPr="009035BD">
              <w:rPr>
                <w:rFonts w:ascii="GHEA Grapalat" w:eastAsia="Times New Roman" w:hAnsi="GHEA Grapalat" w:cs="Calibri"/>
                <w:color w:val="000000"/>
                <w:sz w:val="24"/>
                <w:szCs w:val="24"/>
              </w:rPr>
              <w:t>-0.32</w:t>
            </w:r>
          </w:p>
        </w:tc>
      </w:tr>
      <w:tr w:rsidR="00E820E4" w:rsidRPr="009035BD" w14:paraId="7977DCA2" w14:textId="77777777" w:rsidTr="00AB79B7">
        <w:trPr>
          <w:trHeight w:val="1035"/>
          <w:jc w:val="center"/>
        </w:trPr>
        <w:tc>
          <w:tcPr>
            <w:tcW w:w="653" w:type="dxa"/>
            <w:tcBorders>
              <w:top w:val="nil"/>
              <w:left w:val="single" w:sz="4" w:space="0" w:color="auto"/>
              <w:bottom w:val="single" w:sz="4" w:space="0" w:color="auto"/>
              <w:right w:val="single" w:sz="4" w:space="0" w:color="auto"/>
            </w:tcBorders>
            <w:noWrap/>
            <w:vAlign w:val="center"/>
            <w:hideMark/>
          </w:tcPr>
          <w:p w14:paraId="3E77CB4A" w14:textId="77777777" w:rsidR="00E820E4" w:rsidRPr="009035BD" w:rsidRDefault="00E820E4" w:rsidP="009035BD">
            <w:pPr>
              <w:spacing w:after="0" w:line="360" w:lineRule="auto"/>
              <w:jc w:val="center"/>
              <w:rPr>
                <w:rFonts w:ascii="GHEA Grapalat" w:eastAsia="Times New Roman" w:hAnsi="GHEA Grapalat" w:cs="Calibri"/>
                <w:color w:val="000000"/>
                <w:sz w:val="24"/>
                <w:szCs w:val="24"/>
              </w:rPr>
            </w:pPr>
            <w:r w:rsidRPr="009035BD">
              <w:rPr>
                <w:rFonts w:ascii="GHEA Grapalat" w:eastAsia="Times New Roman" w:hAnsi="GHEA Grapalat" w:cs="Calibri"/>
                <w:color w:val="000000"/>
                <w:sz w:val="24"/>
                <w:szCs w:val="24"/>
              </w:rPr>
              <w:t>N.45</w:t>
            </w:r>
          </w:p>
        </w:tc>
        <w:tc>
          <w:tcPr>
            <w:tcW w:w="1687" w:type="dxa"/>
            <w:tcBorders>
              <w:top w:val="nil"/>
              <w:left w:val="nil"/>
              <w:bottom w:val="single" w:sz="4" w:space="0" w:color="auto"/>
              <w:right w:val="single" w:sz="4" w:space="0" w:color="auto"/>
            </w:tcBorders>
            <w:vAlign w:val="center"/>
            <w:hideMark/>
          </w:tcPr>
          <w:p w14:paraId="14BEB51F" w14:textId="77777777" w:rsidR="00E820E4" w:rsidRPr="009035BD" w:rsidRDefault="00E820E4" w:rsidP="009035BD">
            <w:pPr>
              <w:spacing w:after="0" w:line="360" w:lineRule="auto"/>
              <w:jc w:val="center"/>
              <w:rPr>
                <w:rFonts w:ascii="GHEA Grapalat" w:eastAsia="Times New Roman" w:hAnsi="GHEA Grapalat" w:cs="Calibri"/>
                <w:color w:val="000000"/>
                <w:sz w:val="24"/>
                <w:szCs w:val="24"/>
              </w:rPr>
            </w:pPr>
            <w:r w:rsidRPr="009035BD">
              <w:rPr>
                <w:rFonts w:ascii="GHEA Grapalat" w:eastAsia="Times New Roman" w:hAnsi="GHEA Grapalat" w:cs="Calibri"/>
                <w:color w:val="000000"/>
                <w:sz w:val="24"/>
                <w:szCs w:val="24"/>
              </w:rPr>
              <w:t xml:space="preserve"> Գրունտային ջրհոր 2073</w:t>
            </w:r>
          </w:p>
        </w:tc>
        <w:tc>
          <w:tcPr>
            <w:tcW w:w="1980" w:type="dxa"/>
            <w:tcBorders>
              <w:top w:val="nil"/>
              <w:left w:val="nil"/>
              <w:bottom w:val="single" w:sz="4" w:space="0" w:color="auto"/>
              <w:right w:val="single" w:sz="4" w:space="0" w:color="auto"/>
            </w:tcBorders>
            <w:vAlign w:val="center"/>
            <w:hideMark/>
          </w:tcPr>
          <w:p w14:paraId="73371491" w14:textId="77777777" w:rsidR="00E820E4" w:rsidRPr="009035BD" w:rsidRDefault="00E820E4" w:rsidP="009035BD">
            <w:pPr>
              <w:spacing w:after="0" w:line="360" w:lineRule="auto"/>
              <w:jc w:val="center"/>
              <w:rPr>
                <w:rFonts w:ascii="GHEA Grapalat" w:eastAsia="Times New Roman" w:hAnsi="GHEA Grapalat" w:cs="Calibri"/>
                <w:color w:val="000000"/>
                <w:sz w:val="24"/>
                <w:szCs w:val="24"/>
              </w:rPr>
            </w:pPr>
            <w:r w:rsidRPr="009035BD">
              <w:rPr>
                <w:rFonts w:ascii="GHEA Grapalat" w:eastAsia="Times New Roman" w:hAnsi="GHEA Grapalat" w:cs="Calibri"/>
                <w:color w:val="000000"/>
                <w:sz w:val="24"/>
                <w:szCs w:val="24"/>
              </w:rPr>
              <w:t>Արարատի մարզ ք.Արտաշատ (Խաչիկի հողամաս)</w:t>
            </w:r>
          </w:p>
        </w:tc>
        <w:tc>
          <w:tcPr>
            <w:tcW w:w="450" w:type="dxa"/>
            <w:tcBorders>
              <w:top w:val="nil"/>
              <w:left w:val="nil"/>
              <w:bottom w:val="single" w:sz="4" w:space="0" w:color="auto"/>
              <w:right w:val="single" w:sz="4" w:space="0" w:color="auto"/>
            </w:tcBorders>
            <w:noWrap/>
            <w:vAlign w:val="center"/>
            <w:hideMark/>
          </w:tcPr>
          <w:p w14:paraId="231CE242" w14:textId="77777777" w:rsidR="00E820E4" w:rsidRPr="009035BD" w:rsidRDefault="00E820E4" w:rsidP="009035BD">
            <w:pPr>
              <w:spacing w:after="0" w:line="360" w:lineRule="auto"/>
              <w:jc w:val="center"/>
              <w:rPr>
                <w:rFonts w:ascii="GHEA Grapalat" w:eastAsia="Times New Roman" w:hAnsi="GHEA Grapalat" w:cs="Calibri"/>
                <w:color w:val="000000"/>
                <w:sz w:val="24"/>
                <w:szCs w:val="24"/>
              </w:rPr>
            </w:pPr>
            <w:r w:rsidRPr="009035BD">
              <w:rPr>
                <w:rFonts w:ascii="GHEA Grapalat" w:eastAsia="Times New Roman" w:hAnsi="GHEA Grapalat" w:cs="Calibri"/>
                <w:color w:val="000000"/>
                <w:sz w:val="24"/>
                <w:szCs w:val="24"/>
              </w:rPr>
              <w:t>S</w:t>
            </w:r>
          </w:p>
        </w:tc>
        <w:tc>
          <w:tcPr>
            <w:tcW w:w="1478" w:type="dxa"/>
            <w:tcBorders>
              <w:top w:val="nil"/>
              <w:left w:val="nil"/>
              <w:bottom w:val="single" w:sz="4" w:space="0" w:color="auto"/>
              <w:right w:val="single" w:sz="4" w:space="0" w:color="auto"/>
            </w:tcBorders>
            <w:noWrap/>
            <w:vAlign w:val="center"/>
            <w:hideMark/>
          </w:tcPr>
          <w:p w14:paraId="2620C0E4" w14:textId="77777777" w:rsidR="00E820E4" w:rsidRPr="009035BD" w:rsidRDefault="00E820E4" w:rsidP="009035BD">
            <w:pPr>
              <w:spacing w:after="0" w:line="360" w:lineRule="auto"/>
              <w:jc w:val="center"/>
              <w:rPr>
                <w:rFonts w:ascii="GHEA Grapalat" w:eastAsia="Times New Roman" w:hAnsi="GHEA Grapalat" w:cs="Calibri"/>
                <w:color w:val="000000"/>
                <w:sz w:val="24"/>
                <w:szCs w:val="24"/>
              </w:rPr>
            </w:pPr>
            <w:r w:rsidRPr="009035BD">
              <w:rPr>
                <w:rFonts w:ascii="GHEA Grapalat" w:eastAsia="Times New Roman" w:hAnsi="GHEA Grapalat" w:cs="Calibri"/>
                <w:color w:val="000000"/>
                <w:sz w:val="24"/>
                <w:szCs w:val="24"/>
              </w:rPr>
              <w:t>-2.23</w:t>
            </w:r>
          </w:p>
        </w:tc>
        <w:tc>
          <w:tcPr>
            <w:tcW w:w="1350" w:type="dxa"/>
            <w:tcBorders>
              <w:top w:val="nil"/>
              <w:left w:val="nil"/>
              <w:bottom w:val="single" w:sz="4" w:space="0" w:color="auto"/>
              <w:right w:val="single" w:sz="4" w:space="0" w:color="auto"/>
            </w:tcBorders>
            <w:noWrap/>
            <w:vAlign w:val="center"/>
            <w:hideMark/>
          </w:tcPr>
          <w:p w14:paraId="5194A62C" w14:textId="77777777" w:rsidR="00E820E4" w:rsidRPr="009035BD" w:rsidRDefault="00E820E4" w:rsidP="009035BD">
            <w:pPr>
              <w:spacing w:after="0" w:line="360" w:lineRule="auto"/>
              <w:jc w:val="center"/>
              <w:rPr>
                <w:rFonts w:ascii="GHEA Grapalat" w:eastAsia="Times New Roman" w:hAnsi="GHEA Grapalat" w:cs="Calibri"/>
                <w:color w:val="000000"/>
                <w:sz w:val="24"/>
                <w:szCs w:val="24"/>
              </w:rPr>
            </w:pPr>
            <w:r w:rsidRPr="009035BD">
              <w:rPr>
                <w:rFonts w:ascii="GHEA Grapalat" w:eastAsia="Times New Roman" w:hAnsi="GHEA Grapalat" w:cs="Calibri"/>
                <w:color w:val="000000"/>
                <w:sz w:val="24"/>
                <w:szCs w:val="24"/>
              </w:rPr>
              <w:t>-2.4</w:t>
            </w:r>
          </w:p>
        </w:tc>
        <w:tc>
          <w:tcPr>
            <w:tcW w:w="1132" w:type="dxa"/>
            <w:gridSpan w:val="2"/>
            <w:tcBorders>
              <w:top w:val="nil"/>
              <w:left w:val="nil"/>
              <w:bottom w:val="single" w:sz="4" w:space="0" w:color="auto"/>
              <w:right w:val="single" w:sz="4" w:space="0" w:color="auto"/>
            </w:tcBorders>
            <w:noWrap/>
            <w:vAlign w:val="center"/>
            <w:hideMark/>
          </w:tcPr>
          <w:p w14:paraId="4EB7BA6E" w14:textId="77777777" w:rsidR="00E820E4" w:rsidRPr="009035BD" w:rsidRDefault="00E820E4" w:rsidP="009035BD">
            <w:pPr>
              <w:spacing w:after="0" w:line="360" w:lineRule="auto"/>
              <w:jc w:val="center"/>
              <w:rPr>
                <w:rFonts w:ascii="GHEA Grapalat" w:eastAsia="Times New Roman" w:hAnsi="GHEA Grapalat" w:cs="Calibri"/>
                <w:color w:val="000000"/>
                <w:sz w:val="24"/>
                <w:szCs w:val="24"/>
              </w:rPr>
            </w:pPr>
            <w:r w:rsidRPr="009035BD">
              <w:rPr>
                <w:rFonts w:ascii="GHEA Grapalat" w:eastAsia="Times New Roman" w:hAnsi="GHEA Grapalat" w:cs="Calibri"/>
                <w:color w:val="000000"/>
                <w:sz w:val="24"/>
                <w:szCs w:val="24"/>
              </w:rPr>
              <w:t>-0.17</w:t>
            </w:r>
          </w:p>
        </w:tc>
      </w:tr>
      <w:tr w:rsidR="00E820E4" w:rsidRPr="009035BD" w14:paraId="345084A1" w14:textId="77777777" w:rsidTr="00AB79B7">
        <w:trPr>
          <w:trHeight w:val="690"/>
          <w:jc w:val="center"/>
        </w:trPr>
        <w:tc>
          <w:tcPr>
            <w:tcW w:w="653" w:type="dxa"/>
            <w:tcBorders>
              <w:top w:val="nil"/>
              <w:left w:val="single" w:sz="4" w:space="0" w:color="auto"/>
              <w:bottom w:val="single" w:sz="4" w:space="0" w:color="auto"/>
              <w:right w:val="single" w:sz="4" w:space="0" w:color="auto"/>
            </w:tcBorders>
            <w:noWrap/>
            <w:vAlign w:val="center"/>
            <w:hideMark/>
          </w:tcPr>
          <w:p w14:paraId="0658286B" w14:textId="77777777" w:rsidR="00E820E4" w:rsidRPr="009035BD" w:rsidRDefault="00E820E4" w:rsidP="009035BD">
            <w:pPr>
              <w:spacing w:after="0" w:line="360" w:lineRule="auto"/>
              <w:jc w:val="center"/>
              <w:rPr>
                <w:rFonts w:ascii="GHEA Grapalat" w:eastAsia="Times New Roman" w:hAnsi="GHEA Grapalat" w:cs="Calibri"/>
                <w:color w:val="000000"/>
                <w:sz w:val="24"/>
                <w:szCs w:val="24"/>
              </w:rPr>
            </w:pPr>
            <w:r w:rsidRPr="009035BD">
              <w:rPr>
                <w:rFonts w:ascii="GHEA Grapalat" w:eastAsia="Times New Roman" w:hAnsi="GHEA Grapalat" w:cs="Calibri"/>
                <w:color w:val="000000"/>
                <w:sz w:val="24"/>
                <w:szCs w:val="24"/>
              </w:rPr>
              <w:t>N.46</w:t>
            </w:r>
          </w:p>
        </w:tc>
        <w:tc>
          <w:tcPr>
            <w:tcW w:w="1687" w:type="dxa"/>
            <w:tcBorders>
              <w:top w:val="nil"/>
              <w:left w:val="nil"/>
              <w:bottom w:val="single" w:sz="4" w:space="0" w:color="auto"/>
              <w:right w:val="single" w:sz="4" w:space="0" w:color="auto"/>
            </w:tcBorders>
            <w:vAlign w:val="center"/>
            <w:hideMark/>
          </w:tcPr>
          <w:p w14:paraId="7F134432" w14:textId="77777777" w:rsidR="00E820E4" w:rsidRPr="009035BD" w:rsidRDefault="00E820E4" w:rsidP="009035BD">
            <w:pPr>
              <w:spacing w:after="0" w:line="360" w:lineRule="auto"/>
              <w:jc w:val="center"/>
              <w:rPr>
                <w:rFonts w:ascii="GHEA Grapalat" w:eastAsia="Times New Roman" w:hAnsi="GHEA Grapalat" w:cs="Calibri"/>
                <w:color w:val="000000"/>
                <w:sz w:val="24"/>
                <w:szCs w:val="24"/>
              </w:rPr>
            </w:pPr>
            <w:r w:rsidRPr="009035BD">
              <w:rPr>
                <w:rFonts w:ascii="GHEA Grapalat" w:eastAsia="Times New Roman" w:hAnsi="GHEA Grapalat" w:cs="Calibri"/>
                <w:color w:val="000000"/>
                <w:sz w:val="24"/>
                <w:szCs w:val="24"/>
              </w:rPr>
              <w:t>Հորատանցք 2074</w:t>
            </w:r>
          </w:p>
        </w:tc>
        <w:tc>
          <w:tcPr>
            <w:tcW w:w="1980" w:type="dxa"/>
            <w:tcBorders>
              <w:top w:val="nil"/>
              <w:left w:val="nil"/>
              <w:bottom w:val="single" w:sz="4" w:space="0" w:color="auto"/>
              <w:right w:val="single" w:sz="4" w:space="0" w:color="auto"/>
            </w:tcBorders>
            <w:vAlign w:val="center"/>
            <w:hideMark/>
          </w:tcPr>
          <w:p w14:paraId="212C1C44" w14:textId="77777777" w:rsidR="00E820E4" w:rsidRPr="009035BD" w:rsidRDefault="00E820E4" w:rsidP="009035BD">
            <w:pPr>
              <w:spacing w:after="0" w:line="360" w:lineRule="auto"/>
              <w:jc w:val="center"/>
              <w:rPr>
                <w:rFonts w:ascii="GHEA Grapalat" w:eastAsia="Times New Roman" w:hAnsi="GHEA Grapalat" w:cs="Calibri"/>
                <w:color w:val="000000"/>
                <w:sz w:val="24"/>
                <w:szCs w:val="24"/>
              </w:rPr>
            </w:pPr>
            <w:r w:rsidRPr="009035BD">
              <w:rPr>
                <w:rFonts w:ascii="GHEA Grapalat" w:eastAsia="Times New Roman" w:hAnsi="GHEA Grapalat" w:cs="Calibri"/>
                <w:color w:val="000000"/>
                <w:sz w:val="24"/>
                <w:szCs w:val="24"/>
              </w:rPr>
              <w:t>Արարատի մարզ գ.Լուսառատ</w:t>
            </w:r>
          </w:p>
        </w:tc>
        <w:tc>
          <w:tcPr>
            <w:tcW w:w="450" w:type="dxa"/>
            <w:tcBorders>
              <w:top w:val="nil"/>
              <w:left w:val="nil"/>
              <w:bottom w:val="single" w:sz="4" w:space="0" w:color="auto"/>
              <w:right w:val="single" w:sz="4" w:space="0" w:color="auto"/>
            </w:tcBorders>
            <w:noWrap/>
            <w:vAlign w:val="center"/>
            <w:hideMark/>
          </w:tcPr>
          <w:p w14:paraId="344517F9" w14:textId="77777777" w:rsidR="00E820E4" w:rsidRPr="009035BD" w:rsidRDefault="00E820E4" w:rsidP="009035BD">
            <w:pPr>
              <w:spacing w:after="0" w:line="360" w:lineRule="auto"/>
              <w:jc w:val="center"/>
              <w:rPr>
                <w:rFonts w:ascii="GHEA Grapalat" w:eastAsia="Times New Roman" w:hAnsi="GHEA Grapalat" w:cs="Calibri"/>
                <w:color w:val="000000"/>
                <w:sz w:val="24"/>
                <w:szCs w:val="24"/>
              </w:rPr>
            </w:pPr>
            <w:r w:rsidRPr="009035BD">
              <w:rPr>
                <w:rFonts w:ascii="GHEA Grapalat" w:eastAsia="Times New Roman" w:hAnsi="GHEA Grapalat" w:cs="Calibri"/>
                <w:color w:val="000000"/>
                <w:sz w:val="24"/>
                <w:szCs w:val="24"/>
              </w:rPr>
              <w:t>S</w:t>
            </w:r>
          </w:p>
        </w:tc>
        <w:tc>
          <w:tcPr>
            <w:tcW w:w="1478" w:type="dxa"/>
            <w:tcBorders>
              <w:top w:val="nil"/>
              <w:left w:val="nil"/>
              <w:bottom w:val="single" w:sz="4" w:space="0" w:color="auto"/>
              <w:right w:val="single" w:sz="4" w:space="0" w:color="auto"/>
            </w:tcBorders>
            <w:noWrap/>
            <w:vAlign w:val="center"/>
            <w:hideMark/>
          </w:tcPr>
          <w:p w14:paraId="59B578EF" w14:textId="77777777" w:rsidR="00E820E4" w:rsidRPr="009035BD" w:rsidRDefault="00E820E4" w:rsidP="009035BD">
            <w:pPr>
              <w:spacing w:after="0" w:line="360" w:lineRule="auto"/>
              <w:jc w:val="center"/>
              <w:rPr>
                <w:rFonts w:ascii="GHEA Grapalat" w:eastAsia="Times New Roman" w:hAnsi="GHEA Grapalat" w:cs="Calibri"/>
                <w:color w:val="000000"/>
                <w:sz w:val="24"/>
                <w:szCs w:val="24"/>
              </w:rPr>
            </w:pPr>
            <w:r w:rsidRPr="009035BD">
              <w:rPr>
                <w:rFonts w:ascii="GHEA Grapalat" w:eastAsia="Times New Roman" w:hAnsi="GHEA Grapalat" w:cs="Calibri"/>
                <w:color w:val="000000"/>
                <w:sz w:val="24"/>
                <w:szCs w:val="24"/>
              </w:rPr>
              <w:t>-10.17</w:t>
            </w:r>
          </w:p>
        </w:tc>
        <w:tc>
          <w:tcPr>
            <w:tcW w:w="1350" w:type="dxa"/>
            <w:tcBorders>
              <w:top w:val="nil"/>
              <w:left w:val="nil"/>
              <w:bottom w:val="single" w:sz="4" w:space="0" w:color="auto"/>
              <w:right w:val="single" w:sz="4" w:space="0" w:color="auto"/>
            </w:tcBorders>
            <w:noWrap/>
            <w:vAlign w:val="center"/>
            <w:hideMark/>
          </w:tcPr>
          <w:p w14:paraId="21ED3B9F" w14:textId="77777777" w:rsidR="00E820E4" w:rsidRPr="009035BD" w:rsidRDefault="00E820E4" w:rsidP="009035BD">
            <w:pPr>
              <w:spacing w:after="0" w:line="360" w:lineRule="auto"/>
              <w:jc w:val="center"/>
              <w:rPr>
                <w:rFonts w:ascii="GHEA Grapalat" w:eastAsia="Times New Roman" w:hAnsi="GHEA Grapalat" w:cs="Calibri"/>
                <w:color w:val="000000"/>
                <w:sz w:val="24"/>
                <w:szCs w:val="24"/>
              </w:rPr>
            </w:pPr>
            <w:r w:rsidRPr="009035BD">
              <w:rPr>
                <w:rFonts w:ascii="GHEA Grapalat" w:eastAsia="Times New Roman" w:hAnsi="GHEA Grapalat" w:cs="Calibri"/>
                <w:color w:val="000000"/>
                <w:sz w:val="24"/>
                <w:szCs w:val="24"/>
              </w:rPr>
              <w:t>-9.77</w:t>
            </w:r>
          </w:p>
        </w:tc>
        <w:tc>
          <w:tcPr>
            <w:tcW w:w="1132" w:type="dxa"/>
            <w:gridSpan w:val="2"/>
            <w:tcBorders>
              <w:top w:val="nil"/>
              <w:left w:val="nil"/>
              <w:bottom w:val="single" w:sz="4" w:space="0" w:color="auto"/>
              <w:right w:val="single" w:sz="4" w:space="0" w:color="auto"/>
            </w:tcBorders>
            <w:noWrap/>
            <w:vAlign w:val="center"/>
            <w:hideMark/>
          </w:tcPr>
          <w:p w14:paraId="25151197" w14:textId="77777777" w:rsidR="00E820E4" w:rsidRPr="009035BD" w:rsidRDefault="00E820E4" w:rsidP="009035BD">
            <w:pPr>
              <w:spacing w:after="0" w:line="360" w:lineRule="auto"/>
              <w:jc w:val="center"/>
              <w:rPr>
                <w:rFonts w:ascii="GHEA Grapalat" w:eastAsia="Times New Roman" w:hAnsi="GHEA Grapalat" w:cs="Calibri"/>
                <w:color w:val="000000"/>
                <w:sz w:val="24"/>
                <w:szCs w:val="24"/>
              </w:rPr>
            </w:pPr>
            <w:r w:rsidRPr="009035BD">
              <w:rPr>
                <w:rFonts w:ascii="GHEA Grapalat" w:eastAsia="Times New Roman" w:hAnsi="GHEA Grapalat" w:cs="Calibri"/>
                <w:color w:val="000000"/>
                <w:sz w:val="24"/>
                <w:szCs w:val="24"/>
              </w:rPr>
              <w:t>0.40</w:t>
            </w:r>
          </w:p>
        </w:tc>
      </w:tr>
      <w:tr w:rsidR="00E820E4" w:rsidRPr="009035BD" w14:paraId="335051FD" w14:textId="77777777" w:rsidTr="00AB79B7">
        <w:trPr>
          <w:trHeight w:val="690"/>
          <w:jc w:val="center"/>
        </w:trPr>
        <w:tc>
          <w:tcPr>
            <w:tcW w:w="653" w:type="dxa"/>
            <w:tcBorders>
              <w:top w:val="nil"/>
              <w:left w:val="single" w:sz="4" w:space="0" w:color="auto"/>
              <w:bottom w:val="single" w:sz="4" w:space="0" w:color="auto"/>
              <w:right w:val="single" w:sz="4" w:space="0" w:color="auto"/>
            </w:tcBorders>
            <w:noWrap/>
            <w:vAlign w:val="center"/>
            <w:hideMark/>
          </w:tcPr>
          <w:p w14:paraId="0FFCE5DD" w14:textId="77777777" w:rsidR="00E820E4" w:rsidRPr="009035BD" w:rsidRDefault="00E820E4" w:rsidP="009035BD">
            <w:pPr>
              <w:spacing w:after="0" w:line="360" w:lineRule="auto"/>
              <w:jc w:val="center"/>
              <w:rPr>
                <w:rFonts w:ascii="GHEA Grapalat" w:eastAsia="Times New Roman" w:hAnsi="GHEA Grapalat" w:cs="Calibri"/>
                <w:color w:val="000000"/>
                <w:sz w:val="24"/>
                <w:szCs w:val="24"/>
              </w:rPr>
            </w:pPr>
            <w:r w:rsidRPr="009035BD">
              <w:rPr>
                <w:rFonts w:ascii="GHEA Grapalat" w:eastAsia="Times New Roman" w:hAnsi="GHEA Grapalat" w:cs="Calibri"/>
                <w:color w:val="000000"/>
                <w:sz w:val="24"/>
                <w:szCs w:val="24"/>
              </w:rPr>
              <w:t>N.47</w:t>
            </w:r>
          </w:p>
        </w:tc>
        <w:tc>
          <w:tcPr>
            <w:tcW w:w="1687" w:type="dxa"/>
            <w:tcBorders>
              <w:top w:val="nil"/>
              <w:left w:val="nil"/>
              <w:bottom w:val="single" w:sz="4" w:space="0" w:color="auto"/>
              <w:right w:val="single" w:sz="4" w:space="0" w:color="auto"/>
            </w:tcBorders>
            <w:vAlign w:val="center"/>
            <w:hideMark/>
          </w:tcPr>
          <w:p w14:paraId="740B0CCC" w14:textId="77777777" w:rsidR="00E820E4" w:rsidRPr="009035BD" w:rsidRDefault="00E820E4" w:rsidP="009035BD">
            <w:pPr>
              <w:spacing w:after="0" w:line="360" w:lineRule="auto"/>
              <w:jc w:val="center"/>
              <w:rPr>
                <w:rFonts w:ascii="GHEA Grapalat" w:eastAsia="Times New Roman" w:hAnsi="GHEA Grapalat" w:cs="Calibri"/>
                <w:color w:val="000000"/>
                <w:sz w:val="24"/>
                <w:szCs w:val="24"/>
              </w:rPr>
            </w:pPr>
            <w:r w:rsidRPr="009035BD">
              <w:rPr>
                <w:rFonts w:ascii="GHEA Grapalat" w:eastAsia="Times New Roman" w:hAnsi="GHEA Grapalat" w:cs="Calibri"/>
                <w:color w:val="000000"/>
                <w:sz w:val="24"/>
                <w:szCs w:val="24"/>
              </w:rPr>
              <w:t xml:space="preserve"> Գրունտային ջրհոր 2075</w:t>
            </w:r>
          </w:p>
        </w:tc>
        <w:tc>
          <w:tcPr>
            <w:tcW w:w="1980" w:type="dxa"/>
            <w:tcBorders>
              <w:top w:val="nil"/>
              <w:left w:val="nil"/>
              <w:bottom w:val="single" w:sz="4" w:space="0" w:color="auto"/>
              <w:right w:val="single" w:sz="4" w:space="0" w:color="auto"/>
            </w:tcBorders>
            <w:vAlign w:val="center"/>
            <w:hideMark/>
          </w:tcPr>
          <w:p w14:paraId="66F6F32E" w14:textId="77777777" w:rsidR="00E820E4" w:rsidRPr="009035BD" w:rsidRDefault="00E820E4" w:rsidP="009035BD">
            <w:pPr>
              <w:spacing w:after="0" w:line="360" w:lineRule="auto"/>
              <w:jc w:val="center"/>
              <w:rPr>
                <w:rFonts w:ascii="GHEA Grapalat" w:eastAsia="Times New Roman" w:hAnsi="GHEA Grapalat" w:cs="Calibri"/>
                <w:color w:val="000000"/>
                <w:sz w:val="24"/>
                <w:szCs w:val="24"/>
              </w:rPr>
            </w:pPr>
            <w:r w:rsidRPr="009035BD">
              <w:rPr>
                <w:rFonts w:ascii="GHEA Grapalat" w:eastAsia="Times New Roman" w:hAnsi="GHEA Grapalat" w:cs="Calibri"/>
                <w:color w:val="000000"/>
                <w:sz w:val="24"/>
                <w:szCs w:val="24"/>
              </w:rPr>
              <w:t>Արարատի մարզ գ.Արմաշ</w:t>
            </w:r>
          </w:p>
        </w:tc>
        <w:tc>
          <w:tcPr>
            <w:tcW w:w="450" w:type="dxa"/>
            <w:tcBorders>
              <w:top w:val="nil"/>
              <w:left w:val="nil"/>
              <w:bottom w:val="single" w:sz="4" w:space="0" w:color="auto"/>
              <w:right w:val="single" w:sz="4" w:space="0" w:color="auto"/>
            </w:tcBorders>
            <w:noWrap/>
            <w:vAlign w:val="center"/>
            <w:hideMark/>
          </w:tcPr>
          <w:p w14:paraId="2ADC1C54" w14:textId="77777777" w:rsidR="00E820E4" w:rsidRPr="009035BD" w:rsidRDefault="00E820E4" w:rsidP="009035BD">
            <w:pPr>
              <w:spacing w:after="0" w:line="360" w:lineRule="auto"/>
              <w:jc w:val="center"/>
              <w:rPr>
                <w:rFonts w:ascii="GHEA Grapalat" w:eastAsia="Times New Roman" w:hAnsi="GHEA Grapalat" w:cs="Calibri"/>
                <w:color w:val="000000"/>
                <w:sz w:val="24"/>
                <w:szCs w:val="24"/>
              </w:rPr>
            </w:pPr>
            <w:r w:rsidRPr="009035BD">
              <w:rPr>
                <w:rFonts w:ascii="GHEA Grapalat" w:eastAsia="Times New Roman" w:hAnsi="GHEA Grapalat" w:cs="Calibri"/>
                <w:color w:val="000000"/>
                <w:sz w:val="24"/>
                <w:szCs w:val="24"/>
              </w:rPr>
              <w:t>S</w:t>
            </w:r>
          </w:p>
        </w:tc>
        <w:tc>
          <w:tcPr>
            <w:tcW w:w="1478" w:type="dxa"/>
            <w:tcBorders>
              <w:top w:val="nil"/>
              <w:left w:val="nil"/>
              <w:bottom w:val="single" w:sz="4" w:space="0" w:color="auto"/>
              <w:right w:val="single" w:sz="4" w:space="0" w:color="auto"/>
            </w:tcBorders>
            <w:noWrap/>
            <w:vAlign w:val="center"/>
            <w:hideMark/>
          </w:tcPr>
          <w:p w14:paraId="59379C94" w14:textId="77777777" w:rsidR="00E820E4" w:rsidRPr="009035BD" w:rsidRDefault="00E820E4" w:rsidP="009035BD">
            <w:pPr>
              <w:spacing w:after="0" w:line="360" w:lineRule="auto"/>
              <w:jc w:val="center"/>
              <w:rPr>
                <w:rFonts w:ascii="GHEA Grapalat" w:eastAsia="Times New Roman" w:hAnsi="GHEA Grapalat" w:cs="Calibri"/>
                <w:color w:val="000000"/>
                <w:sz w:val="24"/>
                <w:szCs w:val="24"/>
              </w:rPr>
            </w:pPr>
            <w:r w:rsidRPr="009035BD">
              <w:rPr>
                <w:rFonts w:ascii="GHEA Grapalat" w:eastAsia="Times New Roman" w:hAnsi="GHEA Grapalat" w:cs="Calibri"/>
                <w:color w:val="000000"/>
                <w:sz w:val="24"/>
                <w:szCs w:val="24"/>
              </w:rPr>
              <w:t>-6.89</w:t>
            </w:r>
          </w:p>
        </w:tc>
        <w:tc>
          <w:tcPr>
            <w:tcW w:w="1350" w:type="dxa"/>
            <w:tcBorders>
              <w:top w:val="nil"/>
              <w:left w:val="nil"/>
              <w:bottom w:val="single" w:sz="4" w:space="0" w:color="auto"/>
              <w:right w:val="single" w:sz="4" w:space="0" w:color="auto"/>
            </w:tcBorders>
            <w:noWrap/>
            <w:vAlign w:val="center"/>
            <w:hideMark/>
          </w:tcPr>
          <w:p w14:paraId="457EC058" w14:textId="77777777" w:rsidR="00E820E4" w:rsidRPr="009035BD" w:rsidRDefault="00E820E4" w:rsidP="009035BD">
            <w:pPr>
              <w:spacing w:after="0" w:line="360" w:lineRule="auto"/>
              <w:jc w:val="center"/>
              <w:rPr>
                <w:rFonts w:ascii="GHEA Grapalat" w:eastAsia="Times New Roman" w:hAnsi="GHEA Grapalat" w:cs="Calibri"/>
                <w:color w:val="000000"/>
                <w:sz w:val="24"/>
                <w:szCs w:val="24"/>
              </w:rPr>
            </w:pPr>
            <w:r w:rsidRPr="009035BD">
              <w:rPr>
                <w:rFonts w:ascii="GHEA Grapalat" w:eastAsia="Times New Roman" w:hAnsi="GHEA Grapalat" w:cs="Calibri"/>
                <w:color w:val="000000"/>
                <w:sz w:val="24"/>
                <w:szCs w:val="24"/>
              </w:rPr>
              <w:t>-6.75</w:t>
            </w:r>
          </w:p>
        </w:tc>
        <w:tc>
          <w:tcPr>
            <w:tcW w:w="1132" w:type="dxa"/>
            <w:gridSpan w:val="2"/>
            <w:tcBorders>
              <w:top w:val="nil"/>
              <w:left w:val="nil"/>
              <w:bottom w:val="single" w:sz="4" w:space="0" w:color="auto"/>
              <w:right w:val="single" w:sz="4" w:space="0" w:color="auto"/>
            </w:tcBorders>
            <w:noWrap/>
            <w:vAlign w:val="center"/>
            <w:hideMark/>
          </w:tcPr>
          <w:p w14:paraId="2AA5BCFF" w14:textId="77777777" w:rsidR="00E820E4" w:rsidRPr="009035BD" w:rsidRDefault="00E820E4" w:rsidP="009035BD">
            <w:pPr>
              <w:spacing w:after="0" w:line="360" w:lineRule="auto"/>
              <w:jc w:val="center"/>
              <w:rPr>
                <w:rFonts w:ascii="GHEA Grapalat" w:eastAsia="Times New Roman" w:hAnsi="GHEA Grapalat" w:cs="Calibri"/>
                <w:color w:val="000000"/>
                <w:sz w:val="24"/>
                <w:szCs w:val="24"/>
              </w:rPr>
            </w:pPr>
            <w:r w:rsidRPr="009035BD">
              <w:rPr>
                <w:rFonts w:ascii="GHEA Grapalat" w:eastAsia="Times New Roman" w:hAnsi="GHEA Grapalat" w:cs="Calibri"/>
                <w:color w:val="000000"/>
                <w:sz w:val="24"/>
                <w:szCs w:val="24"/>
              </w:rPr>
              <w:t>0.14</w:t>
            </w:r>
          </w:p>
        </w:tc>
      </w:tr>
      <w:tr w:rsidR="00E820E4" w:rsidRPr="009035BD" w14:paraId="77C50562" w14:textId="77777777" w:rsidTr="00AB79B7">
        <w:trPr>
          <w:trHeight w:val="690"/>
          <w:jc w:val="center"/>
        </w:trPr>
        <w:tc>
          <w:tcPr>
            <w:tcW w:w="653" w:type="dxa"/>
            <w:tcBorders>
              <w:top w:val="nil"/>
              <w:left w:val="single" w:sz="4" w:space="0" w:color="auto"/>
              <w:bottom w:val="single" w:sz="4" w:space="0" w:color="auto"/>
              <w:right w:val="single" w:sz="4" w:space="0" w:color="auto"/>
            </w:tcBorders>
            <w:noWrap/>
            <w:vAlign w:val="center"/>
            <w:hideMark/>
          </w:tcPr>
          <w:p w14:paraId="2B661819" w14:textId="77777777" w:rsidR="00E820E4" w:rsidRPr="009035BD" w:rsidRDefault="00E820E4" w:rsidP="009035BD">
            <w:pPr>
              <w:spacing w:after="0" w:line="360" w:lineRule="auto"/>
              <w:jc w:val="center"/>
              <w:rPr>
                <w:rFonts w:ascii="GHEA Grapalat" w:eastAsia="Times New Roman" w:hAnsi="GHEA Grapalat" w:cs="Calibri"/>
                <w:color w:val="000000"/>
                <w:sz w:val="24"/>
                <w:szCs w:val="24"/>
              </w:rPr>
            </w:pPr>
            <w:r w:rsidRPr="009035BD">
              <w:rPr>
                <w:rFonts w:ascii="GHEA Grapalat" w:eastAsia="Times New Roman" w:hAnsi="GHEA Grapalat" w:cs="Calibri"/>
                <w:color w:val="000000"/>
                <w:sz w:val="24"/>
                <w:szCs w:val="24"/>
              </w:rPr>
              <w:t>N.48</w:t>
            </w:r>
          </w:p>
        </w:tc>
        <w:tc>
          <w:tcPr>
            <w:tcW w:w="1687" w:type="dxa"/>
            <w:tcBorders>
              <w:top w:val="nil"/>
              <w:left w:val="nil"/>
              <w:bottom w:val="single" w:sz="4" w:space="0" w:color="auto"/>
              <w:right w:val="single" w:sz="4" w:space="0" w:color="auto"/>
            </w:tcBorders>
            <w:vAlign w:val="center"/>
            <w:hideMark/>
          </w:tcPr>
          <w:p w14:paraId="06B751F9" w14:textId="77777777" w:rsidR="00E820E4" w:rsidRPr="009035BD" w:rsidRDefault="00E820E4" w:rsidP="009035BD">
            <w:pPr>
              <w:spacing w:after="0" w:line="360" w:lineRule="auto"/>
              <w:jc w:val="center"/>
              <w:rPr>
                <w:rFonts w:ascii="GHEA Grapalat" w:eastAsia="Times New Roman" w:hAnsi="GHEA Grapalat" w:cs="Calibri"/>
                <w:color w:val="000000"/>
                <w:sz w:val="24"/>
                <w:szCs w:val="24"/>
              </w:rPr>
            </w:pPr>
            <w:r w:rsidRPr="009035BD">
              <w:rPr>
                <w:rFonts w:ascii="GHEA Grapalat" w:eastAsia="Times New Roman" w:hAnsi="GHEA Grapalat" w:cs="Calibri"/>
                <w:color w:val="000000"/>
                <w:sz w:val="24"/>
                <w:szCs w:val="24"/>
              </w:rPr>
              <w:t>Հորատանցք 2076</w:t>
            </w:r>
          </w:p>
        </w:tc>
        <w:tc>
          <w:tcPr>
            <w:tcW w:w="1980" w:type="dxa"/>
            <w:tcBorders>
              <w:top w:val="nil"/>
              <w:left w:val="nil"/>
              <w:bottom w:val="single" w:sz="4" w:space="0" w:color="auto"/>
              <w:right w:val="single" w:sz="4" w:space="0" w:color="auto"/>
            </w:tcBorders>
            <w:vAlign w:val="center"/>
            <w:hideMark/>
          </w:tcPr>
          <w:p w14:paraId="41D07D99" w14:textId="77777777" w:rsidR="00E820E4" w:rsidRPr="009035BD" w:rsidRDefault="00E820E4" w:rsidP="009035BD">
            <w:pPr>
              <w:spacing w:after="0" w:line="360" w:lineRule="auto"/>
              <w:jc w:val="center"/>
              <w:rPr>
                <w:rFonts w:ascii="GHEA Grapalat" w:eastAsia="Times New Roman" w:hAnsi="GHEA Grapalat" w:cs="Calibri"/>
                <w:color w:val="000000"/>
                <w:sz w:val="24"/>
                <w:szCs w:val="24"/>
              </w:rPr>
            </w:pPr>
            <w:r w:rsidRPr="009035BD">
              <w:rPr>
                <w:rFonts w:ascii="GHEA Grapalat" w:eastAsia="Times New Roman" w:hAnsi="GHEA Grapalat" w:cs="Calibri"/>
                <w:color w:val="000000"/>
                <w:sz w:val="24"/>
                <w:szCs w:val="24"/>
              </w:rPr>
              <w:t>Արարատի մարզ գ.Արարատ</w:t>
            </w:r>
          </w:p>
        </w:tc>
        <w:tc>
          <w:tcPr>
            <w:tcW w:w="450" w:type="dxa"/>
            <w:tcBorders>
              <w:top w:val="nil"/>
              <w:left w:val="nil"/>
              <w:bottom w:val="single" w:sz="4" w:space="0" w:color="auto"/>
              <w:right w:val="single" w:sz="4" w:space="0" w:color="auto"/>
            </w:tcBorders>
            <w:noWrap/>
            <w:vAlign w:val="center"/>
            <w:hideMark/>
          </w:tcPr>
          <w:p w14:paraId="766F1CA3" w14:textId="77777777" w:rsidR="00E820E4" w:rsidRPr="009035BD" w:rsidRDefault="00E820E4" w:rsidP="009035BD">
            <w:pPr>
              <w:spacing w:after="0" w:line="360" w:lineRule="auto"/>
              <w:jc w:val="center"/>
              <w:rPr>
                <w:rFonts w:ascii="GHEA Grapalat" w:eastAsia="Times New Roman" w:hAnsi="GHEA Grapalat" w:cs="Calibri"/>
                <w:color w:val="000000"/>
                <w:sz w:val="24"/>
                <w:szCs w:val="24"/>
              </w:rPr>
            </w:pPr>
            <w:r w:rsidRPr="009035BD">
              <w:rPr>
                <w:rFonts w:ascii="GHEA Grapalat" w:eastAsia="Times New Roman" w:hAnsi="GHEA Grapalat" w:cs="Calibri"/>
                <w:color w:val="000000"/>
                <w:sz w:val="24"/>
                <w:szCs w:val="24"/>
              </w:rPr>
              <w:t>S</w:t>
            </w:r>
          </w:p>
        </w:tc>
        <w:tc>
          <w:tcPr>
            <w:tcW w:w="1478" w:type="dxa"/>
            <w:tcBorders>
              <w:top w:val="nil"/>
              <w:left w:val="nil"/>
              <w:bottom w:val="single" w:sz="4" w:space="0" w:color="auto"/>
              <w:right w:val="single" w:sz="4" w:space="0" w:color="auto"/>
            </w:tcBorders>
            <w:noWrap/>
            <w:vAlign w:val="center"/>
            <w:hideMark/>
          </w:tcPr>
          <w:p w14:paraId="1FAA930D" w14:textId="77777777" w:rsidR="00E820E4" w:rsidRPr="009035BD" w:rsidRDefault="00E820E4" w:rsidP="009035BD">
            <w:pPr>
              <w:spacing w:after="0" w:line="360" w:lineRule="auto"/>
              <w:jc w:val="center"/>
              <w:rPr>
                <w:rFonts w:ascii="GHEA Grapalat" w:eastAsia="Times New Roman" w:hAnsi="GHEA Grapalat" w:cs="Calibri"/>
                <w:color w:val="000000"/>
                <w:sz w:val="24"/>
                <w:szCs w:val="24"/>
              </w:rPr>
            </w:pPr>
            <w:r w:rsidRPr="009035BD">
              <w:rPr>
                <w:rFonts w:ascii="GHEA Grapalat" w:eastAsia="Times New Roman" w:hAnsi="GHEA Grapalat" w:cs="Calibri"/>
                <w:color w:val="000000"/>
                <w:sz w:val="24"/>
                <w:szCs w:val="24"/>
              </w:rPr>
              <w:t>-9.67</w:t>
            </w:r>
          </w:p>
        </w:tc>
        <w:tc>
          <w:tcPr>
            <w:tcW w:w="1350" w:type="dxa"/>
            <w:tcBorders>
              <w:top w:val="nil"/>
              <w:left w:val="nil"/>
              <w:bottom w:val="single" w:sz="4" w:space="0" w:color="auto"/>
              <w:right w:val="single" w:sz="4" w:space="0" w:color="auto"/>
            </w:tcBorders>
            <w:noWrap/>
            <w:vAlign w:val="center"/>
            <w:hideMark/>
          </w:tcPr>
          <w:p w14:paraId="6DD81AAF" w14:textId="77777777" w:rsidR="00E820E4" w:rsidRPr="009035BD" w:rsidRDefault="00E820E4" w:rsidP="009035BD">
            <w:pPr>
              <w:spacing w:after="0" w:line="360" w:lineRule="auto"/>
              <w:jc w:val="center"/>
              <w:rPr>
                <w:rFonts w:ascii="GHEA Grapalat" w:eastAsia="Times New Roman" w:hAnsi="GHEA Grapalat" w:cs="Calibri"/>
                <w:color w:val="000000"/>
                <w:sz w:val="24"/>
                <w:szCs w:val="24"/>
              </w:rPr>
            </w:pPr>
            <w:r w:rsidRPr="009035BD">
              <w:rPr>
                <w:rFonts w:ascii="GHEA Grapalat" w:eastAsia="Times New Roman" w:hAnsi="GHEA Grapalat" w:cs="Calibri"/>
                <w:color w:val="000000"/>
                <w:sz w:val="24"/>
                <w:szCs w:val="24"/>
              </w:rPr>
              <w:t>-9.73</w:t>
            </w:r>
          </w:p>
        </w:tc>
        <w:tc>
          <w:tcPr>
            <w:tcW w:w="1132" w:type="dxa"/>
            <w:gridSpan w:val="2"/>
            <w:tcBorders>
              <w:top w:val="nil"/>
              <w:left w:val="nil"/>
              <w:bottom w:val="single" w:sz="4" w:space="0" w:color="auto"/>
              <w:right w:val="single" w:sz="4" w:space="0" w:color="auto"/>
            </w:tcBorders>
            <w:noWrap/>
            <w:vAlign w:val="center"/>
            <w:hideMark/>
          </w:tcPr>
          <w:p w14:paraId="168497EC" w14:textId="77777777" w:rsidR="00E820E4" w:rsidRPr="009035BD" w:rsidRDefault="00E820E4" w:rsidP="009035BD">
            <w:pPr>
              <w:spacing w:after="0" w:line="360" w:lineRule="auto"/>
              <w:jc w:val="center"/>
              <w:rPr>
                <w:rFonts w:ascii="GHEA Grapalat" w:eastAsia="Times New Roman" w:hAnsi="GHEA Grapalat" w:cs="Calibri"/>
                <w:color w:val="000000"/>
                <w:sz w:val="24"/>
                <w:szCs w:val="24"/>
              </w:rPr>
            </w:pPr>
            <w:r w:rsidRPr="009035BD">
              <w:rPr>
                <w:rFonts w:ascii="GHEA Grapalat" w:eastAsia="Times New Roman" w:hAnsi="GHEA Grapalat" w:cs="Calibri"/>
                <w:color w:val="000000"/>
                <w:sz w:val="24"/>
                <w:szCs w:val="24"/>
              </w:rPr>
              <w:t>-0.06</w:t>
            </w:r>
          </w:p>
        </w:tc>
      </w:tr>
    </w:tbl>
    <w:p w14:paraId="5C6C79D6" w14:textId="77777777" w:rsidR="00E820E4" w:rsidRPr="009035BD" w:rsidRDefault="00E820E4" w:rsidP="009035BD">
      <w:pPr>
        <w:tabs>
          <w:tab w:val="left" w:pos="4395"/>
        </w:tabs>
        <w:spacing w:after="0" w:line="360" w:lineRule="auto"/>
        <w:jc w:val="both"/>
        <w:rPr>
          <w:rFonts w:ascii="GHEA Grapalat" w:eastAsia="Times New Roman" w:hAnsi="GHEA Grapalat" w:cs="Calibri"/>
          <w:color w:val="000000"/>
          <w:sz w:val="24"/>
          <w:szCs w:val="24"/>
          <w:lang w:val="hy-AM"/>
        </w:rPr>
      </w:pPr>
    </w:p>
    <w:p w14:paraId="488ADCAF" w14:textId="77777777" w:rsidR="00E820E4" w:rsidRPr="009035BD" w:rsidRDefault="00E820E4" w:rsidP="009035BD">
      <w:pPr>
        <w:tabs>
          <w:tab w:val="left" w:pos="12870"/>
        </w:tabs>
        <w:spacing w:after="0" w:line="360" w:lineRule="auto"/>
        <w:ind w:firstLine="540"/>
        <w:jc w:val="both"/>
        <w:rPr>
          <w:rFonts w:ascii="GHEA Grapalat" w:eastAsia="Times New Roman" w:hAnsi="GHEA Grapalat" w:cs="Times New Roman"/>
          <w:color w:val="191919"/>
          <w:sz w:val="24"/>
          <w:szCs w:val="24"/>
          <w:lang w:val="hy-AM"/>
        </w:rPr>
      </w:pPr>
      <w:r w:rsidRPr="009035BD">
        <w:rPr>
          <w:rFonts w:ascii="GHEA Grapalat" w:hAnsi="GHEA Grapalat"/>
          <w:color w:val="000000"/>
          <w:sz w:val="24"/>
          <w:szCs w:val="24"/>
          <w:lang w:val="hy-AM"/>
        </w:rPr>
        <w:t xml:space="preserve">ԱԱԱ-ի </w:t>
      </w:r>
      <w:r w:rsidRPr="009035BD">
        <w:rPr>
          <w:rFonts w:ascii="GHEA Grapalat" w:hAnsi="GHEA Grapalat"/>
          <w:sz w:val="24"/>
          <w:szCs w:val="24"/>
          <w:lang w:val="hy-AM"/>
        </w:rPr>
        <w:t xml:space="preserve">ստորերկրյա ջրային ռեսուրսները հիմնականում ձևավորվում են </w:t>
      </w:r>
      <w:r w:rsidRPr="009035BD">
        <w:rPr>
          <w:rFonts w:ascii="GHEA Grapalat" w:eastAsia="Times New Roman" w:hAnsi="GHEA Grapalat" w:cs="Times New Roman"/>
          <w:color w:val="191919"/>
          <w:sz w:val="24"/>
          <w:szCs w:val="24"/>
          <w:lang w:val="hy-AM"/>
        </w:rPr>
        <w:t xml:space="preserve">II </w:t>
      </w:r>
      <w:r w:rsidRPr="009035BD">
        <w:rPr>
          <w:rFonts w:ascii="GHEA Grapalat" w:eastAsia="Times New Roman" w:hAnsi="GHEA Grapalat" w:cs="GHEA Grapalat"/>
          <w:color w:val="191919"/>
          <w:sz w:val="24"/>
          <w:szCs w:val="24"/>
          <w:lang w:val="hy-AM"/>
        </w:rPr>
        <w:t>ճնշումային հորիզոնի բեռնաթափման</w:t>
      </w:r>
      <w:r w:rsidRPr="009035BD">
        <w:rPr>
          <w:rFonts w:ascii="GHEA Grapalat" w:eastAsia="Times New Roman" w:hAnsi="GHEA Grapalat" w:cs="Calibri"/>
          <w:color w:val="191919"/>
          <w:sz w:val="24"/>
          <w:szCs w:val="24"/>
          <w:lang w:val="hy-AM"/>
        </w:rPr>
        <w:t xml:space="preserve"> </w:t>
      </w:r>
      <w:r w:rsidRPr="009035BD">
        <w:rPr>
          <w:rFonts w:ascii="GHEA Grapalat" w:eastAsia="Times New Roman" w:hAnsi="GHEA Grapalat" w:cs="GHEA Grapalat"/>
          <w:color w:val="191919"/>
          <w:sz w:val="24"/>
          <w:szCs w:val="24"/>
          <w:lang w:val="hy-AM"/>
        </w:rPr>
        <w:t>շնորհիվ</w:t>
      </w:r>
      <w:r w:rsidRPr="009035BD">
        <w:rPr>
          <w:rFonts w:ascii="GHEA Grapalat" w:eastAsia="Times New Roman" w:hAnsi="GHEA Grapalat" w:cs="Times New Roman"/>
          <w:color w:val="191919"/>
          <w:sz w:val="24"/>
          <w:szCs w:val="24"/>
          <w:lang w:val="hy-AM"/>
        </w:rPr>
        <w:t xml:space="preserve">, հետևաբար այդ հորիզոնի </w:t>
      </w:r>
      <w:r w:rsidRPr="009035BD">
        <w:rPr>
          <w:rFonts w:ascii="GHEA Grapalat" w:eastAsia="Times New Roman" w:hAnsi="GHEA Grapalat" w:cs="GHEA Grapalat"/>
          <w:color w:val="191919"/>
          <w:sz w:val="24"/>
          <w:szCs w:val="24"/>
          <w:lang w:val="hy-AM"/>
        </w:rPr>
        <w:t>ջրերի որակական և քանակական փոփոխությունները</w:t>
      </w:r>
      <w:r w:rsidRPr="009035BD">
        <w:rPr>
          <w:rFonts w:ascii="Calibri" w:eastAsia="Times New Roman" w:hAnsi="Calibri" w:cs="Calibri"/>
          <w:color w:val="191919"/>
          <w:sz w:val="24"/>
          <w:szCs w:val="24"/>
          <w:lang w:val="hy-AM"/>
        </w:rPr>
        <w:t> </w:t>
      </w:r>
      <w:r w:rsidRPr="009035BD">
        <w:rPr>
          <w:rFonts w:ascii="GHEA Grapalat" w:eastAsia="Times New Roman" w:hAnsi="GHEA Grapalat" w:cs="Calibri"/>
          <w:color w:val="191919"/>
          <w:sz w:val="24"/>
          <w:szCs w:val="24"/>
          <w:lang w:val="hy-AM"/>
        </w:rPr>
        <w:t xml:space="preserve"> </w:t>
      </w:r>
      <w:r w:rsidRPr="009035BD">
        <w:rPr>
          <w:rFonts w:ascii="GHEA Grapalat" w:eastAsia="Times New Roman" w:hAnsi="GHEA Grapalat" w:cs="GHEA Grapalat"/>
          <w:color w:val="191919"/>
          <w:sz w:val="24"/>
          <w:szCs w:val="24"/>
          <w:lang w:val="hy-AM"/>
        </w:rPr>
        <w:t>պայմանավորում</w:t>
      </w:r>
      <w:r w:rsidRPr="009035BD">
        <w:rPr>
          <w:rFonts w:ascii="Calibri" w:eastAsia="Times New Roman" w:hAnsi="Calibri" w:cs="Calibri"/>
          <w:color w:val="191919"/>
          <w:sz w:val="24"/>
          <w:szCs w:val="24"/>
          <w:lang w:val="hy-AM"/>
        </w:rPr>
        <w:t> </w:t>
      </w:r>
      <w:r w:rsidRPr="009035BD">
        <w:rPr>
          <w:rFonts w:ascii="GHEA Grapalat" w:eastAsia="Times New Roman" w:hAnsi="GHEA Grapalat" w:cs="Calibri"/>
          <w:color w:val="191919"/>
          <w:sz w:val="24"/>
          <w:szCs w:val="24"/>
          <w:lang w:val="hy-AM"/>
        </w:rPr>
        <w:t xml:space="preserve"> </w:t>
      </w:r>
      <w:r w:rsidRPr="009035BD">
        <w:rPr>
          <w:rFonts w:ascii="GHEA Grapalat" w:eastAsia="Times New Roman" w:hAnsi="GHEA Grapalat" w:cs="GHEA Grapalat"/>
          <w:color w:val="191919"/>
          <w:sz w:val="24"/>
          <w:szCs w:val="24"/>
          <w:lang w:val="hy-AM"/>
        </w:rPr>
        <w:t>են</w:t>
      </w:r>
      <w:r w:rsidRPr="009035BD">
        <w:rPr>
          <w:rFonts w:ascii="Calibri" w:eastAsia="Times New Roman" w:hAnsi="Calibri" w:cs="Calibri"/>
          <w:color w:val="191919"/>
          <w:sz w:val="24"/>
          <w:szCs w:val="24"/>
          <w:lang w:val="hy-AM"/>
        </w:rPr>
        <w:t> </w:t>
      </w:r>
      <w:r w:rsidRPr="009035BD">
        <w:rPr>
          <w:rFonts w:ascii="GHEA Grapalat" w:eastAsia="Times New Roman" w:hAnsi="GHEA Grapalat" w:cs="Calibri"/>
          <w:color w:val="191919"/>
          <w:sz w:val="24"/>
          <w:szCs w:val="24"/>
          <w:lang w:val="hy-AM"/>
        </w:rPr>
        <w:t xml:space="preserve"> </w:t>
      </w:r>
      <w:r w:rsidRPr="009035BD">
        <w:rPr>
          <w:rFonts w:ascii="GHEA Grapalat" w:eastAsia="Times New Roman" w:hAnsi="GHEA Grapalat" w:cs="GHEA Grapalat"/>
          <w:color w:val="191919"/>
          <w:sz w:val="24"/>
          <w:szCs w:val="24"/>
          <w:lang w:val="hy-AM"/>
        </w:rPr>
        <w:t>վերը</w:t>
      </w:r>
      <w:r w:rsidRPr="009035BD">
        <w:rPr>
          <w:rFonts w:ascii="Calibri" w:eastAsia="Times New Roman" w:hAnsi="Calibri" w:cs="Calibri"/>
          <w:color w:val="191919"/>
          <w:sz w:val="24"/>
          <w:szCs w:val="24"/>
          <w:lang w:val="hy-AM"/>
        </w:rPr>
        <w:t> </w:t>
      </w:r>
      <w:r w:rsidRPr="009035BD">
        <w:rPr>
          <w:rFonts w:ascii="GHEA Grapalat" w:eastAsia="Times New Roman" w:hAnsi="GHEA Grapalat" w:cs="Calibri"/>
          <w:color w:val="191919"/>
          <w:sz w:val="24"/>
          <w:szCs w:val="24"/>
          <w:lang w:val="hy-AM"/>
        </w:rPr>
        <w:t xml:space="preserve"> </w:t>
      </w:r>
      <w:r w:rsidRPr="009035BD">
        <w:rPr>
          <w:rFonts w:ascii="GHEA Grapalat" w:eastAsia="Times New Roman" w:hAnsi="GHEA Grapalat" w:cs="GHEA Grapalat"/>
          <w:color w:val="191919"/>
          <w:sz w:val="24"/>
          <w:szCs w:val="24"/>
          <w:lang w:val="hy-AM"/>
        </w:rPr>
        <w:t xml:space="preserve">գտնվող ջրատար երկու հորիզոնների </w:t>
      </w:r>
      <w:r w:rsidRPr="009035BD">
        <w:rPr>
          <w:rFonts w:ascii="GHEA Grapalat" w:eastAsia="Times New Roman" w:hAnsi="GHEA Grapalat" w:cs="Times New Roman"/>
          <w:color w:val="191919"/>
          <w:sz w:val="24"/>
          <w:szCs w:val="24"/>
          <w:lang w:val="hy-AM"/>
        </w:rPr>
        <w:t xml:space="preserve">համապատասխան </w:t>
      </w:r>
      <w:r w:rsidRPr="009035BD">
        <w:rPr>
          <w:rFonts w:ascii="GHEA Grapalat" w:eastAsia="Times New Roman" w:hAnsi="GHEA Grapalat" w:cs="GHEA Grapalat"/>
          <w:color w:val="191919"/>
          <w:sz w:val="24"/>
          <w:szCs w:val="24"/>
          <w:lang w:val="hy-AM"/>
        </w:rPr>
        <w:t>փոփոխությունները</w:t>
      </w:r>
      <w:r w:rsidRPr="009035BD">
        <w:rPr>
          <w:rFonts w:ascii="GHEA Grapalat" w:eastAsia="Times New Roman" w:hAnsi="GHEA Grapalat" w:cs="Times New Roman"/>
          <w:color w:val="191919"/>
          <w:sz w:val="24"/>
          <w:szCs w:val="24"/>
          <w:lang w:val="hy-AM"/>
        </w:rPr>
        <w:t xml:space="preserve">: Այդ իսկ պատճառով II </w:t>
      </w:r>
      <w:r w:rsidRPr="009035BD">
        <w:rPr>
          <w:rFonts w:ascii="GHEA Grapalat" w:eastAsia="Times New Roman" w:hAnsi="GHEA Grapalat" w:cs="GHEA Grapalat"/>
          <w:color w:val="191919"/>
          <w:sz w:val="24"/>
          <w:szCs w:val="24"/>
          <w:lang w:val="hy-AM"/>
        </w:rPr>
        <w:t>ճնշումային հորի</w:t>
      </w:r>
      <w:r w:rsidR="000D6CBC" w:rsidRPr="009035BD">
        <w:rPr>
          <w:rFonts w:ascii="GHEA Grapalat" w:eastAsia="Times New Roman" w:hAnsi="GHEA Grapalat" w:cs="GHEA Grapalat"/>
          <w:color w:val="191919"/>
          <w:sz w:val="24"/>
          <w:szCs w:val="24"/>
          <w:lang w:val="hy-AM"/>
        </w:rPr>
        <w:t>զոնում կատարվող փոփոխություններն</w:t>
      </w:r>
      <w:r w:rsidRPr="009035BD">
        <w:rPr>
          <w:rFonts w:ascii="GHEA Grapalat" w:eastAsia="Times New Roman" w:hAnsi="GHEA Grapalat" w:cs="GHEA Grapalat"/>
          <w:color w:val="191919"/>
          <w:sz w:val="24"/>
          <w:szCs w:val="24"/>
          <w:lang w:val="hy-AM"/>
        </w:rPr>
        <w:t xml:space="preserve"> ազդում են Արարատյան գոգավորության ստորերկրյա ջրատար բոլոր հորիզոնների վրա։ ԱԱԱ</w:t>
      </w:r>
      <w:r w:rsidRPr="009035BD">
        <w:rPr>
          <w:rFonts w:ascii="Calibri" w:eastAsia="Times New Roman" w:hAnsi="Calibri" w:cs="Calibri"/>
          <w:color w:val="191919"/>
          <w:sz w:val="24"/>
          <w:szCs w:val="24"/>
          <w:lang w:val="hy-AM"/>
        </w:rPr>
        <w:t> </w:t>
      </w:r>
      <w:r w:rsidRPr="009035BD">
        <w:rPr>
          <w:rFonts w:ascii="GHEA Grapalat" w:eastAsia="Times New Roman" w:hAnsi="GHEA Grapalat" w:cs="Calibri"/>
          <w:color w:val="191919"/>
          <w:sz w:val="24"/>
          <w:szCs w:val="24"/>
          <w:lang w:val="hy-AM"/>
        </w:rPr>
        <w:t xml:space="preserve"> </w:t>
      </w:r>
      <w:r w:rsidRPr="009035BD">
        <w:rPr>
          <w:rFonts w:ascii="GHEA Grapalat" w:eastAsia="Times New Roman" w:hAnsi="GHEA Grapalat" w:cs="GHEA Grapalat"/>
          <w:color w:val="191919"/>
          <w:sz w:val="24"/>
          <w:szCs w:val="24"/>
          <w:lang w:val="hy-AM"/>
        </w:rPr>
        <w:t xml:space="preserve">տարբեր </w:t>
      </w:r>
      <w:r w:rsidRPr="009035BD">
        <w:rPr>
          <w:rFonts w:ascii="Calibri" w:eastAsia="Times New Roman" w:hAnsi="Calibri" w:cs="Calibri"/>
          <w:color w:val="191919"/>
          <w:sz w:val="24"/>
          <w:szCs w:val="24"/>
          <w:lang w:val="hy-AM"/>
        </w:rPr>
        <w:t> </w:t>
      </w:r>
      <w:r w:rsidRPr="009035BD">
        <w:rPr>
          <w:rFonts w:ascii="GHEA Grapalat" w:eastAsia="Times New Roman" w:hAnsi="GHEA Grapalat" w:cs="GHEA Grapalat"/>
          <w:color w:val="191919"/>
          <w:sz w:val="24"/>
          <w:szCs w:val="24"/>
          <w:lang w:val="hy-AM"/>
        </w:rPr>
        <w:t xml:space="preserve">տեղամասերում </w:t>
      </w:r>
      <w:r w:rsidRPr="009035BD">
        <w:rPr>
          <w:rFonts w:ascii="GHEA Grapalat" w:eastAsia="Times New Roman" w:hAnsi="GHEA Grapalat" w:cs="Times New Roman"/>
          <w:color w:val="191919"/>
          <w:sz w:val="24"/>
          <w:szCs w:val="24"/>
          <w:lang w:val="hy-AM"/>
        </w:rPr>
        <w:t>II</w:t>
      </w:r>
      <w:r w:rsidRPr="009035BD">
        <w:rPr>
          <w:rFonts w:ascii="Calibri" w:eastAsia="Times New Roman" w:hAnsi="Calibri" w:cs="Calibri"/>
          <w:color w:val="191919"/>
          <w:sz w:val="24"/>
          <w:szCs w:val="24"/>
          <w:lang w:val="hy-AM"/>
        </w:rPr>
        <w:t> </w:t>
      </w:r>
      <w:r w:rsidRPr="009035BD">
        <w:rPr>
          <w:rFonts w:ascii="GHEA Grapalat" w:eastAsia="Times New Roman" w:hAnsi="GHEA Grapalat" w:cs="Calibri"/>
          <w:color w:val="191919"/>
          <w:sz w:val="24"/>
          <w:szCs w:val="24"/>
          <w:lang w:val="hy-AM"/>
        </w:rPr>
        <w:t xml:space="preserve"> </w:t>
      </w:r>
      <w:r w:rsidRPr="009035BD">
        <w:rPr>
          <w:rFonts w:ascii="GHEA Grapalat" w:eastAsia="Times New Roman" w:hAnsi="GHEA Grapalat" w:cs="GHEA Grapalat"/>
          <w:color w:val="191919"/>
          <w:sz w:val="24"/>
          <w:szCs w:val="24"/>
          <w:lang w:val="hy-AM"/>
        </w:rPr>
        <w:t>հորիզոնը</w:t>
      </w:r>
      <w:r w:rsidRPr="009035BD">
        <w:rPr>
          <w:rFonts w:ascii="Calibri" w:eastAsia="Times New Roman" w:hAnsi="Calibri" w:cs="Calibri"/>
          <w:color w:val="191919"/>
          <w:sz w:val="24"/>
          <w:szCs w:val="24"/>
          <w:lang w:val="hy-AM"/>
        </w:rPr>
        <w:t> </w:t>
      </w:r>
      <w:r w:rsidRPr="009035BD">
        <w:rPr>
          <w:rFonts w:ascii="GHEA Grapalat" w:eastAsia="Times New Roman" w:hAnsi="GHEA Grapalat" w:cs="Calibri"/>
          <w:color w:val="191919"/>
          <w:sz w:val="24"/>
          <w:szCs w:val="24"/>
          <w:lang w:val="hy-AM"/>
        </w:rPr>
        <w:t xml:space="preserve"> </w:t>
      </w:r>
      <w:r w:rsidRPr="009035BD">
        <w:rPr>
          <w:rFonts w:ascii="GHEA Grapalat" w:eastAsia="Times New Roman" w:hAnsi="GHEA Grapalat" w:cs="GHEA Grapalat"/>
          <w:color w:val="191919"/>
          <w:sz w:val="24"/>
          <w:szCs w:val="24"/>
          <w:lang w:val="hy-AM"/>
        </w:rPr>
        <w:t>բնորոշվում</w:t>
      </w:r>
      <w:r w:rsidRPr="009035BD">
        <w:rPr>
          <w:rFonts w:ascii="Calibri" w:eastAsia="Times New Roman" w:hAnsi="Calibri" w:cs="Calibri"/>
          <w:color w:val="191919"/>
          <w:sz w:val="24"/>
          <w:szCs w:val="24"/>
          <w:lang w:val="hy-AM"/>
        </w:rPr>
        <w:t> </w:t>
      </w:r>
      <w:r w:rsidRPr="009035BD">
        <w:rPr>
          <w:rFonts w:ascii="GHEA Grapalat" w:eastAsia="Times New Roman" w:hAnsi="GHEA Grapalat" w:cs="Calibri"/>
          <w:color w:val="191919"/>
          <w:sz w:val="24"/>
          <w:szCs w:val="24"/>
          <w:lang w:val="hy-AM"/>
        </w:rPr>
        <w:t xml:space="preserve"> </w:t>
      </w:r>
      <w:r w:rsidRPr="009035BD">
        <w:rPr>
          <w:rFonts w:ascii="GHEA Grapalat" w:eastAsia="Times New Roman" w:hAnsi="GHEA Grapalat" w:cs="GHEA Grapalat"/>
          <w:color w:val="191919"/>
          <w:sz w:val="24"/>
          <w:szCs w:val="24"/>
          <w:lang w:val="hy-AM"/>
        </w:rPr>
        <w:t>է տեղադրման տարբեր</w:t>
      </w:r>
      <w:r w:rsidRPr="009035BD">
        <w:rPr>
          <w:rFonts w:ascii="GHEA Grapalat" w:eastAsia="Times New Roman" w:hAnsi="GHEA Grapalat" w:cs="Calibri"/>
          <w:color w:val="191919"/>
          <w:sz w:val="24"/>
          <w:szCs w:val="24"/>
          <w:lang w:val="hy-AM"/>
        </w:rPr>
        <w:t xml:space="preserve"> </w:t>
      </w:r>
      <w:r w:rsidRPr="009035BD">
        <w:rPr>
          <w:rFonts w:ascii="GHEA Grapalat" w:eastAsia="Times New Roman" w:hAnsi="GHEA Grapalat" w:cs="GHEA Grapalat"/>
          <w:color w:val="191919"/>
          <w:sz w:val="24"/>
          <w:szCs w:val="24"/>
          <w:lang w:val="hy-AM"/>
        </w:rPr>
        <w:t>խորություններով</w:t>
      </w:r>
      <w:r w:rsidRPr="009035BD">
        <w:rPr>
          <w:rFonts w:ascii="GHEA Grapalat" w:eastAsia="Times New Roman" w:hAnsi="GHEA Grapalat" w:cs="Times New Roman"/>
          <w:color w:val="191919"/>
          <w:sz w:val="24"/>
          <w:szCs w:val="24"/>
          <w:lang w:val="hy-AM"/>
        </w:rPr>
        <w:t>,</w:t>
      </w:r>
      <w:r w:rsidRPr="009035BD">
        <w:rPr>
          <w:rFonts w:ascii="Calibri" w:eastAsia="Times New Roman" w:hAnsi="Calibri" w:cs="Calibri"/>
          <w:color w:val="191919"/>
          <w:sz w:val="24"/>
          <w:szCs w:val="24"/>
          <w:lang w:val="hy-AM"/>
        </w:rPr>
        <w:t> </w:t>
      </w:r>
      <w:r w:rsidRPr="009035BD">
        <w:rPr>
          <w:rFonts w:ascii="GHEA Grapalat" w:eastAsia="Times New Roman" w:hAnsi="GHEA Grapalat" w:cs="GHEA Grapalat"/>
          <w:color w:val="191919"/>
          <w:sz w:val="24"/>
          <w:szCs w:val="24"/>
          <w:lang w:val="hy-AM"/>
        </w:rPr>
        <w:t>հ</w:t>
      </w:r>
      <w:r w:rsidRPr="009035BD">
        <w:rPr>
          <w:rFonts w:ascii="GHEA Grapalat" w:eastAsia="Times New Roman" w:hAnsi="GHEA Grapalat" w:cs="Times New Roman"/>
          <w:color w:val="191919"/>
          <w:sz w:val="24"/>
          <w:szCs w:val="24"/>
          <w:lang w:val="hy-AM"/>
        </w:rPr>
        <w:t>իդրոդինամիկ</w:t>
      </w:r>
      <w:r w:rsidRPr="009035BD">
        <w:rPr>
          <w:rFonts w:ascii="GHEA Grapalat" w:eastAsia="Times New Roman" w:hAnsi="GHEA Grapalat" w:cs="GHEA Grapalat"/>
          <w:color w:val="191919"/>
          <w:sz w:val="24"/>
          <w:szCs w:val="24"/>
          <w:lang w:val="hy-AM"/>
        </w:rPr>
        <w:t xml:space="preserve"> պարամետրերով և ջրերի որակով</w:t>
      </w:r>
      <w:r w:rsidRPr="009035BD">
        <w:rPr>
          <w:rFonts w:ascii="GHEA Grapalat" w:eastAsia="Times New Roman" w:hAnsi="GHEA Grapalat" w:cs="Times New Roman"/>
          <w:color w:val="191919"/>
          <w:sz w:val="24"/>
          <w:szCs w:val="24"/>
          <w:lang w:val="hy-AM"/>
        </w:rPr>
        <w:t>:</w:t>
      </w:r>
      <w:r w:rsidRPr="009035BD">
        <w:rPr>
          <w:rFonts w:ascii="GHEA Grapalat" w:eastAsia="Times New Roman" w:hAnsi="GHEA Grapalat" w:cs="GHEA Grapalat"/>
          <w:color w:val="191919"/>
          <w:sz w:val="24"/>
          <w:szCs w:val="24"/>
          <w:lang w:val="hy-AM"/>
        </w:rPr>
        <w:t xml:space="preserve"> Կախված ԱԱԱ-ի</w:t>
      </w:r>
      <w:r w:rsidRPr="009035BD">
        <w:rPr>
          <w:rFonts w:ascii="GHEA Grapalat" w:eastAsia="Times New Roman" w:hAnsi="GHEA Grapalat" w:cs="Calibri"/>
          <w:color w:val="191919"/>
          <w:sz w:val="24"/>
          <w:szCs w:val="24"/>
          <w:lang w:val="hy-AM"/>
        </w:rPr>
        <w:t xml:space="preserve"> </w:t>
      </w:r>
      <w:r w:rsidRPr="009035BD">
        <w:rPr>
          <w:rFonts w:ascii="GHEA Grapalat" w:eastAsia="Times New Roman" w:hAnsi="GHEA Grapalat" w:cs="GHEA Grapalat"/>
          <w:color w:val="191919"/>
          <w:sz w:val="24"/>
          <w:szCs w:val="24"/>
          <w:lang w:val="hy-AM"/>
        </w:rPr>
        <w:t>երկրաբանական ստրուկտուրային և տեկտոնական կառուցվածքից</w:t>
      </w:r>
      <w:r w:rsidRPr="009035BD">
        <w:rPr>
          <w:rFonts w:ascii="GHEA Grapalat" w:eastAsia="Times New Roman" w:hAnsi="GHEA Grapalat" w:cs="Times New Roman"/>
          <w:color w:val="191919"/>
          <w:sz w:val="24"/>
          <w:szCs w:val="24"/>
          <w:lang w:val="hy-AM"/>
        </w:rPr>
        <w:t xml:space="preserve">, </w:t>
      </w:r>
      <w:r w:rsidRPr="009035BD">
        <w:rPr>
          <w:rFonts w:ascii="GHEA Grapalat" w:eastAsia="Times New Roman" w:hAnsi="GHEA Grapalat" w:cs="GHEA Grapalat"/>
          <w:color w:val="191919"/>
          <w:sz w:val="24"/>
          <w:szCs w:val="24"/>
          <w:lang w:val="hy-AM"/>
        </w:rPr>
        <w:t>նկարագրվող</w:t>
      </w:r>
      <w:r w:rsidRPr="009035BD">
        <w:rPr>
          <w:rFonts w:ascii="GHEA Grapalat" w:eastAsia="Times New Roman" w:hAnsi="GHEA Grapalat" w:cs="Calibri"/>
          <w:color w:val="191919"/>
          <w:sz w:val="24"/>
          <w:szCs w:val="24"/>
          <w:lang w:val="hy-AM"/>
        </w:rPr>
        <w:t xml:space="preserve"> </w:t>
      </w:r>
      <w:r w:rsidRPr="009035BD">
        <w:rPr>
          <w:rFonts w:ascii="GHEA Grapalat" w:eastAsia="Times New Roman" w:hAnsi="GHEA Grapalat" w:cs="GHEA Grapalat"/>
          <w:color w:val="191919"/>
          <w:sz w:val="24"/>
          <w:szCs w:val="24"/>
          <w:lang w:val="hy-AM"/>
        </w:rPr>
        <w:t xml:space="preserve">հորիզոնում տարածված են մինչև </w:t>
      </w:r>
      <w:r w:rsidRPr="009035BD">
        <w:rPr>
          <w:rFonts w:ascii="GHEA Grapalat" w:eastAsia="Times New Roman" w:hAnsi="GHEA Grapalat" w:cs="Times New Roman"/>
          <w:color w:val="191919"/>
          <w:sz w:val="24"/>
          <w:szCs w:val="24"/>
          <w:lang w:val="hy-AM"/>
        </w:rPr>
        <w:t>1</w:t>
      </w:r>
      <w:r w:rsidRPr="009035BD">
        <w:rPr>
          <w:rFonts w:ascii="GHEA Grapalat" w:eastAsia="Times New Roman" w:hAnsi="GHEA Grapalat" w:cs="GHEA Grapalat"/>
          <w:color w:val="191919"/>
          <w:sz w:val="24"/>
          <w:szCs w:val="24"/>
          <w:lang w:val="hy-AM"/>
        </w:rPr>
        <w:t>գ</w:t>
      </w:r>
      <w:r w:rsidRPr="009035BD">
        <w:rPr>
          <w:rFonts w:ascii="GHEA Grapalat" w:eastAsia="Times New Roman" w:hAnsi="GHEA Grapalat" w:cs="Times New Roman"/>
          <w:color w:val="191919"/>
          <w:sz w:val="24"/>
          <w:szCs w:val="24"/>
          <w:lang w:val="hy-AM"/>
        </w:rPr>
        <w:t>/</w:t>
      </w:r>
      <w:r w:rsidRPr="009035BD">
        <w:rPr>
          <w:rFonts w:ascii="GHEA Grapalat" w:eastAsia="Times New Roman" w:hAnsi="GHEA Grapalat" w:cs="GHEA Grapalat"/>
          <w:color w:val="191919"/>
          <w:sz w:val="24"/>
          <w:szCs w:val="24"/>
          <w:lang w:val="hy-AM"/>
        </w:rPr>
        <w:t xml:space="preserve">լ քաղցրահամ </w:t>
      </w:r>
      <w:r w:rsidRPr="009035BD">
        <w:rPr>
          <w:rFonts w:ascii="GHEA Grapalat" w:eastAsia="Times New Roman" w:hAnsi="GHEA Grapalat" w:cs="Calibri"/>
          <w:color w:val="191919"/>
          <w:sz w:val="24"/>
          <w:szCs w:val="24"/>
          <w:lang w:val="hy-AM"/>
        </w:rPr>
        <w:t>և 1</w:t>
      </w:r>
      <w:r w:rsidRPr="009035BD">
        <w:rPr>
          <w:rFonts w:ascii="GHEA Grapalat" w:eastAsia="Times New Roman" w:hAnsi="GHEA Grapalat" w:cs="Times New Roman"/>
          <w:color w:val="191919"/>
          <w:sz w:val="24"/>
          <w:szCs w:val="24"/>
          <w:lang w:val="hy-AM"/>
        </w:rPr>
        <w:t>3</w:t>
      </w:r>
      <w:r w:rsidRPr="009035BD">
        <w:rPr>
          <w:rFonts w:ascii="GHEA Grapalat" w:eastAsia="Times New Roman" w:hAnsi="GHEA Grapalat" w:cs="GHEA Grapalat"/>
          <w:color w:val="191919"/>
          <w:sz w:val="24"/>
          <w:szCs w:val="24"/>
          <w:lang w:val="hy-AM"/>
        </w:rPr>
        <w:t>գ</w:t>
      </w:r>
      <w:r w:rsidRPr="009035BD">
        <w:rPr>
          <w:rFonts w:ascii="GHEA Grapalat" w:eastAsia="Times New Roman" w:hAnsi="GHEA Grapalat" w:cs="Times New Roman"/>
          <w:color w:val="191919"/>
          <w:sz w:val="24"/>
          <w:szCs w:val="24"/>
          <w:lang w:val="hy-AM"/>
        </w:rPr>
        <w:t>/</w:t>
      </w:r>
      <w:r w:rsidRPr="009035BD">
        <w:rPr>
          <w:rFonts w:ascii="GHEA Grapalat" w:eastAsia="Times New Roman" w:hAnsi="GHEA Grapalat" w:cs="GHEA Grapalat"/>
          <w:color w:val="191919"/>
          <w:sz w:val="24"/>
          <w:szCs w:val="24"/>
          <w:lang w:val="hy-AM"/>
        </w:rPr>
        <w:t>լ թույլ աղահամ ստորերկրյա ջրեր</w:t>
      </w:r>
      <w:r w:rsidRPr="009035BD">
        <w:rPr>
          <w:rFonts w:ascii="GHEA Grapalat" w:eastAsia="Times New Roman" w:hAnsi="GHEA Grapalat" w:cs="Times New Roman"/>
          <w:color w:val="191919"/>
          <w:sz w:val="24"/>
          <w:szCs w:val="24"/>
          <w:lang w:val="hy-AM"/>
        </w:rPr>
        <w:t xml:space="preserve">: Խմելու </w:t>
      </w:r>
      <w:r w:rsidRPr="009035BD">
        <w:rPr>
          <w:rFonts w:ascii="GHEA Grapalat" w:eastAsia="Times New Roman" w:hAnsi="GHEA Grapalat" w:cs="GHEA Grapalat"/>
          <w:color w:val="191919"/>
          <w:sz w:val="24"/>
          <w:szCs w:val="24"/>
          <w:lang w:val="hy-AM"/>
        </w:rPr>
        <w:t>ջրամատակարարման համ</w:t>
      </w:r>
      <w:r w:rsidRPr="009035BD">
        <w:rPr>
          <w:rFonts w:ascii="GHEA Grapalat" w:eastAsia="Times New Roman" w:hAnsi="GHEA Grapalat" w:cs="Times New Roman"/>
          <w:color w:val="191919"/>
          <w:sz w:val="24"/>
          <w:szCs w:val="24"/>
          <w:lang w:val="hy-AM"/>
        </w:rPr>
        <w:t xml:space="preserve">ար </w:t>
      </w:r>
      <w:r w:rsidRPr="009035BD">
        <w:rPr>
          <w:rFonts w:ascii="GHEA Grapalat" w:eastAsia="Times New Roman" w:hAnsi="GHEA Grapalat" w:cs="GHEA Grapalat"/>
          <w:color w:val="191919"/>
          <w:sz w:val="24"/>
          <w:szCs w:val="24"/>
          <w:lang w:val="hy-AM"/>
        </w:rPr>
        <w:t xml:space="preserve">խիստ անհրաժեշտ քաղցրահամ </w:t>
      </w:r>
      <w:r w:rsidRPr="009035BD">
        <w:rPr>
          <w:rFonts w:ascii="GHEA Grapalat" w:eastAsia="Times New Roman" w:hAnsi="GHEA Grapalat" w:cs="Times New Roman"/>
          <w:color w:val="191919"/>
          <w:sz w:val="24"/>
          <w:szCs w:val="24"/>
          <w:lang w:val="hy-AM"/>
        </w:rPr>
        <w:t>(</w:t>
      </w:r>
      <w:r w:rsidRPr="009035BD">
        <w:rPr>
          <w:rFonts w:ascii="GHEA Grapalat" w:eastAsia="Times New Roman" w:hAnsi="GHEA Grapalat" w:cs="GHEA Grapalat"/>
          <w:color w:val="191919"/>
          <w:sz w:val="24"/>
          <w:szCs w:val="24"/>
          <w:lang w:val="hy-AM"/>
        </w:rPr>
        <w:t>մինչև</w:t>
      </w:r>
      <w:r w:rsidRPr="009035BD">
        <w:rPr>
          <w:rFonts w:ascii="Calibri" w:eastAsia="Times New Roman" w:hAnsi="Calibri" w:cs="Calibri"/>
          <w:color w:val="191919"/>
          <w:sz w:val="24"/>
          <w:szCs w:val="24"/>
          <w:lang w:val="hy-AM"/>
        </w:rPr>
        <w:t> </w:t>
      </w:r>
      <w:r w:rsidRPr="009035BD">
        <w:rPr>
          <w:rFonts w:ascii="GHEA Grapalat" w:eastAsia="Times New Roman" w:hAnsi="GHEA Grapalat" w:cs="Times New Roman"/>
          <w:color w:val="191919"/>
          <w:sz w:val="24"/>
          <w:szCs w:val="24"/>
          <w:lang w:val="hy-AM"/>
        </w:rPr>
        <w:t>1</w:t>
      </w:r>
      <w:r w:rsidRPr="009035BD">
        <w:rPr>
          <w:rFonts w:ascii="Calibri" w:eastAsia="Times New Roman" w:hAnsi="Calibri" w:cs="Calibri"/>
          <w:color w:val="191919"/>
          <w:sz w:val="24"/>
          <w:szCs w:val="24"/>
          <w:lang w:val="hy-AM"/>
        </w:rPr>
        <w:t> </w:t>
      </w:r>
      <w:r w:rsidRPr="009035BD">
        <w:rPr>
          <w:rFonts w:ascii="GHEA Grapalat" w:eastAsia="Times New Roman" w:hAnsi="GHEA Grapalat" w:cs="GHEA Grapalat"/>
          <w:color w:val="191919"/>
          <w:sz w:val="24"/>
          <w:szCs w:val="24"/>
          <w:lang w:val="hy-AM"/>
        </w:rPr>
        <w:t>գ</w:t>
      </w:r>
      <w:r w:rsidRPr="009035BD">
        <w:rPr>
          <w:rFonts w:ascii="GHEA Grapalat" w:eastAsia="Times New Roman" w:hAnsi="GHEA Grapalat" w:cs="Times New Roman"/>
          <w:color w:val="191919"/>
          <w:sz w:val="24"/>
          <w:szCs w:val="24"/>
          <w:lang w:val="hy-AM"/>
        </w:rPr>
        <w:t>/</w:t>
      </w:r>
      <w:r w:rsidRPr="009035BD">
        <w:rPr>
          <w:rFonts w:ascii="GHEA Grapalat" w:eastAsia="Times New Roman" w:hAnsi="GHEA Grapalat" w:cs="GHEA Grapalat"/>
          <w:color w:val="191919"/>
          <w:sz w:val="24"/>
          <w:szCs w:val="24"/>
          <w:lang w:val="hy-AM"/>
        </w:rPr>
        <w:t>լ</w:t>
      </w:r>
      <w:r w:rsidRPr="009035BD">
        <w:rPr>
          <w:rFonts w:ascii="GHEA Grapalat" w:eastAsia="Times New Roman" w:hAnsi="GHEA Grapalat" w:cs="Times New Roman"/>
          <w:color w:val="191919"/>
          <w:sz w:val="24"/>
          <w:szCs w:val="24"/>
          <w:lang w:val="hy-AM"/>
        </w:rPr>
        <w:t xml:space="preserve">) </w:t>
      </w:r>
      <w:r w:rsidRPr="009035BD">
        <w:rPr>
          <w:rFonts w:ascii="GHEA Grapalat" w:eastAsia="Times New Roman" w:hAnsi="GHEA Grapalat" w:cs="GHEA Grapalat"/>
          <w:color w:val="191919"/>
          <w:sz w:val="24"/>
          <w:szCs w:val="24"/>
          <w:lang w:val="hy-AM"/>
        </w:rPr>
        <w:t xml:space="preserve">ջրերը տարածված են Մեծամոր </w:t>
      </w:r>
      <w:r w:rsidRPr="009035BD">
        <w:rPr>
          <w:rFonts w:ascii="GHEA Grapalat" w:eastAsia="Times New Roman" w:hAnsi="GHEA Grapalat" w:cs="Times New Roman"/>
          <w:color w:val="191919"/>
          <w:sz w:val="24"/>
          <w:szCs w:val="24"/>
          <w:lang w:val="hy-AM"/>
        </w:rPr>
        <w:t>(</w:t>
      </w:r>
      <w:r w:rsidRPr="009035BD">
        <w:rPr>
          <w:rFonts w:ascii="GHEA Grapalat" w:eastAsia="Times New Roman" w:hAnsi="GHEA Grapalat" w:cs="GHEA Grapalat"/>
          <w:color w:val="191919"/>
          <w:sz w:val="24"/>
          <w:szCs w:val="24"/>
          <w:lang w:val="hy-AM"/>
        </w:rPr>
        <w:t>Սև</w:t>
      </w:r>
      <w:r w:rsidRPr="009035BD">
        <w:rPr>
          <w:rFonts w:ascii="Calibri" w:eastAsia="Times New Roman" w:hAnsi="Calibri" w:cs="Calibri"/>
          <w:color w:val="191919"/>
          <w:sz w:val="24"/>
          <w:szCs w:val="24"/>
          <w:lang w:val="hy-AM"/>
        </w:rPr>
        <w:t> </w:t>
      </w:r>
      <w:r w:rsidRPr="009035BD">
        <w:rPr>
          <w:rFonts w:ascii="GHEA Grapalat" w:eastAsia="Times New Roman" w:hAnsi="GHEA Grapalat" w:cs="GHEA Grapalat"/>
          <w:color w:val="191919"/>
          <w:sz w:val="24"/>
          <w:szCs w:val="24"/>
          <w:lang w:val="hy-AM"/>
        </w:rPr>
        <w:t>ջուր</w:t>
      </w:r>
      <w:r w:rsidRPr="009035BD">
        <w:rPr>
          <w:rFonts w:ascii="GHEA Grapalat" w:eastAsia="Times New Roman" w:hAnsi="GHEA Grapalat" w:cs="Times New Roman"/>
          <w:color w:val="191919"/>
          <w:sz w:val="24"/>
          <w:szCs w:val="24"/>
          <w:lang w:val="hy-AM"/>
        </w:rPr>
        <w:t xml:space="preserve">) </w:t>
      </w:r>
      <w:r w:rsidRPr="009035BD">
        <w:rPr>
          <w:rFonts w:ascii="GHEA Grapalat" w:eastAsia="Times New Roman" w:hAnsi="GHEA Grapalat" w:cs="GHEA Grapalat"/>
          <w:color w:val="191919"/>
          <w:sz w:val="24"/>
          <w:szCs w:val="24"/>
          <w:lang w:val="hy-AM"/>
        </w:rPr>
        <w:t>գետի աջափնյա և Մեծամոր-Հրազդան միջգետային տարածքում</w:t>
      </w:r>
      <w:r w:rsidRPr="009035BD">
        <w:rPr>
          <w:rFonts w:ascii="GHEA Grapalat" w:eastAsia="Times New Roman" w:hAnsi="GHEA Grapalat" w:cs="Times New Roman"/>
          <w:color w:val="191919"/>
          <w:sz w:val="24"/>
          <w:szCs w:val="24"/>
          <w:lang w:val="hy-AM"/>
        </w:rPr>
        <w:t xml:space="preserve">: </w:t>
      </w:r>
      <w:r w:rsidRPr="009035BD">
        <w:rPr>
          <w:rFonts w:ascii="GHEA Grapalat" w:eastAsia="Times New Roman" w:hAnsi="GHEA Grapalat" w:cs="GHEA Grapalat"/>
          <w:color w:val="191919"/>
          <w:sz w:val="24"/>
          <w:szCs w:val="24"/>
          <w:lang w:val="hy-AM"/>
        </w:rPr>
        <w:t xml:space="preserve">Այստեղ ճնշումային ջրերը շատրվանում են երկրի մակերևույթից բարձր և հանդիսանում են տնտեսապես շահավետ </w:t>
      </w:r>
      <w:r w:rsidRPr="009035BD">
        <w:rPr>
          <w:rFonts w:ascii="GHEA Grapalat" w:eastAsia="Times New Roman" w:hAnsi="GHEA Grapalat" w:cs="GHEA Grapalat"/>
          <w:color w:val="191919"/>
          <w:sz w:val="24"/>
          <w:szCs w:val="24"/>
          <w:lang w:val="hy-AM"/>
        </w:rPr>
        <w:lastRenderedPageBreak/>
        <w:t>տեղամասեր բարձրորա</w:t>
      </w:r>
      <w:r w:rsidRPr="009035BD">
        <w:rPr>
          <w:rFonts w:ascii="GHEA Grapalat" w:eastAsia="Times New Roman" w:hAnsi="GHEA Grapalat" w:cs="Times New Roman"/>
          <w:color w:val="191919"/>
          <w:sz w:val="24"/>
          <w:szCs w:val="24"/>
          <w:lang w:val="hy-AM"/>
        </w:rPr>
        <w:t xml:space="preserve">կ </w:t>
      </w:r>
      <w:r w:rsidRPr="009035BD">
        <w:rPr>
          <w:rFonts w:ascii="GHEA Grapalat" w:eastAsia="Times New Roman" w:hAnsi="GHEA Grapalat" w:cs="GHEA Grapalat"/>
          <w:color w:val="191919"/>
          <w:sz w:val="24"/>
          <w:szCs w:val="24"/>
          <w:lang w:val="hy-AM"/>
        </w:rPr>
        <w:t>ստորերկրյա ջրերի ստացման համար</w:t>
      </w:r>
      <w:r w:rsidRPr="009035BD">
        <w:rPr>
          <w:rFonts w:ascii="GHEA Grapalat" w:eastAsia="Times New Roman" w:hAnsi="GHEA Grapalat" w:cs="Times New Roman"/>
          <w:color w:val="191919"/>
          <w:sz w:val="24"/>
          <w:szCs w:val="24"/>
          <w:lang w:val="hy-AM"/>
        </w:rPr>
        <w:t xml:space="preserve">: </w:t>
      </w:r>
      <w:r w:rsidRPr="009035BD">
        <w:rPr>
          <w:rFonts w:ascii="GHEA Grapalat" w:eastAsia="Times New Roman" w:hAnsi="GHEA Grapalat" w:cs="GHEA Grapalat"/>
          <w:color w:val="191919"/>
          <w:sz w:val="24"/>
          <w:szCs w:val="24"/>
          <w:lang w:val="hy-AM"/>
        </w:rPr>
        <w:t xml:space="preserve">Ստորերկրյա քաղցրահամ ջրերի զբաղեցրած տարածքը ԱԱԱ սահմաններում հյուսիս-արևմուտքից </w:t>
      </w:r>
      <w:r w:rsidRPr="009035BD">
        <w:rPr>
          <w:rFonts w:ascii="GHEA Grapalat" w:eastAsia="Times New Roman" w:hAnsi="GHEA Grapalat" w:cs="Times New Roman"/>
          <w:color w:val="191919"/>
          <w:sz w:val="24"/>
          <w:szCs w:val="24"/>
          <w:lang w:val="hy-AM"/>
        </w:rPr>
        <w:t>(</w:t>
      </w:r>
      <w:r w:rsidRPr="009035BD">
        <w:rPr>
          <w:rFonts w:ascii="GHEA Grapalat" w:eastAsia="Times New Roman" w:hAnsi="GHEA Grapalat" w:cs="GHEA Grapalat"/>
          <w:color w:val="191919"/>
          <w:sz w:val="24"/>
          <w:szCs w:val="24"/>
          <w:lang w:val="hy-AM"/>
        </w:rPr>
        <w:t>Կեսարիա</w:t>
      </w:r>
      <w:r w:rsidRPr="009035BD">
        <w:rPr>
          <w:rFonts w:ascii="GHEA Grapalat" w:eastAsia="Times New Roman" w:hAnsi="GHEA Grapalat" w:cs="Times New Roman"/>
          <w:color w:val="191919"/>
          <w:sz w:val="24"/>
          <w:szCs w:val="24"/>
          <w:lang w:val="hy-AM"/>
        </w:rPr>
        <w:t xml:space="preserve">, </w:t>
      </w:r>
      <w:r w:rsidRPr="009035BD">
        <w:rPr>
          <w:rFonts w:ascii="GHEA Grapalat" w:eastAsia="Times New Roman" w:hAnsi="GHEA Grapalat" w:cs="GHEA Grapalat"/>
          <w:color w:val="191919"/>
          <w:sz w:val="24"/>
          <w:szCs w:val="24"/>
          <w:lang w:val="hy-AM"/>
        </w:rPr>
        <w:t>Խանջյան</w:t>
      </w:r>
      <w:r w:rsidRPr="009035BD">
        <w:rPr>
          <w:rFonts w:ascii="GHEA Grapalat" w:eastAsia="Times New Roman" w:hAnsi="GHEA Grapalat" w:cs="Times New Roman"/>
          <w:color w:val="191919"/>
          <w:sz w:val="24"/>
          <w:szCs w:val="24"/>
          <w:lang w:val="hy-AM"/>
        </w:rPr>
        <w:t xml:space="preserve">, </w:t>
      </w:r>
      <w:r w:rsidRPr="009035BD">
        <w:rPr>
          <w:rFonts w:ascii="GHEA Grapalat" w:eastAsia="Times New Roman" w:hAnsi="GHEA Grapalat" w:cs="GHEA Grapalat"/>
          <w:color w:val="191919"/>
          <w:sz w:val="24"/>
          <w:szCs w:val="24"/>
          <w:lang w:val="hy-AM"/>
        </w:rPr>
        <w:t>Մյասնիկյան բնակավայրերի կողմից</w:t>
      </w:r>
      <w:r w:rsidRPr="009035BD">
        <w:rPr>
          <w:rFonts w:ascii="GHEA Grapalat" w:eastAsia="Times New Roman" w:hAnsi="GHEA Grapalat" w:cs="Times New Roman"/>
          <w:color w:val="191919"/>
          <w:sz w:val="24"/>
          <w:szCs w:val="24"/>
          <w:lang w:val="hy-AM"/>
        </w:rPr>
        <w:t xml:space="preserve">), </w:t>
      </w:r>
      <w:r w:rsidRPr="009035BD">
        <w:rPr>
          <w:rFonts w:ascii="GHEA Grapalat" w:eastAsia="Times New Roman" w:hAnsi="GHEA Grapalat" w:cs="GHEA Grapalat"/>
          <w:color w:val="191919"/>
          <w:sz w:val="24"/>
          <w:szCs w:val="24"/>
          <w:lang w:val="hy-AM"/>
        </w:rPr>
        <w:t xml:space="preserve">հյուսիսից </w:t>
      </w:r>
      <w:r w:rsidRPr="009035BD">
        <w:rPr>
          <w:rFonts w:ascii="GHEA Grapalat" w:eastAsia="Times New Roman" w:hAnsi="GHEA Grapalat" w:cs="Times New Roman"/>
          <w:color w:val="191919"/>
          <w:sz w:val="24"/>
          <w:szCs w:val="24"/>
          <w:lang w:val="hy-AM"/>
        </w:rPr>
        <w:t>(</w:t>
      </w:r>
      <w:r w:rsidRPr="009035BD">
        <w:rPr>
          <w:rFonts w:ascii="GHEA Grapalat" w:eastAsia="Times New Roman" w:hAnsi="GHEA Grapalat" w:cs="GHEA Grapalat"/>
          <w:color w:val="191919"/>
          <w:sz w:val="24"/>
          <w:szCs w:val="24"/>
          <w:lang w:val="hy-AM"/>
        </w:rPr>
        <w:t>Մայիսյան</w:t>
      </w:r>
      <w:r w:rsidRPr="009035BD">
        <w:rPr>
          <w:rFonts w:ascii="GHEA Grapalat" w:eastAsia="Times New Roman" w:hAnsi="GHEA Grapalat" w:cs="Times New Roman"/>
          <w:color w:val="191919"/>
          <w:sz w:val="24"/>
          <w:szCs w:val="24"/>
          <w:lang w:val="hy-AM"/>
        </w:rPr>
        <w:t xml:space="preserve">, </w:t>
      </w:r>
      <w:r w:rsidRPr="009035BD">
        <w:rPr>
          <w:rFonts w:ascii="GHEA Grapalat" w:eastAsia="Times New Roman" w:hAnsi="GHEA Grapalat" w:cs="GHEA Grapalat"/>
          <w:color w:val="191919"/>
          <w:sz w:val="24"/>
          <w:szCs w:val="24"/>
          <w:lang w:val="hy-AM"/>
        </w:rPr>
        <w:t>Եղեգնուտ</w:t>
      </w:r>
      <w:r w:rsidRPr="009035BD">
        <w:rPr>
          <w:rFonts w:ascii="GHEA Grapalat" w:eastAsia="Times New Roman" w:hAnsi="GHEA Grapalat" w:cs="Times New Roman"/>
          <w:color w:val="191919"/>
          <w:sz w:val="24"/>
          <w:szCs w:val="24"/>
          <w:lang w:val="hy-AM"/>
        </w:rPr>
        <w:t xml:space="preserve">) </w:t>
      </w:r>
      <w:r w:rsidRPr="009035BD">
        <w:rPr>
          <w:rFonts w:ascii="GHEA Grapalat" w:eastAsia="Times New Roman" w:hAnsi="GHEA Grapalat" w:cs="GHEA Grapalat"/>
          <w:color w:val="191919"/>
          <w:sz w:val="24"/>
          <w:szCs w:val="24"/>
          <w:lang w:val="hy-AM"/>
        </w:rPr>
        <w:t xml:space="preserve">և արևելքից </w:t>
      </w:r>
      <w:r w:rsidRPr="009035BD">
        <w:rPr>
          <w:rFonts w:ascii="GHEA Grapalat" w:eastAsia="Times New Roman" w:hAnsi="GHEA Grapalat" w:cs="Times New Roman"/>
          <w:color w:val="191919"/>
          <w:sz w:val="24"/>
          <w:szCs w:val="24"/>
          <w:lang w:val="hy-AM"/>
        </w:rPr>
        <w:t>(</w:t>
      </w:r>
      <w:r w:rsidRPr="009035BD">
        <w:rPr>
          <w:rFonts w:ascii="GHEA Grapalat" w:eastAsia="Times New Roman" w:hAnsi="GHEA Grapalat" w:cs="GHEA Grapalat"/>
          <w:color w:val="191919"/>
          <w:sz w:val="24"/>
          <w:szCs w:val="24"/>
          <w:lang w:val="hy-AM"/>
        </w:rPr>
        <w:t>Մարմարաշեն</w:t>
      </w:r>
      <w:r w:rsidRPr="009035BD">
        <w:rPr>
          <w:rFonts w:ascii="GHEA Grapalat" w:eastAsia="Times New Roman" w:hAnsi="GHEA Grapalat" w:cs="Times New Roman"/>
          <w:color w:val="191919"/>
          <w:sz w:val="24"/>
          <w:szCs w:val="24"/>
          <w:lang w:val="hy-AM"/>
        </w:rPr>
        <w:t xml:space="preserve">, </w:t>
      </w:r>
      <w:r w:rsidRPr="009035BD">
        <w:rPr>
          <w:rFonts w:ascii="GHEA Grapalat" w:eastAsia="Times New Roman" w:hAnsi="GHEA Grapalat" w:cs="GHEA Grapalat"/>
          <w:color w:val="191919"/>
          <w:sz w:val="24"/>
          <w:szCs w:val="24"/>
          <w:lang w:val="hy-AM"/>
        </w:rPr>
        <w:t>Մխչյան</w:t>
      </w:r>
      <w:r w:rsidRPr="009035BD">
        <w:rPr>
          <w:rFonts w:ascii="GHEA Grapalat" w:eastAsia="Times New Roman" w:hAnsi="GHEA Grapalat" w:cs="Times New Roman"/>
          <w:color w:val="191919"/>
          <w:sz w:val="24"/>
          <w:szCs w:val="24"/>
          <w:lang w:val="hy-AM"/>
        </w:rPr>
        <w:t xml:space="preserve">, </w:t>
      </w:r>
      <w:r w:rsidRPr="009035BD">
        <w:rPr>
          <w:rFonts w:ascii="GHEA Grapalat" w:eastAsia="Times New Roman" w:hAnsi="GHEA Grapalat" w:cs="GHEA Grapalat"/>
          <w:color w:val="191919"/>
          <w:sz w:val="24"/>
          <w:szCs w:val="24"/>
          <w:lang w:val="hy-AM"/>
        </w:rPr>
        <w:t>Դմիտրով բնակավայրերի կողմից</w:t>
      </w:r>
      <w:r w:rsidRPr="009035BD">
        <w:rPr>
          <w:rFonts w:ascii="GHEA Grapalat" w:eastAsia="Times New Roman" w:hAnsi="GHEA Grapalat" w:cs="Times New Roman"/>
          <w:color w:val="191919"/>
          <w:sz w:val="24"/>
          <w:szCs w:val="24"/>
          <w:lang w:val="hy-AM"/>
        </w:rPr>
        <w:t xml:space="preserve">) </w:t>
      </w:r>
      <w:r w:rsidRPr="009035BD">
        <w:rPr>
          <w:rFonts w:ascii="GHEA Grapalat" w:eastAsia="Times New Roman" w:hAnsi="GHEA Grapalat" w:cs="GHEA Grapalat"/>
          <w:color w:val="191919"/>
          <w:sz w:val="24"/>
          <w:szCs w:val="24"/>
          <w:lang w:val="hy-AM"/>
        </w:rPr>
        <w:t xml:space="preserve">շրջափակված են թույլ աղահամ </w:t>
      </w:r>
      <w:r w:rsidRPr="009035BD">
        <w:rPr>
          <w:rFonts w:ascii="GHEA Grapalat" w:eastAsia="Times New Roman" w:hAnsi="GHEA Grapalat" w:cs="Times New Roman"/>
          <w:color w:val="191919"/>
          <w:sz w:val="24"/>
          <w:szCs w:val="24"/>
          <w:lang w:val="hy-AM"/>
        </w:rPr>
        <w:t>(13</w:t>
      </w:r>
      <w:r w:rsidRPr="009035BD">
        <w:rPr>
          <w:rFonts w:ascii="Calibri" w:eastAsia="Times New Roman" w:hAnsi="Calibri" w:cs="Calibri"/>
          <w:color w:val="191919"/>
          <w:sz w:val="24"/>
          <w:szCs w:val="24"/>
          <w:lang w:val="hy-AM"/>
        </w:rPr>
        <w:t> </w:t>
      </w:r>
      <w:r w:rsidRPr="009035BD">
        <w:rPr>
          <w:rFonts w:ascii="GHEA Grapalat" w:eastAsia="Times New Roman" w:hAnsi="GHEA Grapalat" w:cs="GHEA Grapalat"/>
          <w:color w:val="191919"/>
          <w:sz w:val="24"/>
          <w:szCs w:val="24"/>
          <w:lang w:val="hy-AM"/>
        </w:rPr>
        <w:t>գ</w:t>
      </w:r>
      <w:r w:rsidRPr="009035BD">
        <w:rPr>
          <w:rFonts w:ascii="GHEA Grapalat" w:eastAsia="Times New Roman" w:hAnsi="GHEA Grapalat" w:cs="Times New Roman"/>
          <w:color w:val="191919"/>
          <w:sz w:val="24"/>
          <w:szCs w:val="24"/>
          <w:lang w:val="hy-AM"/>
        </w:rPr>
        <w:t>/</w:t>
      </w:r>
      <w:r w:rsidRPr="009035BD">
        <w:rPr>
          <w:rFonts w:ascii="GHEA Grapalat" w:eastAsia="Times New Roman" w:hAnsi="GHEA Grapalat" w:cs="GHEA Grapalat"/>
          <w:color w:val="191919"/>
          <w:sz w:val="24"/>
          <w:szCs w:val="24"/>
          <w:lang w:val="hy-AM"/>
        </w:rPr>
        <w:t>լ</w:t>
      </w:r>
      <w:r w:rsidRPr="009035BD">
        <w:rPr>
          <w:rFonts w:ascii="GHEA Grapalat" w:eastAsia="Times New Roman" w:hAnsi="GHEA Grapalat" w:cs="Times New Roman"/>
          <w:color w:val="191919"/>
          <w:sz w:val="24"/>
          <w:szCs w:val="24"/>
          <w:lang w:val="hy-AM"/>
        </w:rPr>
        <w:t xml:space="preserve">)  </w:t>
      </w:r>
      <w:r w:rsidRPr="009035BD">
        <w:rPr>
          <w:rFonts w:ascii="GHEA Grapalat" w:eastAsia="Times New Roman" w:hAnsi="GHEA Grapalat" w:cs="GHEA Grapalat"/>
          <w:color w:val="191919"/>
          <w:sz w:val="24"/>
          <w:szCs w:val="24"/>
          <w:lang w:val="hy-AM"/>
        </w:rPr>
        <w:t>հանքայնացման ստորերկրյա ջրերով</w:t>
      </w:r>
      <w:r w:rsidRPr="009035BD">
        <w:rPr>
          <w:rFonts w:ascii="GHEA Grapalat" w:eastAsia="Times New Roman" w:hAnsi="GHEA Grapalat" w:cs="Times New Roman"/>
          <w:color w:val="191919"/>
          <w:sz w:val="24"/>
          <w:szCs w:val="24"/>
          <w:lang w:val="hy-AM"/>
        </w:rPr>
        <w:t xml:space="preserve">, </w:t>
      </w:r>
      <w:r w:rsidRPr="009035BD">
        <w:rPr>
          <w:rFonts w:ascii="GHEA Grapalat" w:eastAsia="Times New Roman" w:hAnsi="GHEA Grapalat" w:cs="GHEA Grapalat"/>
          <w:color w:val="191919"/>
          <w:sz w:val="24"/>
          <w:szCs w:val="24"/>
          <w:lang w:val="hy-AM"/>
        </w:rPr>
        <w:t>որոնք օգտագործվել և</w:t>
      </w:r>
      <w:r w:rsidRPr="009035BD">
        <w:rPr>
          <w:rFonts w:ascii="GHEA Grapalat" w:eastAsia="Times New Roman" w:hAnsi="GHEA Grapalat" w:cs="Calibri"/>
          <w:color w:val="191919"/>
          <w:sz w:val="24"/>
          <w:szCs w:val="24"/>
          <w:lang w:val="hy-AM"/>
        </w:rPr>
        <w:t xml:space="preserve"> </w:t>
      </w:r>
      <w:r w:rsidRPr="009035BD">
        <w:rPr>
          <w:rFonts w:ascii="GHEA Grapalat" w:eastAsia="Times New Roman" w:hAnsi="GHEA Grapalat" w:cs="GHEA Grapalat"/>
          <w:color w:val="191919"/>
          <w:sz w:val="24"/>
          <w:szCs w:val="24"/>
          <w:lang w:val="hy-AM"/>
        </w:rPr>
        <w:t>օգտագործվում են ոռոգման և այլ տնտեսական նպատակներով</w:t>
      </w:r>
      <w:r w:rsidRPr="009035BD">
        <w:rPr>
          <w:rFonts w:ascii="GHEA Grapalat" w:eastAsia="Times New Roman" w:hAnsi="GHEA Grapalat" w:cs="Times New Roman"/>
          <w:color w:val="191919"/>
          <w:sz w:val="24"/>
          <w:szCs w:val="24"/>
          <w:lang w:val="hy-AM"/>
        </w:rPr>
        <w:t xml:space="preserve">: </w:t>
      </w:r>
      <w:r w:rsidRPr="009035BD">
        <w:rPr>
          <w:rFonts w:ascii="GHEA Grapalat" w:eastAsia="Times New Roman" w:hAnsi="GHEA Grapalat" w:cs="GHEA Grapalat"/>
          <w:color w:val="191919"/>
          <w:sz w:val="24"/>
          <w:szCs w:val="24"/>
          <w:lang w:val="hy-AM"/>
        </w:rPr>
        <w:t>Քաղցրահամ</w:t>
      </w:r>
      <w:r w:rsidRPr="009035BD">
        <w:rPr>
          <w:rFonts w:ascii="GHEA Grapalat" w:eastAsia="Times New Roman" w:hAnsi="GHEA Grapalat" w:cs="Times New Roman"/>
          <w:color w:val="191919"/>
          <w:sz w:val="24"/>
          <w:szCs w:val="24"/>
          <w:lang w:val="hy-AM"/>
        </w:rPr>
        <w:t xml:space="preserve"> </w:t>
      </w:r>
      <w:r w:rsidRPr="009035BD">
        <w:rPr>
          <w:rFonts w:ascii="GHEA Grapalat" w:eastAsia="Times New Roman" w:hAnsi="GHEA Grapalat" w:cs="GHEA Grapalat"/>
          <w:color w:val="191919"/>
          <w:sz w:val="24"/>
          <w:szCs w:val="24"/>
          <w:lang w:val="hy-AM"/>
        </w:rPr>
        <w:t>գոտու</w:t>
      </w:r>
      <w:r w:rsidRPr="009035BD">
        <w:rPr>
          <w:rFonts w:ascii="GHEA Grapalat" w:eastAsia="Times New Roman" w:hAnsi="GHEA Grapalat" w:cs="Times New Roman"/>
          <w:color w:val="191919"/>
          <w:sz w:val="24"/>
          <w:szCs w:val="24"/>
          <w:lang w:val="hy-AM"/>
        </w:rPr>
        <w:t xml:space="preserve"> </w:t>
      </w:r>
      <w:r w:rsidRPr="009035BD">
        <w:rPr>
          <w:rFonts w:ascii="GHEA Grapalat" w:eastAsia="Times New Roman" w:hAnsi="GHEA Grapalat" w:cs="GHEA Grapalat"/>
          <w:color w:val="191919"/>
          <w:sz w:val="24"/>
          <w:szCs w:val="24"/>
          <w:lang w:val="hy-AM"/>
        </w:rPr>
        <w:t>ճնշումային</w:t>
      </w:r>
      <w:r w:rsidRPr="009035BD">
        <w:rPr>
          <w:rFonts w:ascii="GHEA Grapalat" w:eastAsia="Times New Roman" w:hAnsi="GHEA Grapalat" w:cs="Times New Roman"/>
          <w:color w:val="191919"/>
          <w:sz w:val="24"/>
          <w:szCs w:val="24"/>
          <w:lang w:val="hy-AM"/>
        </w:rPr>
        <w:t xml:space="preserve"> </w:t>
      </w:r>
      <w:r w:rsidRPr="009035BD">
        <w:rPr>
          <w:rFonts w:ascii="GHEA Grapalat" w:eastAsia="Times New Roman" w:hAnsi="GHEA Grapalat" w:cs="GHEA Grapalat"/>
          <w:color w:val="191919"/>
          <w:sz w:val="24"/>
          <w:szCs w:val="24"/>
          <w:lang w:val="hy-AM"/>
        </w:rPr>
        <w:t>ջրերի</w:t>
      </w:r>
      <w:r w:rsidRPr="009035BD">
        <w:rPr>
          <w:rFonts w:ascii="GHEA Grapalat" w:eastAsia="Times New Roman" w:hAnsi="GHEA Grapalat" w:cs="Times New Roman"/>
          <w:color w:val="191919"/>
          <w:sz w:val="24"/>
          <w:szCs w:val="24"/>
          <w:lang w:val="hy-AM"/>
        </w:rPr>
        <w:t xml:space="preserve"> </w:t>
      </w:r>
      <w:r w:rsidRPr="009035BD">
        <w:rPr>
          <w:rFonts w:ascii="GHEA Grapalat" w:eastAsia="Times New Roman" w:hAnsi="GHEA Grapalat" w:cs="GHEA Grapalat"/>
          <w:color w:val="191919"/>
          <w:sz w:val="24"/>
          <w:szCs w:val="24"/>
          <w:lang w:val="hy-AM"/>
        </w:rPr>
        <w:t>մակարդակի</w:t>
      </w:r>
      <w:r w:rsidRPr="009035BD">
        <w:rPr>
          <w:rFonts w:ascii="GHEA Grapalat" w:eastAsia="Times New Roman" w:hAnsi="GHEA Grapalat" w:cs="Times New Roman"/>
          <w:color w:val="191919"/>
          <w:sz w:val="24"/>
          <w:szCs w:val="24"/>
          <w:lang w:val="hy-AM"/>
        </w:rPr>
        <w:t xml:space="preserve"> </w:t>
      </w:r>
      <w:r w:rsidRPr="009035BD">
        <w:rPr>
          <w:rFonts w:ascii="GHEA Grapalat" w:eastAsia="Times New Roman" w:hAnsi="GHEA Grapalat" w:cs="GHEA Grapalat"/>
          <w:color w:val="191919"/>
          <w:sz w:val="24"/>
          <w:szCs w:val="24"/>
          <w:lang w:val="hy-AM"/>
        </w:rPr>
        <w:t>իջեցման</w:t>
      </w:r>
      <w:r w:rsidRPr="009035BD">
        <w:rPr>
          <w:rFonts w:ascii="GHEA Grapalat" w:eastAsia="Times New Roman" w:hAnsi="GHEA Grapalat" w:cs="Times New Roman"/>
          <w:color w:val="191919"/>
          <w:sz w:val="24"/>
          <w:szCs w:val="24"/>
          <w:lang w:val="hy-AM"/>
        </w:rPr>
        <w:t xml:space="preserve"> </w:t>
      </w:r>
      <w:r w:rsidRPr="009035BD">
        <w:rPr>
          <w:rFonts w:ascii="GHEA Grapalat" w:eastAsia="Times New Roman" w:hAnsi="GHEA Grapalat" w:cs="GHEA Grapalat"/>
          <w:color w:val="191919"/>
          <w:sz w:val="24"/>
          <w:szCs w:val="24"/>
          <w:lang w:val="hy-AM"/>
        </w:rPr>
        <w:t>պատճառով</w:t>
      </w:r>
      <w:r w:rsidRPr="009035BD">
        <w:rPr>
          <w:rFonts w:ascii="GHEA Grapalat" w:eastAsia="Times New Roman" w:hAnsi="GHEA Grapalat" w:cs="Times New Roman"/>
          <w:color w:val="191919"/>
          <w:sz w:val="24"/>
          <w:szCs w:val="24"/>
          <w:lang w:val="hy-AM"/>
        </w:rPr>
        <w:t xml:space="preserve"> </w:t>
      </w:r>
      <w:r w:rsidRPr="009035BD">
        <w:rPr>
          <w:rFonts w:ascii="GHEA Grapalat" w:eastAsia="Times New Roman" w:hAnsi="GHEA Grapalat" w:cs="GHEA Grapalat"/>
          <w:color w:val="191919"/>
          <w:sz w:val="24"/>
          <w:szCs w:val="24"/>
          <w:lang w:val="hy-AM"/>
        </w:rPr>
        <w:t>ավազանի</w:t>
      </w:r>
      <w:r w:rsidRPr="009035BD">
        <w:rPr>
          <w:rFonts w:ascii="GHEA Grapalat" w:eastAsia="Times New Roman" w:hAnsi="GHEA Grapalat" w:cs="Times New Roman"/>
          <w:color w:val="191919"/>
          <w:sz w:val="24"/>
          <w:szCs w:val="24"/>
          <w:lang w:val="hy-AM"/>
        </w:rPr>
        <w:t xml:space="preserve"> </w:t>
      </w:r>
      <w:r w:rsidRPr="009035BD">
        <w:rPr>
          <w:rFonts w:ascii="GHEA Grapalat" w:eastAsia="Times New Roman" w:hAnsi="GHEA Grapalat" w:cs="GHEA Grapalat"/>
          <w:color w:val="191919"/>
          <w:sz w:val="24"/>
          <w:szCs w:val="24"/>
          <w:lang w:val="hy-AM"/>
        </w:rPr>
        <w:t>հյուսիս-արևմտյան</w:t>
      </w:r>
      <w:r w:rsidRPr="009035BD">
        <w:rPr>
          <w:rFonts w:ascii="GHEA Grapalat" w:eastAsia="Times New Roman" w:hAnsi="GHEA Grapalat" w:cs="Times New Roman"/>
          <w:color w:val="191919"/>
          <w:sz w:val="24"/>
          <w:szCs w:val="24"/>
          <w:lang w:val="hy-AM"/>
        </w:rPr>
        <w:t xml:space="preserve"> </w:t>
      </w:r>
      <w:r w:rsidRPr="009035BD">
        <w:rPr>
          <w:rFonts w:ascii="GHEA Grapalat" w:eastAsia="Times New Roman" w:hAnsi="GHEA Grapalat" w:cs="GHEA Grapalat"/>
          <w:color w:val="191919"/>
          <w:sz w:val="24"/>
          <w:szCs w:val="24"/>
          <w:lang w:val="hy-AM"/>
        </w:rPr>
        <w:t>մասի</w:t>
      </w:r>
      <w:r w:rsidRPr="009035BD">
        <w:rPr>
          <w:rFonts w:ascii="GHEA Grapalat" w:eastAsia="Times New Roman" w:hAnsi="GHEA Grapalat" w:cs="Times New Roman"/>
          <w:color w:val="191919"/>
          <w:sz w:val="24"/>
          <w:szCs w:val="24"/>
          <w:lang w:val="hy-AM"/>
        </w:rPr>
        <w:t xml:space="preserve"> </w:t>
      </w:r>
      <w:r w:rsidRPr="009035BD">
        <w:rPr>
          <w:rFonts w:ascii="GHEA Grapalat" w:eastAsia="Times New Roman" w:hAnsi="GHEA Grapalat" w:cs="GHEA Grapalat"/>
          <w:color w:val="191919"/>
          <w:sz w:val="24"/>
          <w:szCs w:val="24"/>
          <w:lang w:val="hy-AM"/>
        </w:rPr>
        <w:t>թույլ</w:t>
      </w:r>
      <w:r w:rsidRPr="009035BD">
        <w:rPr>
          <w:rFonts w:ascii="GHEA Grapalat" w:eastAsia="Times New Roman" w:hAnsi="GHEA Grapalat" w:cs="Times New Roman"/>
          <w:color w:val="191919"/>
          <w:sz w:val="24"/>
          <w:szCs w:val="24"/>
          <w:lang w:val="hy-AM"/>
        </w:rPr>
        <w:t xml:space="preserve"> </w:t>
      </w:r>
      <w:r w:rsidRPr="009035BD">
        <w:rPr>
          <w:rFonts w:ascii="GHEA Grapalat" w:eastAsia="Times New Roman" w:hAnsi="GHEA Grapalat" w:cs="GHEA Grapalat"/>
          <w:color w:val="191919"/>
          <w:sz w:val="24"/>
          <w:szCs w:val="24"/>
          <w:lang w:val="hy-AM"/>
        </w:rPr>
        <w:t>աղահամ</w:t>
      </w:r>
      <w:r w:rsidRPr="009035BD">
        <w:rPr>
          <w:rFonts w:ascii="GHEA Grapalat" w:eastAsia="Times New Roman" w:hAnsi="GHEA Grapalat" w:cs="Times New Roman"/>
          <w:color w:val="191919"/>
          <w:sz w:val="24"/>
          <w:szCs w:val="24"/>
          <w:lang w:val="hy-AM"/>
        </w:rPr>
        <w:t xml:space="preserve"> </w:t>
      </w:r>
      <w:r w:rsidRPr="009035BD">
        <w:rPr>
          <w:rFonts w:ascii="GHEA Grapalat" w:eastAsia="Times New Roman" w:hAnsi="GHEA Grapalat" w:cs="GHEA Grapalat"/>
          <w:color w:val="191919"/>
          <w:sz w:val="24"/>
          <w:szCs w:val="24"/>
          <w:lang w:val="hy-AM"/>
        </w:rPr>
        <w:t>ջրեր</w:t>
      </w:r>
      <w:r w:rsidRPr="009035BD">
        <w:rPr>
          <w:rFonts w:ascii="GHEA Grapalat" w:eastAsia="Times New Roman" w:hAnsi="GHEA Grapalat" w:cs="Times New Roman"/>
          <w:color w:val="191919"/>
          <w:sz w:val="24"/>
          <w:szCs w:val="24"/>
          <w:lang w:val="hy-AM"/>
        </w:rPr>
        <w:t>ը սկսել են կուտակվել այդ գոտում, որի պատճառով բարձրացել է ջրերի հանքայնացումը և կոշտությունը: Նշված երևույթներից խուսափելու համար անհրաժեշտ է կենտրոնական քաղրահամ ջրերի տարածման գոտին խստիվ պահպանել և վերականգնել՝</w:t>
      </w:r>
      <w:r w:rsidR="00DE27FC" w:rsidRPr="009035BD">
        <w:rPr>
          <w:rFonts w:ascii="GHEA Grapalat" w:eastAsia="Times New Roman" w:hAnsi="GHEA Grapalat" w:cs="Times New Roman"/>
          <w:color w:val="191919"/>
          <w:sz w:val="24"/>
          <w:szCs w:val="24"/>
          <w:lang w:val="hy-AM"/>
        </w:rPr>
        <w:t xml:space="preserve"> կիրառելով կտրուկ և հրատապ միջոցներ, ընդհուպ՝ որոշ համայնքներում</w:t>
      </w:r>
      <w:r w:rsidRPr="009035BD">
        <w:rPr>
          <w:rFonts w:ascii="GHEA Grapalat" w:eastAsia="Times New Roman" w:hAnsi="GHEA Grapalat" w:cs="Times New Roman"/>
          <w:color w:val="191919"/>
          <w:sz w:val="24"/>
          <w:szCs w:val="24"/>
          <w:lang w:val="hy-AM"/>
        </w:rPr>
        <w:t xml:space="preserve"> </w:t>
      </w:r>
      <w:r w:rsidRPr="009035BD">
        <w:rPr>
          <w:rFonts w:ascii="GHEA Grapalat" w:eastAsia="Times New Roman" w:hAnsi="GHEA Grapalat" w:cs="GHEA Grapalat"/>
          <w:color w:val="191919"/>
          <w:sz w:val="24"/>
          <w:szCs w:val="24"/>
          <w:lang w:val="hy-AM"/>
        </w:rPr>
        <w:t>արգելելով</w:t>
      </w:r>
      <w:r w:rsidRPr="009035BD">
        <w:rPr>
          <w:rFonts w:ascii="GHEA Grapalat" w:eastAsia="Times New Roman" w:hAnsi="GHEA Grapalat" w:cs="Calibri"/>
          <w:color w:val="191919"/>
          <w:sz w:val="24"/>
          <w:szCs w:val="24"/>
          <w:lang w:val="hy-AM"/>
        </w:rPr>
        <w:t xml:space="preserve"> </w:t>
      </w:r>
      <w:r w:rsidRPr="009035BD">
        <w:rPr>
          <w:rFonts w:ascii="GHEA Grapalat" w:eastAsia="Times New Roman" w:hAnsi="GHEA Grapalat" w:cs="GHEA Grapalat"/>
          <w:color w:val="191919"/>
          <w:sz w:val="24"/>
          <w:szCs w:val="24"/>
          <w:lang w:val="hy-AM"/>
        </w:rPr>
        <w:t>ձկնաբուծությունը</w:t>
      </w:r>
      <w:r w:rsidRPr="009035BD">
        <w:rPr>
          <w:rFonts w:ascii="GHEA Grapalat" w:eastAsia="Times New Roman" w:hAnsi="GHEA Grapalat" w:cs="Times New Roman"/>
          <w:color w:val="191919"/>
          <w:sz w:val="24"/>
          <w:szCs w:val="24"/>
          <w:lang w:val="hy-AM"/>
        </w:rPr>
        <w:t xml:space="preserve">, </w:t>
      </w:r>
      <w:r w:rsidRPr="009035BD">
        <w:rPr>
          <w:rFonts w:ascii="GHEA Grapalat" w:eastAsia="Times New Roman" w:hAnsi="GHEA Grapalat" w:cs="GHEA Grapalat"/>
          <w:color w:val="191919"/>
          <w:sz w:val="24"/>
          <w:szCs w:val="24"/>
          <w:lang w:val="hy-AM"/>
        </w:rPr>
        <w:t>իսկ ոռոգման համար օգտագործել</w:t>
      </w:r>
      <w:r w:rsidR="00DE27FC" w:rsidRPr="009035BD">
        <w:rPr>
          <w:rFonts w:ascii="GHEA Grapalat" w:eastAsia="Times New Roman" w:hAnsi="GHEA Grapalat" w:cs="GHEA Grapalat"/>
          <w:color w:val="191919"/>
          <w:sz w:val="24"/>
          <w:szCs w:val="24"/>
          <w:lang w:val="hy-AM"/>
        </w:rPr>
        <w:t>ով</w:t>
      </w:r>
      <w:r w:rsidRPr="009035BD">
        <w:rPr>
          <w:rFonts w:ascii="GHEA Grapalat" w:eastAsia="Times New Roman" w:hAnsi="GHEA Grapalat" w:cs="GHEA Grapalat"/>
          <w:color w:val="191919"/>
          <w:sz w:val="24"/>
          <w:szCs w:val="24"/>
          <w:lang w:val="hy-AM"/>
        </w:rPr>
        <w:t xml:space="preserve"> հիմնականում մակ</w:t>
      </w:r>
      <w:r w:rsidRPr="009035BD">
        <w:rPr>
          <w:rFonts w:ascii="GHEA Grapalat" w:eastAsia="Times New Roman" w:hAnsi="GHEA Grapalat" w:cs="Times New Roman"/>
          <w:color w:val="191919"/>
          <w:sz w:val="24"/>
          <w:szCs w:val="24"/>
          <w:lang w:val="hy-AM"/>
        </w:rPr>
        <w:t>երևութային հոսքը:</w:t>
      </w:r>
    </w:p>
    <w:p w14:paraId="12410C87" w14:textId="77777777" w:rsidR="00E820E4" w:rsidRPr="009035BD" w:rsidRDefault="00E820E4" w:rsidP="009035BD">
      <w:pPr>
        <w:tabs>
          <w:tab w:val="left" w:pos="12870"/>
        </w:tabs>
        <w:spacing w:after="0" w:line="360" w:lineRule="auto"/>
        <w:ind w:firstLine="634"/>
        <w:jc w:val="both"/>
        <w:rPr>
          <w:rFonts w:ascii="GHEA Grapalat" w:hAnsi="GHEA Grapalat"/>
          <w:sz w:val="24"/>
          <w:szCs w:val="24"/>
          <w:lang w:val="hy-AM"/>
        </w:rPr>
      </w:pPr>
      <w:r w:rsidRPr="009035BD">
        <w:rPr>
          <w:rFonts w:ascii="GHEA Grapalat" w:hAnsi="GHEA Grapalat"/>
          <w:sz w:val="24"/>
          <w:szCs w:val="24"/>
          <w:lang w:val="hy-AM" w:eastAsia="ar-SA"/>
        </w:rPr>
        <w:t xml:space="preserve">Ինչպես արդեն վերը նշվեց, հատկանշական է, որ Արարատյան գոգավորության ստորերկրյա ջրերի քանակական փոփոխություններն հանգեցնում են որակական փոփոխությունների՝ ճնշումային ջրերի  մակարդակի  իջեցումներն  ուղեկցվում  են  դրանց ընդհանուր հանքայնացման և ընդհանուր կոշտության բարձրացմամբ: </w:t>
      </w:r>
      <w:r w:rsidRPr="009035BD">
        <w:rPr>
          <w:rFonts w:ascii="GHEA Grapalat" w:hAnsi="GHEA Grapalat"/>
          <w:sz w:val="24"/>
          <w:szCs w:val="24"/>
          <w:lang w:val="hy-AM"/>
        </w:rPr>
        <w:t>Համաձայն «Հիդրոօդերևութաբանության և մոնիտորինգի կենտրոն» պետական ոչ առևտրային կազմակերպութան կենտրոնական լաբորատորիայի անալիզի տվյալների՝ գոգավորության կենտրոնական մասում (N1523) ընդհանուր հանքայնացումը 2017-2021թ բարձրացել է 673մգ/լ-ից  850մգ/լ, իսկ ընդհանուր կոշտությունը՝ 6,16 մգ,համ/լ-ից  8,59 մգ,համ/լ: Համանման երևույթներ են նկատվում Արտաշատ քաղաքի վարչական տարածքի  N2069 դիտակետում:  Այստեղ ընդհանուր հանքայնացումը 730մգ/լ-ից բարձրացել է 1154մգ/լ, իսկ ընդհանուր կոշտությունը՝ 6,55 մգ,համ/լ-ից  13.93 մգ,համ/լ:</w:t>
      </w:r>
    </w:p>
    <w:p w14:paraId="648A608C" w14:textId="77777777" w:rsidR="0088087C" w:rsidRPr="009035BD" w:rsidRDefault="0081127C" w:rsidP="009035BD">
      <w:pPr>
        <w:spacing w:after="0" w:line="360" w:lineRule="auto"/>
        <w:ind w:firstLine="540"/>
        <w:jc w:val="both"/>
        <w:rPr>
          <w:rFonts w:ascii="GHEA Grapalat" w:hAnsi="GHEA Grapalat" w:cs="Sylfaen"/>
          <w:color w:val="000000" w:themeColor="text1"/>
          <w:sz w:val="24"/>
          <w:szCs w:val="24"/>
          <w:lang w:val="hy-AM"/>
        </w:rPr>
      </w:pPr>
      <w:r w:rsidRPr="009035BD">
        <w:rPr>
          <w:rStyle w:val="Emphasis"/>
          <w:rFonts w:ascii="GHEA Grapalat" w:hAnsi="GHEA Grapalat"/>
          <w:b/>
          <w:sz w:val="24"/>
          <w:szCs w:val="24"/>
          <w:lang w:val="hy-AM"/>
        </w:rPr>
        <w:t xml:space="preserve">Վերոնշյալ ուսումնասիրությունները ցույց են տալիս, որ պայմանավորված բնակլիմայական պայմաններով և մարդու </w:t>
      </w:r>
      <w:r w:rsidRPr="009035BD">
        <w:rPr>
          <w:rFonts w:ascii="GHEA Grapalat" w:hAnsi="GHEA Grapalat"/>
          <w:b/>
          <w:i/>
          <w:sz w:val="24"/>
          <w:szCs w:val="24"/>
          <w:lang w:val="hy-AM" w:eastAsia="ar-SA"/>
        </w:rPr>
        <w:t>անհաշվենկատ ու</w:t>
      </w:r>
      <w:r w:rsidRPr="009035BD">
        <w:rPr>
          <w:rStyle w:val="Emphasis"/>
          <w:rFonts w:ascii="GHEA Grapalat" w:hAnsi="GHEA Grapalat"/>
          <w:b/>
          <w:sz w:val="24"/>
          <w:szCs w:val="24"/>
          <w:lang w:val="hy-AM"/>
        </w:rPr>
        <w:t xml:space="preserve"> անխնա գործունեությամբ Արարատյան արտեզյան ավազանում տեղի է ունենում ստորերկրյա ջրերի հյուծում (սպառում, աղտոտում), ինչը </w:t>
      </w:r>
      <w:r w:rsidRPr="009035BD">
        <w:rPr>
          <w:rFonts w:ascii="GHEA Grapalat" w:hAnsi="GHEA Grapalat"/>
          <w:b/>
          <w:i/>
          <w:sz w:val="24"/>
          <w:szCs w:val="24"/>
          <w:lang w:val="hy-AM" w:eastAsia="ar-SA"/>
        </w:rPr>
        <w:t>շատ կարճ ժամանակահատվածում կբերի համընդհանուր բնապահպանական և սոցիալ-տնտեսական աղետի</w:t>
      </w:r>
      <w:r w:rsidRPr="009035BD">
        <w:rPr>
          <w:rStyle w:val="Emphasis"/>
          <w:rFonts w:ascii="GHEA Grapalat" w:hAnsi="GHEA Grapalat"/>
          <w:b/>
          <w:sz w:val="24"/>
          <w:szCs w:val="24"/>
          <w:lang w:val="hy-AM"/>
        </w:rPr>
        <w:t>։</w:t>
      </w:r>
      <w:r w:rsidR="00E820E4" w:rsidRPr="009035BD">
        <w:rPr>
          <w:rFonts w:ascii="GHEA Grapalat" w:hAnsi="GHEA Grapalat"/>
          <w:bCs/>
          <w:iCs/>
          <w:sz w:val="24"/>
          <w:szCs w:val="24"/>
          <w:lang w:val="hy-AM"/>
        </w:rPr>
        <w:t xml:space="preserve"> </w:t>
      </w:r>
    </w:p>
    <w:p w14:paraId="2BA6BBF8" w14:textId="4C0F07AC" w:rsidR="002E1297" w:rsidRPr="009035BD" w:rsidRDefault="0088087C" w:rsidP="009035BD">
      <w:pPr>
        <w:spacing w:after="0" w:line="360" w:lineRule="auto"/>
        <w:ind w:firstLine="540"/>
        <w:jc w:val="both"/>
        <w:rPr>
          <w:rFonts w:ascii="GHEA Grapalat" w:eastAsia="Times New Roman" w:hAnsi="GHEA Grapalat" w:cs="Times New Roman"/>
          <w:color w:val="2C2D2E"/>
          <w:sz w:val="24"/>
          <w:szCs w:val="24"/>
          <w:lang w:val="hy-AM" w:eastAsia="en-GB"/>
        </w:rPr>
      </w:pPr>
      <w:r w:rsidRPr="009035BD">
        <w:rPr>
          <w:rFonts w:ascii="GHEA Grapalat" w:hAnsi="GHEA Grapalat"/>
          <w:bCs/>
          <w:iCs/>
          <w:sz w:val="24"/>
          <w:szCs w:val="24"/>
          <w:lang w:val="hy-AM"/>
        </w:rPr>
        <w:lastRenderedPageBreak/>
        <w:t xml:space="preserve">Առկա խնդիրների լուծման նպատակով 2022 թվականին Ջրային օրենսգրքով սահմանվեցին մի շարք կարգավորումներ, որոնցից մեկն էլ </w:t>
      </w:r>
      <w:r w:rsidRPr="009035BD">
        <w:rPr>
          <w:rFonts w:ascii="GHEA Grapalat" w:hAnsi="GHEA Grapalat"/>
          <w:sz w:val="24"/>
          <w:szCs w:val="24"/>
          <w:lang w:val="hy-AM"/>
        </w:rPr>
        <w:t xml:space="preserve">հորատանցքի միջոցով ստորերկրյա քաղցրահամ ջրերի օգտագործում իրականացնող ձկնաբուծարաններում գործունեությունը փակ շրջանառու համակարգով իրականացնելու պարտադիր պահանջն էր։ </w:t>
      </w:r>
      <w:r w:rsidR="001E3920" w:rsidRPr="009035BD">
        <w:rPr>
          <w:rFonts w:ascii="GHEA Grapalat" w:hAnsi="GHEA Grapalat"/>
          <w:sz w:val="24"/>
          <w:szCs w:val="24"/>
          <w:lang w:val="hy-AM"/>
        </w:rPr>
        <w:t xml:space="preserve">Հաշվի առնելով </w:t>
      </w:r>
      <w:r w:rsidR="001E3920" w:rsidRPr="009035BD">
        <w:rPr>
          <w:rFonts w:ascii="GHEA Grapalat" w:hAnsi="GHEA Grapalat" w:cs="Sylfaen"/>
          <w:bCs/>
          <w:iCs/>
          <w:sz w:val="24"/>
          <w:szCs w:val="24"/>
          <w:lang w:val="hy-AM"/>
        </w:rPr>
        <w:t>հ</w:t>
      </w:r>
      <w:r w:rsidR="001E3920" w:rsidRPr="009035BD">
        <w:rPr>
          <w:rFonts w:ascii="GHEA Grapalat" w:hAnsi="GHEA Grapalat" w:cs="Arial"/>
          <w:bCs/>
          <w:iCs/>
          <w:sz w:val="24"/>
          <w:szCs w:val="24"/>
          <w:lang w:val="hy-AM"/>
        </w:rPr>
        <w:t>իդրոերկրաբանների կողմից իրականացված ուսումնասիրությունները</w:t>
      </w:r>
      <w:r w:rsidR="00AB2872" w:rsidRPr="009035BD">
        <w:rPr>
          <w:rFonts w:ascii="GHEA Grapalat" w:hAnsi="GHEA Grapalat" w:cs="Arial"/>
          <w:bCs/>
          <w:iCs/>
          <w:sz w:val="24"/>
          <w:szCs w:val="24"/>
          <w:lang w:val="hy-AM"/>
        </w:rPr>
        <w:t>՝</w:t>
      </w:r>
      <w:r w:rsidR="001E3920" w:rsidRPr="009035BD">
        <w:rPr>
          <w:rFonts w:ascii="GHEA Grapalat" w:hAnsi="GHEA Grapalat"/>
          <w:sz w:val="24"/>
          <w:szCs w:val="24"/>
          <w:lang w:val="hy-AM"/>
        </w:rPr>
        <w:t xml:space="preserve"> </w:t>
      </w:r>
      <w:r w:rsidR="001E3920" w:rsidRPr="009035BD">
        <w:rPr>
          <w:rFonts w:ascii="GHEA Grapalat" w:hAnsi="GHEA Grapalat" w:cs="Arial"/>
          <w:sz w:val="24"/>
          <w:szCs w:val="24"/>
          <w:lang w:val="hy-AM"/>
        </w:rPr>
        <w:t>առ այն, որ ստորերկրյա ավազանից ջրառի ծավալների 40% կրճատման պարագայում կգրանցվի ստորերկրյա ավազանի մակարդակի դրական տեղաշարժ</w:t>
      </w:r>
      <w:r w:rsidR="001E3920" w:rsidRPr="009035BD">
        <w:rPr>
          <w:rFonts w:ascii="GHEA Grapalat" w:hAnsi="GHEA Grapalat"/>
          <w:sz w:val="24"/>
          <w:szCs w:val="24"/>
          <w:lang w:val="hy-AM"/>
        </w:rPr>
        <w:t>, Ջրային օրենսգրքի 1-ին հոդվածով սահմանվեց</w:t>
      </w:r>
      <w:r w:rsidRPr="009035BD">
        <w:rPr>
          <w:rFonts w:ascii="GHEA Grapalat" w:hAnsi="GHEA Grapalat"/>
          <w:sz w:val="24"/>
          <w:szCs w:val="24"/>
          <w:lang w:val="hy-AM"/>
        </w:rPr>
        <w:t xml:space="preserve"> </w:t>
      </w:r>
      <w:r w:rsidR="001E3920" w:rsidRPr="009035BD">
        <w:rPr>
          <w:rStyle w:val="Strong"/>
          <w:rFonts w:ascii="GHEA Grapalat" w:hAnsi="GHEA Grapalat"/>
          <w:b w:val="0"/>
          <w:i/>
          <w:color w:val="000000"/>
          <w:sz w:val="24"/>
          <w:szCs w:val="24"/>
          <w:shd w:val="clear" w:color="auto" w:fill="FFFFFF"/>
          <w:lang w:val="hy-AM"/>
        </w:rPr>
        <w:t>հորատանցքի միջոցով ստորերկրյա քաղցրահամ ջրերի օգտագործում իրականացնող ձկնաբուծարաններում փակ շրջանառու համակարգ</w:t>
      </w:r>
      <w:r w:rsidR="001E3920" w:rsidRPr="009035BD">
        <w:rPr>
          <w:rStyle w:val="Strong"/>
          <w:rFonts w:ascii="GHEA Grapalat" w:hAnsi="GHEA Grapalat"/>
          <w:color w:val="000000"/>
          <w:sz w:val="24"/>
          <w:szCs w:val="24"/>
          <w:shd w:val="clear" w:color="auto" w:fill="FFFFFF"/>
          <w:lang w:val="hy-AM"/>
        </w:rPr>
        <w:t xml:space="preserve"> </w:t>
      </w:r>
      <w:r w:rsidR="001E3920" w:rsidRPr="009035BD">
        <w:rPr>
          <w:rStyle w:val="Strong"/>
          <w:rFonts w:ascii="GHEA Grapalat" w:hAnsi="GHEA Grapalat"/>
          <w:b w:val="0"/>
          <w:color w:val="000000"/>
          <w:sz w:val="24"/>
          <w:szCs w:val="24"/>
          <w:shd w:val="clear" w:color="auto" w:fill="FFFFFF"/>
          <w:lang w:val="hy-AM"/>
        </w:rPr>
        <w:t xml:space="preserve">հասկացություն, համաձայն </w:t>
      </w:r>
      <w:r w:rsidR="00AB79B7" w:rsidRPr="009035BD">
        <w:rPr>
          <w:rStyle w:val="Strong"/>
          <w:rFonts w:ascii="GHEA Grapalat" w:hAnsi="GHEA Grapalat"/>
          <w:b w:val="0"/>
          <w:color w:val="000000"/>
          <w:sz w:val="24"/>
          <w:szCs w:val="24"/>
          <w:shd w:val="clear" w:color="auto" w:fill="FFFFFF"/>
          <w:lang w:val="hy-AM"/>
        </w:rPr>
        <w:t xml:space="preserve">որի՝ </w:t>
      </w:r>
      <w:r w:rsidR="00AB79B7" w:rsidRPr="009035BD">
        <w:rPr>
          <w:rFonts w:ascii="GHEA Grapalat" w:hAnsi="GHEA Grapalat" w:cs="Calibri"/>
          <w:color w:val="000000"/>
          <w:sz w:val="24"/>
          <w:szCs w:val="24"/>
          <w:shd w:val="clear" w:color="auto" w:fill="FFFFFF"/>
          <w:lang w:val="hy-AM"/>
        </w:rPr>
        <w:t xml:space="preserve">դա </w:t>
      </w:r>
      <w:r w:rsidR="001E3920" w:rsidRPr="009035BD">
        <w:rPr>
          <w:rFonts w:ascii="GHEA Grapalat" w:hAnsi="GHEA Grapalat"/>
          <w:color w:val="000000"/>
          <w:sz w:val="24"/>
          <w:szCs w:val="24"/>
          <w:shd w:val="clear" w:color="auto" w:fill="FFFFFF"/>
          <w:lang w:val="hy-AM"/>
        </w:rPr>
        <w:t>ջրախնայող համակարգ</w:t>
      </w:r>
      <w:r w:rsidR="00AB79B7" w:rsidRPr="009035BD">
        <w:rPr>
          <w:rFonts w:ascii="GHEA Grapalat" w:hAnsi="GHEA Grapalat"/>
          <w:color w:val="000000"/>
          <w:sz w:val="24"/>
          <w:szCs w:val="24"/>
          <w:shd w:val="clear" w:color="auto" w:fill="FFFFFF"/>
          <w:lang w:val="hy-AM"/>
        </w:rPr>
        <w:t xml:space="preserve"> է</w:t>
      </w:r>
      <w:r w:rsidR="001E3920" w:rsidRPr="009035BD">
        <w:rPr>
          <w:rFonts w:ascii="GHEA Grapalat" w:hAnsi="GHEA Grapalat"/>
          <w:color w:val="000000"/>
          <w:sz w:val="24"/>
          <w:szCs w:val="24"/>
          <w:shd w:val="clear" w:color="auto" w:fill="FFFFFF"/>
          <w:lang w:val="hy-AM"/>
        </w:rPr>
        <w:t>, որը կապահովի ձկնաբուծարանի ելքային ջրերի առնվազն 40 տոկոսի մաքրումից հետո կրկին օգտագործումը նույն ձկնաբուծարանի նույն ավազաններում՝ հորատանցքից իրականացնելով ջրօգտագործման թույլտվությամբ սահմանված ջրառի ծավալի առավելագույնը 60 տոկոսի չափով ջրառ և ապահովելով ձկնաբուծարանի մուտքային ջրերի առնվազն 40 տոկոս ջրախնայողություն</w:t>
      </w:r>
      <w:r w:rsidR="00AB79B7" w:rsidRPr="009035BD">
        <w:rPr>
          <w:rFonts w:ascii="GHEA Grapalat" w:hAnsi="GHEA Grapalat"/>
          <w:color w:val="000000"/>
          <w:sz w:val="24"/>
          <w:szCs w:val="24"/>
          <w:shd w:val="clear" w:color="auto" w:fill="FFFFFF"/>
          <w:lang w:val="hy-AM"/>
        </w:rPr>
        <w:t>։</w:t>
      </w:r>
      <w:r w:rsidR="00AB79B7" w:rsidRPr="009035BD">
        <w:rPr>
          <w:rFonts w:ascii="GHEA Grapalat" w:hAnsi="GHEA Grapalat"/>
          <w:sz w:val="24"/>
          <w:szCs w:val="24"/>
          <w:lang w:val="hy-AM"/>
        </w:rPr>
        <w:t xml:space="preserve"> Ձ</w:t>
      </w:r>
      <w:r w:rsidR="002E1297" w:rsidRPr="009035BD">
        <w:rPr>
          <w:rFonts w:ascii="GHEA Grapalat" w:hAnsi="GHEA Grapalat"/>
          <w:bCs/>
          <w:iCs/>
          <w:sz w:val="24"/>
          <w:szCs w:val="24"/>
          <w:lang w:val="hy-AM"/>
        </w:rPr>
        <w:t xml:space="preserve">կնաբուծական տնտեսություններում փակ շրջանառու համակարգի ներդնման դեպքում տարեկան </w:t>
      </w:r>
      <w:r w:rsidRPr="009035BD">
        <w:rPr>
          <w:rFonts w:ascii="GHEA Grapalat" w:hAnsi="GHEA Grapalat"/>
          <w:bCs/>
          <w:iCs/>
          <w:sz w:val="24"/>
          <w:szCs w:val="24"/>
          <w:lang w:val="hy-AM"/>
        </w:rPr>
        <w:t>կխնայվեր</w:t>
      </w:r>
      <w:r w:rsidR="002E1297" w:rsidRPr="009035BD">
        <w:rPr>
          <w:rFonts w:ascii="GHEA Grapalat" w:hAnsi="GHEA Grapalat"/>
          <w:bCs/>
          <w:iCs/>
          <w:sz w:val="24"/>
          <w:szCs w:val="24"/>
          <w:lang w:val="hy-AM"/>
        </w:rPr>
        <w:t xml:space="preserve"> մոտ 341 մլն մ</w:t>
      </w:r>
      <w:r w:rsidR="002E1297" w:rsidRPr="009035BD">
        <w:rPr>
          <w:rFonts w:ascii="GHEA Grapalat" w:hAnsi="GHEA Grapalat"/>
          <w:bCs/>
          <w:iCs/>
          <w:sz w:val="24"/>
          <w:szCs w:val="24"/>
          <w:vertAlign w:val="superscript"/>
          <w:lang w:val="hy-AM"/>
        </w:rPr>
        <w:t>3</w:t>
      </w:r>
      <w:r w:rsidR="002E1297" w:rsidRPr="009035BD">
        <w:rPr>
          <w:rFonts w:ascii="GHEA Grapalat" w:hAnsi="GHEA Grapalat"/>
          <w:bCs/>
          <w:iCs/>
          <w:sz w:val="24"/>
          <w:szCs w:val="24"/>
          <w:lang w:val="hy-AM"/>
        </w:rPr>
        <w:t xml:space="preserve"> ջրաքանակ</w:t>
      </w:r>
      <w:r w:rsidR="00AB79B7" w:rsidRPr="009035BD">
        <w:rPr>
          <w:rFonts w:ascii="GHEA Grapalat" w:hAnsi="GHEA Grapalat"/>
          <w:bCs/>
          <w:iCs/>
          <w:sz w:val="24"/>
          <w:szCs w:val="24"/>
          <w:lang w:val="hy-AM"/>
        </w:rPr>
        <w:t xml:space="preserve">։ Սույն տեխնոլոգիան, անշուշտ, միջազգայնորեն ընդունված լավագույն ջրախնայող տեխնոլոգիաներից է, սակայն նշված համակարգի ներդնման գործընթացը բախվեց </w:t>
      </w:r>
      <w:r w:rsidR="000E77E5" w:rsidRPr="009035BD">
        <w:rPr>
          <w:rFonts w:ascii="GHEA Grapalat" w:hAnsi="GHEA Grapalat"/>
          <w:bCs/>
          <w:iCs/>
          <w:sz w:val="24"/>
          <w:szCs w:val="24"/>
          <w:lang w:val="hy-AM"/>
        </w:rPr>
        <w:t>ձկնաբուծական գործունեություն իրականացնող տնտեսվարողների դիմադրությանը</w:t>
      </w:r>
      <w:r w:rsidR="00B4340F" w:rsidRPr="009035BD">
        <w:rPr>
          <w:rFonts w:ascii="GHEA Grapalat" w:hAnsi="GHEA Grapalat"/>
          <w:bCs/>
          <w:iCs/>
          <w:sz w:val="24"/>
          <w:szCs w:val="24"/>
          <w:lang w:val="hy-AM"/>
        </w:rPr>
        <w:t xml:space="preserve">, որոնց </w:t>
      </w:r>
      <w:r w:rsidR="00B4340F" w:rsidRPr="009035BD">
        <w:rPr>
          <w:rFonts w:ascii="GHEA Grapalat" w:eastAsia="Times New Roman" w:hAnsi="GHEA Grapalat" w:cs="Arial"/>
          <w:sz w:val="24"/>
          <w:szCs w:val="24"/>
          <w:lang w:val="hy-AM" w:eastAsia="en-GB"/>
        </w:rPr>
        <w:t>ջանքերը</w:t>
      </w:r>
      <w:r w:rsidR="00EF652F" w:rsidRPr="009035BD">
        <w:rPr>
          <w:rFonts w:ascii="GHEA Grapalat" w:eastAsia="Times New Roman" w:hAnsi="GHEA Grapalat" w:cs="Arial"/>
          <w:sz w:val="24"/>
          <w:szCs w:val="24"/>
          <w:lang w:val="hy-AM" w:eastAsia="en-GB"/>
        </w:rPr>
        <w:t>,</w:t>
      </w:r>
      <w:r w:rsidR="00B4340F" w:rsidRPr="009035BD">
        <w:rPr>
          <w:rFonts w:ascii="GHEA Grapalat" w:eastAsia="Times New Roman" w:hAnsi="GHEA Grapalat" w:cs="Arial"/>
          <w:sz w:val="24"/>
          <w:szCs w:val="24"/>
          <w:lang w:val="hy-AM" w:eastAsia="en-GB"/>
        </w:rPr>
        <w:t xml:space="preserve"> շրջանառու համակարգի ներդրման</w:t>
      </w:r>
      <w:r w:rsidR="00B4340F" w:rsidRPr="009035BD">
        <w:rPr>
          <w:rFonts w:ascii="GHEA Grapalat" w:eastAsia="Times New Roman" w:hAnsi="GHEA Grapalat" w:cs="Times New Roman"/>
          <w:sz w:val="24"/>
          <w:szCs w:val="24"/>
          <w:lang w:val="hy-AM" w:eastAsia="en-GB"/>
        </w:rPr>
        <w:br/>
      </w:r>
      <w:r w:rsidR="00B4340F" w:rsidRPr="009035BD">
        <w:rPr>
          <w:rFonts w:ascii="GHEA Grapalat" w:eastAsia="Times New Roman" w:hAnsi="GHEA Grapalat" w:cs="Arial"/>
          <w:sz w:val="24"/>
          <w:szCs w:val="24"/>
          <w:lang w:val="hy-AM" w:eastAsia="en-GB"/>
        </w:rPr>
        <w:t xml:space="preserve">ապահովման փոխարեն, ուղղված են լրացուցիչ ֆինանսական ծախսերից խուսափելուն և խմելու ջրի սպառման ու հյուծման հաշվին առավելագույն շահույթ հետապնդելուն։ </w:t>
      </w:r>
      <w:r w:rsidR="005134C0" w:rsidRPr="009035BD">
        <w:rPr>
          <w:rFonts w:ascii="GHEA Grapalat" w:eastAsia="Times New Roman" w:hAnsi="GHEA Grapalat" w:cs="Arial"/>
          <w:sz w:val="24"/>
          <w:szCs w:val="24"/>
          <w:lang w:val="hy-AM" w:eastAsia="en-GB"/>
        </w:rPr>
        <w:t xml:space="preserve">Ներկայումս մի խումբ ձկնաբույծների դիմումի հիման վրա վարչական դատարանը կասեցրել է </w:t>
      </w:r>
      <w:r w:rsidR="00EF652F" w:rsidRPr="009035BD">
        <w:rPr>
          <w:rStyle w:val="Strong"/>
          <w:rFonts w:ascii="GHEA Grapalat" w:hAnsi="GHEA Grapalat"/>
          <w:b w:val="0"/>
          <w:sz w:val="24"/>
          <w:szCs w:val="24"/>
          <w:shd w:val="clear" w:color="auto" w:fill="FFFFFF"/>
          <w:lang w:val="hy-AM"/>
        </w:rPr>
        <w:t>հորատանցքի միջոցով ստորերկրյա քաղցրահամ ջրերի օգտագործում իրականացնող ձկնաբուծարաններում փակ շրջանառու համակարգի ներդրման կարգը, ինչի հետևանքով շրջակա միջավայրի նախարարության կողմից նախաձեռնված</w:t>
      </w:r>
      <w:r w:rsidR="00EF652F" w:rsidRPr="009035BD">
        <w:rPr>
          <w:rFonts w:ascii="GHEA Grapalat" w:hAnsi="GHEA Grapalat"/>
          <w:iCs/>
          <w:color w:val="000000"/>
          <w:sz w:val="24"/>
          <w:szCs w:val="24"/>
          <w:lang w:val="hy-AM" w:eastAsia="ar-SA"/>
        </w:rPr>
        <w:t xml:space="preserve"> Արարատյան արտեզյան</w:t>
      </w:r>
      <w:r w:rsidR="00EF652F" w:rsidRPr="009035BD">
        <w:rPr>
          <w:rFonts w:ascii="GHEA Grapalat" w:hAnsi="GHEA Grapalat"/>
          <w:i/>
          <w:iCs/>
          <w:color w:val="000000"/>
          <w:sz w:val="24"/>
          <w:szCs w:val="24"/>
          <w:lang w:val="hy-AM" w:eastAsia="ar-SA"/>
        </w:rPr>
        <w:t xml:space="preserve"> </w:t>
      </w:r>
      <w:r w:rsidR="00EF652F" w:rsidRPr="009035BD">
        <w:rPr>
          <w:rFonts w:ascii="GHEA Grapalat" w:hAnsi="GHEA Grapalat"/>
          <w:iCs/>
          <w:color w:val="000000"/>
          <w:sz w:val="24"/>
          <w:szCs w:val="24"/>
          <w:lang w:val="hy-AM" w:eastAsia="ar-SA"/>
        </w:rPr>
        <w:t>ավազանի</w:t>
      </w:r>
      <w:r w:rsidR="00EF652F" w:rsidRPr="009035BD">
        <w:rPr>
          <w:rFonts w:ascii="GHEA Grapalat" w:hAnsi="GHEA Grapalat"/>
          <w:i/>
          <w:iCs/>
          <w:color w:val="000000"/>
          <w:sz w:val="24"/>
          <w:szCs w:val="24"/>
          <w:lang w:val="hy-AM" w:eastAsia="ar-SA"/>
        </w:rPr>
        <w:t xml:space="preserve"> </w:t>
      </w:r>
      <w:r w:rsidR="00EF652F" w:rsidRPr="009035BD">
        <w:rPr>
          <w:rFonts w:ascii="GHEA Grapalat" w:hAnsi="GHEA Grapalat"/>
          <w:iCs/>
          <w:color w:val="000000"/>
          <w:sz w:val="24"/>
          <w:szCs w:val="24"/>
          <w:lang w:val="hy-AM" w:eastAsia="ar-SA"/>
        </w:rPr>
        <w:t xml:space="preserve">աղետալի վիճակի բարելավմանն ուղղված </w:t>
      </w:r>
      <w:r w:rsidR="00EF652F" w:rsidRPr="009035BD">
        <w:rPr>
          <w:rStyle w:val="Strong"/>
          <w:rFonts w:ascii="GHEA Grapalat" w:hAnsi="GHEA Grapalat"/>
          <w:b w:val="0"/>
          <w:sz w:val="24"/>
          <w:szCs w:val="24"/>
          <w:shd w:val="clear" w:color="auto" w:fill="FFFFFF"/>
          <w:lang w:val="hy-AM"/>
        </w:rPr>
        <w:t>համալիր գործողությունների ամբողջական իրականացումը մասնակի խաթարվել է</w:t>
      </w:r>
      <w:r w:rsidR="00525DD8" w:rsidRPr="009035BD">
        <w:rPr>
          <w:rFonts w:ascii="GHEA Grapalat" w:eastAsia="Times New Roman" w:hAnsi="GHEA Grapalat" w:cs="Times New Roman"/>
          <w:color w:val="2C2D2E"/>
          <w:sz w:val="24"/>
          <w:szCs w:val="24"/>
          <w:lang w:val="hy-AM" w:eastAsia="en-GB"/>
        </w:rPr>
        <w:t xml:space="preserve"> և </w:t>
      </w:r>
      <w:r w:rsidR="00AB2872" w:rsidRPr="009035BD">
        <w:rPr>
          <w:rFonts w:ascii="GHEA Grapalat" w:hAnsi="GHEA Grapalat"/>
          <w:bCs/>
          <w:iCs/>
          <w:sz w:val="24"/>
          <w:szCs w:val="24"/>
          <w:lang w:val="hy-AM"/>
        </w:rPr>
        <w:t>անհրաժեշտություն է առաջացել</w:t>
      </w:r>
      <w:r w:rsidR="00D25C2D" w:rsidRPr="009035BD">
        <w:rPr>
          <w:rFonts w:ascii="GHEA Grapalat" w:hAnsi="GHEA Grapalat"/>
          <w:bCs/>
          <w:iCs/>
          <w:sz w:val="24"/>
          <w:szCs w:val="24"/>
          <w:lang w:val="hy-AM"/>
        </w:rPr>
        <w:t xml:space="preserve"> </w:t>
      </w:r>
      <w:r w:rsidR="00AB2872" w:rsidRPr="009035BD">
        <w:rPr>
          <w:rFonts w:ascii="GHEA Grapalat" w:hAnsi="GHEA Grapalat"/>
          <w:bCs/>
          <w:iCs/>
          <w:sz w:val="24"/>
          <w:szCs w:val="24"/>
          <w:lang w:val="hy-AM"/>
        </w:rPr>
        <w:t xml:space="preserve">սահմանել </w:t>
      </w:r>
      <w:r w:rsidR="00AB2872" w:rsidRPr="009035BD">
        <w:rPr>
          <w:rFonts w:ascii="GHEA Grapalat" w:hAnsi="GHEA Grapalat" w:cs="Sylfaen"/>
          <w:color w:val="000000" w:themeColor="text1"/>
          <w:sz w:val="24"/>
          <w:szCs w:val="24"/>
          <w:lang w:val="hy-AM"/>
        </w:rPr>
        <w:t>ջրային ռեսուրսների արդյունավետ կառավարման</w:t>
      </w:r>
      <w:r w:rsidR="00AB2872" w:rsidRPr="009035BD">
        <w:rPr>
          <w:rFonts w:ascii="GHEA Grapalat" w:hAnsi="GHEA Grapalat"/>
          <w:bCs/>
          <w:iCs/>
          <w:sz w:val="24"/>
          <w:szCs w:val="24"/>
          <w:lang w:val="hy-AM"/>
        </w:rPr>
        <w:t xml:space="preserve"> </w:t>
      </w:r>
      <w:r w:rsidR="00EF652F" w:rsidRPr="009035BD">
        <w:rPr>
          <w:rFonts w:ascii="GHEA Grapalat" w:hAnsi="GHEA Grapalat"/>
          <w:bCs/>
          <w:iCs/>
          <w:sz w:val="24"/>
          <w:szCs w:val="24"/>
          <w:lang w:val="hy-AM"/>
        </w:rPr>
        <w:t>այլընտրանքային</w:t>
      </w:r>
      <w:r w:rsidR="00AB2872" w:rsidRPr="009035BD">
        <w:rPr>
          <w:rFonts w:ascii="GHEA Grapalat" w:hAnsi="GHEA Grapalat"/>
          <w:bCs/>
          <w:iCs/>
          <w:sz w:val="24"/>
          <w:szCs w:val="24"/>
          <w:lang w:val="hy-AM"/>
        </w:rPr>
        <w:t xml:space="preserve">, առավել կիրառելի տարբերակ՝ </w:t>
      </w:r>
      <w:r w:rsidR="00AB2872" w:rsidRPr="009035BD">
        <w:rPr>
          <w:rFonts w:ascii="GHEA Grapalat" w:hAnsi="GHEA Grapalat" w:cs="Sylfaen"/>
          <w:color w:val="000000" w:themeColor="text1"/>
          <w:sz w:val="24"/>
          <w:szCs w:val="24"/>
          <w:lang w:val="hy-AM"/>
        </w:rPr>
        <w:t xml:space="preserve">որպես արդյունավետ կառավարման գործիք ճշգրիտ </w:t>
      </w:r>
      <w:r w:rsidR="00A67819" w:rsidRPr="009035BD">
        <w:rPr>
          <w:rFonts w:ascii="GHEA Grapalat" w:hAnsi="GHEA Grapalat" w:cs="Sylfaen"/>
          <w:color w:val="000000" w:themeColor="text1"/>
          <w:sz w:val="24"/>
          <w:szCs w:val="24"/>
          <w:lang w:val="hy-AM"/>
        </w:rPr>
        <w:t>բաշխ</w:t>
      </w:r>
      <w:r w:rsidR="00AB2872" w:rsidRPr="009035BD">
        <w:rPr>
          <w:rFonts w:ascii="GHEA Grapalat" w:hAnsi="GHEA Grapalat" w:cs="Sylfaen"/>
          <w:color w:val="000000" w:themeColor="text1"/>
          <w:sz w:val="24"/>
          <w:szCs w:val="24"/>
          <w:lang w:val="hy-AM"/>
        </w:rPr>
        <w:t xml:space="preserve">ելով </w:t>
      </w:r>
      <w:r w:rsidR="00A67819" w:rsidRPr="009035BD">
        <w:rPr>
          <w:rFonts w:ascii="GHEA Grapalat" w:hAnsi="GHEA Grapalat" w:cs="Sylfaen"/>
          <w:color w:val="000000" w:themeColor="text1"/>
          <w:sz w:val="24"/>
          <w:szCs w:val="24"/>
          <w:lang w:val="hy-AM"/>
        </w:rPr>
        <w:t>օգտագործելի ջրային ռեսուրս</w:t>
      </w:r>
      <w:r w:rsidR="00AB2872" w:rsidRPr="009035BD">
        <w:rPr>
          <w:rFonts w:ascii="GHEA Grapalat" w:hAnsi="GHEA Grapalat" w:cs="Sylfaen"/>
          <w:color w:val="000000" w:themeColor="text1"/>
          <w:sz w:val="24"/>
          <w:szCs w:val="24"/>
          <w:lang w:val="hy-AM"/>
        </w:rPr>
        <w:t xml:space="preserve">ները, </w:t>
      </w:r>
      <w:r w:rsidR="00856841" w:rsidRPr="009035BD">
        <w:rPr>
          <w:rFonts w:ascii="GHEA Grapalat" w:hAnsi="GHEA Grapalat" w:cs="Sylfaen"/>
          <w:color w:val="000000" w:themeColor="text1"/>
          <w:sz w:val="24"/>
          <w:szCs w:val="24"/>
          <w:lang w:val="hy-AM"/>
        </w:rPr>
        <w:t xml:space="preserve">հաշվի առնելով </w:t>
      </w:r>
      <w:r w:rsidR="00AB79B7" w:rsidRPr="009035BD">
        <w:rPr>
          <w:rFonts w:ascii="GHEA Grapalat" w:hAnsi="GHEA Grapalat"/>
          <w:bCs/>
          <w:iCs/>
          <w:sz w:val="24"/>
          <w:szCs w:val="24"/>
          <w:lang w:val="hy-AM"/>
        </w:rPr>
        <w:t xml:space="preserve"> </w:t>
      </w:r>
      <w:r w:rsidR="00856841" w:rsidRPr="009035BD">
        <w:rPr>
          <w:rFonts w:ascii="GHEA Grapalat" w:hAnsi="GHEA Grapalat" w:cs="Sylfaen"/>
          <w:color w:val="000000" w:themeColor="text1"/>
          <w:sz w:val="24"/>
          <w:szCs w:val="24"/>
          <w:lang w:val="hy-AM"/>
        </w:rPr>
        <w:t xml:space="preserve">ձևավորվող ջրառաջարկը և փաստացի </w:t>
      </w:r>
      <w:r w:rsidR="00856841" w:rsidRPr="009035BD">
        <w:rPr>
          <w:rFonts w:ascii="GHEA Grapalat" w:hAnsi="GHEA Grapalat" w:cs="Sylfaen"/>
          <w:color w:val="000000" w:themeColor="text1"/>
          <w:sz w:val="24"/>
          <w:szCs w:val="24"/>
          <w:lang w:val="hy-AM"/>
        </w:rPr>
        <w:lastRenderedPageBreak/>
        <w:t xml:space="preserve">ջրապահանջարկը, ինչպես նաև </w:t>
      </w:r>
      <w:r w:rsidR="00856841" w:rsidRPr="009035BD">
        <w:rPr>
          <w:rFonts w:ascii="GHEA Grapalat" w:hAnsi="GHEA Grapalat"/>
          <w:sz w:val="24"/>
          <w:szCs w:val="24"/>
          <w:lang w:val="hy-AM"/>
        </w:rPr>
        <w:t>ընդհանուր առաջարկի</w:t>
      </w:r>
      <w:r w:rsidR="00A67819" w:rsidRPr="009035BD">
        <w:rPr>
          <w:rFonts w:ascii="GHEA Grapalat" w:hAnsi="GHEA Grapalat"/>
          <w:sz w:val="24"/>
          <w:szCs w:val="24"/>
          <w:lang w:val="hy-AM"/>
        </w:rPr>
        <w:t xml:space="preserve"> և</w:t>
      </w:r>
      <w:r w:rsidR="00856841" w:rsidRPr="009035BD">
        <w:rPr>
          <w:rFonts w:ascii="GHEA Grapalat" w:hAnsi="GHEA Grapalat"/>
          <w:sz w:val="24"/>
          <w:szCs w:val="24"/>
          <w:lang w:val="hy-AM"/>
        </w:rPr>
        <w:t xml:space="preserve"> պահանջարկի գնահատումից ստացված արդյունքների հիման վրա ջրային ռեսուրսների բաշխման </w:t>
      </w:r>
      <w:r w:rsidR="00856841" w:rsidRPr="009035BD">
        <w:rPr>
          <w:rFonts w:ascii="GHEA Grapalat" w:hAnsi="GHEA Grapalat"/>
          <w:color w:val="000000" w:themeColor="text1"/>
          <w:sz w:val="24"/>
          <w:szCs w:val="24"/>
          <w:lang w:val="hy-AM"/>
        </w:rPr>
        <w:t>գերակա ուղղությունները</w:t>
      </w:r>
      <w:r w:rsidR="00D25C2D" w:rsidRPr="009035BD">
        <w:rPr>
          <w:rFonts w:ascii="GHEA Grapalat" w:hAnsi="GHEA Grapalat"/>
          <w:color w:val="000000" w:themeColor="text1"/>
          <w:sz w:val="24"/>
          <w:szCs w:val="24"/>
          <w:lang w:val="hy-AM"/>
        </w:rPr>
        <w:t xml:space="preserve">, իսկ </w:t>
      </w:r>
      <w:r w:rsidR="0011403E" w:rsidRPr="009035BD">
        <w:rPr>
          <w:rStyle w:val="Strong"/>
          <w:rFonts w:ascii="GHEA Grapalat" w:hAnsi="GHEA Grapalat"/>
          <w:b w:val="0"/>
          <w:sz w:val="24"/>
          <w:szCs w:val="24"/>
          <w:shd w:val="clear" w:color="auto" w:fill="FFFFFF"/>
          <w:lang w:val="hy-AM"/>
        </w:rPr>
        <w:t xml:space="preserve">հորատանցքի միջոցով ստորերկրյա քաղցրահամ ջրերի օգտագործում իրականացնող ձկնաբուծարաններում </w:t>
      </w:r>
      <w:r w:rsidR="00D25C2D" w:rsidRPr="009035BD">
        <w:rPr>
          <w:rFonts w:ascii="GHEA Grapalat" w:hAnsi="GHEA Grapalat"/>
          <w:color w:val="000000" w:themeColor="text1"/>
          <w:sz w:val="24"/>
          <w:szCs w:val="24"/>
          <w:lang w:val="hy-AM"/>
        </w:rPr>
        <w:t xml:space="preserve">շրջանառու համակարգի </w:t>
      </w:r>
      <w:r w:rsidR="0011403E" w:rsidRPr="009035BD">
        <w:rPr>
          <w:rFonts w:ascii="GHEA Grapalat" w:hAnsi="GHEA Grapalat"/>
          <w:color w:val="000000" w:themeColor="text1"/>
          <w:sz w:val="24"/>
          <w:szCs w:val="24"/>
          <w:lang w:val="hy-AM"/>
        </w:rPr>
        <w:t>ներդնումն իրականացնել կամավորության սկզբունքով</w:t>
      </w:r>
      <w:r w:rsidR="00D47FDE" w:rsidRPr="009035BD">
        <w:rPr>
          <w:rFonts w:ascii="GHEA Grapalat" w:hAnsi="GHEA Grapalat"/>
          <w:sz w:val="24"/>
          <w:szCs w:val="24"/>
          <w:lang w:val="hy-AM"/>
        </w:rPr>
        <w:t xml:space="preserve">, ինչին ուղղված կարող են կիրառվել խթանող մեխանիզմներ։ Մասնավորապես՝ ներկայումս </w:t>
      </w:r>
      <w:r w:rsidR="00D47FDE" w:rsidRPr="009035BD">
        <w:rPr>
          <w:rFonts w:ascii="GHEA Grapalat" w:hAnsi="GHEA Grapalat"/>
          <w:color w:val="000000" w:themeColor="text1"/>
          <w:sz w:val="24"/>
          <w:szCs w:val="24"/>
          <w:lang w:val="hy-AM"/>
        </w:rPr>
        <w:t xml:space="preserve">ձկնաբուծական նպատակով ջրօգտագործման թույլտվույթունները տրամադրվում են նվազագույն ժամկետով </w:t>
      </w:r>
      <w:r w:rsidR="00D47FDE" w:rsidRPr="009035BD">
        <w:rPr>
          <w:rFonts w:ascii="GHEA Grapalat" w:eastAsia="Times New Roman" w:hAnsi="GHEA Grapalat" w:cs="Times New Roman"/>
          <w:color w:val="000000" w:themeColor="text1"/>
          <w:sz w:val="24"/>
          <w:szCs w:val="24"/>
          <w:lang w:val="hy-AM" w:eastAsia="en-GB"/>
        </w:rPr>
        <w:t xml:space="preserve">(1.5 տարով), </w:t>
      </w:r>
      <w:r w:rsidR="00BD2166" w:rsidRPr="009035BD">
        <w:rPr>
          <w:rFonts w:ascii="GHEA Grapalat" w:eastAsia="Times New Roman" w:hAnsi="GHEA Grapalat" w:cs="Times New Roman"/>
          <w:color w:val="000000" w:themeColor="text1"/>
          <w:sz w:val="24"/>
          <w:szCs w:val="24"/>
          <w:lang w:val="hy-AM" w:eastAsia="en-GB"/>
        </w:rPr>
        <w:t xml:space="preserve">և որպես խթանող հանգամանք շրջանառու համակարգի ներդնման դեպքում կարող են </w:t>
      </w:r>
      <w:r w:rsidR="00BD2166" w:rsidRPr="009035BD">
        <w:rPr>
          <w:rFonts w:ascii="GHEA Grapalat" w:hAnsi="GHEA Grapalat"/>
          <w:color w:val="000000" w:themeColor="text1"/>
          <w:sz w:val="24"/>
          <w:szCs w:val="24"/>
          <w:lang w:val="hy-AM"/>
        </w:rPr>
        <w:t>տրամադրվել առավել երկարաժամկետ ջրօգտագործման թույլտվույթուններ։</w:t>
      </w:r>
    </w:p>
    <w:p w14:paraId="3685DC28" w14:textId="77777777" w:rsidR="00856841" w:rsidRPr="009035BD" w:rsidRDefault="00856841" w:rsidP="009035BD">
      <w:pPr>
        <w:pStyle w:val="NormalWeb"/>
        <w:shd w:val="clear" w:color="auto" w:fill="FFFFFF"/>
        <w:spacing w:before="0" w:beforeAutospacing="0" w:after="0" w:afterAutospacing="0" w:line="360" w:lineRule="auto"/>
        <w:ind w:firstLine="720"/>
        <w:jc w:val="both"/>
        <w:rPr>
          <w:rFonts w:ascii="GHEA Grapalat" w:hAnsi="GHEA Grapalat"/>
          <w:lang w:val="hy-AM"/>
        </w:rPr>
      </w:pPr>
      <w:r w:rsidRPr="009035BD">
        <w:rPr>
          <w:rFonts w:ascii="GHEA Grapalat" w:hAnsi="GHEA Grapalat" w:cs="Sylfaen"/>
          <w:color w:val="000000" w:themeColor="text1"/>
          <w:lang w:val="hy-AM"/>
        </w:rPr>
        <w:t>Ջ</w:t>
      </w:r>
      <w:r w:rsidRPr="009035BD">
        <w:rPr>
          <w:rFonts w:ascii="GHEA Grapalat" w:hAnsi="GHEA Grapalat"/>
          <w:color w:val="000000" w:themeColor="text1"/>
          <w:shd w:val="clear" w:color="auto" w:fill="FFFFFF"/>
          <w:lang w:val="hy-AM"/>
        </w:rPr>
        <w:t xml:space="preserve">րօգտագործման թույլտվությունները ջրային ռեսուրսների ռացիոնալ օգտագործումն ապահովող հիմնական իրավական գործիքն են: Հենց այդ իրավասահմանող փաստաթուղթն է օրենքով նախատեսված պահանջները հասցեագրում կոնկրետ ջրօգտագործողին՝ նրա համար ստեղծելով իրավունքների և պարտականությունների հստակ շրջանակ: Այդ իսկ պատճառով </w:t>
      </w:r>
      <w:r w:rsidRPr="009035BD">
        <w:rPr>
          <w:rFonts w:ascii="GHEA Grapalat" w:hAnsi="GHEA Grapalat" w:cs="Sylfaen"/>
          <w:color w:val="000000" w:themeColor="text1"/>
          <w:lang w:val="hy-AM"/>
        </w:rPr>
        <w:t>ջրօգտագործման թույլտվությունների տրամադրման գործընթացը պետք է լինի ճկուն, վերահսկելի, կառավարելի և թույլտվություն տրամադրող լիազոր մարմնին հնարավորություններ ընձեռի ժամանակ առ ժամանակ վերանայելու նախկինում տրված ջրօգտագործման թույլտվությունները՝ բնակլիմայական, սոցիալ-տնտեսական նոր պայմաններին և այդ պայմանների փոփոխության արդյունքում ձևավորված ջրառաջարկին համապատասխան։</w:t>
      </w:r>
    </w:p>
    <w:p w14:paraId="485BB3D0" w14:textId="77777777" w:rsidR="00856841" w:rsidRPr="009035BD" w:rsidRDefault="00856841" w:rsidP="009035BD">
      <w:pPr>
        <w:tabs>
          <w:tab w:val="left" w:pos="540"/>
        </w:tabs>
        <w:spacing w:after="0" w:line="360" w:lineRule="auto"/>
        <w:ind w:firstLine="540"/>
        <w:jc w:val="both"/>
        <w:rPr>
          <w:rFonts w:ascii="GHEA Grapalat" w:hAnsi="GHEA Grapalat"/>
          <w:color w:val="000000" w:themeColor="text1"/>
          <w:sz w:val="24"/>
          <w:szCs w:val="24"/>
          <w:lang w:val="hy-AM"/>
        </w:rPr>
      </w:pPr>
      <w:r w:rsidRPr="009035BD">
        <w:rPr>
          <w:rFonts w:ascii="GHEA Grapalat" w:hAnsi="GHEA Grapalat" w:cs="Sylfaen"/>
          <w:color w:val="000000" w:themeColor="text1"/>
          <w:sz w:val="24"/>
          <w:szCs w:val="24"/>
          <w:lang w:val="hy-AM"/>
        </w:rPr>
        <w:t xml:space="preserve">Ուստի ջրային ռեսուրսների արդյունավետ կառավարման և պահպանության համար անհրաժեշտ է հստակ պատկերացում ունենալ ձևավորվող ջրառաջարկի և փաստացի ջրապահանջարկի վերաբերյալ՝ կառավարումն իրականացնելով ջրավազանային տարածքների կառավարման պլաններին համապատասխան: Ջրառաջարկը ձևավորվում է հիմնականում հիմք ընդունելով հիդրօդերևութաբանական ցուցանիշները՝ դրան գումարելով փաստացի ջրօգտագործման  տվյալները: Դա անհրաժեշտ է, որպեսզի իրականացվի ջրային ռեսուրսի հավասարաչափ բաշխում՝ ըստ գերակայությունների և տնտեսական ոլորտների՝ ապահովելով ջրային ռեսուրսների արդյունավետ կառավարումը: </w:t>
      </w:r>
    </w:p>
    <w:p w14:paraId="010DFEC5" w14:textId="77777777" w:rsidR="008F3C87" w:rsidRPr="009035BD" w:rsidRDefault="00E820E4" w:rsidP="009035BD">
      <w:pPr>
        <w:pStyle w:val="NormalWeb"/>
        <w:shd w:val="clear" w:color="auto" w:fill="FFFFFF"/>
        <w:spacing w:before="0" w:beforeAutospacing="0" w:after="0" w:afterAutospacing="0" w:line="360" w:lineRule="auto"/>
        <w:ind w:firstLine="720"/>
        <w:jc w:val="both"/>
        <w:rPr>
          <w:rFonts w:ascii="GHEA Grapalat" w:hAnsi="GHEA Grapalat"/>
          <w:shd w:val="clear" w:color="auto" w:fill="FFFFFF"/>
          <w:lang w:val="hy-AM"/>
        </w:rPr>
      </w:pPr>
      <w:r w:rsidRPr="009035BD">
        <w:rPr>
          <w:rFonts w:ascii="GHEA Grapalat" w:hAnsi="GHEA Grapalat"/>
          <w:lang w:val="hy-AM"/>
        </w:rPr>
        <w:t xml:space="preserve">Համաձայն Ջրային օրենսգրքի 5-րդ հոդվածի՝ Հայաստանի Հանրապետությունում ջրային ռեսուրսների և ջրային համակարգերի կառավարման, օգտագործման և պահպանության առաջնահերթ սկզբունքներն են՝ ներկա և ապագա սերունդների հիմնական </w:t>
      </w:r>
      <w:r w:rsidRPr="009035BD">
        <w:rPr>
          <w:rFonts w:ascii="GHEA Grapalat" w:hAnsi="GHEA Grapalat"/>
          <w:lang w:val="hy-AM"/>
        </w:rPr>
        <w:lastRenderedPageBreak/>
        <w:t>կենսական կարիքների բավարարումը,  ազգային ջրային պաշարի ծավալների պահպանումը և ավելացումը, իսկ համաձայն «</w:t>
      </w:r>
      <w:r w:rsidRPr="009035BD">
        <w:rPr>
          <w:rStyle w:val="Strong"/>
          <w:rFonts w:ascii="GHEA Grapalat" w:hAnsi="GHEA Grapalat"/>
          <w:shd w:val="clear" w:color="auto" w:fill="FFFFFF"/>
          <w:lang w:val="hy-AM"/>
        </w:rPr>
        <w:t xml:space="preserve">Ջրի ազգային քաղաքականության հիմնադրույթների մասին» օրենքի 13-րդ հոդվածի՝ </w:t>
      </w:r>
      <w:r w:rsidRPr="009035BD">
        <w:rPr>
          <w:rFonts w:ascii="GHEA Grapalat" w:hAnsi="GHEA Grapalat"/>
          <w:lang w:val="hy-AM"/>
        </w:rPr>
        <w:t>ջրային ռեսուրսների պահպանության և կայուն կառավարման նպատակով ընդհանուր առաջարկի պահանջարկի գնահատումից ստացված արդյունքների հիման վրա ջրային ռեսուրսների բաշխումը ջրօգտագործողների միջև ըստ առաջնահերթության իրականաց</w:t>
      </w:r>
      <w:r w:rsidR="008F3C87" w:rsidRPr="009035BD">
        <w:rPr>
          <w:rFonts w:ascii="GHEA Grapalat" w:hAnsi="GHEA Grapalat"/>
          <w:lang w:val="hy-AM"/>
        </w:rPr>
        <w:t xml:space="preserve">վում է </w:t>
      </w:r>
      <w:r w:rsidR="008F3C87" w:rsidRPr="009035BD">
        <w:rPr>
          <w:rFonts w:ascii="GHEA Grapalat" w:hAnsi="GHEA Grapalat"/>
          <w:color w:val="000000" w:themeColor="text1"/>
          <w:lang w:val="hy-AM"/>
        </w:rPr>
        <w:t>հետևյալ գերակա ուղղություններով՝ ըստ հերթականության.</w:t>
      </w:r>
    </w:p>
    <w:p w14:paraId="10F374A1" w14:textId="77777777" w:rsidR="008F3C87" w:rsidRPr="009035BD" w:rsidRDefault="008F3C87" w:rsidP="009035BD">
      <w:pPr>
        <w:pStyle w:val="NormalWeb"/>
        <w:tabs>
          <w:tab w:val="left" w:pos="90"/>
        </w:tabs>
        <w:spacing w:before="0" w:beforeAutospacing="0" w:after="0" w:afterAutospacing="0" w:line="360" w:lineRule="auto"/>
        <w:ind w:firstLine="720"/>
        <w:jc w:val="both"/>
        <w:rPr>
          <w:rFonts w:ascii="GHEA Grapalat" w:hAnsi="GHEA Grapalat"/>
          <w:color w:val="000000" w:themeColor="text1"/>
          <w:lang w:val="hy-AM"/>
        </w:rPr>
      </w:pPr>
      <w:r w:rsidRPr="009035BD">
        <w:rPr>
          <w:rFonts w:ascii="GHEA Grapalat" w:hAnsi="GHEA Grapalat"/>
          <w:color w:val="000000" w:themeColor="text1"/>
          <w:lang w:val="hy-AM"/>
        </w:rPr>
        <w:t xml:space="preserve">1) </w:t>
      </w:r>
      <w:r w:rsidRPr="009035BD">
        <w:rPr>
          <w:rFonts w:ascii="GHEA Grapalat" w:hAnsi="GHEA Grapalat"/>
          <w:b/>
          <w:color w:val="000000" w:themeColor="text1"/>
          <w:lang w:val="hy-AM"/>
        </w:rPr>
        <w:t>ազգային ջրային պաշար` բնակչության հիմնական կարիքները բավարարելու, ջրի անբավարարության հետևանքով հիվանդությունները նվազեցնելու ու կանխարգելելու և ջրային էկոհամակարգերը պահպանելու համար անհրաժեշտ քանակի և որակի վերականգնվող ջրային ռեսուրսների պահպանում</w:t>
      </w:r>
      <w:r w:rsidRPr="009035BD">
        <w:rPr>
          <w:rFonts w:ascii="GHEA Grapalat" w:hAnsi="GHEA Grapalat"/>
          <w:color w:val="000000" w:themeColor="text1"/>
          <w:lang w:val="hy-AM"/>
        </w:rPr>
        <w:t>.</w:t>
      </w:r>
    </w:p>
    <w:p w14:paraId="66CE0CA5" w14:textId="77777777" w:rsidR="008F3C87" w:rsidRPr="009035BD" w:rsidRDefault="008F3C87" w:rsidP="009035BD">
      <w:pPr>
        <w:pStyle w:val="NormalWeb"/>
        <w:tabs>
          <w:tab w:val="left" w:pos="90"/>
        </w:tabs>
        <w:spacing w:before="0" w:beforeAutospacing="0" w:after="0" w:afterAutospacing="0" w:line="360" w:lineRule="auto"/>
        <w:ind w:firstLine="720"/>
        <w:jc w:val="both"/>
        <w:rPr>
          <w:rFonts w:ascii="GHEA Grapalat" w:hAnsi="GHEA Grapalat"/>
          <w:color w:val="000000" w:themeColor="text1"/>
          <w:lang w:val="hy-AM"/>
        </w:rPr>
      </w:pPr>
      <w:r w:rsidRPr="009035BD">
        <w:rPr>
          <w:rFonts w:ascii="GHEA Grapalat" w:hAnsi="GHEA Grapalat"/>
          <w:color w:val="000000" w:themeColor="text1"/>
          <w:lang w:val="hy-AM"/>
        </w:rPr>
        <w:t>2) ռազմավարական ջրային պաշար` արտակարգ իրավիճակների պայմաններում (երաշտ, էկոլոգիական աղետներ, էներգետիկ ճգնաժամ և այլն) մարդկանց հիմնական կարիքների բավարարման և ջրային էկոհամակարգերի պահպանման ապահովման համար ջրային ռեսուրսների պահպանում և օգտագործում.</w:t>
      </w:r>
    </w:p>
    <w:p w14:paraId="09C7F837" w14:textId="77777777" w:rsidR="008F3C87" w:rsidRPr="009035BD" w:rsidRDefault="008F3C87" w:rsidP="009035BD">
      <w:pPr>
        <w:pStyle w:val="NormalWeb"/>
        <w:tabs>
          <w:tab w:val="left" w:pos="90"/>
        </w:tabs>
        <w:spacing w:before="0" w:beforeAutospacing="0" w:after="0" w:afterAutospacing="0" w:line="360" w:lineRule="auto"/>
        <w:ind w:firstLine="720"/>
        <w:jc w:val="both"/>
        <w:rPr>
          <w:rFonts w:ascii="GHEA Grapalat" w:hAnsi="GHEA Grapalat"/>
          <w:color w:val="000000" w:themeColor="text1"/>
          <w:lang w:val="hy-AM"/>
        </w:rPr>
      </w:pPr>
      <w:r w:rsidRPr="009035BD">
        <w:rPr>
          <w:rFonts w:ascii="GHEA Grapalat" w:hAnsi="GHEA Grapalat"/>
          <w:color w:val="000000" w:themeColor="text1"/>
          <w:lang w:val="hy-AM"/>
        </w:rPr>
        <w:t>3) ավանդական՝ ջրահոսքի հունի սահմաններում պատմական, ոչ արդյունահանման նպատակով ջրերի օգտագործում.</w:t>
      </w:r>
    </w:p>
    <w:p w14:paraId="5789FEBE" w14:textId="77777777" w:rsidR="008F3C87" w:rsidRPr="009035BD" w:rsidRDefault="008F3C87" w:rsidP="009035BD">
      <w:pPr>
        <w:pStyle w:val="NormalWeb"/>
        <w:tabs>
          <w:tab w:val="left" w:pos="90"/>
        </w:tabs>
        <w:spacing w:before="0" w:beforeAutospacing="0" w:after="0" w:afterAutospacing="0" w:line="360" w:lineRule="auto"/>
        <w:ind w:firstLine="720"/>
        <w:jc w:val="both"/>
        <w:rPr>
          <w:rFonts w:ascii="GHEA Grapalat" w:hAnsi="GHEA Grapalat"/>
          <w:color w:val="000000" w:themeColor="text1"/>
          <w:lang w:val="hy-AM"/>
        </w:rPr>
      </w:pPr>
      <w:r w:rsidRPr="009035BD">
        <w:rPr>
          <w:rFonts w:ascii="GHEA Grapalat" w:hAnsi="GHEA Grapalat"/>
          <w:color w:val="000000" w:themeColor="text1"/>
          <w:lang w:val="hy-AM"/>
        </w:rPr>
        <w:t>4) ջրային ռեսուրսների օգտագործում` Հայաստանի Հանրապետության օրենսդրության և միջազգային պայմանագրերի համաձայն.</w:t>
      </w:r>
    </w:p>
    <w:p w14:paraId="63FE91AB" w14:textId="77777777" w:rsidR="008F3C87" w:rsidRPr="009035BD" w:rsidRDefault="008F3C87" w:rsidP="009035BD">
      <w:pPr>
        <w:pStyle w:val="NormalWeb"/>
        <w:tabs>
          <w:tab w:val="left" w:pos="90"/>
        </w:tabs>
        <w:spacing w:before="0" w:beforeAutospacing="0" w:after="0" w:afterAutospacing="0" w:line="360" w:lineRule="auto"/>
        <w:ind w:firstLine="720"/>
        <w:jc w:val="both"/>
        <w:rPr>
          <w:rFonts w:ascii="GHEA Grapalat" w:hAnsi="GHEA Grapalat"/>
          <w:b/>
          <w:color w:val="000000" w:themeColor="text1"/>
          <w:lang w:val="hy-AM"/>
        </w:rPr>
      </w:pPr>
      <w:r w:rsidRPr="009035BD">
        <w:rPr>
          <w:rFonts w:ascii="GHEA Grapalat" w:hAnsi="GHEA Grapalat"/>
          <w:b/>
          <w:color w:val="000000" w:themeColor="text1"/>
          <w:lang w:val="hy-AM"/>
        </w:rPr>
        <w:t>5) կենցաղային՝ մարդկանց կուլտուր-կենցաղային ջրապահանջի կարիքները բավարարելու համար ջրօգտագործում.</w:t>
      </w:r>
    </w:p>
    <w:p w14:paraId="38273460" w14:textId="77777777" w:rsidR="008F3C87" w:rsidRPr="009035BD" w:rsidRDefault="008F3C87" w:rsidP="009035BD">
      <w:pPr>
        <w:pStyle w:val="NormalWeb"/>
        <w:tabs>
          <w:tab w:val="left" w:pos="90"/>
        </w:tabs>
        <w:spacing w:before="0" w:beforeAutospacing="0" w:after="0" w:afterAutospacing="0" w:line="360" w:lineRule="auto"/>
        <w:ind w:firstLine="720"/>
        <w:jc w:val="both"/>
        <w:rPr>
          <w:rFonts w:ascii="GHEA Grapalat" w:hAnsi="GHEA Grapalat"/>
          <w:b/>
          <w:color w:val="000000" w:themeColor="text1"/>
          <w:lang w:val="hy-AM"/>
        </w:rPr>
      </w:pPr>
      <w:r w:rsidRPr="009035BD">
        <w:rPr>
          <w:rFonts w:ascii="GHEA Grapalat" w:hAnsi="GHEA Grapalat"/>
          <w:b/>
          <w:color w:val="000000" w:themeColor="text1"/>
          <w:lang w:val="hy-AM"/>
        </w:rPr>
        <w:t>6) գյուղատնտեսական՝ ոռոգման, արոտավայրերի ջրարբիացման, անասնապահության և այլ ոչ արդյունաբերական ջրապահանջի կարիքները բավարարելու համար.</w:t>
      </w:r>
    </w:p>
    <w:p w14:paraId="531105E4" w14:textId="77777777" w:rsidR="008F3C87" w:rsidRPr="009035BD" w:rsidRDefault="008F3C87" w:rsidP="009035BD">
      <w:pPr>
        <w:pStyle w:val="NormalWeb"/>
        <w:tabs>
          <w:tab w:val="left" w:pos="90"/>
        </w:tabs>
        <w:spacing w:before="0" w:beforeAutospacing="0" w:after="0" w:afterAutospacing="0" w:line="360" w:lineRule="auto"/>
        <w:ind w:firstLine="720"/>
        <w:jc w:val="both"/>
        <w:rPr>
          <w:rFonts w:ascii="GHEA Grapalat" w:hAnsi="GHEA Grapalat"/>
          <w:color w:val="000000" w:themeColor="text1"/>
          <w:lang w:val="hy-AM"/>
        </w:rPr>
      </w:pPr>
      <w:r w:rsidRPr="009035BD">
        <w:rPr>
          <w:rFonts w:ascii="GHEA Grapalat" w:hAnsi="GHEA Grapalat"/>
          <w:color w:val="000000" w:themeColor="text1"/>
          <w:lang w:val="hy-AM"/>
        </w:rPr>
        <w:t>7) էներգետիկ` էներգիայի արտադրության ջրապահանջի կարիքները բավարարելու համար.</w:t>
      </w:r>
    </w:p>
    <w:p w14:paraId="4F1BCC73" w14:textId="77777777" w:rsidR="008F3C87" w:rsidRPr="009035BD" w:rsidRDefault="008F3C87" w:rsidP="009035BD">
      <w:pPr>
        <w:pStyle w:val="NormalWeb"/>
        <w:tabs>
          <w:tab w:val="left" w:pos="90"/>
        </w:tabs>
        <w:spacing w:before="0" w:beforeAutospacing="0" w:after="0" w:afterAutospacing="0" w:line="360" w:lineRule="auto"/>
        <w:ind w:firstLine="720"/>
        <w:jc w:val="both"/>
        <w:rPr>
          <w:rFonts w:ascii="GHEA Grapalat" w:hAnsi="GHEA Grapalat"/>
          <w:color w:val="000000" w:themeColor="text1"/>
          <w:lang w:val="hy-AM"/>
        </w:rPr>
      </w:pPr>
      <w:r w:rsidRPr="009035BD">
        <w:rPr>
          <w:rFonts w:ascii="GHEA Grapalat" w:hAnsi="GHEA Grapalat"/>
          <w:color w:val="000000" w:themeColor="text1"/>
          <w:lang w:val="hy-AM"/>
        </w:rPr>
        <w:t>8) արդյունաբերական՝ ջուր արտադրական գործընթացներում.</w:t>
      </w:r>
    </w:p>
    <w:p w14:paraId="787F42B2" w14:textId="77777777" w:rsidR="008F3C87" w:rsidRPr="009035BD" w:rsidRDefault="008F3C87" w:rsidP="009035BD">
      <w:pPr>
        <w:pStyle w:val="NormalWeb"/>
        <w:tabs>
          <w:tab w:val="left" w:pos="90"/>
        </w:tabs>
        <w:spacing w:before="0" w:beforeAutospacing="0" w:after="0" w:afterAutospacing="0" w:line="360" w:lineRule="auto"/>
        <w:ind w:firstLine="720"/>
        <w:jc w:val="both"/>
        <w:rPr>
          <w:rFonts w:ascii="GHEA Grapalat" w:hAnsi="GHEA Grapalat"/>
          <w:b/>
          <w:color w:val="000000" w:themeColor="text1"/>
          <w:lang w:val="hy-AM"/>
        </w:rPr>
      </w:pPr>
      <w:r w:rsidRPr="009035BD">
        <w:rPr>
          <w:rFonts w:ascii="GHEA Grapalat" w:hAnsi="GHEA Grapalat"/>
          <w:b/>
          <w:color w:val="000000" w:themeColor="text1"/>
          <w:lang w:val="hy-AM"/>
        </w:rPr>
        <w:t>9) ձկնաբուծական նպատակով ջրօգտագործում.</w:t>
      </w:r>
    </w:p>
    <w:p w14:paraId="452EAE96" w14:textId="77777777" w:rsidR="008F3C87" w:rsidRPr="009035BD" w:rsidRDefault="008F3C87" w:rsidP="009035BD">
      <w:pPr>
        <w:pStyle w:val="NormalWeb"/>
        <w:tabs>
          <w:tab w:val="left" w:pos="90"/>
        </w:tabs>
        <w:spacing w:before="0" w:beforeAutospacing="0" w:after="0" w:afterAutospacing="0" w:line="360" w:lineRule="auto"/>
        <w:ind w:firstLine="720"/>
        <w:jc w:val="both"/>
        <w:rPr>
          <w:rFonts w:ascii="GHEA Grapalat" w:hAnsi="GHEA Grapalat"/>
          <w:color w:val="000000" w:themeColor="text1"/>
          <w:lang w:val="hy-AM"/>
        </w:rPr>
      </w:pPr>
      <w:r w:rsidRPr="009035BD">
        <w:rPr>
          <w:rFonts w:ascii="GHEA Grapalat" w:hAnsi="GHEA Grapalat"/>
          <w:color w:val="000000" w:themeColor="text1"/>
          <w:lang w:val="hy-AM"/>
        </w:rPr>
        <w:t>10) ռեկրեացիոն նպատակով ջրօգտագործում՝ ջուր՝ մարզական, սիրողական ձկնորսության, լողի, նավարկության և գեղագիտական վայելքի համար.</w:t>
      </w:r>
    </w:p>
    <w:p w14:paraId="2AEC7727" w14:textId="77777777" w:rsidR="008F3C87" w:rsidRPr="009035BD" w:rsidRDefault="008F3C87" w:rsidP="009035BD">
      <w:pPr>
        <w:pStyle w:val="NormalWeb"/>
        <w:tabs>
          <w:tab w:val="left" w:pos="90"/>
        </w:tabs>
        <w:spacing w:before="0" w:beforeAutospacing="0" w:after="0" w:afterAutospacing="0" w:line="360" w:lineRule="auto"/>
        <w:ind w:firstLine="720"/>
        <w:jc w:val="both"/>
        <w:rPr>
          <w:rFonts w:ascii="GHEA Grapalat" w:hAnsi="GHEA Grapalat"/>
          <w:color w:val="000000" w:themeColor="text1"/>
          <w:lang w:val="hy-AM"/>
        </w:rPr>
      </w:pPr>
      <w:r w:rsidRPr="009035BD">
        <w:rPr>
          <w:rFonts w:ascii="GHEA Grapalat" w:hAnsi="GHEA Grapalat"/>
          <w:color w:val="000000" w:themeColor="text1"/>
          <w:lang w:val="hy-AM"/>
        </w:rPr>
        <w:lastRenderedPageBreak/>
        <w:t>11) հակաերաշտային միջոցառումներ՝ երաշտներից վնասները նվազագույնի հասցնելու համար:</w:t>
      </w:r>
    </w:p>
    <w:p w14:paraId="4CA3D1A8" w14:textId="25524A03" w:rsidR="00E820E4" w:rsidRPr="009035BD" w:rsidRDefault="008F3C87" w:rsidP="009035BD">
      <w:pPr>
        <w:tabs>
          <w:tab w:val="left" w:pos="90"/>
        </w:tabs>
        <w:spacing w:after="0" w:line="360" w:lineRule="auto"/>
        <w:ind w:firstLine="720"/>
        <w:jc w:val="both"/>
        <w:rPr>
          <w:rFonts w:ascii="GHEA Grapalat" w:hAnsi="GHEA Grapalat"/>
          <w:bCs/>
          <w:sz w:val="24"/>
          <w:szCs w:val="24"/>
          <w:lang w:val="hy-AM"/>
        </w:rPr>
      </w:pPr>
      <w:r w:rsidRPr="009035BD">
        <w:rPr>
          <w:rFonts w:ascii="GHEA Grapalat" w:hAnsi="GHEA Grapalat"/>
          <w:color w:val="000000" w:themeColor="text1"/>
          <w:sz w:val="24"/>
          <w:szCs w:val="24"/>
          <w:lang w:val="hy-AM"/>
        </w:rPr>
        <w:t>Ինչպես տեսնում ենք վերը նշված իրավակարգավորումից</w:t>
      </w:r>
      <w:r w:rsidR="00856841" w:rsidRPr="009035BD">
        <w:rPr>
          <w:rFonts w:ascii="GHEA Grapalat" w:hAnsi="GHEA Grapalat"/>
          <w:color w:val="000000" w:themeColor="text1"/>
          <w:sz w:val="24"/>
          <w:szCs w:val="24"/>
          <w:lang w:val="hy-AM"/>
        </w:rPr>
        <w:t>՝</w:t>
      </w:r>
      <w:r w:rsidR="000716CE" w:rsidRPr="009035BD">
        <w:rPr>
          <w:rFonts w:ascii="GHEA Grapalat" w:hAnsi="GHEA Grapalat"/>
          <w:sz w:val="24"/>
          <w:szCs w:val="24"/>
          <w:lang w:val="hy-AM"/>
        </w:rPr>
        <w:t xml:space="preserve"> առաջնահերթությունը տրվում է ազգային ջրային պաշարի` բնակչության հիմնական կարիքները բավարարելու, ջրի անբավարարության հետևանքով հիվանդությունները նվազեցնելու ու կանխարգելելու և ջրային էկոհամակարգերը պահպանելու համար անհրաժեշտ քանակի և որակի վերականգնվող ջրային ռեսուրսների պահպանմանը, </w:t>
      </w:r>
      <w:r w:rsidR="000716CE" w:rsidRPr="009035BD">
        <w:rPr>
          <w:rFonts w:ascii="GHEA Grapalat" w:hAnsi="GHEA Grapalat"/>
          <w:color w:val="000000" w:themeColor="text1"/>
          <w:sz w:val="24"/>
          <w:szCs w:val="24"/>
          <w:lang w:val="hy-AM"/>
        </w:rPr>
        <w:t>իսկ</w:t>
      </w:r>
      <w:r w:rsidRPr="009035BD">
        <w:rPr>
          <w:rFonts w:ascii="GHEA Grapalat" w:hAnsi="GHEA Grapalat"/>
          <w:color w:val="000000" w:themeColor="text1"/>
          <w:sz w:val="24"/>
          <w:szCs w:val="24"/>
          <w:lang w:val="hy-AM"/>
        </w:rPr>
        <w:t xml:space="preserve"> խմելու-կենցաղային և ոռոգման նպատակներով ջրային ռեսորսների օգտագործումը (5-րդ և 6-րդ կետեր) գերակա է ձկնաբուծության նպատակով ջրօգտագործման նկատմամբ (9-րդ կետ</w:t>
      </w:r>
      <w:r w:rsidRPr="009035BD">
        <w:rPr>
          <w:rFonts w:ascii="GHEA Grapalat" w:hAnsi="GHEA Grapalat"/>
          <w:b/>
          <w:bCs/>
          <w:color w:val="000000" w:themeColor="text1"/>
          <w:sz w:val="24"/>
          <w:szCs w:val="24"/>
          <w:lang w:val="hy-AM"/>
        </w:rPr>
        <w:t>)։</w:t>
      </w:r>
      <w:r w:rsidRPr="009035BD">
        <w:rPr>
          <w:rFonts w:ascii="GHEA Grapalat" w:hAnsi="GHEA Grapalat"/>
          <w:bCs/>
          <w:sz w:val="24"/>
          <w:szCs w:val="24"/>
          <w:lang w:val="hy-AM"/>
        </w:rPr>
        <w:t xml:space="preserve"> Ընդ որում, ձկնաբուծությունը, լինելով 9-րդ գերակա ուղղությունը և զիջելով խմելու-կենցաղային, ոռոգման և արդյունաբերական նպատակներով ջրօգտագործման գերակայություններին, Արարատյան արտեզյան ավազանում տարեկան իրականացնում է 853 մլն մ</w:t>
      </w:r>
      <w:r w:rsidRPr="009035BD">
        <w:rPr>
          <w:rFonts w:ascii="GHEA Grapalat" w:hAnsi="GHEA Grapalat"/>
          <w:bCs/>
          <w:sz w:val="24"/>
          <w:szCs w:val="24"/>
          <w:vertAlign w:val="superscript"/>
          <w:lang w:val="hy-AM"/>
        </w:rPr>
        <w:t>3</w:t>
      </w:r>
      <w:r w:rsidRPr="009035BD">
        <w:rPr>
          <w:rFonts w:ascii="GHEA Grapalat" w:hAnsi="GHEA Grapalat"/>
          <w:bCs/>
          <w:sz w:val="24"/>
          <w:szCs w:val="24"/>
          <w:lang w:val="hy-AM"/>
        </w:rPr>
        <w:t xml:space="preserve"> ջրառ, ինչը կազմում է ջրօգտագործման թույլտվություններով </w:t>
      </w:r>
      <w:r w:rsidR="00694D42" w:rsidRPr="009035BD">
        <w:rPr>
          <w:rFonts w:ascii="GHEA Grapalat" w:hAnsi="GHEA Grapalat"/>
          <w:bCs/>
          <w:sz w:val="24"/>
          <w:szCs w:val="24"/>
          <w:lang w:val="hy-AM"/>
        </w:rPr>
        <w:t>տ</w:t>
      </w:r>
      <w:r w:rsidRPr="009035BD">
        <w:rPr>
          <w:rFonts w:ascii="GHEA Grapalat" w:hAnsi="GHEA Grapalat"/>
          <w:bCs/>
          <w:sz w:val="24"/>
          <w:szCs w:val="24"/>
          <w:lang w:val="hy-AM"/>
        </w:rPr>
        <w:t>րամադրված ամբողջ ջրառի ծավալի 78</w:t>
      </w:r>
      <w:r w:rsidR="006C4C4A" w:rsidRPr="009035BD">
        <w:rPr>
          <w:rFonts w:ascii="GHEA Grapalat" w:eastAsia="MS Mincho" w:hAnsi="GHEA Grapalat" w:cs="MS Mincho"/>
          <w:sz w:val="24"/>
          <w:szCs w:val="24"/>
          <w:lang w:val="hy-AM"/>
        </w:rPr>
        <w:t>.</w:t>
      </w:r>
      <w:r w:rsidRPr="009035BD">
        <w:rPr>
          <w:rFonts w:ascii="GHEA Grapalat" w:hAnsi="GHEA Grapalat"/>
          <w:bCs/>
          <w:sz w:val="24"/>
          <w:szCs w:val="24"/>
          <w:lang w:val="hy-AM"/>
        </w:rPr>
        <w:t>3 %-ը։</w:t>
      </w:r>
    </w:p>
    <w:p w14:paraId="43AF069A" w14:textId="4CA119C6" w:rsidR="0081127C" w:rsidRPr="009035BD" w:rsidRDefault="0081127C" w:rsidP="009035BD">
      <w:pPr>
        <w:tabs>
          <w:tab w:val="left" w:pos="12870"/>
        </w:tabs>
        <w:spacing w:after="0" w:line="360" w:lineRule="auto"/>
        <w:ind w:firstLine="634"/>
        <w:jc w:val="both"/>
        <w:rPr>
          <w:rStyle w:val="Emphasis"/>
          <w:rFonts w:ascii="GHEA Grapalat" w:hAnsi="GHEA Grapalat"/>
          <w:b/>
          <w:i w:val="0"/>
          <w:iCs w:val="0"/>
          <w:sz w:val="24"/>
          <w:szCs w:val="24"/>
          <w:lang w:val="hy-AM"/>
        </w:rPr>
      </w:pPr>
      <w:r w:rsidRPr="009035BD">
        <w:rPr>
          <w:rFonts w:ascii="GHEA Grapalat" w:hAnsi="GHEA Grapalat"/>
          <w:sz w:val="24"/>
          <w:szCs w:val="24"/>
          <w:lang w:val="hy-AM"/>
        </w:rPr>
        <w:t xml:space="preserve">ԳԱՏՕ </w:t>
      </w:r>
      <w:r w:rsidRPr="009035BD">
        <w:rPr>
          <w:rFonts w:ascii="GHEA Grapalat" w:hAnsi="GHEA Grapalat"/>
          <w:sz w:val="24"/>
          <w:szCs w:val="24"/>
          <w:lang w:val="hy-AM" w:eastAsia="ar-SA"/>
        </w:rPr>
        <w:t>ծրագրի շրջանակներում առկա տվյալների օգտագործմամբ, միջազգայնորեն ընդունված մեթոդաբանությունով և ժամանակակից տեխնոլոգիաների կիրառությամբ հաշվարկվել են Արարատյան դաշտի ստորերկրյա ջրավազանի ստորերկրյա ջրերի բնական պաշարների, 2016</w:t>
      </w:r>
      <w:r w:rsidRPr="009035BD">
        <w:rPr>
          <w:rFonts w:ascii="GHEA Grapalat" w:hAnsi="GHEA Grapalat"/>
          <w:sz w:val="24"/>
          <w:szCs w:val="24"/>
          <w:lang w:val="hy-AM"/>
        </w:rPr>
        <w:t xml:space="preserve"> թվականի</w:t>
      </w:r>
      <w:r w:rsidRPr="009035BD">
        <w:rPr>
          <w:rFonts w:ascii="GHEA Grapalat" w:hAnsi="GHEA Grapalat"/>
          <w:sz w:val="24"/>
          <w:szCs w:val="24"/>
          <w:lang w:val="hy-AM" w:eastAsia="ar-SA"/>
        </w:rPr>
        <w:t xml:space="preserve"> դրությամբ ջրավազանը սնող բնական ռեսուրսների և ընդհանուր շահագործական պաշարի արժեքները։ Արարատյան դաշտի 2016</w:t>
      </w:r>
      <w:r w:rsidRPr="009035BD">
        <w:rPr>
          <w:rFonts w:ascii="GHEA Grapalat" w:hAnsi="GHEA Grapalat"/>
          <w:sz w:val="24"/>
          <w:szCs w:val="24"/>
          <w:lang w:val="hy-AM"/>
        </w:rPr>
        <w:t xml:space="preserve"> թվականի</w:t>
      </w:r>
      <w:r w:rsidRPr="009035BD">
        <w:rPr>
          <w:rFonts w:ascii="GHEA Grapalat" w:hAnsi="GHEA Grapalat"/>
          <w:sz w:val="24"/>
          <w:szCs w:val="24"/>
          <w:lang w:val="hy-AM" w:eastAsia="ar-SA"/>
        </w:rPr>
        <w:t xml:space="preserve"> ջրատնտեսական հաշվեկշռի տարրերի հաշվարկային արժեքները ցույց են տալիս, որ մարդու գործունեության հետևանքով Արարատյան արտեզյան ավազանում առկա է ջրի զգալի դեֆիցիտ։ Արարատյան դաշտի ստորերկրյա ջրերի ընդհանուր շահագործական պաշարի արժեքը 2016</w:t>
      </w:r>
      <w:r w:rsidRPr="009035BD">
        <w:rPr>
          <w:rFonts w:ascii="GHEA Grapalat" w:hAnsi="GHEA Grapalat"/>
          <w:sz w:val="24"/>
          <w:szCs w:val="24"/>
          <w:lang w:val="hy-AM"/>
        </w:rPr>
        <w:t xml:space="preserve"> թվականի</w:t>
      </w:r>
      <w:r w:rsidRPr="009035BD">
        <w:rPr>
          <w:rFonts w:ascii="GHEA Grapalat" w:hAnsi="GHEA Grapalat"/>
          <w:sz w:val="24"/>
          <w:szCs w:val="24"/>
          <w:lang w:val="hy-AM" w:eastAsia="ar-SA"/>
        </w:rPr>
        <w:t xml:space="preserve"> դրությամբ </w:t>
      </w:r>
      <w:r w:rsidRPr="009035BD">
        <w:rPr>
          <w:rFonts w:ascii="GHEA Grapalat" w:eastAsiaTheme="minorEastAsia" w:hAnsi="GHEA Grapalat"/>
          <w:sz w:val="24"/>
          <w:szCs w:val="24"/>
          <w:lang w:val="hy-AM" w:eastAsia="ar-SA"/>
        </w:rPr>
        <w:t>ավելի քան 15%-ով պակաս է 1984</w:t>
      </w:r>
      <w:r w:rsidRPr="009035BD">
        <w:rPr>
          <w:rFonts w:ascii="GHEA Grapalat" w:hAnsi="GHEA Grapalat"/>
          <w:sz w:val="24"/>
          <w:szCs w:val="24"/>
          <w:lang w:val="hy-AM"/>
        </w:rPr>
        <w:t xml:space="preserve"> թվականի</w:t>
      </w:r>
      <w:r w:rsidRPr="009035BD">
        <w:rPr>
          <w:rFonts w:ascii="GHEA Grapalat" w:eastAsiaTheme="minorEastAsia" w:hAnsi="GHEA Grapalat"/>
          <w:sz w:val="24"/>
          <w:szCs w:val="24"/>
          <w:lang w:val="hy-AM" w:eastAsia="ar-SA"/>
        </w:rPr>
        <w:t xml:space="preserve"> Պաշարների պետական կոմիտեի կողմից հաստատված և 2015 </w:t>
      </w:r>
      <w:r w:rsidRPr="009035BD">
        <w:rPr>
          <w:rFonts w:ascii="GHEA Grapalat" w:hAnsi="GHEA Grapalat"/>
          <w:sz w:val="24"/>
          <w:szCs w:val="24"/>
          <w:lang w:val="hy-AM"/>
        </w:rPr>
        <w:t>թվականին</w:t>
      </w:r>
      <w:r w:rsidRPr="009035BD">
        <w:rPr>
          <w:rFonts w:ascii="GHEA Grapalat" w:eastAsiaTheme="minorEastAsia" w:hAnsi="GHEA Grapalat"/>
          <w:sz w:val="24"/>
          <w:szCs w:val="24"/>
          <w:lang w:val="hy-AM" w:eastAsia="ar-SA"/>
        </w:rPr>
        <w:t xml:space="preserve"> «</w:t>
      </w:r>
      <w:r w:rsidR="00DA1921" w:rsidRPr="00DA1921">
        <w:rPr>
          <w:rFonts w:ascii="GHEA Grapalat" w:eastAsiaTheme="minorEastAsia" w:hAnsi="GHEA Grapalat"/>
          <w:sz w:val="24"/>
          <w:szCs w:val="24"/>
          <w:lang w:val="hy-AM" w:eastAsia="ar-SA"/>
        </w:rPr>
        <w:t xml:space="preserve">Հայաստանի Հանրապետության </w:t>
      </w:r>
      <w:r w:rsidR="00DA1921">
        <w:rPr>
          <w:rFonts w:ascii="GHEA Grapalat" w:eastAsiaTheme="minorEastAsia" w:hAnsi="GHEA Grapalat"/>
          <w:sz w:val="24"/>
          <w:szCs w:val="24"/>
          <w:lang w:val="hy-AM" w:eastAsia="ar-SA"/>
        </w:rPr>
        <w:t>ջ</w:t>
      </w:r>
      <w:r w:rsidRPr="009035BD">
        <w:rPr>
          <w:rFonts w:ascii="GHEA Grapalat" w:eastAsiaTheme="minorEastAsia" w:hAnsi="GHEA Grapalat"/>
          <w:sz w:val="24"/>
          <w:szCs w:val="24"/>
          <w:lang w:val="hy-AM" w:eastAsia="ar-SA"/>
        </w:rPr>
        <w:t>րի ազգային ծրագրի մասին» ՀՀ օրենքով սահմանված ստորերկրյա ջրառի տարեկան թույլատրելի 1,1 մլրդ</w:t>
      </w:r>
      <w:r w:rsidRPr="009035BD">
        <w:rPr>
          <w:rFonts w:ascii="GHEA Grapalat" w:hAnsi="GHEA Grapalat"/>
          <w:sz w:val="24"/>
          <w:szCs w:val="24"/>
          <w:lang w:val="hy-AM" w:eastAsia="ar-SA"/>
        </w:rPr>
        <w:t>.</w:t>
      </w:r>
      <w:r w:rsidRPr="009035BD">
        <w:rPr>
          <w:rFonts w:ascii="GHEA Grapalat" w:eastAsiaTheme="minorEastAsia" w:hAnsi="GHEA Grapalat"/>
          <w:sz w:val="24"/>
          <w:szCs w:val="24"/>
          <w:lang w:val="hy-AM" w:eastAsia="ar-SA"/>
        </w:rPr>
        <w:t xml:space="preserve"> մ</w:t>
      </w:r>
      <w:r w:rsidRPr="009035BD">
        <w:rPr>
          <w:rFonts w:ascii="GHEA Grapalat" w:eastAsiaTheme="minorEastAsia" w:hAnsi="GHEA Grapalat"/>
          <w:sz w:val="24"/>
          <w:szCs w:val="24"/>
          <w:vertAlign w:val="superscript"/>
          <w:lang w:val="hy-AM" w:eastAsia="ar-SA"/>
        </w:rPr>
        <w:t>3</w:t>
      </w:r>
      <w:r w:rsidRPr="009035BD">
        <w:rPr>
          <w:rFonts w:ascii="GHEA Grapalat" w:eastAsiaTheme="minorEastAsia" w:hAnsi="GHEA Grapalat"/>
          <w:sz w:val="24"/>
          <w:szCs w:val="24"/>
          <w:lang w:val="hy-AM" w:eastAsia="ar-SA"/>
        </w:rPr>
        <w:t xml:space="preserve"> ծավալից և</w:t>
      </w:r>
      <w:r w:rsidRPr="009035BD">
        <w:rPr>
          <w:rFonts w:ascii="GHEA Grapalat" w:eastAsiaTheme="minorEastAsia" w:hAnsi="GHEA Grapalat"/>
          <w:b/>
          <w:sz w:val="24"/>
          <w:szCs w:val="24"/>
          <w:lang w:val="hy-AM" w:eastAsia="ar-SA"/>
        </w:rPr>
        <w:t xml:space="preserve"> կազմում է մոտավորապես</w:t>
      </w:r>
      <w:r w:rsidR="00601847" w:rsidRPr="009035BD">
        <w:rPr>
          <w:rFonts w:ascii="GHEA Grapalat" w:eastAsiaTheme="minorEastAsia" w:hAnsi="GHEA Grapalat"/>
          <w:b/>
          <w:sz w:val="24"/>
          <w:szCs w:val="24"/>
          <w:lang w:val="hy-AM" w:eastAsia="ar-SA"/>
        </w:rPr>
        <w:t xml:space="preserve"> 926</w:t>
      </w:r>
      <w:r w:rsidRPr="009035BD">
        <w:rPr>
          <w:rFonts w:ascii="GHEA Grapalat" w:eastAsiaTheme="minorEastAsia" w:hAnsi="GHEA Grapalat"/>
          <w:b/>
          <w:sz w:val="24"/>
          <w:szCs w:val="24"/>
          <w:lang w:val="hy-AM" w:eastAsia="ar-SA"/>
        </w:rPr>
        <w:t xml:space="preserve"> մլն</w:t>
      </w:r>
      <w:r w:rsidR="008F26FB" w:rsidRPr="009035BD">
        <w:rPr>
          <w:rFonts w:ascii="GHEA Grapalat" w:eastAsia="MS Mincho" w:hAnsi="GHEA Grapalat" w:cs="MS Mincho"/>
          <w:sz w:val="24"/>
          <w:szCs w:val="24"/>
          <w:lang w:val="hy-AM"/>
        </w:rPr>
        <w:t>.</w:t>
      </w:r>
      <w:r w:rsidRPr="009035BD">
        <w:rPr>
          <w:rFonts w:ascii="GHEA Grapalat" w:eastAsiaTheme="minorEastAsia" w:hAnsi="GHEA Grapalat"/>
          <w:b/>
          <w:sz w:val="24"/>
          <w:szCs w:val="24"/>
          <w:lang w:val="hy-AM" w:eastAsia="ar-SA"/>
        </w:rPr>
        <w:t xml:space="preserve"> մ</w:t>
      </w:r>
      <w:r w:rsidRPr="009035BD">
        <w:rPr>
          <w:rFonts w:ascii="GHEA Grapalat" w:eastAsiaTheme="minorEastAsia" w:hAnsi="GHEA Grapalat"/>
          <w:b/>
          <w:sz w:val="24"/>
          <w:szCs w:val="24"/>
          <w:vertAlign w:val="superscript"/>
          <w:lang w:val="hy-AM" w:eastAsia="ar-SA"/>
        </w:rPr>
        <w:t>3</w:t>
      </w:r>
      <w:r w:rsidRPr="009035BD">
        <w:rPr>
          <w:rFonts w:ascii="GHEA Grapalat" w:eastAsiaTheme="minorEastAsia" w:hAnsi="GHEA Grapalat"/>
          <w:b/>
          <w:sz w:val="24"/>
          <w:szCs w:val="24"/>
          <w:lang w:val="hy-AM" w:eastAsia="ar-SA"/>
        </w:rPr>
        <w:t>։</w:t>
      </w:r>
    </w:p>
    <w:p w14:paraId="413F09B7" w14:textId="5533115E" w:rsidR="002401E4" w:rsidRPr="009035BD" w:rsidRDefault="002401E4" w:rsidP="009035BD">
      <w:pPr>
        <w:spacing w:after="0" w:line="360" w:lineRule="auto"/>
        <w:ind w:firstLine="540"/>
        <w:jc w:val="both"/>
        <w:rPr>
          <w:rFonts w:ascii="GHEA Grapalat" w:hAnsi="GHEA Grapalat"/>
          <w:color w:val="000000" w:themeColor="text1"/>
          <w:sz w:val="24"/>
          <w:szCs w:val="24"/>
          <w:lang w:val="hy-AM"/>
        </w:rPr>
      </w:pPr>
      <w:r w:rsidRPr="009035BD">
        <w:rPr>
          <w:rFonts w:ascii="GHEA Grapalat" w:hAnsi="GHEA Grapalat"/>
          <w:color w:val="000000" w:themeColor="text1"/>
          <w:sz w:val="24"/>
          <w:szCs w:val="24"/>
          <w:lang w:val="hy-AM"/>
        </w:rPr>
        <w:t>Ջրային օրենսգրքի 30.1-րդ հոդվածի համաձայն</w:t>
      </w:r>
      <w:r w:rsidR="0004074D" w:rsidRPr="009035BD">
        <w:rPr>
          <w:rFonts w:ascii="GHEA Grapalat" w:hAnsi="GHEA Grapalat"/>
          <w:color w:val="000000" w:themeColor="text1"/>
          <w:sz w:val="24"/>
          <w:szCs w:val="24"/>
          <w:lang w:val="hy-AM"/>
        </w:rPr>
        <w:t>՝</w:t>
      </w:r>
      <w:r w:rsidRPr="009035BD">
        <w:rPr>
          <w:rFonts w:ascii="GHEA Grapalat" w:hAnsi="GHEA Grapalat"/>
          <w:color w:val="000000" w:themeColor="text1"/>
          <w:sz w:val="24"/>
          <w:szCs w:val="24"/>
          <w:lang w:val="hy-AM"/>
        </w:rPr>
        <w:t xml:space="preserve"> նոր կառուցվող փոքր հիդրոէլեկտրակայանների ջրօգտագործման թույլտվությունների հայտերը մերժվում են նաև, եթե </w:t>
      </w:r>
      <w:r w:rsidR="0004074D" w:rsidRPr="009035BD">
        <w:rPr>
          <w:rFonts w:ascii="GHEA Grapalat" w:hAnsi="GHEA Grapalat"/>
          <w:color w:val="000000" w:themeColor="text1"/>
          <w:sz w:val="24"/>
          <w:szCs w:val="24"/>
          <w:lang w:val="hy-AM"/>
        </w:rPr>
        <w:t xml:space="preserve">փոքր հիդրոէլեկտրակայանների կառուցումը նախատեսվում է այն գետերի վրա, որոնց ծանրաբեռնվածությունը դերիվացիոն խողովակներով 40 տոկոս և ավելի է։ Քանի որ չկար </w:t>
      </w:r>
      <w:r w:rsidR="0004074D" w:rsidRPr="009035BD">
        <w:rPr>
          <w:rFonts w:ascii="GHEA Grapalat" w:hAnsi="GHEA Grapalat"/>
          <w:color w:val="000000" w:themeColor="text1"/>
          <w:sz w:val="24"/>
          <w:szCs w:val="24"/>
          <w:lang w:val="hy-AM"/>
        </w:rPr>
        <w:lastRenderedPageBreak/>
        <w:t>սահմանված ջրային ռեսուրսի ծանրաբեռնվածության հաշվարկի մեթոդաբանություն, հաշվարկի համար ցուցաբերվել է հետևյալ մոտեցումը՝ գ</w:t>
      </w:r>
      <w:r w:rsidRPr="009035BD">
        <w:rPr>
          <w:rFonts w:ascii="GHEA Grapalat" w:hAnsi="GHEA Grapalat"/>
          <w:color w:val="000000" w:themeColor="text1"/>
          <w:sz w:val="24"/>
          <w:szCs w:val="24"/>
          <w:lang w:val="hy-AM"/>
        </w:rPr>
        <w:t>ետերի վրա փոքր հիդրոէլեկտրակայաններով ծանրաբեռնվածությունը հաշվարկվել է փոքր հիդրոէլեկտրակայանների դերիվացիայի գումարային երկարության և գետի երկարության հարաբերությամբ՝ արտահայտված տոկոսներով</w:t>
      </w:r>
      <w:r w:rsidR="0004074D" w:rsidRPr="009035BD">
        <w:rPr>
          <w:rFonts w:ascii="GHEA Grapalat" w:hAnsi="GHEA Grapalat"/>
          <w:color w:val="000000" w:themeColor="text1"/>
          <w:sz w:val="24"/>
          <w:szCs w:val="24"/>
          <w:lang w:val="hy-AM"/>
        </w:rPr>
        <w:t>, և որպես ծանրաբեռնվածության ռիսկային շեմ ընտրվել է միջին ծանրաբեռնվածությունը։ Որոշումը կայացվել է հաշվի առնելով տվյալ ժամանակահատվածում արդեն իսկ առկա հիդրոէլեկտրակայանների առաջացրած բնապահպանական խնդիրները և որպես խթանված ուղղություն՝ հիդրոէներգետիկայի սրընթաց զարգացումը։</w:t>
      </w:r>
      <w:r w:rsidR="0052777E" w:rsidRPr="009035BD">
        <w:rPr>
          <w:rFonts w:ascii="GHEA Grapalat" w:hAnsi="GHEA Grapalat"/>
          <w:color w:val="000000" w:themeColor="text1"/>
          <w:sz w:val="24"/>
          <w:szCs w:val="24"/>
          <w:lang w:val="hy-AM"/>
        </w:rPr>
        <w:t xml:space="preserve"> Ներկայումս իրականացված ուսումնասիրությունների </w:t>
      </w:r>
      <w:r w:rsidR="00214024" w:rsidRPr="009035BD">
        <w:rPr>
          <w:rFonts w:ascii="GHEA Grapalat" w:hAnsi="GHEA Grapalat"/>
          <w:color w:val="000000" w:themeColor="text1"/>
          <w:sz w:val="24"/>
          <w:szCs w:val="24"/>
          <w:lang w:val="hy-AM"/>
        </w:rPr>
        <w:t xml:space="preserve">վերլուծության </w:t>
      </w:r>
      <w:r w:rsidR="0052777E" w:rsidRPr="009035BD">
        <w:rPr>
          <w:rFonts w:ascii="GHEA Grapalat" w:hAnsi="GHEA Grapalat"/>
          <w:color w:val="000000" w:themeColor="text1"/>
          <w:sz w:val="24"/>
          <w:szCs w:val="24"/>
          <w:lang w:val="hy-AM"/>
        </w:rPr>
        <w:t>արդյունքում</w:t>
      </w:r>
      <w:r w:rsidR="00214024" w:rsidRPr="009035BD">
        <w:rPr>
          <w:rFonts w:ascii="GHEA Grapalat" w:hAnsi="GHEA Grapalat"/>
          <w:color w:val="000000" w:themeColor="text1"/>
          <w:sz w:val="24"/>
          <w:szCs w:val="24"/>
          <w:lang w:val="hy-AM"/>
        </w:rPr>
        <w:t xml:space="preserve"> անհրաժեշտություն է առաջացել </w:t>
      </w:r>
      <w:r w:rsidR="00BA126D" w:rsidRPr="009035BD">
        <w:rPr>
          <w:rFonts w:ascii="GHEA Grapalat" w:hAnsi="GHEA Grapalat"/>
          <w:color w:val="000000" w:themeColor="text1"/>
          <w:sz w:val="24"/>
          <w:szCs w:val="24"/>
          <w:lang w:val="hy-AM"/>
        </w:rPr>
        <w:t>մշակել մեթոդաբանություն՝ հիմքում դնելով ջրօգտագործման ուղղակի և գումարային ազդեցությունը ջրային ռեսուրսի վրա։</w:t>
      </w:r>
    </w:p>
    <w:p w14:paraId="0B29F0FA" w14:textId="0FB0B31B" w:rsidR="00EA6B34" w:rsidRPr="009035BD" w:rsidRDefault="00EA6B34" w:rsidP="009035BD">
      <w:pPr>
        <w:tabs>
          <w:tab w:val="left" w:pos="3168"/>
        </w:tabs>
        <w:spacing w:after="0" w:line="360" w:lineRule="auto"/>
        <w:ind w:firstLine="630"/>
        <w:jc w:val="both"/>
        <w:rPr>
          <w:rFonts w:ascii="GHEA Grapalat" w:hAnsi="GHEA Grapalat" w:cs="Sylfaen"/>
          <w:bCs/>
          <w:sz w:val="24"/>
          <w:szCs w:val="24"/>
          <w:lang w:val="hy-AM"/>
        </w:rPr>
      </w:pPr>
      <w:r w:rsidRPr="009035BD">
        <w:rPr>
          <w:rFonts w:ascii="GHEA Grapalat" w:hAnsi="GHEA Grapalat" w:cs="Sylfaen"/>
          <w:bCs/>
          <w:sz w:val="24"/>
          <w:szCs w:val="24"/>
          <w:lang w:val="hy-AM"/>
        </w:rPr>
        <w:t xml:space="preserve">Համաձայն Ջրային օրենսգրքի 31-րդ հոդվածի՝ ջրօգտագործման թույլտվության ստացման հայտի գնահատման փուլում ջրօգտագործման թույլտվություն տալու որոշումը կայացնելիս Ջրային ռեսուրսների կառավարման և պահպանության մարմնի կողմից կիրառվող չափանիշներից են նախատեսվող ջրօգտագործման ուղղակի և գումարային ազդեցություններն ազգային ջրային պաշարի և ջրային ռեսուրսների որակի և քանակի վրա, և հայցվող ջրօգտագործման թույլտվության հնարավոր ազդեցությունն է գործող ջրօգտագործման թույլտվություն ունեցողների իրավունքների վրա։ </w:t>
      </w:r>
      <w:r w:rsidR="00733A71">
        <w:rPr>
          <w:rFonts w:ascii="GHEA Grapalat" w:hAnsi="GHEA Grapalat" w:cs="Sylfaen"/>
          <w:bCs/>
          <w:sz w:val="24"/>
          <w:szCs w:val="24"/>
          <w:lang w:val="hy-AM"/>
        </w:rPr>
        <w:t>Ի</w:t>
      </w:r>
      <w:r w:rsidRPr="009035BD">
        <w:rPr>
          <w:rFonts w:ascii="GHEA Grapalat" w:hAnsi="GHEA Grapalat" w:cs="Sylfaen"/>
          <w:bCs/>
          <w:sz w:val="24"/>
          <w:szCs w:val="24"/>
          <w:lang w:val="hy-AM"/>
        </w:rPr>
        <w:t>սկ համաձայն 30.1-րդ հեդվածի 1-ին մասի 2-րդ կետի՝ հայտը մերժվում է, եթե ջրային պաշարները բավարար չեն ջրօգտագործման թույլտվություն տալու համար, կամ պահանջվող ջրօգտագործման թույլտվությունը չի բավարարում ջրի ազգային պաշարի պահպանման պահանջները կամ ջրերի ստանդարտները, այդ թվում՝ ջրի որակի նորմերը։</w:t>
      </w:r>
      <w:r w:rsidR="00F6203F" w:rsidRPr="009035BD">
        <w:rPr>
          <w:rFonts w:ascii="GHEA Grapalat" w:hAnsi="GHEA Grapalat" w:cs="Sylfaen"/>
          <w:bCs/>
          <w:sz w:val="24"/>
          <w:szCs w:val="24"/>
          <w:lang w:val="hy-AM"/>
        </w:rPr>
        <w:t xml:space="preserve"> </w:t>
      </w:r>
      <w:r w:rsidRPr="009035BD">
        <w:rPr>
          <w:rFonts w:ascii="GHEA Grapalat" w:hAnsi="GHEA Grapalat" w:cs="Sylfaen"/>
          <w:bCs/>
          <w:sz w:val="24"/>
          <w:szCs w:val="24"/>
          <w:lang w:val="hy-AM"/>
        </w:rPr>
        <w:t>Ուստի, եթե ջրային ռեսուրսի ծանրաբեռնվածությունը գերազանցում է միջին շեմը, այն դառնում է ռիսկային ազգային ջրային պաշարի, ջրային ռեսուրսների որակի և քանակի պահպանության տեսանկյունից։</w:t>
      </w:r>
    </w:p>
    <w:p w14:paraId="53A0D071" w14:textId="77777777" w:rsidR="008D6EB6" w:rsidRPr="009035BD" w:rsidRDefault="008D6EB6" w:rsidP="009035BD">
      <w:pPr>
        <w:spacing w:after="0" w:line="360" w:lineRule="auto"/>
        <w:ind w:firstLine="540"/>
        <w:jc w:val="both"/>
        <w:rPr>
          <w:rFonts w:ascii="GHEA Grapalat" w:hAnsi="GHEA Grapalat"/>
          <w:color w:val="000000" w:themeColor="text1"/>
          <w:sz w:val="24"/>
          <w:szCs w:val="24"/>
          <w:lang w:val="hy-AM"/>
        </w:rPr>
      </w:pPr>
    </w:p>
    <w:p w14:paraId="2E0A66A1" w14:textId="31433087" w:rsidR="009C088D" w:rsidRPr="009035BD" w:rsidRDefault="00BD10BF" w:rsidP="009035BD">
      <w:pPr>
        <w:spacing w:after="0" w:line="360" w:lineRule="auto"/>
        <w:ind w:firstLine="540"/>
        <w:jc w:val="both"/>
        <w:rPr>
          <w:rFonts w:ascii="GHEA Grapalat" w:eastAsiaTheme="minorEastAsia" w:hAnsi="GHEA Grapalat"/>
          <w:sz w:val="24"/>
          <w:szCs w:val="24"/>
          <w:lang w:val="hy-AM" w:eastAsia="ar-SA"/>
        </w:rPr>
      </w:pPr>
      <w:r w:rsidRPr="009035BD">
        <w:rPr>
          <w:rFonts w:ascii="GHEA Grapalat" w:hAnsi="GHEA Grapalat"/>
          <w:color w:val="000000" w:themeColor="text1"/>
          <w:sz w:val="24"/>
          <w:szCs w:val="24"/>
          <w:lang w:val="hy-AM"/>
        </w:rPr>
        <w:t>Ի կատարումն փոխվարչապետ Տիգրան Խաչատրյանի</w:t>
      </w:r>
      <w:r w:rsidRPr="009035BD">
        <w:rPr>
          <w:rFonts w:ascii="GHEA Grapalat" w:hAnsi="GHEA Grapalat"/>
          <w:color w:val="000000" w:themeColor="text1"/>
          <w:sz w:val="24"/>
          <w:szCs w:val="24"/>
          <w:lang w:val="af-ZA"/>
        </w:rPr>
        <w:t xml:space="preserve"> </w:t>
      </w:r>
      <w:r w:rsidRPr="009035BD">
        <w:rPr>
          <w:rFonts w:ascii="GHEA Grapalat" w:hAnsi="GHEA Grapalat"/>
          <w:color w:val="000000" w:themeColor="text1"/>
          <w:sz w:val="24"/>
          <w:szCs w:val="24"/>
          <w:lang w:val="hy-AM"/>
        </w:rPr>
        <w:t>մոտ</w:t>
      </w:r>
      <w:r w:rsidRPr="009035BD">
        <w:rPr>
          <w:rFonts w:ascii="GHEA Grapalat" w:hAnsi="GHEA Grapalat"/>
          <w:color w:val="000000" w:themeColor="text1"/>
          <w:sz w:val="24"/>
          <w:szCs w:val="24"/>
          <w:lang w:val="af-ZA"/>
        </w:rPr>
        <w:t xml:space="preserve"> 2024 </w:t>
      </w:r>
      <w:r w:rsidRPr="009035BD">
        <w:rPr>
          <w:rFonts w:ascii="GHEA Grapalat" w:hAnsi="GHEA Grapalat"/>
          <w:color w:val="000000" w:themeColor="text1"/>
          <w:sz w:val="24"/>
          <w:szCs w:val="24"/>
          <w:lang w:val="hy-AM"/>
        </w:rPr>
        <w:t>թվականի</w:t>
      </w:r>
      <w:r w:rsidRPr="009035BD">
        <w:rPr>
          <w:rFonts w:ascii="GHEA Grapalat" w:hAnsi="GHEA Grapalat"/>
          <w:color w:val="000000" w:themeColor="text1"/>
          <w:sz w:val="24"/>
          <w:szCs w:val="24"/>
          <w:lang w:val="af-ZA"/>
        </w:rPr>
        <w:t xml:space="preserve"> </w:t>
      </w:r>
      <w:r w:rsidRPr="009035BD">
        <w:rPr>
          <w:rFonts w:ascii="GHEA Grapalat" w:hAnsi="GHEA Grapalat"/>
          <w:color w:val="000000" w:themeColor="text1"/>
          <w:sz w:val="24"/>
          <w:szCs w:val="24"/>
          <w:lang w:val="hy-AM"/>
        </w:rPr>
        <w:t>մայիսի</w:t>
      </w:r>
      <w:r w:rsidRPr="009035BD">
        <w:rPr>
          <w:rFonts w:ascii="GHEA Grapalat" w:hAnsi="GHEA Grapalat"/>
          <w:color w:val="000000" w:themeColor="text1"/>
          <w:sz w:val="24"/>
          <w:szCs w:val="24"/>
          <w:lang w:val="af-ZA"/>
        </w:rPr>
        <w:t xml:space="preserve"> 27-</w:t>
      </w:r>
      <w:r w:rsidRPr="009035BD">
        <w:rPr>
          <w:rFonts w:ascii="GHEA Grapalat" w:hAnsi="GHEA Grapalat"/>
          <w:color w:val="000000" w:themeColor="text1"/>
          <w:sz w:val="24"/>
          <w:szCs w:val="24"/>
          <w:lang w:val="hy-AM"/>
        </w:rPr>
        <w:t xml:space="preserve">ին կայացած հիդրոէլեկտրակայանների ջրօգտագործման թույլտվությունների տրամադրման վերաբերյալ նիստի N ՓՎ/55 արձանագրության 3.1.1 կետի և հետագայում նրա մոտ կայացած խորհրդակցությունների ժամանակ ներկայացված բանավոր հանձնարարականների՝ կապված ստորերկրյա ջրային ռեսուրսների արդյունավետ կառավարման նպատակով </w:t>
      </w:r>
      <w:r w:rsidRPr="009035BD">
        <w:rPr>
          <w:rFonts w:ascii="GHEA Grapalat" w:hAnsi="GHEA Grapalat"/>
          <w:color w:val="000000" w:themeColor="text1"/>
          <w:sz w:val="24"/>
          <w:szCs w:val="24"/>
          <w:lang w:val="hy-AM"/>
        </w:rPr>
        <w:lastRenderedPageBreak/>
        <w:t xml:space="preserve">ստորերկրյա ջրերի բաշխման մեխանիզմների սահմանման, ՇՄԱԳ փորձաքննության եզրակացության արդյունքներով պայմանավորված ջրօգտագործման թույլտվությունների տրամադրման կամ հայտերի մերժման հետ, ինչպես նաև հաշվի առնելով </w:t>
      </w:r>
      <w:r w:rsidRPr="009035BD">
        <w:rPr>
          <w:rFonts w:ascii="GHEA Grapalat" w:hAnsi="GHEA Grapalat" w:cs="Sylfaen"/>
          <w:bCs/>
          <w:color w:val="000000" w:themeColor="text1"/>
          <w:sz w:val="24"/>
          <w:szCs w:val="24"/>
          <w:lang w:val="hy-AM"/>
        </w:rPr>
        <w:t>դերիվացիոն խողովակներով</w:t>
      </w:r>
      <w:r w:rsidRPr="009035BD">
        <w:rPr>
          <w:rFonts w:ascii="Calibri" w:hAnsi="Calibri" w:cs="Calibri"/>
          <w:bCs/>
          <w:color w:val="000000" w:themeColor="text1"/>
          <w:sz w:val="24"/>
          <w:szCs w:val="24"/>
          <w:lang w:val="hy-AM"/>
        </w:rPr>
        <w:t> </w:t>
      </w:r>
      <w:r w:rsidR="009C088D" w:rsidRPr="009035BD">
        <w:rPr>
          <w:rFonts w:ascii="GHEA Grapalat" w:hAnsi="GHEA Grapalat" w:cs="Calibri"/>
          <w:bCs/>
          <w:color w:val="000000" w:themeColor="text1"/>
          <w:sz w:val="24"/>
          <w:szCs w:val="24"/>
          <w:lang w:val="hy-AM"/>
        </w:rPr>
        <w:t xml:space="preserve"> </w:t>
      </w:r>
      <w:r w:rsidRPr="009035BD">
        <w:rPr>
          <w:rFonts w:ascii="GHEA Grapalat" w:hAnsi="GHEA Grapalat" w:cs="Sylfaen"/>
          <w:bCs/>
          <w:color w:val="000000" w:themeColor="text1"/>
          <w:sz w:val="24"/>
          <w:szCs w:val="24"/>
          <w:lang w:val="hy-AM"/>
        </w:rPr>
        <w:t>ծանրաբեռնվածության հաշվարկի ճշգրտման և ջրային ռեսուրսի ծանրաբեռնվածության հաշվարկը միջազգային փորձին համապատասխանեցնելու    անհրաժեշտությ</w:t>
      </w:r>
      <w:r w:rsidR="009C088D" w:rsidRPr="009035BD">
        <w:rPr>
          <w:rFonts w:ascii="GHEA Grapalat" w:hAnsi="GHEA Grapalat" w:cs="Sylfaen"/>
          <w:bCs/>
          <w:color w:val="000000" w:themeColor="text1"/>
          <w:sz w:val="24"/>
          <w:szCs w:val="24"/>
          <w:lang w:val="hy-AM"/>
        </w:rPr>
        <w:t>ունը</w:t>
      </w:r>
      <w:r w:rsidR="00C204B7" w:rsidRPr="009035BD">
        <w:rPr>
          <w:rFonts w:ascii="GHEA Grapalat" w:hAnsi="GHEA Grapalat" w:cs="Sylfaen"/>
          <w:bCs/>
          <w:color w:val="000000" w:themeColor="text1"/>
          <w:sz w:val="24"/>
          <w:szCs w:val="24"/>
          <w:lang w:val="hy-AM"/>
        </w:rPr>
        <w:t>,</w:t>
      </w:r>
      <w:r w:rsidR="009C088D" w:rsidRPr="009035BD">
        <w:rPr>
          <w:rFonts w:ascii="GHEA Grapalat" w:hAnsi="GHEA Grapalat" w:cs="Sylfaen"/>
          <w:bCs/>
          <w:color w:val="000000" w:themeColor="text1"/>
          <w:sz w:val="24"/>
          <w:szCs w:val="24"/>
          <w:lang w:val="hy-AM"/>
        </w:rPr>
        <w:t xml:space="preserve"> </w:t>
      </w:r>
      <w:r w:rsidR="009C088D" w:rsidRPr="009035BD">
        <w:rPr>
          <w:rFonts w:ascii="GHEA Grapalat" w:hAnsi="GHEA Grapalat"/>
          <w:color w:val="000000" w:themeColor="text1"/>
          <w:sz w:val="24"/>
          <w:szCs w:val="24"/>
          <w:lang w:val="hy-AM"/>
        </w:rPr>
        <w:t xml:space="preserve">համապատասխան փոփոխություններ են նախատեսվել ՀՀ ջրային օրենսգրքում և </w:t>
      </w:r>
      <w:r w:rsidR="009C088D" w:rsidRPr="009035BD">
        <w:rPr>
          <w:rFonts w:ascii="GHEA Grapalat" w:eastAsiaTheme="minorEastAsia" w:hAnsi="GHEA Grapalat"/>
          <w:sz w:val="24"/>
          <w:szCs w:val="24"/>
          <w:lang w:val="hy-AM" w:eastAsia="ar-SA"/>
        </w:rPr>
        <w:t>«</w:t>
      </w:r>
      <w:r w:rsidR="00DA1921" w:rsidRPr="00DA1921">
        <w:rPr>
          <w:rFonts w:ascii="GHEA Grapalat" w:eastAsiaTheme="minorEastAsia" w:hAnsi="GHEA Grapalat"/>
          <w:sz w:val="24"/>
          <w:szCs w:val="24"/>
          <w:lang w:val="hy-AM" w:eastAsia="ar-SA"/>
        </w:rPr>
        <w:t xml:space="preserve">Հայաստանի Հանրապետության </w:t>
      </w:r>
      <w:r w:rsidR="00DA1921">
        <w:rPr>
          <w:rFonts w:ascii="GHEA Grapalat" w:eastAsiaTheme="minorEastAsia" w:hAnsi="GHEA Grapalat"/>
          <w:sz w:val="24"/>
          <w:szCs w:val="24"/>
          <w:lang w:val="hy-AM" w:eastAsia="ar-SA"/>
        </w:rPr>
        <w:t>ջ</w:t>
      </w:r>
      <w:r w:rsidR="009C088D" w:rsidRPr="009035BD">
        <w:rPr>
          <w:rFonts w:ascii="GHEA Grapalat" w:eastAsiaTheme="minorEastAsia" w:hAnsi="GHEA Grapalat"/>
          <w:sz w:val="24"/>
          <w:szCs w:val="24"/>
          <w:lang w:val="hy-AM" w:eastAsia="ar-SA"/>
        </w:rPr>
        <w:t>րի ազգային ծրագրի մասին» ՀՀ օրենքում։</w:t>
      </w:r>
    </w:p>
    <w:p w14:paraId="611D712A" w14:textId="77777777" w:rsidR="00C204B7" w:rsidRPr="009035BD" w:rsidRDefault="00C204B7" w:rsidP="009035BD">
      <w:pPr>
        <w:tabs>
          <w:tab w:val="left" w:pos="9900"/>
        </w:tabs>
        <w:spacing w:after="0" w:line="360" w:lineRule="auto"/>
        <w:ind w:firstLine="540"/>
        <w:jc w:val="both"/>
        <w:rPr>
          <w:rFonts w:ascii="GHEA Grapalat" w:eastAsiaTheme="minorEastAsia" w:hAnsi="GHEA Grapalat" w:cs="Arial AMU"/>
          <w:b/>
          <w:color w:val="000000" w:themeColor="text1"/>
          <w:sz w:val="24"/>
          <w:szCs w:val="24"/>
          <w:u w:val="single"/>
          <w:lang w:val="hy-AM"/>
        </w:rPr>
      </w:pPr>
    </w:p>
    <w:p w14:paraId="12BA7302" w14:textId="66799386" w:rsidR="00FF4179" w:rsidRPr="009035BD" w:rsidRDefault="00FF4179" w:rsidP="009035BD">
      <w:pPr>
        <w:tabs>
          <w:tab w:val="left" w:pos="9900"/>
        </w:tabs>
        <w:spacing w:after="0" w:line="360" w:lineRule="auto"/>
        <w:ind w:firstLine="540"/>
        <w:jc w:val="both"/>
        <w:rPr>
          <w:rFonts w:ascii="GHEA Grapalat" w:eastAsiaTheme="minorEastAsia" w:hAnsi="GHEA Grapalat" w:cs="Arial AMU"/>
          <w:b/>
          <w:color w:val="000000" w:themeColor="text1"/>
          <w:sz w:val="24"/>
          <w:szCs w:val="24"/>
          <w:u w:val="single"/>
          <w:lang w:val="hy-AM"/>
        </w:rPr>
      </w:pPr>
      <w:r w:rsidRPr="009035BD">
        <w:rPr>
          <w:rFonts w:ascii="GHEA Grapalat" w:eastAsiaTheme="minorEastAsia" w:hAnsi="GHEA Grapalat" w:cs="Arial AMU"/>
          <w:b/>
          <w:color w:val="000000" w:themeColor="text1"/>
          <w:sz w:val="24"/>
          <w:szCs w:val="24"/>
          <w:u w:val="single"/>
          <w:lang w:val="hy-AM"/>
        </w:rPr>
        <w:t>2. Առաջարկվող կարգավորման բնույթը</w:t>
      </w:r>
    </w:p>
    <w:p w14:paraId="15DAD511" w14:textId="77777777" w:rsidR="00FF4179" w:rsidRPr="009035BD" w:rsidRDefault="00FF4179" w:rsidP="009035BD">
      <w:pPr>
        <w:tabs>
          <w:tab w:val="left" w:pos="9900"/>
        </w:tabs>
        <w:spacing w:after="0" w:line="360" w:lineRule="auto"/>
        <w:ind w:firstLine="540"/>
        <w:jc w:val="both"/>
        <w:rPr>
          <w:rFonts w:ascii="GHEA Grapalat" w:eastAsiaTheme="minorEastAsia" w:hAnsi="GHEA Grapalat" w:cs="Arial AMU"/>
          <w:color w:val="000000" w:themeColor="text1"/>
          <w:sz w:val="24"/>
          <w:szCs w:val="24"/>
          <w:lang w:val="hy-AM"/>
        </w:rPr>
      </w:pPr>
      <w:r w:rsidRPr="009035BD">
        <w:rPr>
          <w:rFonts w:ascii="GHEA Grapalat" w:eastAsiaTheme="minorEastAsia" w:hAnsi="GHEA Grapalat" w:cs="Arial AMU"/>
          <w:color w:val="000000" w:themeColor="text1"/>
          <w:sz w:val="24"/>
          <w:szCs w:val="24"/>
          <w:lang w:val="hy-AM"/>
        </w:rPr>
        <w:t xml:space="preserve"> </w:t>
      </w:r>
      <w:r w:rsidRPr="009035BD">
        <w:rPr>
          <w:rStyle w:val="Strong"/>
          <w:rFonts w:ascii="GHEA Grapalat" w:hAnsi="GHEA Grapalat" w:cs="Sylfaen"/>
          <w:b w:val="0"/>
          <w:color w:val="000000" w:themeColor="text1"/>
          <w:sz w:val="24"/>
          <w:szCs w:val="24"/>
          <w:lang w:val="hy-AM"/>
        </w:rPr>
        <w:t>«Հայաստանի</w:t>
      </w:r>
      <w:r w:rsidRPr="009035BD">
        <w:rPr>
          <w:rStyle w:val="Strong"/>
          <w:rFonts w:ascii="GHEA Grapalat" w:hAnsi="GHEA Grapalat"/>
          <w:b w:val="0"/>
          <w:color w:val="000000" w:themeColor="text1"/>
          <w:sz w:val="24"/>
          <w:szCs w:val="24"/>
          <w:lang w:val="hy-AM"/>
        </w:rPr>
        <w:t xml:space="preserve"> </w:t>
      </w:r>
      <w:r w:rsidRPr="009035BD">
        <w:rPr>
          <w:rStyle w:val="Strong"/>
          <w:rFonts w:ascii="GHEA Grapalat" w:hAnsi="GHEA Grapalat" w:cs="Sylfaen"/>
          <w:b w:val="0"/>
          <w:color w:val="000000" w:themeColor="text1"/>
          <w:sz w:val="24"/>
          <w:szCs w:val="24"/>
          <w:lang w:val="hy-AM"/>
        </w:rPr>
        <w:t>Հանրապետության</w:t>
      </w:r>
      <w:r w:rsidRPr="009035BD">
        <w:rPr>
          <w:rStyle w:val="Strong"/>
          <w:rFonts w:ascii="GHEA Grapalat" w:hAnsi="GHEA Grapalat"/>
          <w:b w:val="0"/>
          <w:color w:val="000000" w:themeColor="text1"/>
          <w:sz w:val="24"/>
          <w:szCs w:val="24"/>
          <w:lang w:val="hy-AM"/>
        </w:rPr>
        <w:t xml:space="preserve"> </w:t>
      </w:r>
      <w:r w:rsidRPr="009035BD">
        <w:rPr>
          <w:rStyle w:val="Strong"/>
          <w:rFonts w:ascii="GHEA Grapalat" w:hAnsi="GHEA Grapalat" w:cs="Sylfaen"/>
          <w:b w:val="0"/>
          <w:color w:val="000000" w:themeColor="text1"/>
          <w:sz w:val="24"/>
          <w:szCs w:val="24"/>
          <w:lang w:val="hy-AM"/>
        </w:rPr>
        <w:t>ջրային</w:t>
      </w:r>
      <w:r w:rsidRPr="009035BD">
        <w:rPr>
          <w:rStyle w:val="Strong"/>
          <w:rFonts w:ascii="GHEA Grapalat" w:hAnsi="GHEA Grapalat"/>
          <w:b w:val="0"/>
          <w:color w:val="000000" w:themeColor="text1"/>
          <w:sz w:val="24"/>
          <w:szCs w:val="24"/>
          <w:lang w:val="hy-AM"/>
        </w:rPr>
        <w:t xml:space="preserve"> </w:t>
      </w:r>
      <w:r w:rsidRPr="009035BD">
        <w:rPr>
          <w:rStyle w:val="Strong"/>
          <w:rFonts w:ascii="GHEA Grapalat" w:hAnsi="GHEA Grapalat" w:cs="Sylfaen"/>
          <w:b w:val="0"/>
          <w:color w:val="000000" w:themeColor="text1"/>
          <w:sz w:val="24"/>
          <w:szCs w:val="24"/>
          <w:lang w:val="hy-AM"/>
        </w:rPr>
        <w:t>օրենսգրքում փոփոխություններ</w:t>
      </w:r>
      <w:r w:rsidR="00D51028" w:rsidRPr="009035BD">
        <w:rPr>
          <w:rStyle w:val="Strong"/>
          <w:rFonts w:ascii="GHEA Grapalat" w:hAnsi="GHEA Grapalat" w:cs="Sylfaen"/>
          <w:b w:val="0"/>
          <w:color w:val="000000" w:themeColor="text1"/>
          <w:sz w:val="24"/>
          <w:szCs w:val="24"/>
          <w:lang w:val="hy-AM"/>
        </w:rPr>
        <w:t xml:space="preserve"> և</w:t>
      </w:r>
      <w:r w:rsidRPr="009035BD">
        <w:rPr>
          <w:rStyle w:val="Strong"/>
          <w:rFonts w:ascii="GHEA Grapalat" w:hAnsi="GHEA Grapalat"/>
          <w:b w:val="0"/>
          <w:color w:val="000000" w:themeColor="text1"/>
          <w:sz w:val="24"/>
          <w:szCs w:val="24"/>
          <w:lang w:val="hy-AM"/>
        </w:rPr>
        <w:t xml:space="preserve"> </w:t>
      </w:r>
      <w:r w:rsidR="00D51028" w:rsidRPr="009035BD">
        <w:rPr>
          <w:rStyle w:val="Strong"/>
          <w:rFonts w:ascii="GHEA Grapalat" w:hAnsi="GHEA Grapalat" w:cs="Sylfaen"/>
          <w:b w:val="0"/>
          <w:color w:val="000000" w:themeColor="text1"/>
          <w:sz w:val="24"/>
          <w:szCs w:val="24"/>
          <w:lang w:val="hy-AM"/>
        </w:rPr>
        <w:t xml:space="preserve">լրացումներ </w:t>
      </w:r>
      <w:r w:rsidRPr="009035BD">
        <w:rPr>
          <w:rStyle w:val="Strong"/>
          <w:rFonts w:ascii="GHEA Grapalat" w:hAnsi="GHEA Grapalat" w:cs="Sylfaen"/>
          <w:b w:val="0"/>
          <w:color w:val="000000" w:themeColor="text1"/>
          <w:sz w:val="24"/>
          <w:szCs w:val="24"/>
          <w:lang w:val="hy-AM"/>
        </w:rPr>
        <w:t>կատարելու</w:t>
      </w:r>
      <w:r w:rsidRPr="009035BD">
        <w:rPr>
          <w:rStyle w:val="Strong"/>
          <w:rFonts w:ascii="GHEA Grapalat" w:hAnsi="GHEA Grapalat"/>
          <w:b w:val="0"/>
          <w:color w:val="000000" w:themeColor="text1"/>
          <w:sz w:val="24"/>
          <w:szCs w:val="24"/>
          <w:lang w:val="hy-AM"/>
        </w:rPr>
        <w:t xml:space="preserve"> </w:t>
      </w:r>
      <w:r w:rsidRPr="009035BD">
        <w:rPr>
          <w:rStyle w:val="Strong"/>
          <w:rFonts w:ascii="GHEA Grapalat" w:hAnsi="GHEA Grapalat" w:cs="Sylfaen"/>
          <w:b w:val="0"/>
          <w:color w:val="000000" w:themeColor="text1"/>
          <w:sz w:val="24"/>
          <w:szCs w:val="24"/>
          <w:lang w:val="hy-AM"/>
        </w:rPr>
        <w:t>մասին»</w:t>
      </w:r>
      <w:r w:rsidRPr="009035BD">
        <w:rPr>
          <w:rStyle w:val="Strong"/>
          <w:rFonts w:ascii="GHEA Grapalat" w:hAnsi="GHEA Grapalat" w:cs="Sylfaen"/>
          <w:color w:val="000000" w:themeColor="text1"/>
          <w:sz w:val="24"/>
          <w:szCs w:val="24"/>
          <w:lang w:val="hy-AM"/>
        </w:rPr>
        <w:t xml:space="preserve"> </w:t>
      </w:r>
      <w:r w:rsidRPr="009035BD">
        <w:rPr>
          <w:rStyle w:val="Strong"/>
          <w:rFonts w:ascii="GHEA Grapalat" w:hAnsi="GHEA Grapalat" w:cs="Sylfaen"/>
          <w:b w:val="0"/>
          <w:color w:val="000000" w:themeColor="text1"/>
          <w:sz w:val="24"/>
          <w:szCs w:val="24"/>
          <w:lang w:val="hy-AM"/>
        </w:rPr>
        <w:t xml:space="preserve">օրենքի </w:t>
      </w:r>
      <w:r w:rsidRPr="009035BD">
        <w:rPr>
          <w:rFonts w:ascii="GHEA Grapalat" w:eastAsiaTheme="minorEastAsia" w:hAnsi="GHEA Grapalat" w:cs="Arial AMU"/>
          <w:color w:val="000000" w:themeColor="text1"/>
          <w:sz w:val="24"/>
          <w:szCs w:val="24"/>
          <w:lang w:val="hy-AM"/>
        </w:rPr>
        <w:t>նախագծով՝</w:t>
      </w:r>
    </w:p>
    <w:p w14:paraId="34EE20E1" w14:textId="63A340D6" w:rsidR="00A22EE6" w:rsidRPr="009035BD" w:rsidRDefault="00FF4179" w:rsidP="009035BD">
      <w:pPr>
        <w:tabs>
          <w:tab w:val="left" w:pos="9900"/>
        </w:tabs>
        <w:spacing w:after="0" w:line="360" w:lineRule="auto"/>
        <w:ind w:firstLine="540"/>
        <w:jc w:val="both"/>
        <w:rPr>
          <w:rFonts w:ascii="GHEA Grapalat" w:eastAsiaTheme="minorEastAsia" w:hAnsi="GHEA Grapalat" w:cs="Arial AMU"/>
          <w:color w:val="000000" w:themeColor="text1"/>
          <w:sz w:val="24"/>
          <w:szCs w:val="24"/>
          <w:lang w:val="hy-AM"/>
        </w:rPr>
      </w:pPr>
      <w:r w:rsidRPr="009035BD">
        <w:rPr>
          <w:rFonts w:ascii="GHEA Grapalat" w:eastAsiaTheme="minorEastAsia" w:hAnsi="GHEA Grapalat" w:cs="Arial AMU"/>
          <w:color w:val="000000" w:themeColor="text1"/>
          <w:sz w:val="24"/>
          <w:szCs w:val="24"/>
          <w:lang w:val="hy-AM"/>
        </w:rPr>
        <w:t xml:space="preserve">- </w:t>
      </w:r>
      <w:r w:rsidR="00A22EE6" w:rsidRPr="009035BD">
        <w:rPr>
          <w:rFonts w:ascii="GHEA Grapalat" w:eastAsiaTheme="minorEastAsia" w:hAnsi="GHEA Grapalat" w:cs="Arial AMU"/>
          <w:color w:val="000000" w:themeColor="text1"/>
          <w:sz w:val="24"/>
          <w:szCs w:val="24"/>
          <w:lang w:val="hy-AM"/>
        </w:rPr>
        <w:t>«</w:t>
      </w:r>
      <w:r w:rsidR="00A22EE6" w:rsidRPr="009035BD">
        <w:rPr>
          <w:rFonts w:ascii="GHEA Grapalat" w:eastAsiaTheme="minorEastAsia" w:hAnsi="GHEA Grapalat" w:cs="Arial AMU"/>
          <w:i/>
          <w:iCs/>
          <w:color w:val="000000" w:themeColor="text1"/>
          <w:sz w:val="24"/>
          <w:szCs w:val="24"/>
          <w:lang w:val="hy-AM"/>
        </w:rPr>
        <w:t>հասարակայնության ծանուցում»</w:t>
      </w:r>
      <w:r w:rsidR="00A22EE6" w:rsidRPr="009035BD">
        <w:rPr>
          <w:rFonts w:ascii="GHEA Grapalat" w:eastAsiaTheme="minorEastAsia" w:hAnsi="GHEA Grapalat" w:cs="Arial AMU"/>
          <w:color w:val="000000" w:themeColor="text1"/>
          <w:sz w:val="24"/>
          <w:szCs w:val="24"/>
          <w:lang w:val="hy-AM"/>
        </w:rPr>
        <w:t xml:space="preserve"> հասկացության «, որը տպագրվում է առնվազն 1000 տպաքանակ ունեցող տպագիր միջոցներում» բառերը հանվել են</w:t>
      </w:r>
      <w:r w:rsidR="003607F9" w:rsidRPr="009035BD">
        <w:rPr>
          <w:rFonts w:ascii="GHEA Grapalat" w:eastAsiaTheme="minorEastAsia" w:hAnsi="GHEA Grapalat" w:cs="Arial AMU"/>
          <w:color w:val="000000" w:themeColor="text1"/>
          <w:sz w:val="24"/>
          <w:szCs w:val="24"/>
          <w:lang w:val="hy-AM"/>
        </w:rPr>
        <w:t>՝</w:t>
      </w:r>
      <w:r w:rsidR="00A22EE6" w:rsidRPr="009035BD">
        <w:rPr>
          <w:rFonts w:ascii="GHEA Grapalat" w:eastAsiaTheme="minorEastAsia" w:hAnsi="GHEA Grapalat" w:cs="Arial AMU"/>
          <w:color w:val="000000" w:themeColor="text1"/>
          <w:sz w:val="24"/>
          <w:szCs w:val="24"/>
          <w:lang w:val="hy-AM"/>
        </w:rPr>
        <w:t xml:space="preserve"> </w:t>
      </w:r>
      <w:r w:rsidR="003607F9" w:rsidRPr="009035BD">
        <w:rPr>
          <w:rFonts w:ascii="GHEA Grapalat" w:eastAsiaTheme="minorEastAsia" w:hAnsi="GHEA Grapalat" w:cs="Arial AMU"/>
          <w:color w:val="000000" w:themeColor="text1"/>
          <w:sz w:val="24"/>
          <w:szCs w:val="24"/>
          <w:lang w:val="hy-AM"/>
        </w:rPr>
        <w:t>Ջրային ռեսուրսների կառավարման և պահպանության մարմնի կողմից մշակված փաստաթղթերին հասարակայնության ծանուցման և հրապարակայնության կարգի պահանջների համաձայն,</w:t>
      </w:r>
    </w:p>
    <w:p w14:paraId="072CAFA4" w14:textId="58E0CC86" w:rsidR="00FF4179" w:rsidRPr="009035BD" w:rsidRDefault="00A22EE6" w:rsidP="009035BD">
      <w:pPr>
        <w:tabs>
          <w:tab w:val="left" w:pos="9900"/>
        </w:tabs>
        <w:spacing w:after="0" w:line="360" w:lineRule="auto"/>
        <w:ind w:firstLine="540"/>
        <w:jc w:val="both"/>
        <w:rPr>
          <w:rFonts w:ascii="GHEA Grapalat" w:eastAsiaTheme="minorEastAsia" w:hAnsi="GHEA Grapalat" w:cs="Arial AMU"/>
          <w:color w:val="000000" w:themeColor="text1"/>
          <w:sz w:val="24"/>
          <w:szCs w:val="24"/>
          <w:lang w:val="hy-AM"/>
        </w:rPr>
      </w:pPr>
      <w:r w:rsidRPr="009035BD">
        <w:rPr>
          <w:rFonts w:ascii="GHEA Grapalat" w:eastAsiaTheme="minorEastAsia" w:hAnsi="GHEA Grapalat" w:cs="Arial AMU"/>
          <w:color w:val="000000" w:themeColor="text1"/>
          <w:sz w:val="24"/>
          <w:szCs w:val="24"/>
          <w:lang w:val="hy-AM"/>
        </w:rPr>
        <w:t xml:space="preserve">- </w:t>
      </w:r>
      <w:r w:rsidR="00FF4179" w:rsidRPr="009035BD">
        <w:rPr>
          <w:rFonts w:ascii="GHEA Grapalat" w:eastAsiaTheme="minorEastAsia" w:hAnsi="GHEA Grapalat" w:cs="Arial AMU"/>
          <w:color w:val="000000" w:themeColor="text1"/>
          <w:sz w:val="24"/>
          <w:szCs w:val="24"/>
          <w:lang w:val="hy-AM"/>
        </w:rPr>
        <w:t>«հորատանցքի</w:t>
      </w:r>
      <w:r w:rsidR="00FF4179" w:rsidRPr="009035BD">
        <w:rPr>
          <w:rFonts w:ascii="GHEA Grapalat" w:eastAsiaTheme="minorEastAsia" w:hAnsi="GHEA Grapalat" w:cs="Arial AMU"/>
          <w:color w:val="000000" w:themeColor="text1"/>
          <w:sz w:val="24"/>
          <w:szCs w:val="24"/>
          <w:lang w:val="af-ZA"/>
        </w:rPr>
        <w:t xml:space="preserve"> </w:t>
      </w:r>
      <w:r w:rsidR="00FF4179" w:rsidRPr="009035BD">
        <w:rPr>
          <w:rFonts w:ascii="GHEA Grapalat" w:eastAsiaTheme="minorEastAsia" w:hAnsi="GHEA Grapalat" w:cs="Arial AMU"/>
          <w:color w:val="000000" w:themeColor="text1"/>
          <w:sz w:val="24"/>
          <w:szCs w:val="24"/>
          <w:lang w:val="hy-AM"/>
        </w:rPr>
        <w:t>միջոցով</w:t>
      </w:r>
      <w:r w:rsidR="00FF4179" w:rsidRPr="009035BD">
        <w:rPr>
          <w:rFonts w:ascii="GHEA Grapalat" w:eastAsiaTheme="minorEastAsia" w:hAnsi="GHEA Grapalat" w:cs="Arial AMU"/>
          <w:color w:val="000000" w:themeColor="text1"/>
          <w:sz w:val="24"/>
          <w:szCs w:val="24"/>
          <w:lang w:val="af-ZA"/>
        </w:rPr>
        <w:t xml:space="preserve"> </w:t>
      </w:r>
      <w:r w:rsidR="00FF4179" w:rsidRPr="009035BD">
        <w:rPr>
          <w:rFonts w:ascii="GHEA Grapalat" w:eastAsiaTheme="minorEastAsia" w:hAnsi="GHEA Grapalat" w:cs="Arial AMU"/>
          <w:color w:val="000000" w:themeColor="text1"/>
          <w:sz w:val="24"/>
          <w:szCs w:val="24"/>
          <w:lang w:val="hy-AM"/>
        </w:rPr>
        <w:t>ստորերկրյա</w:t>
      </w:r>
      <w:r w:rsidR="00FF4179" w:rsidRPr="009035BD">
        <w:rPr>
          <w:rFonts w:ascii="GHEA Grapalat" w:eastAsiaTheme="minorEastAsia" w:hAnsi="GHEA Grapalat" w:cs="Arial AMU"/>
          <w:color w:val="000000" w:themeColor="text1"/>
          <w:sz w:val="24"/>
          <w:szCs w:val="24"/>
          <w:lang w:val="af-ZA"/>
        </w:rPr>
        <w:t xml:space="preserve"> </w:t>
      </w:r>
      <w:r w:rsidR="00FF4179" w:rsidRPr="009035BD">
        <w:rPr>
          <w:rFonts w:ascii="GHEA Grapalat" w:eastAsiaTheme="minorEastAsia" w:hAnsi="GHEA Grapalat" w:cs="Arial AMU"/>
          <w:color w:val="000000" w:themeColor="text1"/>
          <w:sz w:val="24"/>
          <w:szCs w:val="24"/>
          <w:lang w:val="hy-AM"/>
        </w:rPr>
        <w:t>քաղցրահամ</w:t>
      </w:r>
      <w:r w:rsidR="00FF4179" w:rsidRPr="009035BD">
        <w:rPr>
          <w:rFonts w:ascii="GHEA Grapalat" w:eastAsiaTheme="minorEastAsia" w:hAnsi="GHEA Grapalat" w:cs="Arial AMU"/>
          <w:color w:val="000000" w:themeColor="text1"/>
          <w:sz w:val="24"/>
          <w:szCs w:val="24"/>
          <w:lang w:val="af-ZA"/>
        </w:rPr>
        <w:t xml:space="preserve"> </w:t>
      </w:r>
      <w:r w:rsidR="00FF4179" w:rsidRPr="009035BD">
        <w:rPr>
          <w:rFonts w:ascii="GHEA Grapalat" w:eastAsiaTheme="minorEastAsia" w:hAnsi="GHEA Grapalat" w:cs="Arial AMU"/>
          <w:color w:val="000000" w:themeColor="text1"/>
          <w:sz w:val="24"/>
          <w:szCs w:val="24"/>
          <w:lang w:val="hy-AM"/>
        </w:rPr>
        <w:t>ջրերի</w:t>
      </w:r>
      <w:r w:rsidR="00FF4179" w:rsidRPr="009035BD">
        <w:rPr>
          <w:rFonts w:ascii="GHEA Grapalat" w:eastAsiaTheme="minorEastAsia" w:hAnsi="GHEA Grapalat" w:cs="Arial AMU"/>
          <w:color w:val="000000" w:themeColor="text1"/>
          <w:sz w:val="24"/>
          <w:szCs w:val="24"/>
          <w:lang w:val="af-ZA"/>
        </w:rPr>
        <w:t xml:space="preserve"> </w:t>
      </w:r>
      <w:r w:rsidR="00FF4179" w:rsidRPr="009035BD">
        <w:rPr>
          <w:rFonts w:ascii="GHEA Grapalat" w:eastAsiaTheme="minorEastAsia" w:hAnsi="GHEA Grapalat" w:cs="Arial AMU"/>
          <w:color w:val="000000" w:themeColor="text1"/>
          <w:sz w:val="24"/>
          <w:szCs w:val="24"/>
          <w:lang w:val="hy-AM"/>
        </w:rPr>
        <w:t>օգտագործում</w:t>
      </w:r>
      <w:r w:rsidR="00FF4179" w:rsidRPr="009035BD">
        <w:rPr>
          <w:rFonts w:ascii="GHEA Grapalat" w:eastAsiaTheme="minorEastAsia" w:hAnsi="GHEA Grapalat" w:cs="Arial AMU"/>
          <w:color w:val="000000" w:themeColor="text1"/>
          <w:sz w:val="24"/>
          <w:szCs w:val="24"/>
          <w:lang w:val="af-ZA"/>
        </w:rPr>
        <w:t xml:space="preserve"> </w:t>
      </w:r>
      <w:r w:rsidR="00FF4179" w:rsidRPr="009035BD">
        <w:rPr>
          <w:rFonts w:ascii="GHEA Grapalat" w:eastAsiaTheme="minorEastAsia" w:hAnsi="GHEA Grapalat" w:cs="Arial AMU"/>
          <w:color w:val="000000" w:themeColor="text1"/>
          <w:sz w:val="24"/>
          <w:szCs w:val="24"/>
          <w:lang w:val="hy-AM"/>
        </w:rPr>
        <w:t>իրականացնող</w:t>
      </w:r>
      <w:r w:rsidR="00FF4179" w:rsidRPr="009035BD">
        <w:rPr>
          <w:rFonts w:ascii="GHEA Grapalat" w:eastAsiaTheme="minorEastAsia" w:hAnsi="GHEA Grapalat" w:cs="Arial AMU"/>
          <w:color w:val="000000" w:themeColor="text1"/>
          <w:sz w:val="24"/>
          <w:szCs w:val="24"/>
          <w:lang w:val="af-ZA"/>
        </w:rPr>
        <w:t xml:space="preserve"> </w:t>
      </w:r>
      <w:r w:rsidR="00FF4179" w:rsidRPr="009035BD">
        <w:rPr>
          <w:rFonts w:ascii="GHEA Grapalat" w:eastAsiaTheme="minorEastAsia" w:hAnsi="GHEA Grapalat" w:cs="Arial AMU"/>
          <w:color w:val="000000" w:themeColor="text1"/>
          <w:sz w:val="24"/>
          <w:szCs w:val="24"/>
          <w:lang w:val="hy-AM"/>
        </w:rPr>
        <w:t>ձկնաբուծարաններում</w:t>
      </w:r>
      <w:r w:rsidR="00FF4179" w:rsidRPr="009035BD">
        <w:rPr>
          <w:rFonts w:ascii="GHEA Grapalat" w:eastAsiaTheme="minorEastAsia" w:hAnsi="GHEA Grapalat" w:cs="Arial AMU"/>
          <w:color w:val="000000" w:themeColor="text1"/>
          <w:sz w:val="24"/>
          <w:szCs w:val="24"/>
          <w:lang w:val="af-ZA"/>
        </w:rPr>
        <w:t xml:space="preserve"> </w:t>
      </w:r>
      <w:r w:rsidR="00FF4179" w:rsidRPr="009035BD">
        <w:rPr>
          <w:rFonts w:ascii="GHEA Grapalat" w:eastAsiaTheme="minorEastAsia" w:hAnsi="GHEA Grapalat" w:cs="Arial AMU"/>
          <w:color w:val="000000" w:themeColor="text1"/>
          <w:sz w:val="24"/>
          <w:szCs w:val="24"/>
          <w:lang w:val="hy-AM"/>
        </w:rPr>
        <w:t>փակ</w:t>
      </w:r>
      <w:r w:rsidR="00FF4179" w:rsidRPr="009035BD">
        <w:rPr>
          <w:rFonts w:ascii="GHEA Grapalat" w:eastAsiaTheme="minorEastAsia" w:hAnsi="GHEA Grapalat" w:cs="Arial AMU"/>
          <w:color w:val="000000" w:themeColor="text1"/>
          <w:sz w:val="24"/>
          <w:szCs w:val="24"/>
          <w:lang w:val="af-ZA"/>
        </w:rPr>
        <w:t xml:space="preserve"> </w:t>
      </w:r>
      <w:r w:rsidR="00FF4179" w:rsidRPr="009035BD">
        <w:rPr>
          <w:rFonts w:ascii="GHEA Grapalat" w:eastAsiaTheme="minorEastAsia" w:hAnsi="GHEA Grapalat" w:cs="Arial AMU"/>
          <w:color w:val="000000" w:themeColor="text1"/>
          <w:sz w:val="24"/>
          <w:szCs w:val="24"/>
          <w:lang w:val="hy-AM"/>
        </w:rPr>
        <w:t>շրջանառու</w:t>
      </w:r>
      <w:r w:rsidR="00FF4179" w:rsidRPr="009035BD">
        <w:rPr>
          <w:rFonts w:ascii="GHEA Grapalat" w:eastAsiaTheme="minorEastAsia" w:hAnsi="GHEA Grapalat" w:cs="Arial AMU"/>
          <w:color w:val="000000" w:themeColor="text1"/>
          <w:sz w:val="24"/>
          <w:szCs w:val="24"/>
          <w:lang w:val="af-ZA"/>
        </w:rPr>
        <w:t xml:space="preserve"> </w:t>
      </w:r>
      <w:r w:rsidR="00FF4179" w:rsidRPr="009035BD">
        <w:rPr>
          <w:rFonts w:ascii="GHEA Grapalat" w:eastAsiaTheme="minorEastAsia" w:hAnsi="GHEA Grapalat" w:cs="Arial AMU"/>
          <w:color w:val="000000" w:themeColor="text1"/>
          <w:sz w:val="24"/>
          <w:szCs w:val="24"/>
          <w:lang w:val="hy-AM"/>
        </w:rPr>
        <w:t>համակարգ» հասկացությունը շարադրվել է նոր խմբագրությամբ</w:t>
      </w:r>
      <w:r w:rsidR="00CB61B3" w:rsidRPr="009035BD">
        <w:rPr>
          <w:rFonts w:ascii="GHEA Grapalat" w:eastAsiaTheme="minorEastAsia" w:hAnsi="GHEA Grapalat" w:cs="Arial AMU"/>
          <w:color w:val="000000" w:themeColor="text1"/>
          <w:sz w:val="24"/>
          <w:szCs w:val="24"/>
          <w:lang w:val="hy-AM"/>
        </w:rPr>
        <w:t>` համապատասխանեցնելով միջազգայնորեն ընդունված հասկացությանը,</w:t>
      </w:r>
    </w:p>
    <w:p w14:paraId="23D48D6F" w14:textId="17C3D1DF" w:rsidR="00420BAF" w:rsidRPr="009035BD" w:rsidRDefault="001223FB" w:rsidP="009035BD">
      <w:pPr>
        <w:tabs>
          <w:tab w:val="left" w:pos="9900"/>
        </w:tabs>
        <w:spacing w:after="0" w:line="360" w:lineRule="auto"/>
        <w:ind w:firstLine="540"/>
        <w:jc w:val="both"/>
        <w:rPr>
          <w:rFonts w:ascii="GHEA Grapalat" w:hAnsi="GHEA Grapalat" w:cs="Times New Roman"/>
          <w:sz w:val="24"/>
          <w:szCs w:val="24"/>
          <w:lang w:val="hy-AM"/>
        </w:rPr>
      </w:pPr>
      <w:r w:rsidRPr="009035BD">
        <w:rPr>
          <w:rFonts w:ascii="GHEA Grapalat" w:hAnsi="GHEA Grapalat" w:cs="Times New Roman"/>
          <w:sz w:val="24"/>
          <w:szCs w:val="24"/>
          <w:lang w:val="hy-AM"/>
        </w:rPr>
        <w:t xml:space="preserve">- </w:t>
      </w:r>
      <w:r w:rsidR="00B74C10" w:rsidRPr="009035BD">
        <w:rPr>
          <w:rFonts w:ascii="GHEA Grapalat" w:hAnsi="GHEA Grapalat" w:cs="Times New Roman"/>
          <w:sz w:val="24"/>
          <w:szCs w:val="24"/>
          <w:lang w:val="hy-AM"/>
        </w:rPr>
        <w:t xml:space="preserve">Օրենսգրքի </w:t>
      </w:r>
      <w:r w:rsidRPr="009035BD">
        <w:rPr>
          <w:rFonts w:ascii="GHEA Grapalat" w:hAnsi="GHEA Grapalat" w:cs="Times New Roman"/>
          <w:sz w:val="24"/>
          <w:szCs w:val="24"/>
          <w:lang w:val="hy-AM"/>
        </w:rPr>
        <w:t xml:space="preserve">10-րդ հոդվածի 6-րդ կետը խմբագրվել </w:t>
      </w:r>
      <w:r w:rsidR="00420BAF" w:rsidRPr="009035BD">
        <w:rPr>
          <w:rFonts w:ascii="GHEA Grapalat" w:hAnsi="GHEA Grapalat" w:cs="Times New Roman"/>
          <w:sz w:val="24"/>
          <w:szCs w:val="24"/>
          <w:lang w:val="hy-AM"/>
        </w:rPr>
        <w:t>է</w:t>
      </w:r>
      <w:r w:rsidRPr="009035BD">
        <w:rPr>
          <w:rFonts w:ascii="GHEA Grapalat" w:hAnsi="GHEA Grapalat" w:cs="Times New Roman"/>
          <w:sz w:val="24"/>
          <w:szCs w:val="24"/>
          <w:lang w:val="hy-AM"/>
        </w:rPr>
        <w:t>՝ հաշվի առնելով</w:t>
      </w:r>
      <w:r w:rsidR="00420BAF" w:rsidRPr="009035BD">
        <w:rPr>
          <w:rFonts w:ascii="GHEA Grapalat" w:hAnsi="GHEA Grapalat" w:cs="Times New Roman"/>
          <w:sz w:val="24"/>
          <w:szCs w:val="24"/>
          <w:lang w:val="hy-AM"/>
        </w:rPr>
        <w:t xml:space="preserve">, որ </w:t>
      </w:r>
      <w:r w:rsidR="00420BAF" w:rsidRPr="009035BD">
        <w:rPr>
          <w:rFonts w:ascii="GHEA Grapalat" w:hAnsi="GHEA Grapalat"/>
          <w:color w:val="000000"/>
          <w:sz w:val="24"/>
          <w:szCs w:val="24"/>
          <w:shd w:val="clear" w:color="auto" w:fill="FFFFFF"/>
          <w:lang w:val="hy-AM"/>
        </w:rPr>
        <w:t>ջրօգտագործման թույլտվությամբ արդեն իսկ սահմանվում և հաստատվում են  ջրօգտագործման</w:t>
      </w:r>
      <w:r w:rsidR="00420BAF" w:rsidRPr="009035BD">
        <w:rPr>
          <w:rFonts w:ascii="GHEA Grapalat" w:hAnsi="GHEA Grapalat"/>
          <w:color w:val="000000"/>
          <w:sz w:val="24"/>
          <w:szCs w:val="24"/>
          <w:shd w:val="clear" w:color="auto" w:fill="FFFFFF"/>
          <w:lang w:val="af-ZA"/>
        </w:rPr>
        <w:t xml:space="preserve"> </w:t>
      </w:r>
      <w:r w:rsidR="00420BAF" w:rsidRPr="009035BD">
        <w:rPr>
          <w:rFonts w:ascii="GHEA Grapalat" w:hAnsi="GHEA Grapalat"/>
          <w:color w:val="000000"/>
          <w:sz w:val="24"/>
          <w:szCs w:val="24"/>
          <w:shd w:val="clear" w:color="auto" w:fill="FFFFFF"/>
          <w:lang w:val="hy-AM"/>
        </w:rPr>
        <w:t>և</w:t>
      </w:r>
      <w:r w:rsidR="00420BAF" w:rsidRPr="009035BD">
        <w:rPr>
          <w:rFonts w:ascii="GHEA Grapalat" w:hAnsi="GHEA Grapalat"/>
          <w:color w:val="000000"/>
          <w:sz w:val="24"/>
          <w:szCs w:val="24"/>
          <w:shd w:val="clear" w:color="auto" w:fill="FFFFFF"/>
          <w:lang w:val="af-ZA"/>
        </w:rPr>
        <w:t xml:space="preserve"> </w:t>
      </w:r>
      <w:r w:rsidR="00420BAF" w:rsidRPr="009035BD">
        <w:rPr>
          <w:rFonts w:ascii="GHEA Grapalat" w:hAnsi="GHEA Grapalat"/>
          <w:color w:val="000000"/>
          <w:sz w:val="24"/>
          <w:szCs w:val="24"/>
          <w:shd w:val="clear" w:color="auto" w:fill="FFFFFF"/>
          <w:lang w:val="hy-AM"/>
        </w:rPr>
        <w:t>ջրահեռացման</w:t>
      </w:r>
      <w:r w:rsidR="00420BAF" w:rsidRPr="009035BD">
        <w:rPr>
          <w:rFonts w:ascii="GHEA Grapalat" w:hAnsi="GHEA Grapalat"/>
          <w:color w:val="000000"/>
          <w:sz w:val="24"/>
          <w:szCs w:val="24"/>
          <w:shd w:val="clear" w:color="auto" w:fill="FFFFFF"/>
          <w:lang w:val="af-ZA"/>
        </w:rPr>
        <w:t xml:space="preserve">, </w:t>
      </w:r>
      <w:r w:rsidR="00420BAF" w:rsidRPr="009035BD">
        <w:rPr>
          <w:rFonts w:ascii="GHEA Grapalat" w:hAnsi="GHEA Grapalat"/>
          <w:color w:val="000000"/>
          <w:sz w:val="24"/>
          <w:szCs w:val="24"/>
          <w:shd w:val="clear" w:color="auto" w:fill="FFFFFF"/>
          <w:lang w:val="hy-AM"/>
        </w:rPr>
        <w:t>ինչպես</w:t>
      </w:r>
      <w:r w:rsidR="00420BAF" w:rsidRPr="009035BD">
        <w:rPr>
          <w:rFonts w:ascii="GHEA Grapalat" w:hAnsi="GHEA Grapalat"/>
          <w:color w:val="000000"/>
          <w:sz w:val="24"/>
          <w:szCs w:val="24"/>
          <w:shd w:val="clear" w:color="auto" w:fill="FFFFFF"/>
          <w:lang w:val="af-ZA"/>
        </w:rPr>
        <w:t xml:space="preserve"> </w:t>
      </w:r>
      <w:r w:rsidR="00420BAF" w:rsidRPr="009035BD">
        <w:rPr>
          <w:rFonts w:ascii="GHEA Grapalat" w:hAnsi="GHEA Grapalat"/>
          <w:color w:val="000000"/>
          <w:sz w:val="24"/>
          <w:szCs w:val="24"/>
          <w:shd w:val="clear" w:color="auto" w:fill="FFFFFF"/>
          <w:lang w:val="hy-AM"/>
        </w:rPr>
        <w:t>նաև կեղտաջրերի թույլատրելի սահմանային արտահոսքի որակական և քանակական չափաքանակները, դրանց առանձին հաստատման անհրաժեշտությունը բացակայում է</w:t>
      </w:r>
      <w:r w:rsidR="00421F5E">
        <w:rPr>
          <w:rFonts w:ascii="GHEA Grapalat" w:hAnsi="GHEA Grapalat"/>
          <w:color w:val="000000"/>
          <w:sz w:val="24"/>
          <w:szCs w:val="24"/>
          <w:shd w:val="clear" w:color="auto" w:fill="FFFFFF"/>
          <w:lang w:val="hy-AM"/>
        </w:rPr>
        <w:t>,</w:t>
      </w:r>
    </w:p>
    <w:p w14:paraId="70C11D48" w14:textId="51DD9DF3" w:rsidR="001223FB" w:rsidRPr="009035BD" w:rsidRDefault="00420BAF" w:rsidP="009035BD">
      <w:pPr>
        <w:tabs>
          <w:tab w:val="left" w:pos="9900"/>
        </w:tabs>
        <w:spacing w:after="0" w:line="360" w:lineRule="auto"/>
        <w:ind w:firstLine="540"/>
        <w:jc w:val="both"/>
        <w:rPr>
          <w:rFonts w:ascii="GHEA Grapalat" w:eastAsiaTheme="minorEastAsia" w:hAnsi="GHEA Grapalat" w:cs="Arial AMU"/>
          <w:sz w:val="24"/>
          <w:szCs w:val="24"/>
          <w:lang w:val="hy-AM"/>
        </w:rPr>
      </w:pPr>
      <w:r w:rsidRPr="009035BD">
        <w:rPr>
          <w:rFonts w:ascii="GHEA Grapalat" w:hAnsi="GHEA Grapalat" w:cs="Times New Roman"/>
          <w:sz w:val="24"/>
          <w:szCs w:val="24"/>
          <w:lang w:val="hy-AM"/>
        </w:rPr>
        <w:t>- Օրենսգրքի 10-րդ հոդվածի 11-րդ կետից հանվել են «</w:t>
      </w:r>
      <w:r w:rsidRPr="009035BD">
        <w:rPr>
          <w:rFonts w:ascii="GHEA Grapalat" w:hAnsi="GHEA Grapalat"/>
          <w:color w:val="000000"/>
          <w:sz w:val="24"/>
          <w:szCs w:val="24"/>
          <w:shd w:val="clear" w:color="auto" w:fill="FFFFFF"/>
          <w:lang w:val="hy-AM"/>
        </w:rPr>
        <w:t>ջրօգտագործման</w:t>
      </w:r>
      <w:r w:rsidRPr="009035BD">
        <w:rPr>
          <w:rFonts w:ascii="GHEA Grapalat" w:hAnsi="GHEA Grapalat"/>
          <w:color w:val="000000"/>
          <w:sz w:val="24"/>
          <w:szCs w:val="24"/>
          <w:shd w:val="clear" w:color="auto" w:fill="FFFFFF"/>
          <w:lang w:val="af-ZA"/>
        </w:rPr>
        <w:t xml:space="preserve"> </w:t>
      </w:r>
      <w:r w:rsidRPr="009035BD">
        <w:rPr>
          <w:rFonts w:ascii="GHEA Grapalat" w:hAnsi="GHEA Grapalat"/>
          <w:color w:val="000000"/>
          <w:sz w:val="24"/>
          <w:szCs w:val="24"/>
          <w:shd w:val="clear" w:color="auto" w:fill="FFFFFF"/>
          <w:lang w:val="hy-AM"/>
        </w:rPr>
        <w:t>և</w:t>
      </w:r>
      <w:r w:rsidRPr="009035BD">
        <w:rPr>
          <w:rFonts w:ascii="GHEA Grapalat" w:hAnsi="GHEA Grapalat"/>
          <w:color w:val="000000"/>
          <w:sz w:val="24"/>
          <w:szCs w:val="24"/>
          <w:shd w:val="clear" w:color="auto" w:fill="FFFFFF"/>
          <w:lang w:val="af-ZA"/>
        </w:rPr>
        <w:t xml:space="preserve"> </w:t>
      </w:r>
      <w:r w:rsidRPr="009035BD">
        <w:rPr>
          <w:rFonts w:ascii="GHEA Grapalat" w:hAnsi="GHEA Grapalat"/>
          <w:sz w:val="24"/>
          <w:szCs w:val="24"/>
          <w:shd w:val="clear" w:color="auto" w:fill="FFFFFF"/>
          <w:lang w:val="hy-AM"/>
        </w:rPr>
        <w:t>ջրահեռացման</w:t>
      </w:r>
      <w:r w:rsidRPr="009035BD">
        <w:rPr>
          <w:rFonts w:ascii="GHEA Grapalat" w:hAnsi="GHEA Grapalat"/>
          <w:sz w:val="24"/>
          <w:szCs w:val="24"/>
          <w:shd w:val="clear" w:color="auto" w:fill="FFFFFF"/>
          <w:lang w:val="af-ZA"/>
        </w:rPr>
        <w:t xml:space="preserve">, </w:t>
      </w:r>
      <w:r w:rsidRPr="009035BD">
        <w:rPr>
          <w:rFonts w:ascii="GHEA Grapalat" w:hAnsi="GHEA Grapalat"/>
          <w:sz w:val="24"/>
          <w:szCs w:val="24"/>
          <w:shd w:val="clear" w:color="auto" w:fill="FFFFFF"/>
          <w:lang w:val="hy-AM"/>
        </w:rPr>
        <w:t>ինչպես</w:t>
      </w:r>
      <w:r w:rsidRPr="009035BD">
        <w:rPr>
          <w:rFonts w:ascii="GHEA Grapalat" w:hAnsi="GHEA Grapalat"/>
          <w:sz w:val="24"/>
          <w:szCs w:val="24"/>
          <w:shd w:val="clear" w:color="auto" w:fill="FFFFFF"/>
          <w:lang w:val="af-ZA"/>
        </w:rPr>
        <w:t xml:space="preserve"> </w:t>
      </w:r>
      <w:r w:rsidRPr="009035BD">
        <w:rPr>
          <w:rFonts w:ascii="GHEA Grapalat" w:hAnsi="GHEA Grapalat"/>
          <w:sz w:val="24"/>
          <w:szCs w:val="24"/>
          <w:shd w:val="clear" w:color="auto" w:fill="FFFFFF"/>
          <w:lang w:val="hy-AM"/>
        </w:rPr>
        <w:t>նաև</w:t>
      </w:r>
      <w:r w:rsidR="001223FB" w:rsidRPr="009035BD">
        <w:rPr>
          <w:rFonts w:ascii="GHEA Grapalat" w:hAnsi="GHEA Grapalat" w:cs="Times New Roman"/>
          <w:sz w:val="24"/>
          <w:szCs w:val="24"/>
          <w:lang w:val="hy-AM"/>
        </w:rPr>
        <w:t>,</w:t>
      </w:r>
      <w:r w:rsidRPr="009035BD">
        <w:rPr>
          <w:rFonts w:ascii="GHEA Grapalat" w:hAnsi="GHEA Grapalat" w:cs="Times New Roman"/>
          <w:sz w:val="24"/>
          <w:szCs w:val="24"/>
          <w:lang w:val="hy-AM"/>
        </w:rPr>
        <w:t xml:space="preserve">» </w:t>
      </w:r>
      <w:r w:rsidR="00FF34FD" w:rsidRPr="009035BD">
        <w:rPr>
          <w:rFonts w:ascii="GHEA Grapalat" w:hAnsi="GHEA Grapalat" w:cs="Times New Roman"/>
          <w:sz w:val="24"/>
          <w:szCs w:val="24"/>
          <w:lang w:val="hy-AM"/>
        </w:rPr>
        <w:t>բառերը, հաշվի առնելով, որ վերջիններս կազմում են ջրային համակարգերի մաս,</w:t>
      </w:r>
      <w:r w:rsidR="00B74C10" w:rsidRPr="009035BD">
        <w:rPr>
          <w:rFonts w:ascii="GHEA Grapalat" w:hAnsi="GHEA Grapalat" w:cs="Times New Roman"/>
          <w:sz w:val="24"/>
          <w:szCs w:val="24"/>
          <w:lang w:val="hy-AM"/>
        </w:rPr>
        <w:t xml:space="preserve"> նույն փոփոխությունը կատարվել է նաև Օրենսգրքի 12-րդ հոդվածում,</w:t>
      </w:r>
    </w:p>
    <w:p w14:paraId="3458B87B" w14:textId="3CCA6493" w:rsidR="003C6189" w:rsidRDefault="003C6189" w:rsidP="009035BD">
      <w:pPr>
        <w:tabs>
          <w:tab w:val="left" w:pos="9900"/>
        </w:tabs>
        <w:spacing w:after="0" w:line="360" w:lineRule="auto"/>
        <w:ind w:firstLine="540"/>
        <w:jc w:val="both"/>
        <w:rPr>
          <w:rFonts w:ascii="GHEA Grapalat" w:hAnsi="GHEA Grapalat" w:cs="Times New Roman"/>
          <w:sz w:val="24"/>
          <w:szCs w:val="24"/>
          <w:lang w:val="hy-AM"/>
        </w:rPr>
      </w:pPr>
      <w:r w:rsidRPr="009035BD">
        <w:rPr>
          <w:rFonts w:ascii="GHEA Grapalat" w:eastAsiaTheme="minorEastAsia" w:hAnsi="GHEA Grapalat" w:cs="Arial AMU"/>
          <w:color w:val="000000" w:themeColor="text1"/>
          <w:sz w:val="24"/>
          <w:szCs w:val="24"/>
          <w:lang w:val="hy-AM"/>
        </w:rPr>
        <w:t xml:space="preserve">- ամբողջականացվել են ազատ ջրօգտագործման դեպքերը՝ համաձայն որի հակահեղեղային միջոցառումների իրականացումը </w:t>
      </w:r>
      <w:r w:rsidRPr="009035BD">
        <w:rPr>
          <w:rFonts w:ascii="GHEA Grapalat" w:hAnsi="GHEA Grapalat" w:cs="Times New Roman"/>
          <w:sz w:val="24"/>
          <w:szCs w:val="24"/>
          <w:lang w:val="hy-AM"/>
        </w:rPr>
        <w:t>ևս կհամարվի ազատ ջրօգտագործում,</w:t>
      </w:r>
    </w:p>
    <w:p w14:paraId="42D3ED95" w14:textId="3E0D8174" w:rsidR="004C1FED" w:rsidRPr="00626BB1" w:rsidRDefault="004C1FED" w:rsidP="009035BD">
      <w:pPr>
        <w:tabs>
          <w:tab w:val="left" w:pos="9900"/>
        </w:tabs>
        <w:spacing w:after="0" w:line="360" w:lineRule="auto"/>
        <w:ind w:firstLine="540"/>
        <w:jc w:val="both"/>
        <w:rPr>
          <w:rFonts w:ascii="GHEA Grapalat" w:hAnsi="GHEA Grapalat" w:cs="Times New Roman"/>
          <w:sz w:val="24"/>
          <w:szCs w:val="24"/>
          <w:lang w:val="hy-AM"/>
        </w:rPr>
      </w:pPr>
      <w:r>
        <w:rPr>
          <w:rFonts w:ascii="GHEA Grapalat" w:hAnsi="GHEA Grapalat" w:cs="Times New Roman"/>
          <w:sz w:val="24"/>
          <w:szCs w:val="24"/>
          <w:lang w:val="hy-AM"/>
        </w:rPr>
        <w:t xml:space="preserve">- </w:t>
      </w:r>
      <w:r w:rsidRPr="009035BD">
        <w:rPr>
          <w:rFonts w:ascii="GHEA Grapalat" w:eastAsiaTheme="minorEastAsia" w:hAnsi="GHEA Grapalat" w:cs="Arial AMU"/>
          <w:color w:val="000000" w:themeColor="text1"/>
          <w:sz w:val="24"/>
          <w:szCs w:val="24"/>
          <w:lang w:val="hy-AM"/>
        </w:rPr>
        <w:t xml:space="preserve"> </w:t>
      </w:r>
      <w:r>
        <w:rPr>
          <w:rFonts w:ascii="GHEA Grapalat" w:eastAsiaTheme="minorEastAsia" w:hAnsi="GHEA Grapalat" w:cs="Arial AMU"/>
          <w:sz w:val="24"/>
          <w:szCs w:val="24"/>
          <w:lang w:val="hy-AM"/>
        </w:rPr>
        <w:t xml:space="preserve">ջրօգտագործման թույլտվության վավերապայմաններից հանվել է </w:t>
      </w:r>
      <w:r w:rsidRPr="004C1FED">
        <w:rPr>
          <w:rFonts w:ascii="GHEA Grapalat" w:eastAsiaTheme="minorEastAsia" w:hAnsi="GHEA Grapalat" w:cs="Arial AMU"/>
          <w:sz w:val="24"/>
          <w:szCs w:val="24"/>
          <w:lang w:val="hy-AM"/>
        </w:rPr>
        <w:t>Ջրային ռեսուրսների կառավարման և պահպանության մարմնի</w:t>
      </w:r>
      <w:r>
        <w:rPr>
          <w:rFonts w:ascii="GHEA Grapalat" w:eastAsiaTheme="minorEastAsia" w:hAnsi="GHEA Grapalat" w:cs="Arial AMU"/>
          <w:sz w:val="24"/>
          <w:szCs w:val="24"/>
          <w:lang w:val="hy-AM"/>
        </w:rPr>
        <w:t xml:space="preserve"> կողմից կնքված լինելու պահանջը, հաշվի առնելով, </w:t>
      </w:r>
      <w:r>
        <w:rPr>
          <w:rFonts w:ascii="GHEA Grapalat" w:eastAsiaTheme="minorEastAsia" w:hAnsi="GHEA Grapalat" w:cs="Arial AMU"/>
          <w:sz w:val="24"/>
          <w:szCs w:val="24"/>
          <w:lang w:val="hy-AM"/>
        </w:rPr>
        <w:lastRenderedPageBreak/>
        <w:t xml:space="preserve">որ ջրօգտագործման թույլտվության հայտերի ընդունման թվային հարթակը գործարկված է, և համաձայն </w:t>
      </w:r>
      <w:r w:rsidR="00353BCB">
        <w:rPr>
          <w:rFonts w:ascii="GHEA Grapalat" w:eastAsiaTheme="minorEastAsia" w:hAnsi="GHEA Grapalat" w:cs="Arial AMU"/>
          <w:sz w:val="24"/>
          <w:szCs w:val="24"/>
          <w:lang w:val="hy-AM"/>
        </w:rPr>
        <w:t xml:space="preserve">Կառավարության </w:t>
      </w:r>
      <w:r w:rsidR="00353BCB" w:rsidRPr="00353BCB">
        <w:rPr>
          <w:rFonts w:ascii="GHEA Grapalat" w:eastAsiaTheme="minorEastAsia" w:hAnsi="GHEA Grapalat" w:cs="Arial AMU"/>
          <w:sz w:val="24"/>
          <w:szCs w:val="24"/>
          <w:lang w:val="hy-AM"/>
        </w:rPr>
        <w:t>2025 թվականի  հունիսի 5</w:t>
      </w:r>
      <w:r w:rsidR="00353BCB">
        <w:rPr>
          <w:rFonts w:ascii="GHEA Grapalat" w:eastAsiaTheme="minorEastAsia" w:hAnsi="GHEA Grapalat" w:cs="Arial AMU"/>
          <w:sz w:val="24"/>
          <w:szCs w:val="24"/>
          <w:lang w:val="hy-AM"/>
        </w:rPr>
        <w:t xml:space="preserve">-ի </w:t>
      </w:r>
      <w:r w:rsidR="00353BCB" w:rsidRPr="00353BCB">
        <w:rPr>
          <w:rFonts w:ascii="GHEA Grapalat" w:eastAsiaTheme="minorEastAsia" w:hAnsi="GHEA Grapalat" w:cs="Arial AMU"/>
          <w:sz w:val="24"/>
          <w:szCs w:val="24"/>
          <w:lang w:val="hy-AM"/>
        </w:rPr>
        <w:t>N 740-Ն</w:t>
      </w:r>
      <w:r w:rsidR="00353BCB">
        <w:rPr>
          <w:rFonts w:ascii="GHEA Grapalat" w:eastAsiaTheme="minorEastAsia" w:hAnsi="GHEA Grapalat" w:cs="Arial AMU"/>
          <w:sz w:val="24"/>
          <w:szCs w:val="24"/>
          <w:lang w:val="hy-AM"/>
        </w:rPr>
        <w:t xml:space="preserve"> որոշման</w:t>
      </w:r>
      <w:r w:rsidR="00626BB1">
        <w:rPr>
          <w:rFonts w:ascii="GHEA Grapalat" w:eastAsiaTheme="minorEastAsia" w:hAnsi="GHEA Grapalat" w:cs="Arial AMU"/>
          <w:sz w:val="24"/>
          <w:szCs w:val="24"/>
          <w:lang w:val="hy-AM"/>
        </w:rPr>
        <w:t>՝</w:t>
      </w:r>
      <w:r w:rsidR="00353BCB">
        <w:rPr>
          <w:rFonts w:ascii="GHEA Grapalat" w:eastAsiaTheme="minorEastAsia" w:hAnsi="GHEA Grapalat" w:cs="Arial AMU"/>
          <w:sz w:val="24"/>
          <w:szCs w:val="24"/>
          <w:lang w:val="hy-AM"/>
        </w:rPr>
        <w:t xml:space="preserve"> </w:t>
      </w:r>
      <w:r w:rsidR="00626BB1" w:rsidRPr="00626BB1">
        <w:rPr>
          <w:rFonts w:ascii="GHEA Grapalat" w:eastAsiaTheme="minorEastAsia" w:hAnsi="GHEA Grapalat" w:cs="Arial AMU"/>
          <w:sz w:val="24"/>
          <w:szCs w:val="24"/>
          <w:lang w:val="hy-AM"/>
        </w:rPr>
        <w:t>2025 թվականի սեպտեմբերի</w:t>
      </w:r>
      <w:r w:rsidR="00626BB1">
        <w:rPr>
          <w:rFonts w:ascii="GHEA Grapalat" w:eastAsiaTheme="minorEastAsia" w:hAnsi="GHEA Grapalat" w:cs="Arial AMU"/>
          <w:sz w:val="24"/>
          <w:szCs w:val="24"/>
          <w:lang w:val="hy-AM"/>
        </w:rPr>
        <w:t xml:space="preserve"> </w:t>
      </w:r>
      <w:r w:rsidR="00626BB1" w:rsidRPr="00626BB1">
        <w:rPr>
          <w:rFonts w:ascii="GHEA Grapalat" w:eastAsiaTheme="minorEastAsia" w:hAnsi="GHEA Grapalat" w:cs="Arial AMU"/>
          <w:sz w:val="24"/>
          <w:szCs w:val="24"/>
          <w:lang w:val="hy-AM"/>
        </w:rPr>
        <w:t>1-ից</w:t>
      </w:r>
      <w:r w:rsidR="00626BB1">
        <w:rPr>
          <w:rFonts w:ascii="GHEA Grapalat" w:eastAsiaTheme="minorEastAsia" w:hAnsi="GHEA Grapalat" w:cs="Arial AMU"/>
          <w:sz w:val="24"/>
          <w:szCs w:val="24"/>
          <w:lang w:val="hy-AM"/>
        </w:rPr>
        <w:t xml:space="preserve"> ջրօգտագործման թույլտվության տրամադրման գործընթացն իրականացվելու է էլեկտրոնային եղանակով, իսկ ձևաթղթի էլեկտրոնային կնքման հնարավորություն առկա չէ,</w:t>
      </w:r>
    </w:p>
    <w:p w14:paraId="57CCE9E4" w14:textId="7D79C9BC" w:rsidR="00D733BE" w:rsidRPr="009035BD" w:rsidRDefault="003C6189" w:rsidP="009035BD">
      <w:pPr>
        <w:tabs>
          <w:tab w:val="left" w:pos="9900"/>
        </w:tabs>
        <w:spacing w:after="0" w:line="360" w:lineRule="auto"/>
        <w:ind w:firstLine="540"/>
        <w:jc w:val="both"/>
        <w:rPr>
          <w:rFonts w:ascii="GHEA Grapalat" w:hAnsi="GHEA Grapalat"/>
          <w:b/>
          <w:bCs/>
          <w:sz w:val="24"/>
          <w:szCs w:val="24"/>
          <w:u w:color="000000"/>
          <w:lang w:val="hy-AM"/>
        </w:rPr>
      </w:pPr>
      <w:r w:rsidRPr="009035BD">
        <w:rPr>
          <w:rFonts w:ascii="GHEA Grapalat" w:eastAsiaTheme="minorEastAsia" w:hAnsi="GHEA Grapalat" w:cs="Arial AMU"/>
          <w:color w:val="000000" w:themeColor="text1"/>
          <w:sz w:val="24"/>
          <w:szCs w:val="24"/>
          <w:lang w:val="hy-AM"/>
        </w:rPr>
        <w:t xml:space="preserve">- </w:t>
      </w:r>
      <w:r w:rsidR="009F2FF7" w:rsidRPr="009035BD">
        <w:rPr>
          <w:rFonts w:ascii="GHEA Grapalat" w:eastAsiaTheme="minorEastAsia" w:hAnsi="GHEA Grapalat" w:cs="Arial AMU"/>
          <w:sz w:val="24"/>
          <w:szCs w:val="24"/>
          <w:lang w:val="hy-AM"/>
        </w:rPr>
        <w:t xml:space="preserve">Օրենսգրքի </w:t>
      </w:r>
      <w:r w:rsidR="00D733BE" w:rsidRPr="009035BD">
        <w:rPr>
          <w:rFonts w:ascii="GHEA Grapalat" w:eastAsiaTheme="minorEastAsia" w:hAnsi="GHEA Grapalat" w:cs="Arial AMU"/>
          <w:sz w:val="24"/>
          <w:szCs w:val="24"/>
          <w:lang w:val="hy-AM"/>
        </w:rPr>
        <w:t>30.1-րդ հոդվածով ամրագրվել է, որ ջրօգտագործման թույլտվության հայտերը մերժվում են</w:t>
      </w:r>
      <w:r w:rsidR="008D6EB6" w:rsidRPr="009035BD">
        <w:rPr>
          <w:rFonts w:ascii="GHEA Grapalat" w:eastAsiaTheme="minorEastAsia" w:hAnsi="GHEA Grapalat" w:cs="Arial AMU"/>
          <w:sz w:val="24"/>
          <w:szCs w:val="24"/>
          <w:lang w:val="hy-AM"/>
        </w:rPr>
        <w:t>,</w:t>
      </w:r>
      <w:r w:rsidR="00D733BE" w:rsidRPr="009035BD">
        <w:rPr>
          <w:rFonts w:ascii="GHEA Grapalat" w:eastAsiaTheme="minorEastAsia" w:hAnsi="GHEA Grapalat" w:cs="Arial AMU"/>
          <w:sz w:val="24"/>
          <w:szCs w:val="24"/>
          <w:lang w:val="hy-AM"/>
        </w:rPr>
        <w:t xml:space="preserve"> </w:t>
      </w:r>
      <w:r w:rsidR="00D14B3D" w:rsidRPr="009035BD">
        <w:rPr>
          <w:rFonts w:ascii="GHEA Grapalat" w:eastAsiaTheme="minorEastAsia" w:hAnsi="GHEA Grapalat" w:cs="Arial AMU"/>
          <w:sz w:val="24"/>
          <w:szCs w:val="24"/>
          <w:lang w:val="hy-AM"/>
        </w:rPr>
        <w:t xml:space="preserve">եթե </w:t>
      </w:r>
      <w:r w:rsidR="008D6EB6" w:rsidRPr="009035BD">
        <w:rPr>
          <w:rFonts w:ascii="GHEA Grapalat" w:eastAsiaTheme="minorEastAsia" w:hAnsi="GHEA Grapalat" w:cs="Arial AMU"/>
          <w:sz w:val="24"/>
          <w:szCs w:val="24"/>
          <w:lang w:val="hy-AM"/>
        </w:rPr>
        <w:t>օրենքով շրջակա</w:t>
      </w:r>
      <w:r w:rsidR="008D6EB6" w:rsidRPr="009035BD">
        <w:rPr>
          <w:rFonts w:ascii="GHEA Grapalat" w:eastAsiaTheme="minorEastAsia" w:hAnsi="GHEA Grapalat" w:cs="Arial AMU"/>
          <w:sz w:val="24"/>
          <w:szCs w:val="24"/>
          <w:lang w:val="af-ZA"/>
        </w:rPr>
        <w:t xml:space="preserve"> </w:t>
      </w:r>
      <w:r w:rsidR="008D6EB6" w:rsidRPr="009035BD">
        <w:rPr>
          <w:rFonts w:ascii="GHEA Grapalat" w:eastAsiaTheme="minorEastAsia" w:hAnsi="GHEA Grapalat" w:cs="Arial AMU"/>
          <w:sz w:val="24"/>
          <w:szCs w:val="24"/>
          <w:lang w:val="hy-AM"/>
        </w:rPr>
        <w:t>միջավայրի</w:t>
      </w:r>
      <w:r w:rsidR="008D6EB6" w:rsidRPr="009035BD">
        <w:rPr>
          <w:rFonts w:ascii="GHEA Grapalat" w:eastAsiaTheme="minorEastAsia" w:hAnsi="GHEA Grapalat" w:cs="Arial AMU"/>
          <w:sz w:val="24"/>
          <w:szCs w:val="24"/>
          <w:lang w:val="af-ZA"/>
        </w:rPr>
        <w:t xml:space="preserve"> </w:t>
      </w:r>
      <w:r w:rsidR="008D6EB6" w:rsidRPr="009035BD">
        <w:rPr>
          <w:rFonts w:ascii="GHEA Grapalat" w:eastAsiaTheme="minorEastAsia" w:hAnsi="GHEA Grapalat" w:cs="Arial AMU"/>
          <w:sz w:val="24"/>
          <w:szCs w:val="24"/>
          <w:lang w:val="hy-AM"/>
        </w:rPr>
        <w:t>վրա</w:t>
      </w:r>
      <w:r w:rsidR="008D6EB6" w:rsidRPr="009035BD">
        <w:rPr>
          <w:rFonts w:ascii="GHEA Grapalat" w:eastAsiaTheme="minorEastAsia" w:hAnsi="GHEA Grapalat" w:cs="Arial AMU"/>
          <w:sz w:val="24"/>
          <w:szCs w:val="24"/>
          <w:lang w:val="af-ZA"/>
        </w:rPr>
        <w:t xml:space="preserve"> </w:t>
      </w:r>
      <w:r w:rsidR="008D6EB6" w:rsidRPr="009035BD">
        <w:rPr>
          <w:rFonts w:ascii="GHEA Grapalat" w:eastAsiaTheme="minorEastAsia" w:hAnsi="GHEA Grapalat" w:cs="Arial AMU"/>
          <w:sz w:val="24"/>
          <w:szCs w:val="24"/>
          <w:lang w:val="hy-AM"/>
        </w:rPr>
        <w:t>ազդեցության</w:t>
      </w:r>
      <w:r w:rsidR="008D6EB6" w:rsidRPr="009035BD">
        <w:rPr>
          <w:rFonts w:ascii="GHEA Grapalat" w:eastAsiaTheme="minorEastAsia" w:hAnsi="GHEA Grapalat" w:cs="Arial AMU"/>
          <w:sz w:val="24"/>
          <w:szCs w:val="24"/>
          <w:lang w:val="af-ZA"/>
        </w:rPr>
        <w:t xml:space="preserve"> փորձաքննության ենթակա </w:t>
      </w:r>
      <w:r w:rsidR="008D6EB6" w:rsidRPr="009035BD">
        <w:rPr>
          <w:rFonts w:ascii="GHEA Grapalat" w:eastAsiaTheme="minorEastAsia" w:hAnsi="GHEA Grapalat" w:cs="Arial AMU"/>
          <w:sz w:val="24"/>
          <w:szCs w:val="24"/>
          <w:lang w:val="hy-AM"/>
        </w:rPr>
        <w:t xml:space="preserve">լինելու դեպքում </w:t>
      </w:r>
      <w:r w:rsidR="00D14B3D" w:rsidRPr="009035BD">
        <w:rPr>
          <w:rFonts w:ascii="GHEA Grapalat" w:eastAsiaTheme="minorEastAsia" w:hAnsi="GHEA Grapalat" w:cs="Arial AMU"/>
          <w:sz w:val="24"/>
          <w:szCs w:val="24"/>
          <w:lang w:val="hy-AM"/>
        </w:rPr>
        <w:t>առկա</w:t>
      </w:r>
      <w:r w:rsidR="00D14B3D" w:rsidRPr="009035BD">
        <w:rPr>
          <w:rFonts w:ascii="GHEA Grapalat" w:eastAsiaTheme="minorEastAsia" w:hAnsi="GHEA Grapalat" w:cs="Arial AMU"/>
          <w:sz w:val="24"/>
          <w:szCs w:val="24"/>
          <w:lang w:val="af-ZA"/>
        </w:rPr>
        <w:t xml:space="preserve"> </w:t>
      </w:r>
      <w:r w:rsidR="00D14B3D" w:rsidRPr="009035BD">
        <w:rPr>
          <w:rFonts w:ascii="GHEA Grapalat" w:eastAsiaTheme="minorEastAsia" w:hAnsi="GHEA Grapalat" w:cs="Arial AMU"/>
          <w:sz w:val="24"/>
          <w:szCs w:val="24"/>
          <w:lang w:val="hy-AM"/>
        </w:rPr>
        <w:t>չէ</w:t>
      </w:r>
      <w:r w:rsidR="00D14B3D" w:rsidRPr="009035BD">
        <w:rPr>
          <w:rFonts w:ascii="GHEA Grapalat" w:eastAsiaTheme="minorEastAsia" w:hAnsi="GHEA Grapalat" w:cs="Arial AMU"/>
          <w:sz w:val="24"/>
          <w:szCs w:val="24"/>
          <w:lang w:val="af-ZA"/>
        </w:rPr>
        <w:t xml:space="preserve"> </w:t>
      </w:r>
      <w:r w:rsidR="00D14B3D" w:rsidRPr="009035BD">
        <w:rPr>
          <w:rFonts w:ascii="GHEA Grapalat" w:eastAsiaTheme="minorEastAsia" w:hAnsi="GHEA Grapalat" w:cs="Arial AMU"/>
          <w:sz w:val="24"/>
          <w:szCs w:val="24"/>
          <w:lang w:val="hy-AM"/>
        </w:rPr>
        <w:t>շրջակա</w:t>
      </w:r>
      <w:r w:rsidR="00D14B3D" w:rsidRPr="009035BD">
        <w:rPr>
          <w:rFonts w:ascii="GHEA Grapalat" w:eastAsiaTheme="minorEastAsia" w:hAnsi="GHEA Grapalat" w:cs="Arial AMU"/>
          <w:sz w:val="24"/>
          <w:szCs w:val="24"/>
          <w:lang w:val="af-ZA"/>
        </w:rPr>
        <w:t xml:space="preserve"> </w:t>
      </w:r>
      <w:r w:rsidR="00D14B3D" w:rsidRPr="009035BD">
        <w:rPr>
          <w:rFonts w:ascii="GHEA Grapalat" w:eastAsiaTheme="minorEastAsia" w:hAnsi="GHEA Grapalat" w:cs="Arial AMU"/>
          <w:sz w:val="24"/>
          <w:szCs w:val="24"/>
          <w:lang w:val="hy-AM"/>
        </w:rPr>
        <w:t>միջավայրի</w:t>
      </w:r>
      <w:r w:rsidR="00D14B3D" w:rsidRPr="009035BD">
        <w:rPr>
          <w:rFonts w:ascii="GHEA Grapalat" w:eastAsiaTheme="minorEastAsia" w:hAnsi="GHEA Grapalat" w:cs="Arial AMU"/>
          <w:sz w:val="24"/>
          <w:szCs w:val="24"/>
          <w:lang w:val="af-ZA"/>
        </w:rPr>
        <w:t xml:space="preserve"> </w:t>
      </w:r>
      <w:r w:rsidR="00D14B3D" w:rsidRPr="009035BD">
        <w:rPr>
          <w:rFonts w:ascii="GHEA Grapalat" w:eastAsiaTheme="minorEastAsia" w:hAnsi="GHEA Grapalat" w:cs="Arial AMU"/>
          <w:sz w:val="24"/>
          <w:szCs w:val="24"/>
          <w:lang w:val="hy-AM"/>
        </w:rPr>
        <w:t>վրա</w:t>
      </w:r>
      <w:r w:rsidR="00D14B3D" w:rsidRPr="009035BD">
        <w:rPr>
          <w:rFonts w:ascii="GHEA Grapalat" w:eastAsiaTheme="minorEastAsia" w:hAnsi="GHEA Grapalat" w:cs="Arial AMU"/>
          <w:sz w:val="24"/>
          <w:szCs w:val="24"/>
          <w:lang w:val="af-ZA"/>
        </w:rPr>
        <w:t xml:space="preserve"> </w:t>
      </w:r>
      <w:r w:rsidR="00D14B3D" w:rsidRPr="009035BD">
        <w:rPr>
          <w:rFonts w:ascii="GHEA Grapalat" w:eastAsiaTheme="minorEastAsia" w:hAnsi="GHEA Grapalat" w:cs="Arial AMU"/>
          <w:sz w:val="24"/>
          <w:szCs w:val="24"/>
          <w:lang w:val="hy-AM"/>
        </w:rPr>
        <w:t>ազդեցության</w:t>
      </w:r>
      <w:r w:rsidR="00D14B3D" w:rsidRPr="009035BD">
        <w:rPr>
          <w:rFonts w:ascii="GHEA Grapalat" w:eastAsiaTheme="minorEastAsia" w:hAnsi="GHEA Grapalat" w:cs="Arial AMU"/>
          <w:sz w:val="24"/>
          <w:szCs w:val="24"/>
          <w:lang w:val="af-ZA"/>
        </w:rPr>
        <w:t xml:space="preserve"> </w:t>
      </w:r>
      <w:r w:rsidR="00D14B3D" w:rsidRPr="009035BD">
        <w:rPr>
          <w:rFonts w:ascii="GHEA Grapalat" w:eastAsiaTheme="minorEastAsia" w:hAnsi="GHEA Grapalat" w:cs="Arial AMU"/>
          <w:sz w:val="24"/>
          <w:szCs w:val="24"/>
          <w:lang w:val="hy-AM"/>
        </w:rPr>
        <w:t>փորձաքննական</w:t>
      </w:r>
      <w:r w:rsidR="00D14B3D" w:rsidRPr="009035BD">
        <w:rPr>
          <w:rFonts w:ascii="GHEA Grapalat" w:eastAsiaTheme="minorEastAsia" w:hAnsi="GHEA Grapalat" w:cs="Arial AMU"/>
          <w:sz w:val="24"/>
          <w:szCs w:val="24"/>
          <w:lang w:val="af-ZA"/>
        </w:rPr>
        <w:t xml:space="preserve"> </w:t>
      </w:r>
      <w:r w:rsidR="00D14B3D" w:rsidRPr="009035BD">
        <w:rPr>
          <w:rFonts w:ascii="GHEA Grapalat" w:eastAsiaTheme="minorEastAsia" w:hAnsi="GHEA Grapalat" w:cs="Arial AMU"/>
          <w:sz w:val="24"/>
          <w:szCs w:val="24"/>
          <w:lang w:val="hy-AM"/>
        </w:rPr>
        <w:t>դրական</w:t>
      </w:r>
      <w:r w:rsidR="00D14B3D" w:rsidRPr="009035BD">
        <w:rPr>
          <w:rFonts w:ascii="GHEA Grapalat" w:eastAsiaTheme="minorEastAsia" w:hAnsi="GHEA Grapalat" w:cs="Arial AMU"/>
          <w:sz w:val="24"/>
          <w:szCs w:val="24"/>
          <w:lang w:val="af-ZA"/>
        </w:rPr>
        <w:t xml:space="preserve"> </w:t>
      </w:r>
      <w:r w:rsidR="00D14B3D" w:rsidRPr="009035BD">
        <w:rPr>
          <w:rFonts w:ascii="GHEA Grapalat" w:eastAsiaTheme="minorEastAsia" w:hAnsi="GHEA Grapalat" w:cs="Arial AMU"/>
          <w:sz w:val="24"/>
          <w:szCs w:val="24"/>
          <w:lang w:val="hy-AM"/>
        </w:rPr>
        <w:t>եզրակացությունը</w:t>
      </w:r>
      <w:r w:rsidR="00D14B3D" w:rsidRPr="009035BD">
        <w:rPr>
          <w:rFonts w:ascii="GHEA Grapalat" w:eastAsiaTheme="minorEastAsia" w:hAnsi="GHEA Grapalat" w:cs="Arial AMU"/>
          <w:sz w:val="24"/>
          <w:szCs w:val="24"/>
          <w:lang w:val="af-ZA"/>
        </w:rPr>
        <w:t xml:space="preserve">, </w:t>
      </w:r>
      <w:r w:rsidR="00D733BE" w:rsidRPr="009035BD">
        <w:rPr>
          <w:rFonts w:ascii="GHEA Grapalat" w:eastAsiaTheme="minorEastAsia" w:hAnsi="GHEA Grapalat" w:cs="Arial AMU"/>
          <w:sz w:val="24"/>
          <w:szCs w:val="24"/>
          <w:lang w:val="hy-AM"/>
        </w:rPr>
        <w:t xml:space="preserve">եթե </w:t>
      </w:r>
      <w:r w:rsidR="00D733BE" w:rsidRPr="009035BD">
        <w:rPr>
          <w:rStyle w:val="Strong"/>
          <w:rFonts w:ascii="GHEA Grapalat" w:hAnsi="GHEA Grapalat"/>
          <w:b w:val="0"/>
          <w:bCs w:val="0"/>
          <w:sz w:val="24"/>
          <w:szCs w:val="24"/>
          <w:shd w:val="clear" w:color="auto" w:fill="FFFFFF"/>
          <w:lang w:val="hy-AM"/>
        </w:rPr>
        <w:t xml:space="preserve">ջրային ռեսուրսի ծանրաբեռնվածությունը գերազանցում է միջին ծանրաբեռնվածության աստիճանը, </w:t>
      </w:r>
      <w:r w:rsidR="00D733BE" w:rsidRPr="009035BD">
        <w:rPr>
          <w:rFonts w:ascii="GHEA Grapalat" w:hAnsi="GHEA Grapalat"/>
          <w:sz w:val="24"/>
          <w:szCs w:val="24"/>
          <w:lang w:val="hy-AM"/>
        </w:rPr>
        <w:t xml:space="preserve">ինչպես նաև իրավական հիմք է նախատեսվել </w:t>
      </w:r>
      <w:r w:rsidR="00D733BE" w:rsidRPr="009035BD">
        <w:rPr>
          <w:rStyle w:val="Strong"/>
          <w:rFonts w:ascii="GHEA Grapalat" w:hAnsi="GHEA Grapalat"/>
          <w:b w:val="0"/>
          <w:bCs w:val="0"/>
          <w:sz w:val="24"/>
          <w:szCs w:val="24"/>
          <w:shd w:val="clear" w:color="auto" w:fill="FFFFFF"/>
          <w:lang w:val="hy-AM"/>
        </w:rPr>
        <w:t>ջրային ռեսուրսների վրա ծանրաբեռնվածության աստիճանի որոշման</w:t>
      </w:r>
      <w:r w:rsidR="00D733BE" w:rsidRPr="009035BD">
        <w:rPr>
          <w:rStyle w:val="Strong"/>
          <w:rFonts w:ascii="GHEA Grapalat" w:hAnsi="GHEA Grapalat"/>
          <w:sz w:val="24"/>
          <w:szCs w:val="24"/>
          <w:shd w:val="clear" w:color="auto" w:fill="FFFFFF"/>
          <w:lang w:val="hy-AM"/>
        </w:rPr>
        <w:t xml:space="preserve"> </w:t>
      </w:r>
      <w:r w:rsidR="00D733BE" w:rsidRPr="009035BD">
        <w:rPr>
          <w:rFonts w:ascii="GHEA Grapalat" w:hAnsi="GHEA Grapalat"/>
          <w:sz w:val="24"/>
          <w:szCs w:val="24"/>
          <w:shd w:val="clear" w:color="auto" w:fill="FFFFFF"/>
          <w:lang w:val="hy-AM"/>
        </w:rPr>
        <w:t>մեթոդաբանության մշակման համար,</w:t>
      </w:r>
    </w:p>
    <w:p w14:paraId="1BFAB04C" w14:textId="5825401A" w:rsidR="003C6189" w:rsidRPr="009035BD" w:rsidRDefault="003C6189" w:rsidP="009035BD">
      <w:pPr>
        <w:tabs>
          <w:tab w:val="left" w:pos="9900"/>
        </w:tabs>
        <w:spacing w:after="0" w:line="360" w:lineRule="auto"/>
        <w:ind w:firstLine="540"/>
        <w:jc w:val="both"/>
        <w:rPr>
          <w:rFonts w:ascii="GHEA Grapalat" w:eastAsia="Times New Roman" w:hAnsi="GHEA Grapalat" w:cs="Times New Roman"/>
          <w:sz w:val="24"/>
          <w:szCs w:val="24"/>
          <w:lang w:val="af-ZA"/>
        </w:rPr>
      </w:pPr>
      <w:r w:rsidRPr="009035BD">
        <w:rPr>
          <w:rFonts w:ascii="GHEA Grapalat" w:eastAsiaTheme="minorEastAsia" w:hAnsi="GHEA Grapalat" w:cs="Arial AMU"/>
          <w:color w:val="000000" w:themeColor="text1"/>
          <w:sz w:val="24"/>
          <w:szCs w:val="24"/>
          <w:lang w:val="hy-AM"/>
        </w:rPr>
        <w:t xml:space="preserve">- </w:t>
      </w:r>
      <w:r w:rsidR="001223FB" w:rsidRPr="009035BD">
        <w:rPr>
          <w:rFonts w:ascii="GHEA Grapalat" w:eastAsia="Times New Roman" w:hAnsi="GHEA Grapalat" w:cs="Times New Roman"/>
          <w:sz w:val="24"/>
          <w:szCs w:val="24"/>
          <w:lang w:val="hy-AM"/>
        </w:rPr>
        <w:t xml:space="preserve">Օրենսգրքի </w:t>
      </w:r>
      <w:r w:rsidR="001223FB" w:rsidRPr="009035BD">
        <w:rPr>
          <w:rStyle w:val="Strong"/>
          <w:rFonts w:ascii="GHEA Grapalat" w:hAnsi="GHEA Grapalat"/>
          <w:b w:val="0"/>
          <w:bCs w:val="0"/>
          <w:sz w:val="24"/>
          <w:szCs w:val="24"/>
          <w:shd w:val="clear" w:color="auto" w:fill="FFFFFF"/>
          <w:lang w:val="af-ZA"/>
        </w:rPr>
        <w:t>33-րդ</w:t>
      </w:r>
      <w:r w:rsidR="001223FB" w:rsidRPr="009035BD">
        <w:rPr>
          <w:rStyle w:val="Strong"/>
          <w:rFonts w:ascii="GHEA Grapalat" w:hAnsi="GHEA Grapalat"/>
          <w:sz w:val="24"/>
          <w:szCs w:val="24"/>
          <w:shd w:val="clear" w:color="auto" w:fill="FFFFFF"/>
          <w:lang w:val="af-ZA"/>
        </w:rPr>
        <w:t xml:space="preserve"> </w:t>
      </w:r>
      <w:r w:rsidR="001223FB" w:rsidRPr="009035BD">
        <w:rPr>
          <w:rFonts w:ascii="GHEA Grapalat" w:hAnsi="GHEA Grapalat"/>
          <w:sz w:val="24"/>
          <w:szCs w:val="24"/>
          <w:lang w:val="hy-AM"/>
        </w:rPr>
        <w:t xml:space="preserve">հոդվածի 4-րդ մասով </w:t>
      </w:r>
      <w:r w:rsidRPr="009035BD">
        <w:rPr>
          <w:rFonts w:ascii="GHEA Grapalat" w:eastAsia="Times New Roman" w:hAnsi="GHEA Grapalat" w:cs="Times New Roman"/>
          <w:sz w:val="24"/>
          <w:szCs w:val="24"/>
          <w:lang w:val="af-ZA"/>
        </w:rPr>
        <w:t xml:space="preserve">ամրագրվել է, որ </w:t>
      </w:r>
      <w:r w:rsidRPr="009035BD">
        <w:rPr>
          <w:rFonts w:ascii="GHEA Grapalat" w:eastAsia="Times New Roman" w:hAnsi="GHEA Grapalat" w:cs="Times New Roman"/>
          <w:sz w:val="24"/>
          <w:szCs w:val="24"/>
          <w:lang w:val="hy-AM"/>
        </w:rPr>
        <w:t>էլեկտրական</w:t>
      </w:r>
      <w:r w:rsidRPr="009035BD">
        <w:rPr>
          <w:rFonts w:ascii="GHEA Grapalat" w:eastAsia="Times New Roman" w:hAnsi="GHEA Grapalat" w:cs="Times New Roman"/>
          <w:sz w:val="24"/>
          <w:szCs w:val="24"/>
          <w:lang w:val="af-ZA"/>
        </w:rPr>
        <w:t xml:space="preserve"> </w:t>
      </w:r>
      <w:r w:rsidRPr="009035BD">
        <w:rPr>
          <w:rFonts w:ascii="GHEA Grapalat" w:eastAsia="Times New Roman" w:hAnsi="GHEA Grapalat" w:cs="Times New Roman"/>
          <w:sz w:val="24"/>
          <w:szCs w:val="24"/>
          <w:lang w:val="hy-AM"/>
        </w:rPr>
        <w:t>էներգիայի</w:t>
      </w:r>
      <w:r w:rsidRPr="009035BD">
        <w:rPr>
          <w:rFonts w:ascii="GHEA Grapalat" w:eastAsia="Times New Roman" w:hAnsi="GHEA Grapalat" w:cs="Times New Roman"/>
          <w:sz w:val="24"/>
          <w:szCs w:val="24"/>
          <w:lang w:val="af-ZA"/>
        </w:rPr>
        <w:t xml:space="preserve"> </w:t>
      </w:r>
      <w:r w:rsidRPr="009035BD">
        <w:rPr>
          <w:rFonts w:ascii="GHEA Grapalat" w:eastAsia="Times New Roman" w:hAnsi="GHEA Grapalat" w:cs="Times New Roman"/>
          <w:sz w:val="24"/>
          <w:szCs w:val="24"/>
          <w:lang w:val="hy-AM"/>
        </w:rPr>
        <w:t>արտադրության</w:t>
      </w:r>
      <w:r w:rsidRPr="009035BD">
        <w:rPr>
          <w:rFonts w:ascii="GHEA Grapalat" w:eastAsia="Times New Roman" w:hAnsi="GHEA Grapalat" w:cs="Times New Roman"/>
          <w:sz w:val="24"/>
          <w:szCs w:val="24"/>
          <w:lang w:val="af-ZA"/>
        </w:rPr>
        <w:t xml:space="preserve"> </w:t>
      </w:r>
      <w:r w:rsidRPr="009035BD">
        <w:rPr>
          <w:rFonts w:ascii="GHEA Grapalat" w:eastAsia="Times New Roman" w:hAnsi="GHEA Grapalat" w:cs="Times New Roman"/>
          <w:sz w:val="24"/>
          <w:szCs w:val="24"/>
          <w:lang w:val="hy-AM"/>
        </w:rPr>
        <w:t>լիցենզիայի</w:t>
      </w:r>
      <w:r w:rsidRPr="009035BD">
        <w:rPr>
          <w:rFonts w:ascii="GHEA Grapalat" w:eastAsia="Times New Roman" w:hAnsi="GHEA Grapalat" w:cs="Times New Roman"/>
          <w:sz w:val="24"/>
          <w:szCs w:val="24"/>
          <w:lang w:val="af-ZA"/>
        </w:rPr>
        <w:t xml:space="preserve"> </w:t>
      </w:r>
      <w:r w:rsidRPr="009035BD">
        <w:rPr>
          <w:rFonts w:ascii="GHEA Grapalat" w:eastAsia="Times New Roman" w:hAnsi="GHEA Grapalat" w:cs="Times New Roman"/>
          <w:sz w:val="24"/>
          <w:szCs w:val="24"/>
          <w:lang w:val="hy-AM"/>
        </w:rPr>
        <w:t>ժամկետի</w:t>
      </w:r>
      <w:r w:rsidRPr="009035BD">
        <w:rPr>
          <w:rFonts w:ascii="GHEA Grapalat" w:eastAsia="Times New Roman" w:hAnsi="GHEA Grapalat" w:cs="Times New Roman"/>
          <w:sz w:val="24"/>
          <w:szCs w:val="24"/>
          <w:lang w:val="af-ZA"/>
        </w:rPr>
        <w:t xml:space="preserve"> երկարաձգման դեպքում ջրօգտագործման թույլտվությունը երկարաձգվում է օրենսգրքով սահմանված կարգով,</w:t>
      </w:r>
    </w:p>
    <w:p w14:paraId="07B77E4A" w14:textId="55F2A7F8" w:rsidR="00E27F6B" w:rsidRPr="009035BD" w:rsidRDefault="00E27F6B" w:rsidP="009035BD">
      <w:pPr>
        <w:tabs>
          <w:tab w:val="left" w:pos="9900"/>
        </w:tabs>
        <w:spacing w:after="0" w:line="360" w:lineRule="auto"/>
        <w:ind w:firstLine="540"/>
        <w:jc w:val="both"/>
        <w:rPr>
          <w:rFonts w:ascii="GHEA Grapalat" w:eastAsia="Times New Roman" w:hAnsi="GHEA Grapalat" w:cs="Times New Roman"/>
          <w:sz w:val="24"/>
          <w:szCs w:val="24"/>
          <w:lang w:val="af-ZA"/>
        </w:rPr>
      </w:pPr>
      <w:r w:rsidRPr="009035BD">
        <w:rPr>
          <w:rFonts w:ascii="GHEA Grapalat" w:eastAsia="Times New Roman" w:hAnsi="GHEA Grapalat" w:cs="Times New Roman"/>
          <w:sz w:val="24"/>
          <w:szCs w:val="24"/>
          <w:lang w:val="af-ZA"/>
        </w:rPr>
        <w:t xml:space="preserve">- </w:t>
      </w:r>
      <w:r w:rsidRPr="009035BD">
        <w:rPr>
          <w:rFonts w:ascii="GHEA Grapalat" w:eastAsia="Times New Roman" w:hAnsi="GHEA Grapalat" w:cs="Times New Roman"/>
          <w:sz w:val="24"/>
          <w:szCs w:val="24"/>
        </w:rPr>
        <w:t>Օրենսգրք</w:t>
      </w:r>
      <w:r w:rsidRPr="009035BD">
        <w:rPr>
          <w:rFonts w:ascii="GHEA Grapalat" w:eastAsia="Times New Roman" w:hAnsi="GHEA Grapalat" w:cs="Times New Roman"/>
          <w:sz w:val="24"/>
          <w:szCs w:val="24"/>
          <w:lang w:val="af-ZA"/>
        </w:rPr>
        <w:t xml:space="preserve">ի 37-րդ հոդվածի 5-րդ մասը շարադվել է նոր խմբագրությամբ, համաձայն որի կարգով կսահմանվեն նաև էկոլոգիական թողքի հաշվառման դեպքերը, </w:t>
      </w:r>
    </w:p>
    <w:p w14:paraId="2BF502AE" w14:textId="5E56EE98" w:rsidR="004C02E8" w:rsidRPr="009035BD" w:rsidRDefault="00FF4179" w:rsidP="009035BD">
      <w:pPr>
        <w:tabs>
          <w:tab w:val="left" w:pos="9900"/>
        </w:tabs>
        <w:spacing w:after="0" w:line="360" w:lineRule="auto"/>
        <w:ind w:firstLine="540"/>
        <w:jc w:val="both"/>
        <w:rPr>
          <w:rFonts w:ascii="GHEA Grapalat" w:hAnsi="GHEA Grapalat" w:cs="Sylfaen"/>
          <w:sz w:val="24"/>
          <w:szCs w:val="24"/>
          <w:lang w:val="hy-AM"/>
        </w:rPr>
      </w:pPr>
      <w:r w:rsidRPr="009035BD">
        <w:rPr>
          <w:rFonts w:ascii="GHEA Grapalat" w:eastAsiaTheme="minorEastAsia" w:hAnsi="GHEA Grapalat" w:cs="Arial AMU"/>
          <w:color w:val="000000" w:themeColor="text1"/>
          <w:sz w:val="24"/>
          <w:szCs w:val="24"/>
          <w:lang w:val="hy-AM"/>
        </w:rPr>
        <w:t xml:space="preserve">- Օրենսգրքի </w:t>
      </w:r>
      <w:r w:rsidRPr="009035BD">
        <w:rPr>
          <w:rFonts w:ascii="GHEA Grapalat" w:eastAsiaTheme="minorEastAsia" w:hAnsi="GHEA Grapalat" w:cs="Arial AMU"/>
          <w:bCs/>
          <w:color w:val="000000" w:themeColor="text1"/>
          <w:sz w:val="24"/>
          <w:szCs w:val="24"/>
          <w:lang w:val="af-ZA"/>
        </w:rPr>
        <w:t>37.1</w:t>
      </w:r>
      <w:r w:rsidRPr="009035BD">
        <w:rPr>
          <w:rFonts w:ascii="GHEA Grapalat" w:eastAsiaTheme="minorEastAsia" w:hAnsi="GHEA Grapalat" w:cs="Arial AMU"/>
          <w:color w:val="000000" w:themeColor="text1"/>
          <w:sz w:val="24"/>
          <w:szCs w:val="24"/>
          <w:lang w:val="hy-AM"/>
        </w:rPr>
        <w:t xml:space="preserve">-ին հոդվածը լրացվել է նոր 17-րդ մասով, որով հստակեցվել </w:t>
      </w:r>
      <w:r w:rsidR="00553D4E">
        <w:rPr>
          <w:rFonts w:ascii="GHEA Grapalat" w:eastAsiaTheme="minorEastAsia" w:hAnsi="GHEA Grapalat" w:cs="Arial AMU"/>
          <w:color w:val="000000" w:themeColor="text1"/>
          <w:sz w:val="24"/>
          <w:szCs w:val="24"/>
          <w:lang w:val="hy-AM"/>
        </w:rPr>
        <w:t xml:space="preserve">է </w:t>
      </w:r>
      <w:r w:rsidRPr="009035BD">
        <w:rPr>
          <w:rFonts w:ascii="GHEA Grapalat" w:eastAsiaTheme="minorEastAsia" w:hAnsi="GHEA Grapalat" w:cs="Arial AMU"/>
          <w:color w:val="000000" w:themeColor="text1"/>
          <w:sz w:val="24"/>
          <w:szCs w:val="24"/>
          <w:lang w:val="hy-AM"/>
        </w:rPr>
        <w:t>Արարատյան դաշտի՝ Ջրային ռեսուրսների կառավարման և պահպանության մարմնի ղեկավարի սահմանած Արարատի և Արմավիրի մարզերի համայնքներում</w:t>
      </w:r>
      <w:r w:rsidR="00D51028" w:rsidRPr="009035BD">
        <w:rPr>
          <w:rFonts w:ascii="GHEA Grapalat" w:eastAsiaTheme="minorEastAsia" w:hAnsi="GHEA Grapalat" w:cs="Arial AMU"/>
          <w:color w:val="000000" w:themeColor="text1"/>
          <w:sz w:val="24"/>
          <w:szCs w:val="24"/>
          <w:lang w:val="hy-AM"/>
        </w:rPr>
        <w:t xml:space="preserve"> </w:t>
      </w:r>
      <w:r w:rsidRPr="009035BD">
        <w:rPr>
          <w:rFonts w:ascii="GHEA Grapalat" w:eastAsiaTheme="minorEastAsia" w:hAnsi="GHEA Grapalat" w:cs="Arial AMU"/>
          <w:color w:val="000000" w:themeColor="text1"/>
          <w:sz w:val="24"/>
          <w:szCs w:val="24"/>
          <w:lang w:val="hy-AM"/>
        </w:rPr>
        <w:t xml:space="preserve">Արարատյան դաշտի վերականգնվող ստորերկրյա ջրային ռեսուրսների բաշխումը ջրօգտագործողների միջև՝ ըստ ջրօգտագործման գերակա ուղղությունների և չափաքանակների, </w:t>
      </w:r>
      <w:r w:rsidR="00553D4E">
        <w:rPr>
          <w:rFonts w:ascii="GHEA Grapalat" w:eastAsiaTheme="minorEastAsia" w:hAnsi="GHEA Grapalat" w:cs="Arial AMU"/>
          <w:color w:val="000000" w:themeColor="text1"/>
          <w:sz w:val="24"/>
          <w:szCs w:val="24"/>
          <w:lang w:val="hy-AM"/>
        </w:rPr>
        <w:t>ը</w:t>
      </w:r>
      <w:r w:rsidR="006C5DEC" w:rsidRPr="009035BD">
        <w:rPr>
          <w:rFonts w:ascii="GHEA Grapalat" w:eastAsiaTheme="minorEastAsia" w:hAnsi="GHEA Grapalat" w:cs="Arial AMU"/>
          <w:color w:val="000000" w:themeColor="text1"/>
          <w:sz w:val="24"/>
          <w:szCs w:val="24"/>
          <w:lang w:val="hy-AM"/>
        </w:rPr>
        <w:t>նդ որում, սահմանված ջրօգտագործման չափաքանակների հաշվարկն իրականացվել է գործող ջրօգտագործման թույլտվությունների և շահագրգիռ մարմինների կողմից</w:t>
      </w:r>
      <w:r w:rsidR="006C5DEC" w:rsidRPr="009035BD">
        <w:rPr>
          <w:rFonts w:ascii="GHEA Grapalat" w:hAnsi="GHEA Grapalat" w:cs="Sylfaen"/>
          <w:sz w:val="24"/>
          <w:szCs w:val="24"/>
          <w:lang w:val="hy-AM"/>
        </w:rPr>
        <w:t xml:space="preserve">  ներկայացված՝ ՀՀ Արարատի և Արմավիրի մարզերում խմելու-կենցաղային</w:t>
      </w:r>
      <w:r w:rsidR="004C02E8" w:rsidRPr="009035BD">
        <w:rPr>
          <w:rFonts w:ascii="GHEA Grapalat" w:hAnsi="GHEA Grapalat" w:cs="Sylfaen"/>
          <w:sz w:val="24"/>
          <w:szCs w:val="24"/>
          <w:lang w:val="hy-AM"/>
        </w:rPr>
        <w:t>,</w:t>
      </w:r>
      <w:r w:rsidR="006C5DEC" w:rsidRPr="009035BD">
        <w:rPr>
          <w:rFonts w:ascii="GHEA Grapalat" w:hAnsi="GHEA Grapalat" w:cs="Sylfaen"/>
          <w:sz w:val="24"/>
          <w:szCs w:val="24"/>
          <w:lang w:val="hy-AM"/>
        </w:rPr>
        <w:t xml:space="preserve"> գյուղատնտեսական</w:t>
      </w:r>
      <w:r w:rsidR="004C02E8" w:rsidRPr="009035BD">
        <w:rPr>
          <w:rFonts w:ascii="GHEA Grapalat" w:hAnsi="GHEA Grapalat" w:cs="Sylfaen"/>
          <w:sz w:val="24"/>
          <w:szCs w:val="24"/>
          <w:lang w:val="hy-AM"/>
        </w:rPr>
        <w:t xml:space="preserve">, արդյունաբերական, ձկնաբուծական </w:t>
      </w:r>
      <w:r w:rsidR="006C5DEC" w:rsidRPr="009035BD">
        <w:rPr>
          <w:rFonts w:ascii="GHEA Grapalat" w:hAnsi="GHEA Grapalat" w:cs="Sylfaen"/>
          <w:sz w:val="24"/>
          <w:szCs w:val="24"/>
          <w:lang w:val="hy-AM"/>
        </w:rPr>
        <w:t>նպատակներով անհրաժեշտ ջրի պահանջարկի վերաբերյալ տեղեկատվության հիման վրա։</w:t>
      </w:r>
      <w:r w:rsidR="004C02E8" w:rsidRPr="009035BD">
        <w:rPr>
          <w:rFonts w:ascii="GHEA Grapalat" w:hAnsi="GHEA Grapalat" w:cs="Sylfaen"/>
          <w:sz w:val="24"/>
          <w:szCs w:val="24"/>
          <w:lang w:val="hy-AM"/>
        </w:rPr>
        <w:t xml:space="preserve"> Վերջիններիս համաձայն՝</w:t>
      </w:r>
    </w:p>
    <w:p w14:paraId="0FAC929D" w14:textId="61DAB172" w:rsidR="004C02E8" w:rsidRPr="009035BD" w:rsidRDefault="004C02E8" w:rsidP="009035BD">
      <w:pPr>
        <w:tabs>
          <w:tab w:val="left" w:pos="9900"/>
        </w:tabs>
        <w:spacing w:after="0" w:line="360" w:lineRule="auto"/>
        <w:ind w:firstLine="540"/>
        <w:jc w:val="both"/>
        <w:rPr>
          <w:rFonts w:ascii="GHEA Grapalat" w:hAnsi="GHEA Grapalat" w:cs="Sylfaen"/>
          <w:sz w:val="24"/>
          <w:szCs w:val="24"/>
          <w:lang w:val="hy-AM"/>
        </w:rPr>
      </w:pPr>
      <w:r w:rsidRPr="009035BD">
        <w:rPr>
          <w:rFonts w:ascii="GHEA Grapalat" w:hAnsi="GHEA Grapalat" w:cs="Sylfaen"/>
          <w:sz w:val="24"/>
          <w:szCs w:val="24"/>
          <w:lang w:val="hy-AM"/>
        </w:rPr>
        <w:t xml:space="preserve"> Խմելու-կենցաղային –110 մլն.մ</w:t>
      </w:r>
      <w:r w:rsidRPr="009035BD">
        <w:rPr>
          <w:rFonts w:ascii="GHEA Grapalat" w:hAnsi="GHEA Grapalat" w:cs="Sylfaen"/>
          <w:sz w:val="24"/>
          <w:szCs w:val="24"/>
          <w:vertAlign w:val="superscript"/>
          <w:lang w:val="hy-AM"/>
        </w:rPr>
        <w:t>3</w:t>
      </w:r>
      <w:r w:rsidRPr="009035BD">
        <w:rPr>
          <w:rFonts w:ascii="GHEA Grapalat" w:hAnsi="GHEA Grapalat" w:cs="Sylfaen"/>
          <w:sz w:val="24"/>
          <w:szCs w:val="24"/>
          <w:lang w:val="hy-AM"/>
        </w:rPr>
        <w:t xml:space="preserve">/տարի = 12% </w:t>
      </w:r>
    </w:p>
    <w:p w14:paraId="6A814F4C" w14:textId="04D7B671" w:rsidR="004C02E8" w:rsidRPr="009035BD" w:rsidRDefault="004C02E8" w:rsidP="009035BD">
      <w:pPr>
        <w:tabs>
          <w:tab w:val="left" w:pos="9900"/>
        </w:tabs>
        <w:spacing w:after="0" w:line="360" w:lineRule="auto"/>
        <w:ind w:firstLine="540"/>
        <w:jc w:val="both"/>
        <w:rPr>
          <w:rFonts w:ascii="GHEA Grapalat" w:hAnsi="GHEA Grapalat" w:cs="Sylfaen"/>
          <w:sz w:val="24"/>
          <w:szCs w:val="24"/>
          <w:lang w:val="hy-AM"/>
        </w:rPr>
      </w:pPr>
      <w:r w:rsidRPr="009035BD">
        <w:rPr>
          <w:rFonts w:ascii="GHEA Grapalat" w:hAnsi="GHEA Grapalat" w:cs="Sylfaen"/>
          <w:sz w:val="24"/>
          <w:szCs w:val="24"/>
          <w:lang w:val="hy-AM"/>
        </w:rPr>
        <w:t>Գյուղատնտեսական –284 մլն.մ</w:t>
      </w:r>
      <w:r w:rsidRPr="009035BD">
        <w:rPr>
          <w:rFonts w:ascii="GHEA Grapalat" w:hAnsi="GHEA Grapalat" w:cs="Sylfaen"/>
          <w:sz w:val="24"/>
          <w:szCs w:val="24"/>
          <w:vertAlign w:val="superscript"/>
          <w:lang w:val="hy-AM"/>
        </w:rPr>
        <w:t>3</w:t>
      </w:r>
      <w:r w:rsidRPr="009035BD">
        <w:rPr>
          <w:rFonts w:ascii="GHEA Grapalat" w:hAnsi="GHEA Grapalat" w:cs="Sylfaen"/>
          <w:sz w:val="24"/>
          <w:szCs w:val="24"/>
          <w:lang w:val="hy-AM"/>
        </w:rPr>
        <w:t>/տարի = 30,</w:t>
      </w:r>
      <w:r w:rsidR="0097792E" w:rsidRPr="009035BD">
        <w:rPr>
          <w:rFonts w:ascii="GHEA Grapalat" w:hAnsi="GHEA Grapalat" w:cs="Sylfaen"/>
          <w:sz w:val="24"/>
          <w:szCs w:val="24"/>
          <w:lang w:val="hy-AM"/>
        </w:rPr>
        <w:t>9</w:t>
      </w:r>
      <w:r w:rsidRPr="009035BD">
        <w:rPr>
          <w:rFonts w:ascii="GHEA Grapalat" w:hAnsi="GHEA Grapalat" w:cs="Sylfaen"/>
          <w:sz w:val="24"/>
          <w:szCs w:val="24"/>
          <w:lang w:val="hy-AM"/>
        </w:rPr>
        <w:t>%</w:t>
      </w:r>
    </w:p>
    <w:p w14:paraId="7DCC14A3" w14:textId="4358C72B" w:rsidR="004C02E8" w:rsidRPr="009035BD" w:rsidRDefault="004C02E8" w:rsidP="009035BD">
      <w:pPr>
        <w:tabs>
          <w:tab w:val="left" w:pos="9900"/>
        </w:tabs>
        <w:spacing w:after="0" w:line="360" w:lineRule="auto"/>
        <w:ind w:firstLine="540"/>
        <w:jc w:val="both"/>
        <w:rPr>
          <w:rFonts w:ascii="GHEA Grapalat" w:hAnsi="GHEA Grapalat" w:cs="Sylfaen"/>
          <w:sz w:val="24"/>
          <w:szCs w:val="24"/>
          <w:lang w:val="hy-AM"/>
        </w:rPr>
      </w:pPr>
      <w:r w:rsidRPr="009035BD">
        <w:rPr>
          <w:rFonts w:ascii="GHEA Grapalat" w:hAnsi="GHEA Grapalat" w:cs="Sylfaen"/>
          <w:sz w:val="24"/>
          <w:szCs w:val="24"/>
          <w:lang w:val="hy-AM"/>
        </w:rPr>
        <w:t>Արդյունաբերական –20 մլն.մ</w:t>
      </w:r>
      <w:r w:rsidRPr="009035BD">
        <w:rPr>
          <w:rFonts w:ascii="GHEA Grapalat" w:hAnsi="GHEA Grapalat" w:cs="Sylfaen"/>
          <w:sz w:val="24"/>
          <w:szCs w:val="24"/>
          <w:vertAlign w:val="superscript"/>
          <w:lang w:val="hy-AM"/>
        </w:rPr>
        <w:t>3</w:t>
      </w:r>
      <w:r w:rsidRPr="009035BD">
        <w:rPr>
          <w:rFonts w:ascii="GHEA Grapalat" w:hAnsi="GHEA Grapalat" w:cs="Sylfaen"/>
          <w:sz w:val="24"/>
          <w:szCs w:val="24"/>
          <w:lang w:val="hy-AM"/>
        </w:rPr>
        <w:t>/տարի = 2%</w:t>
      </w:r>
    </w:p>
    <w:p w14:paraId="19409EFD" w14:textId="77777777" w:rsidR="004C02E8" w:rsidRPr="009035BD" w:rsidRDefault="004C02E8" w:rsidP="009035BD">
      <w:pPr>
        <w:tabs>
          <w:tab w:val="left" w:pos="9900"/>
        </w:tabs>
        <w:spacing w:after="0" w:line="360" w:lineRule="auto"/>
        <w:ind w:firstLine="540"/>
        <w:jc w:val="both"/>
        <w:rPr>
          <w:rFonts w:ascii="GHEA Grapalat" w:hAnsi="GHEA Grapalat" w:cs="Sylfaen"/>
          <w:sz w:val="24"/>
          <w:szCs w:val="24"/>
          <w:lang w:val="hy-AM"/>
        </w:rPr>
      </w:pPr>
      <w:r w:rsidRPr="009035BD">
        <w:rPr>
          <w:rFonts w:ascii="GHEA Grapalat" w:hAnsi="GHEA Grapalat" w:cs="Sylfaen"/>
          <w:sz w:val="24"/>
          <w:szCs w:val="24"/>
          <w:lang w:val="hy-AM"/>
        </w:rPr>
        <w:lastRenderedPageBreak/>
        <w:t>Ձկնաբուծական – 512 մլն.մ</w:t>
      </w:r>
      <w:r w:rsidRPr="009035BD">
        <w:rPr>
          <w:rFonts w:ascii="GHEA Grapalat" w:hAnsi="GHEA Grapalat" w:cs="Sylfaen"/>
          <w:sz w:val="24"/>
          <w:szCs w:val="24"/>
          <w:vertAlign w:val="superscript"/>
          <w:lang w:val="hy-AM"/>
        </w:rPr>
        <w:t>3</w:t>
      </w:r>
      <w:r w:rsidRPr="009035BD">
        <w:rPr>
          <w:rFonts w:ascii="GHEA Grapalat" w:hAnsi="GHEA Grapalat" w:cs="Sylfaen"/>
          <w:sz w:val="24"/>
          <w:szCs w:val="24"/>
          <w:lang w:val="hy-AM"/>
        </w:rPr>
        <w:t xml:space="preserve">/տարի = 55% </w:t>
      </w:r>
    </w:p>
    <w:p w14:paraId="31247296" w14:textId="2A3A31E0" w:rsidR="004C02E8" w:rsidRPr="009035BD" w:rsidRDefault="0097792E" w:rsidP="009035BD">
      <w:pPr>
        <w:tabs>
          <w:tab w:val="left" w:pos="9900"/>
        </w:tabs>
        <w:spacing w:after="0" w:line="360" w:lineRule="auto"/>
        <w:ind w:firstLine="540"/>
        <w:jc w:val="both"/>
        <w:rPr>
          <w:rFonts w:ascii="GHEA Grapalat" w:hAnsi="GHEA Grapalat" w:cs="Sylfaen"/>
          <w:sz w:val="24"/>
          <w:szCs w:val="24"/>
          <w:lang w:val="hy-AM"/>
        </w:rPr>
      </w:pPr>
      <w:r w:rsidRPr="009035BD">
        <w:rPr>
          <w:rFonts w:ascii="GHEA Grapalat" w:hAnsi="GHEA Grapalat" w:cs="Sylfaen"/>
          <w:bCs/>
          <w:sz w:val="24"/>
          <w:szCs w:val="24"/>
          <w:lang w:val="hy-AM"/>
        </w:rPr>
        <w:t>Ռեկրեացիոն և բնապահպանական</w:t>
      </w:r>
      <w:r w:rsidRPr="009035BD">
        <w:rPr>
          <w:rFonts w:ascii="GHEA Grapalat" w:hAnsi="GHEA Grapalat"/>
          <w:sz w:val="24"/>
          <w:szCs w:val="24"/>
          <w:lang w:val="hy-AM"/>
        </w:rPr>
        <w:t xml:space="preserve"> – 0.1</w:t>
      </w:r>
      <w:r w:rsidR="004C02E8" w:rsidRPr="009035BD">
        <w:rPr>
          <w:rFonts w:ascii="GHEA Grapalat" w:hAnsi="GHEA Grapalat" w:cs="Sylfaen"/>
          <w:sz w:val="24"/>
          <w:szCs w:val="24"/>
          <w:lang w:val="hy-AM"/>
        </w:rPr>
        <w:t>%</w:t>
      </w:r>
    </w:p>
    <w:p w14:paraId="3115B521" w14:textId="77777777" w:rsidR="00FF4179" w:rsidRPr="009035BD" w:rsidRDefault="00FF4179" w:rsidP="009035BD">
      <w:pPr>
        <w:tabs>
          <w:tab w:val="left" w:pos="9900"/>
        </w:tabs>
        <w:spacing w:after="0" w:line="360" w:lineRule="auto"/>
        <w:ind w:firstLine="540"/>
        <w:jc w:val="both"/>
        <w:rPr>
          <w:rFonts w:ascii="GHEA Grapalat" w:eastAsiaTheme="minorEastAsia" w:hAnsi="GHEA Grapalat" w:cs="Arial AMU"/>
          <w:color w:val="000000" w:themeColor="text1"/>
          <w:sz w:val="24"/>
          <w:szCs w:val="24"/>
          <w:lang w:val="hy-AM"/>
        </w:rPr>
      </w:pPr>
      <w:r w:rsidRPr="009035BD">
        <w:rPr>
          <w:rFonts w:ascii="GHEA Grapalat" w:eastAsiaTheme="minorEastAsia" w:hAnsi="GHEA Grapalat" w:cs="Arial AMU"/>
          <w:color w:val="000000" w:themeColor="text1"/>
          <w:sz w:val="24"/>
          <w:szCs w:val="24"/>
          <w:lang w:val="hy-AM"/>
        </w:rPr>
        <w:t xml:space="preserve">- Օրենսգրքի </w:t>
      </w:r>
      <w:r w:rsidRPr="009035BD">
        <w:rPr>
          <w:rFonts w:ascii="GHEA Grapalat" w:eastAsiaTheme="minorEastAsia" w:hAnsi="GHEA Grapalat" w:cs="Arial AMU"/>
          <w:color w:val="000000" w:themeColor="text1"/>
          <w:sz w:val="24"/>
          <w:szCs w:val="24"/>
          <w:lang w:val="af-ZA"/>
        </w:rPr>
        <w:t>3</w:t>
      </w:r>
      <w:r w:rsidRPr="009035BD">
        <w:rPr>
          <w:rFonts w:ascii="GHEA Grapalat" w:eastAsiaTheme="minorEastAsia" w:hAnsi="GHEA Grapalat" w:cs="Arial AMU"/>
          <w:color w:val="000000" w:themeColor="text1"/>
          <w:sz w:val="24"/>
          <w:szCs w:val="24"/>
          <w:lang w:val="hy-AM"/>
        </w:rPr>
        <w:t>7</w:t>
      </w:r>
      <w:r w:rsidRPr="009035BD">
        <w:rPr>
          <w:rFonts w:ascii="GHEA Grapalat" w:eastAsiaTheme="minorEastAsia" w:hAnsi="GHEA Grapalat" w:cs="Arial AMU"/>
          <w:color w:val="000000" w:themeColor="text1"/>
          <w:sz w:val="24"/>
          <w:szCs w:val="24"/>
          <w:lang w:val="af-ZA"/>
        </w:rPr>
        <w:t>.</w:t>
      </w:r>
      <w:r w:rsidRPr="009035BD">
        <w:rPr>
          <w:rFonts w:ascii="GHEA Grapalat" w:eastAsiaTheme="minorEastAsia" w:hAnsi="GHEA Grapalat" w:cs="Arial AMU"/>
          <w:color w:val="000000" w:themeColor="text1"/>
          <w:sz w:val="24"/>
          <w:szCs w:val="24"/>
          <w:lang w:val="hy-AM"/>
        </w:rPr>
        <w:t xml:space="preserve">3-րդ </w:t>
      </w:r>
      <w:r w:rsidR="00AE5EB5" w:rsidRPr="009035BD">
        <w:rPr>
          <w:rFonts w:ascii="GHEA Grapalat" w:eastAsiaTheme="minorEastAsia" w:hAnsi="GHEA Grapalat" w:cs="Arial AMU"/>
          <w:color w:val="000000" w:themeColor="text1"/>
          <w:sz w:val="24"/>
          <w:szCs w:val="24"/>
          <w:lang w:val="hy-AM"/>
        </w:rPr>
        <w:t xml:space="preserve">հոդվածի </w:t>
      </w:r>
      <w:r w:rsidRPr="009035BD">
        <w:rPr>
          <w:rFonts w:ascii="GHEA Grapalat" w:eastAsiaTheme="minorEastAsia" w:hAnsi="GHEA Grapalat" w:cs="Arial AMU"/>
          <w:color w:val="000000" w:themeColor="text1"/>
          <w:sz w:val="24"/>
          <w:szCs w:val="24"/>
          <w:lang w:val="hy-AM"/>
        </w:rPr>
        <w:t>4-րդ մասի 4-րդ կետը շարադրվել է նոր խմբագրությամբ, համաձայն որի ստորերկրյա քաղցրահամ ջրերը սպառումից պահպանելու նպատակով պետք է խթանել հորատանցքի միջոցով ստորերկրյա քաղցրահամ ջրերի օգտագործում իրականացնող ձկնաբուծարաններում շրջանառու համակարգով գործունեության իրականացումը։</w:t>
      </w:r>
    </w:p>
    <w:p w14:paraId="7381126D" w14:textId="1BC18180" w:rsidR="0002313B" w:rsidRPr="009035BD" w:rsidRDefault="0002313B" w:rsidP="009035BD">
      <w:pPr>
        <w:spacing w:after="0" w:line="360" w:lineRule="auto"/>
        <w:ind w:right="84" w:firstLine="540"/>
        <w:jc w:val="both"/>
        <w:rPr>
          <w:rFonts w:ascii="GHEA Grapalat" w:hAnsi="GHEA Grapalat"/>
          <w:sz w:val="24"/>
          <w:szCs w:val="24"/>
          <w:lang w:val="hy-AM"/>
        </w:rPr>
      </w:pPr>
      <w:r w:rsidRPr="009035BD">
        <w:rPr>
          <w:rFonts w:ascii="GHEA Grapalat" w:eastAsiaTheme="minorEastAsia" w:hAnsi="GHEA Grapalat" w:cs="Arial AMU"/>
          <w:color w:val="000000" w:themeColor="text1"/>
          <w:sz w:val="24"/>
          <w:szCs w:val="24"/>
          <w:lang w:val="hy-AM"/>
        </w:rPr>
        <w:t xml:space="preserve">- </w:t>
      </w:r>
      <w:r w:rsidRPr="009035BD">
        <w:rPr>
          <w:rFonts w:ascii="GHEA Grapalat" w:eastAsia="Times New Roman" w:hAnsi="GHEA Grapalat" w:cs="Times New Roman"/>
          <w:sz w:val="24"/>
          <w:szCs w:val="24"/>
          <w:lang w:val="hy-AM"/>
        </w:rPr>
        <w:t>Օրենսգրքի 121</w:t>
      </w:r>
      <w:r w:rsidRPr="009035BD">
        <w:rPr>
          <w:rStyle w:val="Strong"/>
          <w:rFonts w:ascii="GHEA Grapalat" w:hAnsi="GHEA Grapalat"/>
          <w:b w:val="0"/>
          <w:bCs w:val="0"/>
          <w:sz w:val="24"/>
          <w:szCs w:val="24"/>
          <w:shd w:val="clear" w:color="auto" w:fill="FFFFFF"/>
          <w:lang w:val="af-ZA"/>
        </w:rPr>
        <w:t>-րդ</w:t>
      </w:r>
      <w:r w:rsidRPr="009035BD">
        <w:rPr>
          <w:rStyle w:val="Strong"/>
          <w:rFonts w:ascii="GHEA Grapalat" w:hAnsi="GHEA Grapalat"/>
          <w:sz w:val="24"/>
          <w:szCs w:val="24"/>
          <w:shd w:val="clear" w:color="auto" w:fill="FFFFFF"/>
          <w:lang w:val="af-ZA"/>
        </w:rPr>
        <w:t xml:space="preserve"> </w:t>
      </w:r>
      <w:r w:rsidRPr="009035BD">
        <w:rPr>
          <w:rFonts w:ascii="GHEA Grapalat" w:hAnsi="GHEA Grapalat"/>
          <w:sz w:val="24"/>
          <w:szCs w:val="24"/>
          <w:lang w:val="hy-AM"/>
        </w:rPr>
        <w:t xml:space="preserve">հոդվածի 6-րդ մասի 9-րդ կետն ուժը կորցրած </w:t>
      </w:r>
      <w:r w:rsidR="002D4389" w:rsidRPr="009035BD">
        <w:rPr>
          <w:rFonts w:ascii="GHEA Grapalat" w:hAnsi="GHEA Grapalat"/>
          <w:sz w:val="24"/>
          <w:szCs w:val="24"/>
          <w:lang w:val="hy-AM"/>
        </w:rPr>
        <w:t xml:space="preserve">է </w:t>
      </w:r>
      <w:r w:rsidRPr="009035BD">
        <w:rPr>
          <w:rFonts w:ascii="GHEA Grapalat" w:hAnsi="GHEA Grapalat"/>
          <w:sz w:val="24"/>
          <w:szCs w:val="24"/>
          <w:lang w:val="hy-AM"/>
        </w:rPr>
        <w:t>ճանաչվել՝ հաշվի առնելով, որ սահնմանային թույլատրելի կոնցենտրացիաները սահմանված են Կաառվարության 2011 թվականիհունվարի 27-ի 75-Ն որոշմամբ և նոր կարգ մշակելու անհրաժեշտություն չկա։</w:t>
      </w:r>
    </w:p>
    <w:p w14:paraId="28D27F6B" w14:textId="168C3607" w:rsidR="00FF4179" w:rsidRPr="009035BD" w:rsidRDefault="00FF4179" w:rsidP="009035BD">
      <w:pPr>
        <w:tabs>
          <w:tab w:val="left" w:pos="9900"/>
        </w:tabs>
        <w:spacing w:after="0" w:line="360" w:lineRule="auto"/>
        <w:ind w:firstLine="540"/>
        <w:jc w:val="both"/>
        <w:rPr>
          <w:rFonts w:ascii="GHEA Grapalat" w:hAnsi="GHEA Grapalat" w:cs="GHEA Grapalat"/>
          <w:color w:val="000000" w:themeColor="text1"/>
          <w:sz w:val="24"/>
          <w:szCs w:val="24"/>
          <w:lang w:val="hy-AM"/>
        </w:rPr>
      </w:pPr>
      <w:r w:rsidRPr="009035BD">
        <w:rPr>
          <w:rFonts w:ascii="GHEA Grapalat" w:hAnsi="GHEA Grapalat" w:cs="Arial AMU"/>
          <w:color w:val="000000" w:themeColor="text1"/>
          <w:sz w:val="24"/>
          <w:szCs w:val="24"/>
          <w:lang w:val="hy-AM"/>
        </w:rPr>
        <w:t>«</w:t>
      </w:r>
      <w:r w:rsidR="009C22DD" w:rsidRPr="009C22DD">
        <w:rPr>
          <w:rFonts w:ascii="GHEA Grapalat" w:hAnsi="GHEA Grapalat" w:cs="Arial AMU"/>
          <w:color w:val="000000" w:themeColor="text1"/>
          <w:sz w:val="24"/>
          <w:szCs w:val="24"/>
          <w:lang w:val="hy-AM"/>
        </w:rPr>
        <w:t xml:space="preserve">Հայաստանի Հանրապետության </w:t>
      </w:r>
      <w:r w:rsidR="009C22DD">
        <w:rPr>
          <w:rFonts w:ascii="GHEA Grapalat" w:hAnsi="GHEA Grapalat" w:cs="Arial"/>
          <w:color w:val="000000" w:themeColor="text1"/>
          <w:sz w:val="24"/>
          <w:szCs w:val="24"/>
          <w:lang w:val="hy-AM"/>
        </w:rPr>
        <w:t>ջ</w:t>
      </w:r>
      <w:r w:rsidRPr="009035BD">
        <w:rPr>
          <w:rFonts w:ascii="GHEA Grapalat" w:hAnsi="GHEA Grapalat" w:cs="Arial"/>
          <w:color w:val="000000" w:themeColor="text1"/>
          <w:sz w:val="24"/>
          <w:szCs w:val="24"/>
          <w:lang w:val="hy-AM"/>
        </w:rPr>
        <w:t>րի</w:t>
      </w:r>
      <w:r w:rsidRPr="009035BD">
        <w:rPr>
          <w:rFonts w:ascii="GHEA Grapalat" w:hAnsi="GHEA Grapalat" w:cs="Arial AMU"/>
          <w:color w:val="000000" w:themeColor="text1"/>
          <w:sz w:val="24"/>
          <w:szCs w:val="24"/>
          <w:lang w:val="hy-AM"/>
        </w:rPr>
        <w:t xml:space="preserve"> </w:t>
      </w:r>
      <w:r w:rsidRPr="009035BD">
        <w:rPr>
          <w:rFonts w:ascii="GHEA Grapalat" w:hAnsi="GHEA Grapalat" w:cs="Arial"/>
          <w:color w:val="000000" w:themeColor="text1"/>
          <w:sz w:val="24"/>
          <w:szCs w:val="24"/>
          <w:lang w:val="hy-AM"/>
        </w:rPr>
        <w:t>ազգային</w:t>
      </w:r>
      <w:r w:rsidRPr="009035BD">
        <w:rPr>
          <w:rFonts w:ascii="GHEA Grapalat" w:hAnsi="GHEA Grapalat" w:cs="Arial AMU"/>
          <w:color w:val="000000" w:themeColor="text1"/>
          <w:sz w:val="24"/>
          <w:szCs w:val="24"/>
          <w:lang w:val="hy-AM"/>
        </w:rPr>
        <w:t xml:space="preserve"> </w:t>
      </w:r>
      <w:r w:rsidRPr="009035BD">
        <w:rPr>
          <w:rFonts w:ascii="GHEA Grapalat" w:hAnsi="GHEA Grapalat" w:cs="Arial"/>
          <w:color w:val="000000" w:themeColor="text1"/>
          <w:sz w:val="24"/>
          <w:szCs w:val="24"/>
          <w:lang w:val="hy-AM"/>
        </w:rPr>
        <w:t>ծրագրի</w:t>
      </w:r>
      <w:r w:rsidRPr="009035BD">
        <w:rPr>
          <w:rFonts w:ascii="GHEA Grapalat" w:hAnsi="GHEA Grapalat" w:cs="Arial AMU"/>
          <w:color w:val="000000" w:themeColor="text1"/>
          <w:sz w:val="24"/>
          <w:szCs w:val="24"/>
          <w:lang w:val="hy-AM"/>
        </w:rPr>
        <w:t xml:space="preserve"> </w:t>
      </w:r>
      <w:r w:rsidRPr="009035BD">
        <w:rPr>
          <w:rFonts w:ascii="GHEA Grapalat" w:hAnsi="GHEA Grapalat" w:cs="Arial"/>
          <w:color w:val="000000" w:themeColor="text1"/>
          <w:sz w:val="24"/>
          <w:szCs w:val="24"/>
          <w:lang w:val="hy-AM"/>
        </w:rPr>
        <w:t>մասին</w:t>
      </w:r>
      <w:r w:rsidRPr="009035BD">
        <w:rPr>
          <w:rFonts w:ascii="GHEA Grapalat" w:hAnsi="GHEA Grapalat" w:cs="Arial AMU"/>
          <w:color w:val="000000" w:themeColor="text1"/>
          <w:sz w:val="24"/>
          <w:szCs w:val="24"/>
          <w:lang w:val="hy-AM"/>
        </w:rPr>
        <w:t xml:space="preserve">» </w:t>
      </w:r>
      <w:r w:rsidRPr="009035BD">
        <w:rPr>
          <w:rFonts w:ascii="GHEA Grapalat" w:hAnsi="GHEA Grapalat" w:cs="Arial"/>
          <w:color w:val="000000" w:themeColor="text1"/>
          <w:sz w:val="24"/>
          <w:szCs w:val="24"/>
          <w:lang w:val="hy-AM"/>
        </w:rPr>
        <w:t>Հայաստանի</w:t>
      </w:r>
      <w:r w:rsidRPr="009035BD">
        <w:rPr>
          <w:rFonts w:ascii="GHEA Grapalat" w:hAnsi="GHEA Grapalat" w:cs="Arial AMU"/>
          <w:color w:val="000000" w:themeColor="text1"/>
          <w:sz w:val="24"/>
          <w:szCs w:val="24"/>
          <w:lang w:val="hy-AM"/>
        </w:rPr>
        <w:t xml:space="preserve"> </w:t>
      </w:r>
      <w:r w:rsidRPr="009035BD">
        <w:rPr>
          <w:rFonts w:ascii="GHEA Grapalat" w:hAnsi="GHEA Grapalat" w:cs="Arial"/>
          <w:color w:val="000000" w:themeColor="text1"/>
          <w:sz w:val="24"/>
          <w:szCs w:val="24"/>
          <w:lang w:val="hy-AM"/>
        </w:rPr>
        <w:t>Հանրապետության</w:t>
      </w:r>
      <w:r w:rsidRPr="009035BD">
        <w:rPr>
          <w:rFonts w:ascii="GHEA Grapalat" w:hAnsi="GHEA Grapalat" w:cs="Arial AMU"/>
          <w:color w:val="000000" w:themeColor="text1"/>
          <w:sz w:val="24"/>
          <w:szCs w:val="24"/>
          <w:lang w:val="hy-AM"/>
        </w:rPr>
        <w:t xml:space="preserve"> </w:t>
      </w:r>
      <w:r w:rsidRPr="009035BD">
        <w:rPr>
          <w:rFonts w:ascii="GHEA Grapalat" w:hAnsi="GHEA Grapalat" w:cs="Arial"/>
          <w:color w:val="000000" w:themeColor="text1"/>
          <w:sz w:val="24"/>
          <w:szCs w:val="24"/>
          <w:lang w:val="hy-AM"/>
        </w:rPr>
        <w:t>օրենքում</w:t>
      </w:r>
      <w:r w:rsidRPr="009035BD">
        <w:rPr>
          <w:rFonts w:ascii="GHEA Grapalat" w:hAnsi="GHEA Grapalat" w:cs="Arial AMU"/>
          <w:color w:val="000000" w:themeColor="text1"/>
          <w:sz w:val="24"/>
          <w:szCs w:val="24"/>
          <w:lang w:val="hy-AM"/>
        </w:rPr>
        <w:t xml:space="preserve"> </w:t>
      </w:r>
      <w:r w:rsidRPr="009035BD">
        <w:rPr>
          <w:rFonts w:ascii="GHEA Grapalat" w:hAnsi="GHEA Grapalat" w:cs="Arial"/>
          <w:color w:val="000000" w:themeColor="text1"/>
          <w:sz w:val="24"/>
          <w:szCs w:val="24"/>
          <w:lang w:val="hy-AM"/>
        </w:rPr>
        <w:t>փոփոխություն</w:t>
      </w:r>
      <w:r w:rsidRPr="009035BD">
        <w:rPr>
          <w:rFonts w:ascii="GHEA Grapalat" w:hAnsi="GHEA Grapalat" w:cs="Arial AMU"/>
          <w:color w:val="000000" w:themeColor="text1"/>
          <w:sz w:val="24"/>
          <w:szCs w:val="24"/>
          <w:lang w:val="hy-AM"/>
        </w:rPr>
        <w:t xml:space="preserve"> </w:t>
      </w:r>
      <w:r w:rsidRPr="009035BD">
        <w:rPr>
          <w:rFonts w:ascii="GHEA Grapalat" w:hAnsi="GHEA Grapalat" w:cs="Arial"/>
          <w:color w:val="000000" w:themeColor="text1"/>
          <w:sz w:val="24"/>
          <w:szCs w:val="24"/>
          <w:lang w:val="hy-AM"/>
        </w:rPr>
        <w:t>կատարելու</w:t>
      </w:r>
      <w:r w:rsidRPr="009035BD">
        <w:rPr>
          <w:rFonts w:ascii="GHEA Grapalat" w:hAnsi="GHEA Grapalat" w:cs="Arial AMU"/>
          <w:color w:val="000000" w:themeColor="text1"/>
          <w:sz w:val="24"/>
          <w:szCs w:val="24"/>
          <w:lang w:val="hy-AM"/>
        </w:rPr>
        <w:t xml:space="preserve"> </w:t>
      </w:r>
      <w:r w:rsidRPr="009035BD">
        <w:rPr>
          <w:rFonts w:ascii="GHEA Grapalat" w:hAnsi="GHEA Grapalat" w:cs="Arial"/>
          <w:color w:val="000000" w:themeColor="text1"/>
          <w:sz w:val="24"/>
          <w:szCs w:val="24"/>
          <w:lang w:val="hy-AM"/>
        </w:rPr>
        <w:t>մասին</w:t>
      </w:r>
      <w:r w:rsidRPr="009035BD">
        <w:rPr>
          <w:rFonts w:ascii="GHEA Grapalat" w:hAnsi="GHEA Grapalat" w:cs="Arial AMU"/>
          <w:color w:val="000000" w:themeColor="text1"/>
          <w:sz w:val="24"/>
          <w:szCs w:val="24"/>
          <w:lang w:val="hy-AM"/>
        </w:rPr>
        <w:t xml:space="preserve">» </w:t>
      </w:r>
      <w:r w:rsidRPr="009035BD">
        <w:rPr>
          <w:rFonts w:ascii="GHEA Grapalat" w:hAnsi="GHEA Grapalat" w:cs="GHEA Grapalat"/>
          <w:color w:val="000000" w:themeColor="text1"/>
          <w:sz w:val="24"/>
          <w:szCs w:val="24"/>
          <w:lang w:val="hy-AM"/>
        </w:rPr>
        <w:t>օրենքի նախագծով առաջարկվել է Արարատյան դաշտի վերականգնվող ստորերկրյա ջրային ռեսուրսների  ծավալը նվազեցնել՝ «1.1 մլրդ մ</w:t>
      </w:r>
      <w:r w:rsidRPr="009035BD">
        <w:rPr>
          <w:rFonts w:ascii="GHEA Grapalat" w:hAnsi="GHEA Grapalat" w:cs="GHEA Grapalat"/>
          <w:color w:val="000000" w:themeColor="text1"/>
          <w:sz w:val="24"/>
          <w:szCs w:val="24"/>
          <w:vertAlign w:val="superscript"/>
          <w:lang w:val="hy-AM"/>
        </w:rPr>
        <w:t>3</w:t>
      </w:r>
      <w:r w:rsidRPr="009035BD">
        <w:rPr>
          <w:rFonts w:ascii="GHEA Grapalat" w:hAnsi="GHEA Grapalat" w:cs="GHEA Grapalat"/>
          <w:color w:val="000000" w:themeColor="text1"/>
          <w:sz w:val="24"/>
          <w:szCs w:val="24"/>
          <w:lang w:val="hy-AM"/>
        </w:rPr>
        <w:t>/տարի» բառերը փոխարինել «926 մլն մ</w:t>
      </w:r>
      <w:r w:rsidRPr="009035BD">
        <w:rPr>
          <w:rFonts w:ascii="GHEA Grapalat" w:hAnsi="GHEA Grapalat" w:cs="GHEA Grapalat"/>
          <w:color w:val="000000" w:themeColor="text1"/>
          <w:sz w:val="24"/>
          <w:szCs w:val="24"/>
          <w:vertAlign w:val="superscript"/>
          <w:lang w:val="hy-AM"/>
        </w:rPr>
        <w:t>3</w:t>
      </w:r>
      <w:r w:rsidRPr="009035BD">
        <w:rPr>
          <w:rFonts w:ascii="GHEA Grapalat" w:hAnsi="GHEA Grapalat" w:cs="GHEA Grapalat"/>
          <w:color w:val="000000" w:themeColor="text1"/>
          <w:sz w:val="24"/>
          <w:szCs w:val="24"/>
          <w:lang w:val="hy-AM"/>
        </w:rPr>
        <w:t xml:space="preserve">/տարի» բառերով՝ հաշվի </w:t>
      </w:r>
      <w:r w:rsidR="00D51028" w:rsidRPr="009035BD">
        <w:rPr>
          <w:rFonts w:ascii="GHEA Grapalat" w:hAnsi="GHEA Grapalat" w:cs="GHEA Grapalat"/>
          <w:color w:val="000000" w:themeColor="text1"/>
          <w:sz w:val="24"/>
          <w:szCs w:val="24"/>
          <w:lang w:val="hy-AM"/>
        </w:rPr>
        <w:t>առնելով իրականացված ուսումնասիրություններն ու վերլուծությունները, ինչպես նաև</w:t>
      </w:r>
      <w:r w:rsidRPr="009035BD">
        <w:rPr>
          <w:rFonts w:ascii="GHEA Grapalat" w:hAnsi="GHEA Grapalat" w:cs="GHEA Grapalat"/>
          <w:color w:val="000000" w:themeColor="text1"/>
          <w:sz w:val="24"/>
          <w:szCs w:val="24"/>
          <w:lang w:val="hy-AM"/>
        </w:rPr>
        <w:t xml:space="preserve"> կլիմայական փոփոխությունները և </w:t>
      </w:r>
      <w:r w:rsidR="00D51028" w:rsidRPr="009035BD">
        <w:rPr>
          <w:rFonts w:ascii="GHEA Grapalat" w:hAnsi="GHEA Grapalat" w:cs="GHEA Grapalat"/>
          <w:color w:val="000000" w:themeColor="text1"/>
          <w:sz w:val="24"/>
          <w:szCs w:val="24"/>
          <w:lang w:val="hy-AM"/>
        </w:rPr>
        <w:t xml:space="preserve">Արարատյան </w:t>
      </w:r>
      <w:r w:rsidRPr="009035BD">
        <w:rPr>
          <w:rFonts w:ascii="GHEA Grapalat" w:hAnsi="GHEA Grapalat" w:cs="GHEA Grapalat"/>
          <w:color w:val="000000" w:themeColor="text1"/>
          <w:sz w:val="24"/>
          <w:szCs w:val="24"/>
          <w:lang w:val="hy-AM"/>
        </w:rPr>
        <w:t>արտեզյան ավազանի ներկա վիճակը։</w:t>
      </w:r>
    </w:p>
    <w:p w14:paraId="2E6EE9D7" w14:textId="77777777" w:rsidR="00FF4179" w:rsidRPr="009035BD" w:rsidRDefault="00FF4179" w:rsidP="009035BD">
      <w:pPr>
        <w:tabs>
          <w:tab w:val="left" w:pos="9900"/>
        </w:tabs>
        <w:spacing w:after="0" w:line="360" w:lineRule="auto"/>
        <w:ind w:firstLine="540"/>
        <w:jc w:val="both"/>
        <w:rPr>
          <w:rFonts w:ascii="GHEA Grapalat" w:hAnsi="GHEA Grapalat" w:cs="GHEA Grapalat"/>
          <w:b/>
          <w:bCs/>
          <w:color w:val="000000" w:themeColor="text1"/>
          <w:sz w:val="24"/>
          <w:szCs w:val="24"/>
          <w:u w:val="single"/>
          <w:lang w:val="hy-AM"/>
        </w:rPr>
      </w:pPr>
      <w:r w:rsidRPr="009035BD">
        <w:rPr>
          <w:rFonts w:ascii="GHEA Grapalat" w:hAnsi="GHEA Grapalat" w:cs="GHEA Grapalat"/>
          <w:b/>
          <w:bCs/>
          <w:color w:val="000000" w:themeColor="text1"/>
          <w:sz w:val="24"/>
          <w:szCs w:val="24"/>
          <w:u w:val="single"/>
          <w:lang w:val="hy-AM"/>
        </w:rPr>
        <w:t>3. Նախագծերի մշակման գործընթացում ներգրավված ինստիտուտները, անձինք և նրանց դիրքորոշումը</w:t>
      </w:r>
    </w:p>
    <w:p w14:paraId="700D98E5" w14:textId="1C2F36C1" w:rsidR="00FF4179" w:rsidRPr="009035BD" w:rsidRDefault="00FF4179" w:rsidP="009035BD">
      <w:pPr>
        <w:widowControl w:val="0"/>
        <w:tabs>
          <w:tab w:val="left" w:pos="9900"/>
        </w:tabs>
        <w:autoSpaceDE w:val="0"/>
        <w:autoSpaceDN w:val="0"/>
        <w:adjustRightInd w:val="0"/>
        <w:spacing w:after="0" w:line="360" w:lineRule="auto"/>
        <w:ind w:firstLine="540"/>
        <w:jc w:val="both"/>
        <w:rPr>
          <w:rFonts w:ascii="GHEA Grapalat" w:eastAsiaTheme="minorEastAsia" w:hAnsi="GHEA Grapalat" w:cs="Arial AMU"/>
          <w:color w:val="000000" w:themeColor="text1"/>
          <w:sz w:val="24"/>
          <w:szCs w:val="24"/>
          <w:lang w:val="hy-AM"/>
        </w:rPr>
      </w:pPr>
      <w:r w:rsidRPr="009035BD">
        <w:rPr>
          <w:rFonts w:ascii="GHEA Grapalat" w:hAnsi="GHEA Grapalat" w:cs="GHEA Grapalat"/>
          <w:color w:val="000000" w:themeColor="text1"/>
          <w:sz w:val="24"/>
          <w:szCs w:val="24"/>
          <w:lang w:val="hy-AM"/>
        </w:rPr>
        <w:t xml:space="preserve">Նախագծերը մշակվել </w:t>
      </w:r>
      <w:r w:rsidR="002D4389" w:rsidRPr="009035BD">
        <w:rPr>
          <w:rFonts w:ascii="GHEA Grapalat" w:hAnsi="GHEA Grapalat" w:cs="GHEA Grapalat"/>
          <w:color w:val="000000" w:themeColor="text1"/>
          <w:sz w:val="24"/>
          <w:szCs w:val="24"/>
          <w:lang w:val="hy-AM"/>
        </w:rPr>
        <w:t>է</w:t>
      </w:r>
      <w:r w:rsidRPr="009035BD">
        <w:rPr>
          <w:rFonts w:ascii="GHEA Grapalat" w:hAnsi="GHEA Grapalat" w:cs="GHEA Grapalat"/>
          <w:color w:val="000000" w:themeColor="text1"/>
          <w:sz w:val="24"/>
          <w:szCs w:val="24"/>
          <w:lang w:val="hy-AM"/>
        </w:rPr>
        <w:t xml:space="preserve"> շրջակա միջավայրի նախարարության կողմից։ </w:t>
      </w:r>
    </w:p>
    <w:p w14:paraId="54AF8772" w14:textId="77777777" w:rsidR="00FF4179" w:rsidRPr="009035BD" w:rsidRDefault="00FF4179" w:rsidP="009035BD">
      <w:pPr>
        <w:pStyle w:val="NormalWeb"/>
        <w:spacing w:before="0" w:beforeAutospacing="0" w:after="0" w:afterAutospacing="0" w:line="360" w:lineRule="auto"/>
        <w:ind w:firstLine="540"/>
        <w:jc w:val="both"/>
        <w:rPr>
          <w:rFonts w:ascii="GHEA Grapalat" w:hAnsi="GHEA Grapalat" w:cs="GHEA Grapalat"/>
          <w:b/>
          <w:bCs/>
          <w:color w:val="000000" w:themeColor="text1"/>
          <w:u w:val="single"/>
          <w:lang w:val="hy-AM"/>
        </w:rPr>
      </w:pPr>
      <w:r w:rsidRPr="009035BD">
        <w:rPr>
          <w:rFonts w:ascii="GHEA Grapalat" w:hAnsi="GHEA Grapalat" w:cs="GHEA Grapalat"/>
          <w:b/>
          <w:bCs/>
          <w:color w:val="000000" w:themeColor="text1"/>
          <w:u w:val="single"/>
          <w:lang w:val="hy-AM"/>
        </w:rPr>
        <w:t>4. Ակնկալվող արդյունքը</w:t>
      </w:r>
    </w:p>
    <w:p w14:paraId="6CEBFCCC" w14:textId="626635A3" w:rsidR="00FF4179" w:rsidRPr="009035BD" w:rsidRDefault="00FF4179" w:rsidP="009035BD">
      <w:pPr>
        <w:spacing w:after="0" w:line="360" w:lineRule="auto"/>
        <w:ind w:firstLine="540"/>
        <w:jc w:val="both"/>
        <w:rPr>
          <w:rFonts w:ascii="GHEA Grapalat" w:hAnsi="GHEA Grapalat"/>
          <w:color w:val="000000" w:themeColor="text1"/>
          <w:sz w:val="24"/>
          <w:szCs w:val="24"/>
          <w:lang w:val="hy-AM"/>
        </w:rPr>
      </w:pPr>
      <w:r w:rsidRPr="009035BD">
        <w:rPr>
          <w:rFonts w:ascii="GHEA Grapalat" w:hAnsi="GHEA Grapalat" w:cs="Sylfaen"/>
          <w:color w:val="000000" w:themeColor="text1"/>
          <w:sz w:val="24"/>
          <w:szCs w:val="24"/>
          <w:lang w:val="hy-AM"/>
        </w:rPr>
        <w:t xml:space="preserve">«Ջրային օրենսգրքում փոփոխություններ </w:t>
      </w:r>
      <w:r w:rsidR="00D55769" w:rsidRPr="009035BD">
        <w:rPr>
          <w:rFonts w:ascii="GHEA Grapalat" w:hAnsi="GHEA Grapalat" w:cs="Sylfaen"/>
          <w:color w:val="000000" w:themeColor="text1"/>
          <w:sz w:val="24"/>
          <w:szCs w:val="24"/>
          <w:lang w:val="hy-AM"/>
        </w:rPr>
        <w:t xml:space="preserve">և լրացումներ </w:t>
      </w:r>
      <w:r w:rsidRPr="009035BD">
        <w:rPr>
          <w:rFonts w:ascii="GHEA Grapalat" w:hAnsi="GHEA Grapalat" w:cs="Sylfaen"/>
          <w:color w:val="000000" w:themeColor="text1"/>
          <w:sz w:val="24"/>
          <w:szCs w:val="24"/>
          <w:lang w:val="hy-AM"/>
        </w:rPr>
        <w:t>կատարելու մասին» օրենքի նախագծի</w:t>
      </w:r>
      <w:r w:rsidR="003A535E" w:rsidRPr="009035BD">
        <w:rPr>
          <w:rFonts w:ascii="GHEA Grapalat" w:hAnsi="GHEA Grapalat" w:cs="Sylfaen"/>
          <w:color w:val="000000" w:themeColor="text1"/>
          <w:sz w:val="24"/>
          <w:szCs w:val="24"/>
          <w:lang w:val="hy-AM"/>
        </w:rPr>
        <w:t xml:space="preserve"> </w:t>
      </w:r>
      <w:r w:rsidRPr="009035BD">
        <w:rPr>
          <w:rFonts w:ascii="GHEA Grapalat" w:hAnsi="GHEA Grapalat" w:cs="Sylfaen"/>
          <w:color w:val="000000" w:themeColor="text1"/>
          <w:sz w:val="24"/>
          <w:szCs w:val="24"/>
          <w:lang w:val="hy-AM"/>
        </w:rPr>
        <w:t xml:space="preserve">ընդունումը հետամուտ է  ջրային ռեսուրսների կառավարման համապատասխան մեխանիզմների ստեղծման միջոցով ազգային ջրային  պաշարի պահպանմանը, օգտագործելի ջրային ռեսուրսների  արդյունավետ կառավարման միջոցով անհրաժեշտ քանակի և որակի  ջրով քաղաքացիների և տնտեսության պահանջների բավարարմանը, </w:t>
      </w:r>
      <w:r w:rsidRPr="009035BD">
        <w:rPr>
          <w:rFonts w:ascii="GHEA Grapalat" w:eastAsiaTheme="minorEastAsia" w:hAnsi="GHEA Grapalat" w:cs="Arial AMU"/>
          <w:color w:val="000000" w:themeColor="text1"/>
          <w:sz w:val="24"/>
          <w:szCs w:val="24"/>
          <w:lang w:val="hy-AM"/>
        </w:rPr>
        <w:t xml:space="preserve">ստորերկրյա ջրային մարմինների կարգավիճակի վատթարացման կանխմանը, </w:t>
      </w:r>
      <w:r w:rsidRPr="009035BD">
        <w:rPr>
          <w:rFonts w:ascii="GHEA Grapalat" w:hAnsi="GHEA Grapalat" w:cs="Sylfaen"/>
          <w:color w:val="000000" w:themeColor="text1"/>
          <w:sz w:val="24"/>
          <w:szCs w:val="24"/>
          <w:lang w:val="hy-AM"/>
        </w:rPr>
        <w:t xml:space="preserve">շրջակա միջավայրի էկոլոգիական կայունության ապահովմանը, ինչպես նաև </w:t>
      </w:r>
      <w:r w:rsidR="003A535E" w:rsidRPr="009035BD">
        <w:rPr>
          <w:rFonts w:ascii="GHEA Grapalat" w:hAnsi="GHEA Grapalat" w:cs="Sylfaen"/>
          <w:color w:val="000000" w:themeColor="text1"/>
          <w:sz w:val="24"/>
          <w:szCs w:val="24"/>
          <w:lang w:val="hy-AM"/>
        </w:rPr>
        <w:t>Ջրային</w:t>
      </w:r>
      <w:r w:rsidRPr="009035BD">
        <w:rPr>
          <w:rFonts w:ascii="GHEA Grapalat" w:hAnsi="GHEA Grapalat" w:cs="Sylfaen"/>
          <w:color w:val="000000" w:themeColor="text1"/>
          <w:sz w:val="24"/>
          <w:szCs w:val="24"/>
          <w:lang w:val="hy-AM"/>
        </w:rPr>
        <w:t xml:space="preserve"> օրենսգրքի խնդիրների լուծման</w:t>
      </w:r>
      <w:r w:rsidR="003A535E" w:rsidRPr="009035BD">
        <w:rPr>
          <w:rFonts w:ascii="GHEA Grapalat" w:hAnsi="GHEA Grapalat" w:cs="Sylfaen"/>
          <w:color w:val="000000" w:themeColor="text1"/>
          <w:sz w:val="24"/>
          <w:szCs w:val="24"/>
          <w:lang w:val="hy-AM"/>
        </w:rPr>
        <w:t xml:space="preserve"> </w:t>
      </w:r>
      <w:r w:rsidRPr="009035BD">
        <w:rPr>
          <w:rFonts w:ascii="GHEA Grapalat" w:hAnsi="GHEA Grapalat" w:cs="Sylfaen"/>
          <w:color w:val="000000" w:themeColor="text1"/>
          <w:sz w:val="24"/>
          <w:szCs w:val="24"/>
          <w:lang w:val="hy-AM"/>
        </w:rPr>
        <w:t xml:space="preserve">ապահովմանը։ </w:t>
      </w:r>
      <w:r w:rsidRPr="009035BD">
        <w:rPr>
          <w:rFonts w:ascii="GHEA Grapalat" w:eastAsiaTheme="minorEastAsia" w:hAnsi="GHEA Grapalat" w:cs="Arial AMU"/>
          <w:color w:val="000000" w:themeColor="text1"/>
          <w:sz w:val="24"/>
          <w:szCs w:val="24"/>
          <w:lang w:val="hy-AM"/>
        </w:rPr>
        <w:t>«</w:t>
      </w:r>
      <w:r w:rsidR="00531DC0" w:rsidRPr="00531DC0">
        <w:rPr>
          <w:rFonts w:ascii="GHEA Grapalat" w:eastAsiaTheme="minorEastAsia" w:hAnsi="GHEA Grapalat" w:cs="Arial AMU"/>
          <w:color w:val="000000" w:themeColor="text1"/>
          <w:sz w:val="24"/>
          <w:szCs w:val="24"/>
          <w:lang w:val="hy-AM"/>
        </w:rPr>
        <w:t xml:space="preserve">Հայաստանի Հանրապետության </w:t>
      </w:r>
      <w:r w:rsidR="00531DC0">
        <w:rPr>
          <w:rFonts w:ascii="GHEA Grapalat" w:eastAsiaTheme="minorEastAsia" w:hAnsi="GHEA Grapalat" w:cs="Arial"/>
          <w:color w:val="000000" w:themeColor="text1"/>
          <w:sz w:val="24"/>
          <w:szCs w:val="24"/>
          <w:lang w:val="hy-AM"/>
        </w:rPr>
        <w:t>ջ</w:t>
      </w:r>
      <w:r w:rsidRPr="009035BD">
        <w:rPr>
          <w:rFonts w:ascii="GHEA Grapalat" w:eastAsiaTheme="minorEastAsia" w:hAnsi="GHEA Grapalat" w:cs="Arial"/>
          <w:color w:val="000000" w:themeColor="text1"/>
          <w:sz w:val="24"/>
          <w:szCs w:val="24"/>
          <w:lang w:val="hy-AM"/>
        </w:rPr>
        <w:t>րի</w:t>
      </w:r>
      <w:r w:rsidRPr="009035BD">
        <w:rPr>
          <w:rFonts w:ascii="GHEA Grapalat" w:eastAsiaTheme="minorEastAsia" w:hAnsi="GHEA Grapalat" w:cs="Arial AMU"/>
          <w:color w:val="000000" w:themeColor="text1"/>
          <w:sz w:val="24"/>
          <w:szCs w:val="24"/>
          <w:lang w:val="hy-AM"/>
        </w:rPr>
        <w:t xml:space="preserve"> </w:t>
      </w:r>
      <w:r w:rsidRPr="009035BD">
        <w:rPr>
          <w:rFonts w:ascii="GHEA Grapalat" w:eastAsiaTheme="minorEastAsia" w:hAnsi="GHEA Grapalat" w:cs="Arial"/>
          <w:color w:val="000000" w:themeColor="text1"/>
          <w:sz w:val="24"/>
          <w:szCs w:val="24"/>
          <w:lang w:val="hy-AM"/>
        </w:rPr>
        <w:t>ազգային</w:t>
      </w:r>
      <w:r w:rsidRPr="009035BD">
        <w:rPr>
          <w:rFonts w:ascii="GHEA Grapalat" w:eastAsiaTheme="minorEastAsia" w:hAnsi="GHEA Grapalat" w:cs="Arial AMU"/>
          <w:color w:val="000000" w:themeColor="text1"/>
          <w:sz w:val="24"/>
          <w:szCs w:val="24"/>
          <w:lang w:val="hy-AM"/>
        </w:rPr>
        <w:t xml:space="preserve"> </w:t>
      </w:r>
      <w:r w:rsidRPr="009035BD">
        <w:rPr>
          <w:rFonts w:ascii="GHEA Grapalat" w:eastAsiaTheme="minorEastAsia" w:hAnsi="GHEA Grapalat" w:cs="Arial"/>
          <w:color w:val="000000" w:themeColor="text1"/>
          <w:sz w:val="24"/>
          <w:szCs w:val="24"/>
          <w:lang w:val="hy-AM"/>
        </w:rPr>
        <w:t>ծրագրի</w:t>
      </w:r>
      <w:r w:rsidRPr="009035BD">
        <w:rPr>
          <w:rFonts w:ascii="GHEA Grapalat" w:eastAsiaTheme="minorEastAsia" w:hAnsi="GHEA Grapalat" w:cs="Arial AMU"/>
          <w:color w:val="000000" w:themeColor="text1"/>
          <w:sz w:val="24"/>
          <w:szCs w:val="24"/>
          <w:lang w:val="hy-AM"/>
        </w:rPr>
        <w:t xml:space="preserve"> </w:t>
      </w:r>
      <w:r w:rsidRPr="009035BD">
        <w:rPr>
          <w:rFonts w:ascii="GHEA Grapalat" w:eastAsiaTheme="minorEastAsia" w:hAnsi="GHEA Grapalat" w:cs="Arial"/>
          <w:color w:val="000000" w:themeColor="text1"/>
          <w:sz w:val="24"/>
          <w:szCs w:val="24"/>
          <w:lang w:val="hy-AM"/>
        </w:rPr>
        <w:t>մասին</w:t>
      </w:r>
      <w:r w:rsidRPr="009035BD">
        <w:rPr>
          <w:rFonts w:ascii="GHEA Grapalat" w:eastAsiaTheme="minorEastAsia" w:hAnsi="GHEA Grapalat" w:cs="Arial AMU"/>
          <w:color w:val="000000" w:themeColor="text1"/>
          <w:sz w:val="24"/>
          <w:szCs w:val="24"/>
          <w:lang w:val="hy-AM"/>
        </w:rPr>
        <w:t xml:space="preserve">» </w:t>
      </w:r>
      <w:r w:rsidRPr="009035BD">
        <w:rPr>
          <w:rFonts w:ascii="GHEA Grapalat" w:eastAsiaTheme="minorEastAsia" w:hAnsi="GHEA Grapalat" w:cs="Arial"/>
          <w:color w:val="000000" w:themeColor="text1"/>
          <w:sz w:val="24"/>
          <w:szCs w:val="24"/>
          <w:lang w:val="hy-AM"/>
        </w:rPr>
        <w:t>ՀՀ</w:t>
      </w:r>
      <w:r w:rsidRPr="009035BD">
        <w:rPr>
          <w:rFonts w:ascii="GHEA Grapalat" w:eastAsiaTheme="minorEastAsia" w:hAnsi="GHEA Grapalat" w:cs="Arial AMU"/>
          <w:color w:val="000000" w:themeColor="text1"/>
          <w:sz w:val="24"/>
          <w:szCs w:val="24"/>
          <w:lang w:val="hy-AM"/>
        </w:rPr>
        <w:t xml:space="preserve"> </w:t>
      </w:r>
      <w:r w:rsidRPr="009035BD">
        <w:rPr>
          <w:rFonts w:ascii="GHEA Grapalat" w:eastAsiaTheme="minorEastAsia" w:hAnsi="GHEA Grapalat" w:cs="Arial"/>
          <w:color w:val="000000" w:themeColor="text1"/>
          <w:sz w:val="24"/>
          <w:szCs w:val="24"/>
          <w:lang w:val="hy-AM"/>
        </w:rPr>
        <w:t>օրենքում</w:t>
      </w:r>
      <w:r w:rsidRPr="009035BD">
        <w:rPr>
          <w:rFonts w:ascii="GHEA Grapalat" w:eastAsiaTheme="minorEastAsia" w:hAnsi="GHEA Grapalat" w:cs="Arial AMU"/>
          <w:color w:val="000000" w:themeColor="text1"/>
          <w:sz w:val="24"/>
          <w:szCs w:val="24"/>
          <w:lang w:val="hy-AM"/>
        </w:rPr>
        <w:t xml:space="preserve"> </w:t>
      </w:r>
      <w:r w:rsidRPr="009035BD">
        <w:rPr>
          <w:rFonts w:ascii="GHEA Grapalat" w:eastAsiaTheme="minorEastAsia" w:hAnsi="GHEA Grapalat" w:cs="Arial"/>
          <w:color w:val="000000" w:themeColor="text1"/>
          <w:sz w:val="24"/>
          <w:szCs w:val="24"/>
          <w:lang w:val="hy-AM"/>
        </w:rPr>
        <w:t>փոփոխություն</w:t>
      </w:r>
      <w:r w:rsidRPr="009035BD">
        <w:rPr>
          <w:rFonts w:ascii="GHEA Grapalat" w:eastAsiaTheme="minorEastAsia" w:hAnsi="GHEA Grapalat" w:cs="Arial AMU"/>
          <w:color w:val="000000" w:themeColor="text1"/>
          <w:sz w:val="24"/>
          <w:szCs w:val="24"/>
          <w:lang w:val="hy-AM"/>
        </w:rPr>
        <w:t xml:space="preserve"> </w:t>
      </w:r>
      <w:r w:rsidRPr="009035BD">
        <w:rPr>
          <w:rFonts w:ascii="GHEA Grapalat" w:eastAsiaTheme="minorEastAsia" w:hAnsi="GHEA Grapalat" w:cs="Arial"/>
          <w:color w:val="000000" w:themeColor="text1"/>
          <w:sz w:val="24"/>
          <w:szCs w:val="24"/>
          <w:lang w:val="hy-AM"/>
        </w:rPr>
        <w:t>կատարելու</w:t>
      </w:r>
      <w:r w:rsidRPr="009035BD">
        <w:rPr>
          <w:rFonts w:ascii="GHEA Grapalat" w:eastAsiaTheme="minorEastAsia" w:hAnsi="GHEA Grapalat" w:cs="Arial AMU"/>
          <w:color w:val="000000" w:themeColor="text1"/>
          <w:sz w:val="24"/>
          <w:szCs w:val="24"/>
          <w:lang w:val="hy-AM"/>
        </w:rPr>
        <w:t xml:space="preserve"> </w:t>
      </w:r>
      <w:r w:rsidRPr="009035BD">
        <w:rPr>
          <w:rFonts w:ascii="GHEA Grapalat" w:eastAsiaTheme="minorEastAsia" w:hAnsi="GHEA Grapalat" w:cs="Arial"/>
          <w:color w:val="000000" w:themeColor="text1"/>
          <w:sz w:val="24"/>
          <w:szCs w:val="24"/>
          <w:lang w:val="hy-AM"/>
        </w:rPr>
        <w:t>մասին</w:t>
      </w:r>
      <w:r w:rsidRPr="009035BD">
        <w:rPr>
          <w:rFonts w:ascii="GHEA Grapalat" w:eastAsiaTheme="minorEastAsia" w:hAnsi="GHEA Grapalat" w:cs="Arial AMU"/>
          <w:color w:val="000000" w:themeColor="text1"/>
          <w:sz w:val="24"/>
          <w:szCs w:val="24"/>
          <w:lang w:val="hy-AM"/>
        </w:rPr>
        <w:t>»</w:t>
      </w:r>
      <w:r w:rsidR="003A535E" w:rsidRPr="009035BD">
        <w:rPr>
          <w:rFonts w:ascii="GHEA Grapalat" w:eastAsiaTheme="minorEastAsia" w:hAnsi="GHEA Grapalat" w:cs="Arial AMU"/>
          <w:color w:val="000000" w:themeColor="text1"/>
          <w:sz w:val="24"/>
          <w:szCs w:val="24"/>
          <w:lang w:val="hy-AM"/>
        </w:rPr>
        <w:t xml:space="preserve"> օրենքի նախագծի</w:t>
      </w:r>
      <w:r w:rsidRPr="009035BD">
        <w:rPr>
          <w:rFonts w:ascii="GHEA Grapalat" w:eastAsiaTheme="minorEastAsia" w:hAnsi="GHEA Grapalat" w:cs="Arial AMU"/>
          <w:color w:val="000000" w:themeColor="text1"/>
          <w:sz w:val="24"/>
          <w:szCs w:val="24"/>
          <w:lang w:val="hy-AM"/>
        </w:rPr>
        <w:t xml:space="preserve"> </w:t>
      </w:r>
      <w:r w:rsidRPr="009035BD">
        <w:rPr>
          <w:rFonts w:ascii="GHEA Grapalat" w:eastAsiaTheme="minorEastAsia" w:hAnsi="GHEA Grapalat" w:cs="Arial"/>
          <w:color w:val="000000" w:themeColor="text1"/>
          <w:sz w:val="24"/>
          <w:szCs w:val="24"/>
          <w:lang w:val="hy-AM"/>
        </w:rPr>
        <w:t>ընդունմամբ</w:t>
      </w:r>
      <w:r w:rsidRPr="009035BD">
        <w:rPr>
          <w:rFonts w:ascii="GHEA Grapalat" w:eastAsiaTheme="minorEastAsia" w:hAnsi="GHEA Grapalat" w:cs="Arial AMU"/>
          <w:color w:val="000000" w:themeColor="text1"/>
          <w:sz w:val="24"/>
          <w:szCs w:val="24"/>
          <w:lang w:val="hy-AM"/>
        </w:rPr>
        <w:t xml:space="preserve"> ևս </w:t>
      </w:r>
      <w:r w:rsidRPr="009035BD">
        <w:rPr>
          <w:rFonts w:ascii="GHEA Grapalat" w:eastAsiaTheme="minorEastAsia" w:hAnsi="GHEA Grapalat" w:cs="Arial"/>
          <w:color w:val="000000" w:themeColor="text1"/>
          <w:sz w:val="24"/>
          <w:szCs w:val="24"/>
          <w:lang w:val="hy-AM"/>
        </w:rPr>
        <w:lastRenderedPageBreak/>
        <w:t>ակնկալվում</w:t>
      </w:r>
      <w:r w:rsidRPr="009035BD">
        <w:rPr>
          <w:rFonts w:ascii="GHEA Grapalat" w:eastAsiaTheme="minorEastAsia" w:hAnsi="GHEA Grapalat" w:cs="Arial AMU"/>
          <w:color w:val="000000" w:themeColor="text1"/>
          <w:sz w:val="24"/>
          <w:szCs w:val="24"/>
          <w:lang w:val="hy-AM"/>
        </w:rPr>
        <w:t xml:space="preserve"> </w:t>
      </w:r>
      <w:r w:rsidRPr="009035BD">
        <w:rPr>
          <w:rFonts w:ascii="GHEA Grapalat" w:eastAsiaTheme="minorEastAsia" w:hAnsi="GHEA Grapalat" w:cs="Arial"/>
          <w:color w:val="000000" w:themeColor="text1"/>
          <w:sz w:val="24"/>
          <w:szCs w:val="24"/>
          <w:lang w:val="hy-AM"/>
        </w:rPr>
        <w:t>է</w:t>
      </w:r>
      <w:r w:rsidRPr="009035BD">
        <w:rPr>
          <w:rFonts w:ascii="GHEA Grapalat" w:eastAsiaTheme="minorEastAsia" w:hAnsi="GHEA Grapalat" w:cs="Arial AMU"/>
          <w:color w:val="000000" w:themeColor="text1"/>
          <w:sz w:val="24"/>
          <w:szCs w:val="24"/>
          <w:lang w:val="hy-AM"/>
        </w:rPr>
        <w:t xml:space="preserve"> </w:t>
      </w:r>
      <w:r w:rsidRPr="009035BD">
        <w:rPr>
          <w:rFonts w:ascii="GHEA Grapalat" w:eastAsiaTheme="minorEastAsia" w:hAnsi="GHEA Grapalat" w:cs="Arial"/>
          <w:color w:val="000000" w:themeColor="text1"/>
          <w:sz w:val="24"/>
          <w:szCs w:val="24"/>
          <w:lang w:val="hy-AM"/>
        </w:rPr>
        <w:t>ապահովել</w:t>
      </w:r>
      <w:r w:rsidRPr="009035BD">
        <w:rPr>
          <w:rFonts w:ascii="GHEA Grapalat" w:hAnsi="GHEA Grapalat"/>
          <w:color w:val="000000" w:themeColor="text1"/>
          <w:sz w:val="24"/>
          <w:szCs w:val="24"/>
          <w:shd w:val="clear" w:color="auto" w:fill="FFFFFF"/>
          <w:lang w:val="hy-AM"/>
        </w:rPr>
        <w:t xml:space="preserve"> </w:t>
      </w:r>
      <w:r w:rsidRPr="009035BD">
        <w:rPr>
          <w:rFonts w:ascii="GHEA Grapalat" w:eastAsiaTheme="minorEastAsia" w:hAnsi="GHEA Grapalat" w:cs="Arial"/>
          <w:color w:val="000000" w:themeColor="text1"/>
          <w:sz w:val="24"/>
          <w:szCs w:val="24"/>
          <w:lang w:val="hy-AM"/>
        </w:rPr>
        <w:t>ստորերկրյա ջրային պաշարների</w:t>
      </w:r>
      <w:r w:rsidRPr="009035BD">
        <w:rPr>
          <w:rFonts w:ascii="GHEA Grapalat" w:eastAsiaTheme="minorEastAsia" w:hAnsi="GHEA Grapalat" w:cs="Arial AMU"/>
          <w:color w:val="000000" w:themeColor="text1"/>
          <w:sz w:val="24"/>
          <w:szCs w:val="24"/>
          <w:lang w:val="hy-AM"/>
        </w:rPr>
        <w:t xml:space="preserve"> </w:t>
      </w:r>
      <w:r w:rsidRPr="009035BD">
        <w:rPr>
          <w:rFonts w:ascii="GHEA Grapalat" w:eastAsiaTheme="minorEastAsia" w:hAnsi="GHEA Grapalat" w:cs="Arial"/>
          <w:color w:val="000000" w:themeColor="text1"/>
          <w:sz w:val="24"/>
          <w:szCs w:val="24"/>
          <w:lang w:val="hy-AM"/>
        </w:rPr>
        <w:t>արդյունավետ</w:t>
      </w:r>
      <w:r w:rsidRPr="009035BD">
        <w:rPr>
          <w:rFonts w:ascii="GHEA Grapalat" w:eastAsiaTheme="minorEastAsia" w:hAnsi="GHEA Grapalat" w:cs="Arial AMU"/>
          <w:color w:val="000000" w:themeColor="text1"/>
          <w:sz w:val="24"/>
          <w:szCs w:val="24"/>
          <w:lang w:val="hy-AM"/>
        </w:rPr>
        <w:t xml:space="preserve"> </w:t>
      </w:r>
      <w:r w:rsidRPr="009035BD">
        <w:rPr>
          <w:rFonts w:ascii="GHEA Grapalat" w:eastAsiaTheme="minorEastAsia" w:hAnsi="GHEA Grapalat" w:cs="Arial"/>
          <w:color w:val="000000" w:themeColor="text1"/>
          <w:sz w:val="24"/>
          <w:szCs w:val="24"/>
          <w:lang w:val="hy-AM"/>
        </w:rPr>
        <w:t xml:space="preserve">կառավարումը, </w:t>
      </w:r>
      <w:r w:rsidRPr="009035BD">
        <w:rPr>
          <w:rFonts w:ascii="GHEA Grapalat" w:hAnsi="GHEA Grapalat" w:cs="Sylfaen"/>
          <w:color w:val="000000" w:themeColor="text1"/>
          <w:sz w:val="24"/>
          <w:szCs w:val="24"/>
          <w:lang w:val="hy-AM"/>
        </w:rPr>
        <w:t>նպաստել ստորերկրյա արտեզյան ավազանի վերականգնմանը։</w:t>
      </w:r>
    </w:p>
    <w:p w14:paraId="344E1CE4" w14:textId="77777777" w:rsidR="00FF4179" w:rsidRPr="009035BD" w:rsidRDefault="00FF4179" w:rsidP="009035BD">
      <w:pPr>
        <w:widowControl w:val="0"/>
        <w:tabs>
          <w:tab w:val="left" w:pos="9900"/>
        </w:tabs>
        <w:autoSpaceDE w:val="0"/>
        <w:autoSpaceDN w:val="0"/>
        <w:adjustRightInd w:val="0"/>
        <w:spacing w:after="0" w:line="360" w:lineRule="auto"/>
        <w:ind w:firstLine="540"/>
        <w:jc w:val="both"/>
        <w:rPr>
          <w:rFonts w:ascii="GHEA Grapalat" w:hAnsi="GHEA Grapalat" w:cs="GHEA Grapalat"/>
          <w:b/>
          <w:bCs/>
          <w:color w:val="000000" w:themeColor="text1"/>
          <w:sz w:val="24"/>
          <w:szCs w:val="24"/>
          <w:u w:val="single"/>
          <w:lang w:val="hy-AM"/>
        </w:rPr>
      </w:pPr>
      <w:r w:rsidRPr="009035BD">
        <w:rPr>
          <w:rFonts w:ascii="GHEA Grapalat" w:hAnsi="GHEA Grapalat" w:cs="GHEA Grapalat"/>
          <w:b/>
          <w:bCs/>
          <w:color w:val="000000" w:themeColor="text1"/>
          <w:sz w:val="24"/>
          <w:szCs w:val="24"/>
          <w:u w:val="single"/>
          <w:lang w:val="hy-AM"/>
        </w:rPr>
        <w:t xml:space="preserve">5.  </w:t>
      </w:r>
      <w:r w:rsidRPr="009035BD">
        <w:rPr>
          <w:rFonts w:ascii="GHEA Grapalat" w:hAnsi="GHEA Grapalat"/>
          <w:b/>
          <w:color w:val="000000" w:themeColor="text1"/>
          <w:sz w:val="24"/>
          <w:szCs w:val="24"/>
          <w:u w:val="single"/>
          <w:shd w:val="clear" w:color="auto" w:fill="FFFFFF"/>
          <w:lang w:val="hy-AM"/>
        </w:rPr>
        <w:t>Տեղեկատվություն լրացուցիչ ֆինանսական միջոցների անհրաժեշտության և պետական բյուջեի եկամուտներում և ծախսերում սպասվելիք փոփոխությունների մասին</w:t>
      </w:r>
    </w:p>
    <w:p w14:paraId="33B71731" w14:textId="4283183D" w:rsidR="00FF4179" w:rsidRPr="009035BD" w:rsidRDefault="00FF4179" w:rsidP="009035BD">
      <w:pPr>
        <w:pStyle w:val="NormalWeb"/>
        <w:spacing w:before="0" w:beforeAutospacing="0" w:after="0" w:afterAutospacing="0" w:line="360" w:lineRule="auto"/>
        <w:ind w:firstLine="567"/>
        <w:jc w:val="both"/>
        <w:rPr>
          <w:rFonts w:ascii="GHEA Grapalat" w:hAnsi="GHEA Grapalat" w:cs="GHEA Grapalat"/>
          <w:color w:val="000000" w:themeColor="text1"/>
          <w:lang w:val="hy-AM"/>
        </w:rPr>
      </w:pPr>
      <w:r w:rsidRPr="009035BD">
        <w:rPr>
          <w:rStyle w:val="Strong"/>
          <w:rFonts w:ascii="GHEA Grapalat" w:hAnsi="GHEA Grapalat" w:cs="Sylfaen"/>
          <w:b w:val="0"/>
          <w:color w:val="000000" w:themeColor="text1"/>
          <w:lang w:val="hy-AM"/>
        </w:rPr>
        <w:t>«Հայաստանի Հանրապետության</w:t>
      </w:r>
      <w:r w:rsidRPr="009035BD">
        <w:rPr>
          <w:rStyle w:val="Strong"/>
          <w:rFonts w:ascii="GHEA Grapalat" w:hAnsi="GHEA Grapalat"/>
          <w:b w:val="0"/>
          <w:color w:val="000000" w:themeColor="text1"/>
          <w:lang w:val="hy-AM"/>
        </w:rPr>
        <w:t xml:space="preserve"> </w:t>
      </w:r>
      <w:r w:rsidRPr="009035BD">
        <w:rPr>
          <w:rStyle w:val="Strong"/>
          <w:rFonts w:ascii="GHEA Grapalat" w:hAnsi="GHEA Grapalat" w:cs="Sylfaen"/>
          <w:b w:val="0"/>
          <w:color w:val="000000" w:themeColor="text1"/>
          <w:lang w:val="hy-AM"/>
        </w:rPr>
        <w:t>ջրային</w:t>
      </w:r>
      <w:r w:rsidRPr="009035BD">
        <w:rPr>
          <w:rStyle w:val="Strong"/>
          <w:rFonts w:ascii="GHEA Grapalat" w:hAnsi="GHEA Grapalat"/>
          <w:b w:val="0"/>
          <w:color w:val="000000" w:themeColor="text1"/>
          <w:lang w:val="hy-AM"/>
        </w:rPr>
        <w:t xml:space="preserve"> </w:t>
      </w:r>
      <w:r w:rsidRPr="009035BD">
        <w:rPr>
          <w:rStyle w:val="Strong"/>
          <w:rFonts w:ascii="GHEA Grapalat" w:hAnsi="GHEA Grapalat" w:cs="Sylfaen"/>
          <w:b w:val="0"/>
          <w:color w:val="000000" w:themeColor="text1"/>
          <w:lang w:val="hy-AM"/>
        </w:rPr>
        <w:t>օրենսգրքում փոփոխություններ</w:t>
      </w:r>
      <w:r w:rsidRPr="009035BD">
        <w:rPr>
          <w:rStyle w:val="Strong"/>
          <w:rFonts w:ascii="GHEA Grapalat" w:hAnsi="GHEA Grapalat"/>
          <w:b w:val="0"/>
          <w:color w:val="000000" w:themeColor="text1"/>
          <w:lang w:val="hy-AM"/>
        </w:rPr>
        <w:t xml:space="preserve"> </w:t>
      </w:r>
      <w:r w:rsidR="00D55769" w:rsidRPr="009035BD">
        <w:rPr>
          <w:rStyle w:val="Strong"/>
          <w:rFonts w:ascii="GHEA Grapalat" w:hAnsi="GHEA Grapalat" w:cs="Sylfaen"/>
          <w:b w:val="0"/>
          <w:color w:val="000000" w:themeColor="text1"/>
          <w:lang w:val="hy-AM"/>
        </w:rPr>
        <w:t xml:space="preserve">և լրացումներ </w:t>
      </w:r>
      <w:r w:rsidRPr="009035BD">
        <w:rPr>
          <w:rStyle w:val="Strong"/>
          <w:rFonts w:ascii="GHEA Grapalat" w:hAnsi="GHEA Grapalat" w:cs="Sylfaen"/>
          <w:b w:val="0"/>
          <w:color w:val="000000" w:themeColor="text1"/>
          <w:lang w:val="hy-AM"/>
        </w:rPr>
        <w:t>կատարելու</w:t>
      </w:r>
      <w:r w:rsidRPr="009035BD">
        <w:rPr>
          <w:rStyle w:val="Strong"/>
          <w:rFonts w:ascii="GHEA Grapalat" w:hAnsi="GHEA Grapalat"/>
          <w:b w:val="0"/>
          <w:color w:val="000000" w:themeColor="text1"/>
          <w:lang w:val="hy-AM"/>
        </w:rPr>
        <w:t xml:space="preserve"> </w:t>
      </w:r>
      <w:r w:rsidRPr="009035BD">
        <w:rPr>
          <w:rStyle w:val="Strong"/>
          <w:rFonts w:ascii="GHEA Grapalat" w:hAnsi="GHEA Grapalat" w:cs="Sylfaen"/>
          <w:b w:val="0"/>
          <w:color w:val="000000" w:themeColor="text1"/>
          <w:lang w:val="hy-AM"/>
        </w:rPr>
        <w:t xml:space="preserve">մասին», </w:t>
      </w:r>
      <w:r w:rsidRPr="009035BD">
        <w:rPr>
          <w:rFonts w:ascii="GHEA Grapalat" w:eastAsiaTheme="minorEastAsia" w:hAnsi="GHEA Grapalat" w:cs="Arial AMU"/>
          <w:color w:val="000000" w:themeColor="text1"/>
          <w:lang w:val="hy-AM"/>
        </w:rPr>
        <w:t>«</w:t>
      </w:r>
      <w:r w:rsidR="00531DC0" w:rsidRPr="00531DC0">
        <w:rPr>
          <w:rFonts w:ascii="GHEA Grapalat" w:eastAsiaTheme="minorEastAsia" w:hAnsi="GHEA Grapalat" w:cs="Arial AMU"/>
          <w:color w:val="000000" w:themeColor="text1"/>
          <w:lang w:val="hy-AM"/>
        </w:rPr>
        <w:t xml:space="preserve">Հայաստանի Հանրապետության </w:t>
      </w:r>
      <w:r w:rsidR="00531DC0">
        <w:rPr>
          <w:rFonts w:ascii="GHEA Grapalat" w:eastAsiaTheme="minorEastAsia" w:hAnsi="GHEA Grapalat" w:cs="Sylfaen"/>
          <w:color w:val="000000" w:themeColor="text1"/>
          <w:lang w:val="hy-AM"/>
        </w:rPr>
        <w:t>ջ</w:t>
      </w:r>
      <w:r w:rsidRPr="009035BD">
        <w:rPr>
          <w:rFonts w:ascii="GHEA Grapalat" w:eastAsiaTheme="minorEastAsia" w:hAnsi="GHEA Grapalat" w:cs="Sylfaen"/>
          <w:color w:val="000000" w:themeColor="text1"/>
          <w:lang w:val="hy-AM"/>
        </w:rPr>
        <w:t>րի</w:t>
      </w:r>
      <w:r w:rsidRPr="009035BD">
        <w:rPr>
          <w:rFonts w:ascii="GHEA Grapalat" w:eastAsiaTheme="minorEastAsia" w:hAnsi="GHEA Grapalat" w:cs="Arial AMU"/>
          <w:color w:val="000000" w:themeColor="text1"/>
          <w:lang w:val="hy-AM"/>
        </w:rPr>
        <w:t xml:space="preserve"> </w:t>
      </w:r>
      <w:r w:rsidRPr="009035BD">
        <w:rPr>
          <w:rFonts w:ascii="GHEA Grapalat" w:eastAsiaTheme="minorEastAsia" w:hAnsi="GHEA Grapalat" w:cs="Sylfaen"/>
          <w:color w:val="000000" w:themeColor="text1"/>
          <w:lang w:val="hy-AM"/>
        </w:rPr>
        <w:t>ազգային</w:t>
      </w:r>
      <w:r w:rsidRPr="009035BD">
        <w:rPr>
          <w:rFonts w:ascii="GHEA Grapalat" w:eastAsiaTheme="minorEastAsia" w:hAnsi="GHEA Grapalat" w:cs="Arial AMU"/>
          <w:color w:val="000000" w:themeColor="text1"/>
          <w:lang w:val="hy-AM"/>
        </w:rPr>
        <w:t xml:space="preserve"> </w:t>
      </w:r>
      <w:r w:rsidRPr="009035BD">
        <w:rPr>
          <w:rFonts w:ascii="GHEA Grapalat" w:eastAsiaTheme="minorEastAsia" w:hAnsi="GHEA Grapalat" w:cs="Sylfaen"/>
          <w:color w:val="000000" w:themeColor="text1"/>
          <w:lang w:val="hy-AM"/>
        </w:rPr>
        <w:t>ծրագրի</w:t>
      </w:r>
      <w:r w:rsidRPr="009035BD">
        <w:rPr>
          <w:rFonts w:ascii="GHEA Grapalat" w:eastAsiaTheme="minorEastAsia" w:hAnsi="GHEA Grapalat" w:cs="Arial AMU"/>
          <w:color w:val="000000" w:themeColor="text1"/>
          <w:lang w:val="hy-AM"/>
        </w:rPr>
        <w:t xml:space="preserve"> </w:t>
      </w:r>
      <w:r w:rsidRPr="009035BD">
        <w:rPr>
          <w:rFonts w:ascii="GHEA Grapalat" w:eastAsiaTheme="minorEastAsia" w:hAnsi="GHEA Grapalat" w:cs="Sylfaen"/>
          <w:color w:val="000000" w:themeColor="text1"/>
          <w:lang w:val="hy-AM"/>
        </w:rPr>
        <w:t>մասին</w:t>
      </w:r>
      <w:r w:rsidRPr="009035BD">
        <w:rPr>
          <w:rFonts w:ascii="GHEA Grapalat" w:eastAsiaTheme="minorEastAsia" w:hAnsi="GHEA Grapalat" w:cs="Arial AMU"/>
          <w:color w:val="000000" w:themeColor="text1"/>
          <w:lang w:val="hy-AM"/>
        </w:rPr>
        <w:t xml:space="preserve">» </w:t>
      </w:r>
      <w:r w:rsidRPr="009035BD">
        <w:rPr>
          <w:rFonts w:ascii="GHEA Grapalat" w:eastAsiaTheme="minorEastAsia" w:hAnsi="GHEA Grapalat" w:cs="Sylfaen"/>
          <w:color w:val="000000" w:themeColor="text1"/>
          <w:lang w:val="hy-AM"/>
        </w:rPr>
        <w:t>ՀՀ</w:t>
      </w:r>
      <w:r w:rsidRPr="009035BD">
        <w:rPr>
          <w:rFonts w:ascii="GHEA Grapalat" w:eastAsiaTheme="minorEastAsia" w:hAnsi="GHEA Grapalat" w:cs="Arial AMU"/>
          <w:color w:val="000000" w:themeColor="text1"/>
          <w:lang w:val="hy-AM"/>
        </w:rPr>
        <w:t xml:space="preserve"> </w:t>
      </w:r>
      <w:r w:rsidRPr="009035BD">
        <w:rPr>
          <w:rFonts w:ascii="GHEA Grapalat" w:eastAsiaTheme="minorEastAsia" w:hAnsi="GHEA Grapalat" w:cs="Sylfaen"/>
          <w:color w:val="000000" w:themeColor="text1"/>
          <w:lang w:val="hy-AM"/>
        </w:rPr>
        <w:t>օրենքում</w:t>
      </w:r>
      <w:r w:rsidRPr="009035BD">
        <w:rPr>
          <w:rFonts w:ascii="GHEA Grapalat" w:eastAsiaTheme="minorEastAsia" w:hAnsi="GHEA Grapalat" w:cs="Arial AMU"/>
          <w:color w:val="000000" w:themeColor="text1"/>
          <w:lang w:val="hy-AM"/>
        </w:rPr>
        <w:t xml:space="preserve"> </w:t>
      </w:r>
      <w:r w:rsidRPr="009035BD">
        <w:rPr>
          <w:rFonts w:ascii="GHEA Grapalat" w:eastAsiaTheme="minorEastAsia" w:hAnsi="GHEA Grapalat" w:cs="Sylfaen"/>
          <w:color w:val="000000" w:themeColor="text1"/>
          <w:lang w:val="hy-AM"/>
        </w:rPr>
        <w:t>փոփոխություն</w:t>
      </w:r>
      <w:r w:rsidRPr="009035BD">
        <w:rPr>
          <w:rFonts w:ascii="GHEA Grapalat" w:eastAsiaTheme="minorEastAsia" w:hAnsi="GHEA Grapalat" w:cs="Arial AMU"/>
          <w:color w:val="000000" w:themeColor="text1"/>
          <w:lang w:val="hy-AM"/>
        </w:rPr>
        <w:t xml:space="preserve"> </w:t>
      </w:r>
      <w:r w:rsidRPr="009035BD">
        <w:rPr>
          <w:rFonts w:ascii="GHEA Grapalat" w:eastAsiaTheme="minorEastAsia" w:hAnsi="GHEA Grapalat" w:cs="Sylfaen"/>
          <w:color w:val="000000" w:themeColor="text1"/>
          <w:lang w:val="hy-AM"/>
        </w:rPr>
        <w:t>կատարելու</w:t>
      </w:r>
      <w:r w:rsidRPr="009035BD">
        <w:rPr>
          <w:rFonts w:ascii="GHEA Grapalat" w:eastAsiaTheme="minorEastAsia" w:hAnsi="GHEA Grapalat" w:cs="Arial AMU"/>
          <w:color w:val="000000" w:themeColor="text1"/>
          <w:lang w:val="hy-AM"/>
        </w:rPr>
        <w:t xml:space="preserve"> </w:t>
      </w:r>
      <w:r w:rsidRPr="009035BD">
        <w:rPr>
          <w:rFonts w:ascii="GHEA Grapalat" w:eastAsiaTheme="minorEastAsia" w:hAnsi="GHEA Grapalat" w:cs="Sylfaen"/>
          <w:color w:val="000000" w:themeColor="text1"/>
          <w:lang w:val="hy-AM"/>
        </w:rPr>
        <w:t>մասին</w:t>
      </w:r>
      <w:r w:rsidRPr="009035BD">
        <w:rPr>
          <w:rFonts w:ascii="GHEA Grapalat" w:eastAsiaTheme="minorEastAsia" w:hAnsi="GHEA Grapalat" w:cs="Arial AMU"/>
          <w:color w:val="000000" w:themeColor="text1"/>
          <w:lang w:val="hy-AM"/>
        </w:rPr>
        <w:t xml:space="preserve">» </w:t>
      </w:r>
      <w:r w:rsidRPr="009035BD">
        <w:rPr>
          <w:rFonts w:ascii="GHEA Grapalat" w:hAnsi="GHEA Grapalat" w:cs="GHEA Grapalat"/>
          <w:color w:val="000000" w:themeColor="text1"/>
          <w:lang w:val="hy-AM"/>
        </w:rPr>
        <w:t>օրենքների</w:t>
      </w:r>
      <w:r w:rsidRPr="009035BD">
        <w:rPr>
          <w:rFonts w:ascii="GHEA Grapalat" w:hAnsi="GHEA Grapalat" w:cs="GHEA Grapalat"/>
          <w:b/>
          <w:color w:val="000000" w:themeColor="text1"/>
          <w:lang w:val="hy-AM"/>
        </w:rPr>
        <w:t xml:space="preserve"> </w:t>
      </w:r>
      <w:r w:rsidRPr="009035BD">
        <w:rPr>
          <w:rFonts w:ascii="GHEA Grapalat" w:hAnsi="GHEA Grapalat" w:cs="GHEA Grapalat"/>
          <w:color w:val="000000" w:themeColor="text1"/>
          <w:lang w:val="hy-AM"/>
        </w:rPr>
        <w:t>նախագծերի</w:t>
      </w:r>
      <w:r w:rsidRPr="009035BD">
        <w:rPr>
          <w:rFonts w:ascii="GHEA Grapalat" w:hAnsi="GHEA Grapalat" w:cs="GHEA Grapalat"/>
          <w:color w:val="000000" w:themeColor="text1"/>
          <w:spacing w:val="-6"/>
          <w:lang w:val="hy-AM"/>
        </w:rPr>
        <w:t xml:space="preserve"> </w:t>
      </w:r>
      <w:r w:rsidRPr="009035BD">
        <w:rPr>
          <w:rFonts w:ascii="GHEA Grapalat" w:hAnsi="GHEA Grapalat" w:cs="GHEA Grapalat"/>
          <w:color w:val="000000" w:themeColor="text1"/>
          <w:lang w:val="hy-AM"/>
        </w:rPr>
        <w:t xml:space="preserve">ընդունման կապակցությամբ </w:t>
      </w:r>
      <w:r w:rsidRPr="009035BD">
        <w:rPr>
          <w:rFonts w:ascii="GHEA Grapalat" w:hAnsi="GHEA Grapalat"/>
          <w:color w:val="000000" w:themeColor="text1"/>
          <w:shd w:val="clear" w:color="auto" w:fill="FFFFFF"/>
          <w:lang w:val="hy-AM"/>
        </w:rPr>
        <w:t xml:space="preserve">լրացուցիչ ֆինանսական միջոցների անհրաժեշտություն, պետական բյուջեի եկամուտներում և ծախսերում փոփոխություններ </w:t>
      </w:r>
      <w:r w:rsidRPr="009035BD">
        <w:rPr>
          <w:rFonts w:ascii="GHEA Grapalat" w:hAnsi="GHEA Grapalat" w:cs="GHEA Grapalat"/>
          <w:color w:val="000000" w:themeColor="text1"/>
          <w:lang w:val="hy-AM"/>
        </w:rPr>
        <w:t xml:space="preserve">չեն նախատեսվում։ </w:t>
      </w:r>
    </w:p>
    <w:p w14:paraId="12018DC4" w14:textId="77777777" w:rsidR="00FF4179" w:rsidRPr="009035BD" w:rsidRDefault="00FF4179" w:rsidP="009035BD">
      <w:pPr>
        <w:spacing w:after="0" w:line="360" w:lineRule="auto"/>
        <w:ind w:firstLine="720"/>
        <w:jc w:val="both"/>
        <w:rPr>
          <w:rFonts w:ascii="GHEA Grapalat" w:eastAsia="Calibri" w:hAnsi="GHEA Grapalat"/>
          <w:b/>
          <w:color w:val="000000" w:themeColor="text1"/>
          <w:sz w:val="24"/>
          <w:szCs w:val="24"/>
          <w:u w:val="single"/>
          <w:lang w:val="hy-AM"/>
        </w:rPr>
      </w:pPr>
      <w:r w:rsidRPr="009035BD">
        <w:rPr>
          <w:rFonts w:ascii="GHEA Grapalat" w:eastAsia="Calibri" w:hAnsi="GHEA Grapalat"/>
          <w:b/>
          <w:color w:val="000000" w:themeColor="text1"/>
          <w:sz w:val="24"/>
          <w:szCs w:val="24"/>
          <w:u w:val="single"/>
          <w:lang w:val="hy-AM"/>
        </w:rPr>
        <w:t xml:space="preserve">6. </w:t>
      </w:r>
      <w:r w:rsidRPr="009035BD">
        <w:rPr>
          <w:rFonts w:ascii="GHEA Grapalat" w:hAnsi="GHEA Grapalat"/>
          <w:b/>
          <w:color w:val="000000" w:themeColor="text1"/>
          <w:sz w:val="24"/>
          <w:szCs w:val="24"/>
          <w:u w:val="single"/>
          <w:lang w:val="hy-AM"/>
        </w:rPr>
        <w:t xml:space="preserve">Կապը ռազմավարական փաստաթղթերի հետ. </w:t>
      </w:r>
    </w:p>
    <w:p w14:paraId="60A85F4F" w14:textId="11B19D4F" w:rsidR="00FF4179" w:rsidRPr="009035BD" w:rsidRDefault="00FF4179" w:rsidP="009035BD">
      <w:pPr>
        <w:spacing w:after="0" w:line="360" w:lineRule="auto"/>
        <w:ind w:firstLine="567"/>
        <w:jc w:val="both"/>
        <w:rPr>
          <w:rFonts w:ascii="GHEA Grapalat" w:eastAsia="Times New Roman" w:hAnsi="GHEA Grapalat" w:cs="Courier New"/>
          <w:color w:val="000000" w:themeColor="text1"/>
          <w:sz w:val="24"/>
          <w:szCs w:val="24"/>
          <w:lang w:val="hy-AM"/>
        </w:rPr>
      </w:pPr>
      <w:r w:rsidRPr="009035BD">
        <w:rPr>
          <w:rStyle w:val="Strong"/>
          <w:rFonts w:ascii="GHEA Grapalat" w:hAnsi="GHEA Grapalat" w:cs="Sylfaen"/>
          <w:b w:val="0"/>
          <w:color w:val="000000" w:themeColor="text1"/>
          <w:sz w:val="24"/>
          <w:szCs w:val="24"/>
          <w:lang w:val="hy-AM"/>
        </w:rPr>
        <w:t>«Հայաստանի Հանրապետության</w:t>
      </w:r>
      <w:r w:rsidRPr="009035BD">
        <w:rPr>
          <w:rStyle w:val="Strong"/>
          <w:rFonts w:ascii="GHEA Grapalat" w:hAnsi="GHEA Grapalat"/>
          <w:b w:val="0"/>
          <w:color w:val="000000" w:themeColor="text1"/>
          <w:sz w:val="24"/>
          <w:szCs w:val="24"/>
          <w:lang w:val="hy-AM"/>
        </w:rPr>
        <w:t xml:space="preserve"> </w:t>
      </w:r>
      <w:r w:rsidRPr="009035BD">
        <w:rPr>
          <w:rStyle w:val="Strong"/>
          <w:rFonts w:ascii="GHEA Grapalat" w:hAnsi="GHEA Grapalat" w:cs="Sylfaen"/>
          <w:b w:val="0"/>
          <w:color w:val="000000" w:themeColor="text1"/>
          <w:sz w:val="24"/>
          <w:szCs w:val="24"/>
          <w:lang w:val="hy-AM"/>
        </w:rPr>
        <w:t>ջրային</w:t>
      </w:r>
      <w:r w:rsidRPr="009035BD">
        <w:rPr>
          <w:rStyle w:val="Strong"/>
          <w:rFonts w:ascii="GHEA Grapalat" w:hAnsi="GHEA Grapalat"/>
          <w:b w:val="0"/>
          <w:color w:val="000000" w:themeColor="text1"/>
          <w:sz w:val="24"/>
          <w:szCs w:val="24"/>
          <w:lang w:val="hy-AM"/>
        </w:rPr>
        <w:t xml:space="preserve"> </w:t>
      </w:r>
      <w:r w:rsidRPr="009035BD">
        <w:rPr>
          <w:rStyle w:val="Strong"/>
          <w:rFonts w:ascii="GHEA Grapalat" w:hAnsi="GHEA Grapalat" w:cs="Sylfaen"/>
          <w:b w:val="0"/>
          <w:color w:val="000000" w:themeColor="text1"/>
          <w:sz w:val="24"/>
          <w:szCs w:val="24"/>
          <w:lang w:val="hy-AM"/>
        </w:rPr>
        <w:t>օրենսգրքում փոփոխություններ</w:t>
      </w:r>
      <w:r w:rsidRPr="009035BD">
        <w:rPr>
          <w:rStyle w:val="Strong"/>
          <w:rFonts w:ascii="GHEA Grapalat" w:hAnsi="GHEA Grapalat"/>
          <w:b w:val="0"/>
          <w:color w:val="000000" w:themeColor="text1"/>
          <w:sz w:val="24"/>
          <w:szCs w:val="24"/>
          <w:lang w:val="hy-AM"/>
        </w:rPr>
        <w:t xml:space="preserve"> </w:t>
      </w:r>
      <w:r w:rsidR="00D55769" w:rsidRPr="009035BD">
        <w:rPr>
          <w:rStyle w:val="Strong"/>
          <w:rFonts w:ascii="GHEA Grapalat" w:hAnsi="GHEA Grapalat" w:cs="Sylfaen"/>
          <w:b w:val="0"/>
          <w:color w:val="000000" w:themeColor="text1"/>
          <w:sz w:val="24"/>
          <w:szCs w:val="24"/>
          <w:lang w:val="hy-AM"/>
        </w:rPr>
        <w:t xml:space="preserve">և լրացումներ </w:t>
      </w:r>
      <w:r w:rsidRPr="009035BD">
        <w:rPr>
          <w:rStyle w:val="Strong"/>
          <w:rFonts w:ascii="GHEA Grapalat" w:hAnsi="GHEA Grapalat" w:cs="Sylfaen"/>
          <w:b w:val="0"/>
          <w:color w:val="000000" w:themeColor="text1"/>
          <w:sz w:val="24"/>
          <w:szCs w:val="24"/>
          <w:lang w:val="hy-AM"/>
        </w:rPr>
        <w:t>կատարելու</w:t>
      </w:r>
      <w:r w:rsidRPr="009035BD">
        <w:rPr>
          <w:rStyle w:val="Strong"/>
          <w:rFonts w:ascii="GHEA Grapalat" w:hAnsi="GHEA Grapalat"/>
          <w:b w:val="0"/>
          <w:color w:val="000000" w:themeColor="text1"/>
          <w:sz w:val="24"/>
          <w:szCs w:val="24"/>
          <w:lang w:val="hy-AM"/>
        </w:rPr>
        <w:t xml:space="preserve"> </w:t>
      </w:r>
      <w:r w:rsidRPr="009035BD">
        <w:rPr>
          <w:rStyle w:val="Strong"/>
          <w:rFonts w:ascii="GHEA Grapalat" w:hAnsi="GHEA Grapalat" w:cs="Sylfaen"/>
          <w:b w:val="0"/>
          <w:color w:val="000000" w:themeColor="text1"/>
          <w:sz w:val="24"/>
          <w:szCs w:val="24"/>
          <w:lang w:val="hy-AM"/>
        </w:rPr>
        <w:t xml:space="preserve">մասին», </w:t>
      </w:r>
      <w:r w:rsidRPr="009035BD">
        <w:rPr>
          <w:rFonts w:ascii="GHEA Grapalat" w:eastAsiaTheme="minorEastAsia" w:hAnsi="GHEA Grapalat" w:cs="Arial AMU"/>
          <w:color w:val="000000" w:themeColor="text1"/>
          <w:sz w:val="24"/>
          <w:szCs w:val="24"/>
          <w:lang w:val="hy-AM"/>
        </w:rPr>
        <w:t>«</w:t>
      </w:r>
      <w:r w:rsidR="00531DC0" w:rsidRPr="00531DC0">
        <w:rPr>
          <w:rFonts w:ascii="GHEA Grapalat" w:eastAsiaTheme="minorEastAsia" w:hAnsi="GHEA Grapalat" w:cs="Arial AMU"/>
          <w:color w:val="000000" w:themeColor="text1"/>
          <w:sz w:val="24"/>
          <w:szCs w:val="24"/>
          <w:lang w:val="hy-AM"/>
        </w:rPr>
        <w:t xml:space="preserve">Հայաստանի Հանրապետության </w:t>
      </w:r>
      <w:r w:rsidR="00531DC0">
        <w:rPr>
          <w:rFonts w:ascii="GHEA Grapalat" w:eastAsiaTheme="minorEastAsia" w:hAnsi="GHEA Grapalat" w:cs="Sylfaen"/>
          <w:color w:val="000000" w:themeColor="text1"/>
          <w:sz w:val="24"/>
          <w:szCs w:val="24"/>
          <w:lang w:val="hy-AM"/>
        </w:rPr>
        <w:t>ջ</w:t>
      </w:r>
      <w:r w:rsidRPr="009035BD">
        <w:rPr>
          <w:rFonts w:ascii="GHEA Grapalat" w:eastAsiaTheme="minorEastAsia" w:hAnsi="GHEA Grapalat" w:cs="Sylfaen"/>
          <w:color w:val="000000" w:themeColor="text1"/>
          <w:sz w:val="24"/>
          <w:szCs w:val="24"/>
          <w:lang w:val="hy-AM"/>
        </w:rPr>
        <w:t>րի</w:t>
      </w:r>
      <w:r w:rsidRPr="009035BD">
        <w:rPr>
          <w:rFonts w:ascii="GHEA Grapalat" w:eastAsiaTheme="minorEastAsia" w:hAnsi="GHEA Grapalat" w:cs="Arial AMU"/>
          <w:color w:val="000000" w:themeColor="text1"/>
          <w:sz w:val="24"/>
          <w:szCs w:val="24"/>
          <w:lang w:val="hy-AM"/>
        </w:rPr>
        <w:t xml:space="preserve"> </w:t>
      </w:r>
      <w:r w:rsidRPr="009035BD">
        <w:rPr>
          <w:rFonts w:ascii="GHEA Grapalat" w:eastAsiaTheme="minorEastAsia" w:hAnsi="GHEA Grapalat" w:cs="Sylfaen"/>
          <w:color w:val="000000" w:themeColor="text1"/>
          <w:sz w:val="24"/>
          <w:szCs w:val="24"/>
          <w:lang w:val="hy-AM"/>
        </w:rPr>
        <w:t>ազգային</w:t>
      </w:r>
      <w:r w:rsidRPr="009035BD">
        <w:rPr>
          <w:rFonts w:ascii="GHEA Grapalat" w:eastAsiaTheme="minorEastAsia" w:hAnsi="GHEA Grapalat" w:cs="Arial AMU"/>
          <w:color w:val="000000" w:themeColor="text1"/>
          <w:sz w:val="24"/>
          <w:szCs w:val="24"/>
          <w:lang w:val="hy-AM"/>
        </w:rPr>
        <w:t xml:space="preserve"> </w:t>
      </w:r>
      <w:r w:rsidRPr="009035BD">
        <w:rPr>
          <w:rFonts w:ascii="GHEA Grapalat" w:eastAsiaTheme="minorEastAsia" w:hAnsi="GHEA Grapalat" w:cs="Sylfaen"/>
          <w:color w:val="000000" w:themeColor="text1"/>
          <w:sz w:val="24"/>
          <w:szCs w:val="24"/>
          <w:lang w:val="hy-AM"/>
        </w:rPr>
        <w:t>ծրագրի</w:t>
      </w:r>
      <w:r w:rsidRPr="009035BD">
        <w:rPr>
          <w:rFonts w:ascii="GHEA Grapalat" w:eastAsiaTheme="minorEastAsia" w:hAnsi="GHEA Grapalat" w:cs="Arial AMU"/>
          <w:color w:val="000000" w:themeColor="text1"/>
          <w:sz w:val="24"/>
          <w:szCs w:val="24"/>
          <w:lang w:val="hy-AM"/>
        </w:rPr>
        <w:t xml:space="preserve"> </w:t>
      </w:r>
      <w:r w:rsidRPr="009035BD">
        <w:rPr>
          <w:rFonts w:ascii="GHEA Grapalat" w:eastAsiaTheme="minorEastAsia" w:hAnsi="GHEA Grapalat" w:cs="Sylfaen"/>
          <w:color w:val="000000" w:themeColor="text1"/>
          <w:sz w:val="24"/>
          <w:szCs w:val="24"/>
          <w:lang w:val="hy-AM"/>
        </w:rPr>
        <w:t>մասին</w:t>
      </w:r>
      <w:r w:rsidRPr="009035BD">
        <w:rPr>
          <w:rFonts w:ascii="GHEA Grapalat" w:eastAsiaTheme="minorEastAsia" w:hAnsi="GHEA Grapalat" w:cs="Arial AMU"/>
          <w:color w:val="000000" w:themeColor="text1"/>
          <w:sz w:val="24"/>
          <w:szCs w:val="24"/>
          <w:lang w:val="hy-AM"/>
        </w:rPr>
        <w:t xml:space="preserve">» </w:t>
      </w:r>
      <w:r w:rsidRPr="009035BD">
        <w:rPr>
          <w:rFonts w:ascii="GHEA Grapalat" w:eastAsiaTheme="minorEastAsia" w:hAnsi="GHEA Grapalat" w:cs="Sylfaen"/>
          <w:color w:val="000000" w:themeColor="text1"/>
          <w:sz w:val="24"/>
          <w:szCs w:val="24"/>
          <w:lang w:val="hy-AM"/>
        </w:rPr>
        <w:t>ՀՀ</w:t>
      </w:r>
      <w:r w:rsidRPr="009035BD">
        <w:rPr>
          <w:rFonts w:ascii="GHEA Grapalat" w:eastAsiaTheme="minorEastAsia" w:hAnsi="GHEA Grapalat" w:cs="Arial AMU"/>
          <w:color w:val="000000" w:themeColor="text1"/>
          <w:sz w:val="24"/>
          <w:szCs w:val="24"/>
          <w:lang w:val="hy-AM"/>
        </w:rPr>
        <w:t xml:space="preserve"> </w:t>
      </w:r>
      <w:r w:rsidRPr="009035BD">
        <w:rPr>
          <w:rFonts w:ascii="GHEA Grapalat" w:eastAsiaTheme="minorEastAsia" w:hAnsi="GHEA Grapalat" w:cs="Sylfaen"/>
          <w:color w:val="000000" w:themeColor="text1"/>
          <w:sz w:val="24"/>
          <w:szCs w:val="24"/>
          <w:lang w:val="hy-AM"/>
        </w:rPr>
        <w:t>օրենքում</w:t>
      </w:r>
      <w:r w:rsidRPr="009035BD">
        <w:rPr>
          <w:rFonts w:ascii="GHEA Grapalat" w:eastAsiaTheme="minorEastAsia" w:hAnsi="GHEA Grapalat" w:cs="Arial AMU"/>
          <w:color w:val="000000" w:themeColor="text1"/>
          <w:sz w:val="24"/>
          <w:szCs w:val="24"/>
          <w:lang w:val="hy-AM"/>
        </w:rPr>
        <w:t xml:space="preserve"> </w:t>
      </w:r>
      <w:r w:rsidRPr="009035BD">
        <w:rPr>
          <w:rFonts w:ascii="GHEA Grapalat" w:eastAsiaTheme="minorEastAsia" w:hAnsi="GHEA Grapalat" w:cs="Sylfaen"/>
          <w:color w:val="000000" w:themeColor="text1"/>
          <w:sz w:val="24"/>
          <w:szCs w:val="24"/>
          <w:lang w:val="hy-AM"/>
        </w:rPr>
        <w:t>փոփոխություն</w:t>
      </w:r>
      <w:r w:rsidRPr="009035BD">
        <w:rPr>
          <w:rFonts w:ascii="GHEA Grapalat" w:eastAsiaTheme="minorEastAsia" w:hAnsi="GHEA Grapalat" w:cs="Arial AMU"/>
          <w:color w:val="000000" w:themeColor="text1"/>
          <w:sz w:val="24"/>
          <w:szCs w:val="24"/>
          <w:lang w:val="hy-AM"/>
        </w:rPr>
        <w:t xml:space="preserve"> </w:t>
      </w:r>
      <w:r w:rsidRPr="009035BD">
        <w:rPr>
          <w:rFonts w:ascii="GHEA Grapalat" w:eastAsiaTheme="minorEastAsia" w:hAnsi="GHEA Grapalat" w:cs="Sylfaen"/>
          <w:color w:val="000000" w:themeColor="text1"/>
          <w:sz w:val="24"/>
          <w:szCs w:val="24"/>
          <w:lang w:val="hy-AM"/>
        </w:rPr>
        <w:t>կատարելու</w:t>
      </w:r>
      <w:r w:rsidRPr="009035BD">
        <w:rPr>
          <w:rFonts w:ascii="GHEA Grapalat" w:eastAsiaTheme="minorEastAsia" w:hAnsi="GHEA Grapalat" w:cs="Arial AMU"/>
          <w:color w:val="000000" w:themeColor="text1"/>
          <w:sz w:val="24"/>
          <w:szCs w:val="24"/>
          <w:lang w:val="hy-AM"/>
        </w:rPr>
        <w:t xml:space="preserve"> </w:t>
      </w:r>
      <w:r w:rsidRPr="009035BD">
        <w:rPr>
          <w:rFonts w:ascii="GHEA Grapalat" w:eastAsiaTheme="minorEastAsia" w:hAnsi="GHEA Grapalat" w:cs="Sylfaen"/>
          <w:color w:val="000000" w:themeColor="text1"/>
          <w:sz w:val="24"/>
          <w:szCs w:val="24"/>
          <w:lang w:val="hy-AM"/>
        </w:rPr>
        <w:t>մասին</w:t>
      </w:r>
      <w:r w:rsidRPr="009035BD">
        <w:rPr>
          <w:rFonts w:ascii="GHEA Grapalat" w:eastAsiaTheme="minorEastAsia" w:hAnsi="GHEA Grapalat" w:cs="Arial AMU"/>
          <w:color w:val="000000" w:themeColor="text1"/>
          <w:sz w:val="24"/>
          <w:szCs w:val="24"/>
          <w:lang w:val="hy-AM"/>
        </w:rPr>
        <w:t xml:space="preserve">» </w:t>
      </w:r>
      <w:r w:rsidRPr="009035BD">
        <w:rPr>
          <w:rFonts w:ascii="GHEA Grapalat" w:hAnsi="GHEA Grapalat" w:cs="GHEA Grapalat"/>
          <w:color w:val="000000" w:themeColor="text1"/>
          <w:sz w:val="24"/>
          <w:szCs w:val="24"/>
          <w:lang w:val="hy-AM"/>
        </w:rPr>
        <w:t>օրենքների</w:t>
      </w:r>
      <w:r w:rsidRPr="009035BD">
        <w:rPr>
          <w:rFonts w:ascii="GHEA Grapalat" w:hAnsi="GHEA Grapalat" w:cs="GHEA Grapalat"/>
          <w:b/>
          <w:color w:val="000000" w:themeColor="text1"/>
          <w:sz w:val="24"/>
          <w:szCs w:val="24"/>
          <w:lang w:val="hy-AM"/>
        </w:rPr>
        <w:t xml:space="preserve"> </w:t>
      </w:r>
      <w:r w:rsidRPr="009035BD">
        <w:rPr>
          <w:rFonts w:ascii="GHEA Grapalat" w:hAnsi="GHEA Grapalat" w:cs="GHEA Grapalat"/>
          <w:color w:val="000000" w:themeColor="text1"/>
          <w:sz w:val="24"/>
          <w:szCs w:val="24"/>
          <w:lang w:val="hy-AM"/>
        </w:rPr>
        <w:t>նախագծերի</w:t>
      </w:r>
      <w:r w:rsidRPr="009035BD">
        <w:rPr>
          <w:rFonts w:ascii="GHEA Grapalat" w:hAnsi="GHEA Grapalat" w:cs="GHEA Grapalat"/>
          <w:color w:val="000000" w:themeColor="text1"/>
          <w:spacing w:val="-6"/>
          <w:sz w:val="24"/>
          <w:szCs w:val="24"/>
          <w:lang w:val="hy-AM"/>
        </w:rPr>
        <w:t xml:space="preserve"> </w:t>
      </w:r>
      <w:r w:rsidRPr="009035BD">
        <w:rPr>
          <w:rFonts w:ascii="GHEA Grapalat" w:hAnsi="GHEA Grapalat" w:cs="GHEA Grapalat"/>
          <w:color w:val="000000" w:themeColor="text1"/>
          <w:sz w:val="24"/>
          <w:szCs w:val="24"/>
          <w:lang w:val="hy-AM"/>
        </w:rPr>
        <w:t xml:space="preserve">մշակումը բխում է </w:t>
      </w:r>
      <w:r w:rsidRPr="009035BD">
        <w:rPr>
          <w:rFonts w:ascii="GHEA Grapalat" w:hAnsi="GHEA Grapalat"/>
          <w:color w:val="000000" w:themeColor="text1"/>
          <w:sz w:val="24"/>
          <w:szCs w:val="24"/>
          <w:lang w:val="af-ZA"/>
        </w:rPr>
        <w:t>ՀՀ կառավարության 2021 թվականի օգոստոսի 18-ի «Հայաստանի Հանրապետության կառավարության 2021-2026 թվականների ծրագրի մասին» N 1363-Ա որոշմամբ հաստատված Հավելվածի «</w:t>
      </w:r>
      <w:r w:rsidRPr="009035BD">
        <w:rPr>
          <w:rFonts w:ascii="GHEA Grapalat" w:hAnsi="GHEA Grapalat"/>
          <w:color w:val="000000" w:themeColor="text1"/>
          <w:sz w:val="24"/>
          <w:szCs w:val="24"/>
          <w:lang w:val="hy-AM"/>
        </w:rPr>
        <w:t>4.10</w:t>
      </w:r>
      <w:r w:rsidRPr="009035BD">
        <w:rPr>
          <w:rFonts w:ascii="GHEA Grapalat" w:hAnsi="GHEA Grapalat"/>
          <w:color w:val="000000" w:themeColor="text1"/>
          <w:sz w:val="24"/>
          <w:szCs w:val="24"/>
          <w:lang w:val="af-ZA"/>
        </w:rPr>
        <w:t xml:space="preserve"> </w:t>
      </w:r>
      <w:r w:rsidRPr="009035BD">
        <w:rPr>
          <w:rFonts w:ascii="GHEA Grapalat" w:hAnsi="GHEA Grapalat"/>
          <w:color w:val="000000" w:themeColor="text1"/>
          <w:sz w:val="24"/>
          <w:szCs w:val="24"/>
          <w:lang w:val="hy-AM"/>
        </w:rPr>
        <w:t>Շրջակա միջավայրի պահպանություն</w:t>
      </w:r>
      <w:r w:rsidRPr="009035BD">
        <w:rPr>
          <w:rFonts w:ascii="GHEA Grapalat" w:hAnsi="GHEA Grapalat"/>
          <w:color w:val="000000" w:themeColor="text1"/>
          <w:sz w:val="24"/>
          <w:szCs w:val="24"/>
          <w:lang w:val="af-ZA"/>
        </w:rPr>
        <w:t>» բաժն</w:t>
      </w:r>
      <w:r w:rsidRPr="009035BD">
        <w:rPr>
          <w:rFonts w:ascii="GHEA Grapalat" w:hAnsi="GHEA Grapalat"/>
          <w:color w:val="000000" w:themeColor="text1"/>
          <w:sz w:val="24"/>
          <w:szCs w:val="24"/>
          <w:lang w:val="hy-AM"/>
        </w:rPr>
        <w:t xml:space="preserve">ի միջոցառումներից։ </w:t>
      </w:r>
      <w:r w:rsidR="00030384" w:rsidRPr="009035BD">
        <w:rPr>
          <w:rFonts w:ascii="GHEA Grapalat" w:hAnsi="GHEA Grapalat"/>
          <w:color w:val="000000" w:themeColor="text1"/>
          <w:sz w:val="24"/>
          <w:szCs w:val="24"/>
          <w:lang w:val="hy-AM"/>
        </w:rPr>
        <w:t>Ն</w:t>
      </w:r>
      <w:r w:rsidRPr="009035BD">
        <w:rPr>
          <w:rFonts w:ascii="GHEA Grapalat" w:hAnsi="GHEA Grapalat"/>
          <w:color w:val="000000" w:themeColor="text1"/>
          <w:sz w:val="24"/>
          <w:szCs w:val="24"/>
          <w:lang w:val="hy-AM"/>
        </w:rPr>
        <w:t xml:space="preserve">ախագծերի </w:t>
      </w:r>
      <w:r w:rsidRPr="009035BD">
        <w:rPr>
          <w:rFonts w:ascii="GHEA Grapalat" w:hAnsi="GHEA Grapalat" w:cs="Sylfaen"/>
          <w:color w:val="000000" w:themeColor="text1"/>
          <w:sz w:val="24"/>
          <w:szCs w:val="24"/>
          <w:lang w:val="hy-AM"/>
        </w:rPr>
        <w:t xml:space="preserve">ընդունումը հետամուտ է ջրային ռեսուրսների կառավարման համապատասխան մեխանիզմների ստեղծման միջոցով ազգային ջրային  պաշարի պահպանմանը, օգտագործելի ջրային ռեսուրսների  արդյունավետ կառավարման միջոցով անհրաժեշտ քանակի և որակի  ջրով քաղաքացիների և տնտեսության պահանջների բավարարմանը, </w:t>
      </w:r>
      <w:r w:rsidRPr="009035BD">
        <w:rPr>
          <w:rFonts w:ascii="GHEA Grapalat" w:eastAsiaTheme="minorEastAsia" w:hAnsi="GHEA Grapalat" w:cs="Arial AMU"/>
          <w:color w:val="000000" w:themeColor="text1"/>
          <w:sz w:val="24"/>
          <w:szCs w:val="24"/>
          <w:lang w:val="hy-AM"/>
        </w:rPr>
        <w:t xml:space="preserve">ստորերկրյա ջրային մարմինների կարգավիճակի վատթարացման կանխմանը, </w:t>
      </w:r>
      <w:r w:rsidRPr="009035BD">
        <w:rPr>
          <w:rFonts w:ascii="GHEA Grapalat" w:hAnsi="GHEA Grapalat" w:cs="Sylfaen"/>
          <w:color w:val="000000" w:themeColor="text1"/>
          <w:sz w:val="24"/>
          <w:szCs w:val="24"/>
          <w:lang w:val="hy-AM"/>
        </w:rPr>
        <w:t>շրջակա միջավայրի էկոլոգիական կայունության ապահովմանը։</w:t>
      </w:r>
    </w:p>
    <w:p w14:paraId="365D4200" w14:textId="77777777" w:rsidR="00FF4179" w:rsidRPr="009035BD" w:rsidRDefault="00FF4179" w:rsidP="009035BD">
      <w:pPr>
        <w:spacing w:line="360" w:lineRule="auto"/>
        <w:rPr>
          <w:rFonts w:ascii="GHEA Grapalat" w:hAnsi="GHEA Grapalat"/>
          <w:color w:val="000000" w:themeColor="text1"/>
          <w:sz w:val="24"/>
          <w:szCs w:val="24"/>
          <w:lang w:val="hy-AM"/>
        </w:rPr>
      </w:pPr>
    </w:p>
    <w:p w14:paraId="32B9CDD9" w14:textId="77777777" w:rsidR="00216932" w:rsidRPr="009035BD" w:rsidRDefault="00216932" w:rsidP="009035BD">
      <w:pPr>
        <w:spacing w:line="360" w:lineRule="auto"/>
        <w:rPr>
          <w:rFonts w:ascii="GHEA Grapalat" w:hAnsi="GHEA Grapalat"/>
          <w:color w:val="000000" w:themeColor="text1"/>
          <w:sz w:val="24"/>
          <w:szCs w:val="24"/>
          <w:lang w:val="hy-AM"/>
        </w:rPr>
      </w:pPr>
    </w:p>
    <w:sectPr w:rsidR="00216932" w:rsidRPr="009035BD" w:rsidSect="00C401C0">
      <w:pgSz w:w="12240" w:h="15840"/>
      <w:pgMar w:top="567" w:right="720"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AMU">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24A50"/>
    <w:multiLevelType w:val="hybridMultilevel"/>
    <w:tmpl w:val="4BBA9D4E"/>
    <w:lvl w:ilvl="0" w:tplc="0409000F">
      <w:start w:val="1"/>
      <w:numFmt w:val="decimal"/>
      <w:lvlText w:val="%1."/>
      <w:lvlJc w:val="left"/>
      <w:pPr>
        <w:ind w:left="360" w:hanging="360"/>
      </w:pPr>
    </w:lvl>
    <w:lvl w:ilvl="1" w:tplc="04090019">
      <w:start w:val="1"/>
      <w:numFmt w:val="lowerLetter"/>
      <w:lvlText w:val="%2."/>
      <w:lvlJc w:val="left"/>
      <w:pPr>
        <w:ind w:left="1167" w:hanging="360"/>
      </w:pPr>
    </w:lvl>
    <w:lvl w:ilvl="2" w:tplc="0409001B">
      <w:start w:val="1"/>
      <w:numFmt w:val="lowerRoman"/>
      <w:lvlText w:val="%3."/>
      <w:lvlJc w:val="right"/>
      <w:pPr>
        <w:ind w:left="1887" w:hanging="180"/>
      </w:pPr>
    </w:lvl>
    <w:lvl w:ilvl="3" w:tplc="0409000F">
      <w:start w:val="1"/>
      <w:numFmt w:val="decimal"/>
      <w:lvlText w:val="%4."/>
      <w:lvlJc w:val="left"/>
      <w:pPr>
        <w:ind w:left="2607" w:hanging="360"/>
      </w:pPr>
    </w:lvl>
    <w:lvl w:ilvl="4" w:tplc="04090019">
      <w:start w:val="1"/>
      <w:numFmt w:val="lowerLetter"/>
      <w:lvlText w:val="%5."/>
      <w:lvlJc w:val="left"/>
      <w:pPr>
        <w:ind w:left="3327" w:hanging="360"/>
      </w:pPr>
    </w:lvl>
    <w:lvl w:ilvl="5" w:tplc="0409001B">
      <w:start w:val="1"/>
      <w:numFmt w:val="lowerRoman"/>
      <w:lvlText w:val="%6."/>
      <w:lvlJc w:val="right"/>
      <w:pPr>
        <w:ind w:left="4047" w:hanging="180"/>
      </w:pPr>
    </w:lvl>
    <w:lvl w:ilvl="6" w:tplc="0409000F">
      <w:start w:val="1"/>
      <w:numFmt w:val="decimal"/>
      <w:lvlText w:val="%7."/>
      <w:lvlJc w:val="left"/>
      <w:pPr>
        <w:ind w:left="4767" w:hanging="360"/>
      </w:pPr>
    </w:lvl>
    <w:lvl w:ilvl="7" w:tplc="04090019">
      <w:start w:val="1"/>
      <w:numFmt w:val="lowerLetter"/>
      <w:lvlText w:val="%8."/>
      <w:lvlJc w:val="left"/>
      <w:pPr>
        <w:ind w:left="5487" w:hanging="360"/>
      </w:pPr>
    </w:lvl>
    <w:lvl w:ilvl="8" w:tplc="0409001B">
      <w:start w:val="1"/>
      <w:numFmt w:val="lowerRoman"/>
      <w:lvlText w:val="%9."/>
      <w:lvlJc w:val="right"/>
      <w:pPr>
        <w:ind w:left="6207" w:hanging="180"/>
      </w:pPr>
    </w:lvl>
  </w:abstractNum>
  <w:num w:numId="1" w16cid:durableId="179735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3857"/>
    <w:rsid w:val="00002FE9"/>
    <w:rsid w:val="00020965"/>
    <w:rsid w:val="0002313B"/>
    <w:rsid w:val="00030384"/>
    <w:rsid w:val="0004074D"/>
    <w:rsid w:val="000716CE"/>
    <w:rsid w:val="00083C44"/>
    <w:rsid w:val="00091650"/>
    <w:rsid w:val="000D6CBC"/>
    <w:rsid w:val="000E77E5"/>
    <w:rsid w:val="000F39CD"/>
    <w:rsid w:val="0011403E"/>
    <w:rsid w:val="0011511D"/>
    <w:rsid w:val="001216EE"/>
    <w:rsid w:val="001223FB"/>
    <w:rsid w:val="001606F1"/>
    <w:rsid w:val="00162EA5"/>
    <w:rsid w:val="00167857"/>
    <w:rsid w:val="00185D7F"/>
    <w:rsid w:val="00193370"/>
    <w:rsid w:val="001B3FBD"/>
    <w:rsid w:val="001C5066"/>
    <w:rsid w:val="001E0F5E"/>
    <w:rsid w:val="001E3920"/>
    <w:rsid w:val="001E4816"/>
    <w:rsid w:val="001E72AD"/>
    <w:rsid w:val="001F1E81"/>
    <w:rsid w:val="0021108C"/>
    <w:rsid w:val="00214024"/>
    <w:rsid w:val="00216932"/>
    <w:rsid w:val="00225CE5"/>
    <w:rsid w:val="002401E4"/>
    <w:rsid w:val="0026476B"/>
    <w:rsid w:val="002648EB"/>
    <w:rsid w:val="002726A5"/>
    <w:rsid w:val="0027659D"/>
    <w:rsid w:val="002D4389"/>
    <w:rsid w:val="002E1297"/>
    <w:rsid w:val="002F366A"/>
    <w:rsid w:val="002F6513"/>
    <w:rsid w:val="002F6F83"/>
    <w:rsid w:val="0031058E"/>
    <w:rsid w:val="003154BD"/>
    <w:rsid w:val="00327350"/>
    <w:rsid w:val="00344C9C"/>
    <w:rsid w:val="00352912"/>
    <w:rsid w:val="00352DA1"/>
    <w:rsid w:val="00353BCB"/>
    <w:rsid w:val="003607F9"/>
    <w:rsid w:val="00367BD4"/>
    <w:rsid w:val="00375393"/>
    <w:rsid w:val="003A018E"/>
    <w:rsid w:val="003A535E"/>
    <w:rsid w:val="003C6189"/>
    <w:rsid w:val="003E2642"/>
    <w:rsid w:val="004079FA"/>
    <w:rsid w:val="00414AFA"/>
    <w:rsid w:val="00420BAF"/>
    <w:rsid w:val="00421F5E"/>
    <w:rsid w:val="00435399"/>
    <w:rsid w:val="0044434F"/>
    <w:rsid w:val="00446272"/>
    <w:rsid w:val="004655B4"/>
    <w:rsid w:val="00467994"/>
    <w:rsid w:val="004855F7"/>
    <w:rsid w:val="004B2133"/>
    <w:rsid w:val="004B6BBD"/>
    <w:rsid w:val="004C02E8"/>
    <w:rsid w:val="004C1FED"/>
    <w:rsid w:val="004D371C"/>
    <w:rsid w:val="004D6F96"/>
    <w:rsid w:val="004E59D3"/>
    <w:rsid w:val="004F00E3"/>
    <w:rsid w:val="00512288"/>
    <w:rsid w:val="005134C0"/>
    <w:rsid w:val="00525DD8"/>
    <w:rsid w:val="0052777E"/>
    <w:rsid w:val="00531DC0"/>
    <w:rsid w:val="00553D4E"/>
    <w:rsid w:val="005C023B"/>
    <w:rsid w:val="005C6987"/>
    <w:rsid w:val="005F1C7F"/>
    <w:rsid w:val="00601847"/>
    <w:rsid w:val="006142AF"/>
    <w:rsid w:val="00624415"/>
    <w:rsid w:val="00626BB1"/>
    <w:rsid w:val="00650378"/>
    <w:rsid w:val="00694C68"/>
    <w:rsid w:val="00694D42"/>
    <w:rsid w:val="006C4C4A"/>
    <w:rsid w:val="006C5DEC"/>
    <w:rsid w:val="00731363"/>
    <w:rsid w:val="00733A71"/>
    <w:rsid w:val="007451F3"/>
    <w:rsid w:val="00755337"/>
    <w:rsid w:val="00757098"/>
    <w:rsid w:val="0076345B"/>
    <w:rsid w:val="00775EC6"/>
    <w:rsid w:val="00797E26"/>
    <w:rsid w:val="007A0E5B"/>
    <w:rsid w:val="007C4860"/>
    <w:rsid w:val="007F2E09"/>
    <w:rsid w:val="008014E4"/>
    <w:rsid w:val="00804032"/>
    <w:rsid w:val="0081127C"/>
    <w:rsid w:val="00813B2E"/>
    <w:rsid w:val="00826BE4"/>
    <w:rsid w:val="00847351"/>
    <w:rsid w:val="00856841"/>
    <w:rsid w:val="00867B56"/>
    <w:rsid w:val="0088087C"/>
    <w:rsid w:val="00881169"/>
    <w:rsid w:val="008A1DDA"/>
    <w:rsid w:val="008D6EB6"/>
    <w:rsid w:val="008E4078"/>
    <w:rsid w:val="008F091C"/>
    <w:rsid w:val="008F26FB"/>
    <w:rsid w:val="008F3C87"/>
    <w:rsid w:val="009035BD"/>
    <w:rsid w:val="009042B2"/>
    <w:rsid w:val="00904D9C"/>
    <w:rsid w:val="009528B6"/>
    <w:rsid w:val="00955744"/>
    <w:rsid w:val="009635DB"/>
    <w:rsid w:val="0097792E"/>
    <w:rsid w:val="0098032E"/>
    <w:rsid w:val="0098653F"/>
    <w:rsid w:val="009916B9"/>
    <w:rsid w:val="009C088D"/>
    <w:rsid w:val="009C22DD"/>
    <w:rsid w:val="009D5C23"/>
    <w:rsid w:val="009F2FF7"/>
    <w:rsid w:val="00A0119E"/>
    <w:rsid w:val="00A22EE6"/>
    <w:rsid w:val="00A26C53"/>
    <w:rsid w:val="00A315D8"/>
    <w:rsid w:val="00A524EB"/>
    <w:rsid w:val="00A53B3F"/>
    <w:rsid w:val="00A6549B"/>
    <w:rsid w:val="00A65A97"/>
    <w:rsid w:val="00A67819"/>
    <w:rsid w:val="00A71D57"/>
    <w:rsid w:val="00AA012E"/>
    <w:rsid w:val="00AB2872"/>
    <w:rsid w:val="00AB323F"/>
    <w:rsid w:val="00AB79B7"/>
    <w:rsid w:val="00AC0693"/>
    <w:rsid w:val="00AC75AC"/>
    <w:rsid w:val="00AE4D91"/>
    <w:rsid w:val="00AE5EB5"/>
    <w:rsid w:val="00AE7135"/>
    <w:rsid w:val="00B01762"/>
    <w:rsid w:val="00B4340F"/>
    <w:rsid w:val="00B52ADC"/>
    <w:rsid w:val="00B74C10"/>
    <w:rsid w:val="00BA126D"/>
    <w:rsid w:val="00BC0E3A"/>
    <w:rsid w:val="00BD10BF"/>
    <w:rsid w:val="00BD2166"/>
    <w:rsid w:val="00BF5E4A"/>
    <w:rsid w:val="00C013C1"/>
    <w:rsid w:val="00C204B7"/>
    <w:rsid w:val="00C21610"/>
    <w:rsid w:val="00C401C0"/>
    <w:rsid w:val="00C83857"/>
    <w:rsid w:val="00CB61B3"/>
    <w:rsid w:val="00CB6ED4"/>
    <w:rsid w:val="00CB7571"/>
    <w:rsid w:val="00CC7438"/>
    <w:rsid w:val="00CD2537"/>
    <w:rsid w:val="00CE4E66"/>
    <w:rsid w:val="00CF6C7E"/>
    <w:rsid w:val="00D14B3D"/>
    <w:rsid w:val="00D23441"/>
    <w:rsid w:val="00D25C2D"/>
    <w:rsid w:val="00D46712"/>
    <w:rsid w:val="00D47FDE"/>
    <w:rsid w:val="00D51028"/>
    <w:rsid w:val="00D55769"/>
    <w:rsid w:val="00D63523"/>
    <w:rsid w:val="00D72755"/>
    <w:rsid w:val="00D733BE"/>
    <w:rsid w:val="00DA1921"/>
    <w:rsid w:val="00DD38F0"/>
    <w:rsid w:val="00DE27FC"/>
    <w:rsid w:val="00E05282"/>
    <w:rsid w:val="00E131D2"/>
    <w:rsid w:val="00E20AD3"/>
    <w:rsid w:val="00E25047"/>
    <w:rsid w:val="00E27F6B"/>
    <w:rsid w:val="00E45CA9"/>
    <w:rsid w:val="00E65D0F"/>
    <w:rsid w:val="00E7239B"/>
    <w:rsid w:val="00E820E4"/>
    <w:rsid w:val="00EA6B34"/>
    <w:rsid w:val="00EB10FF"/>
    <w:rsid w:val="00EB18B8"/>
    <w:rsid w:val="00EE3286"/>
    <w:rsid w:val="00EF652F"/>
    <w:rsid w:val="00F02D26"/>
    <w:rsid w:val="00F42E17"/>
    <w:rsid w:val="00F61CF5"/>
    <w:rsid w:val="00F6203F"/>
    <w:rsid w:val="00FA5300"/>
    <w:rsid w:val="00FF34FD"/>
    <w:rsid w:val="00FF4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A4694"/>
  <w15:docId w15:val="{837CFC74-F194-48E7-B883-B2095A020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4E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
    <w:basedOn w:val="Normal"/>
    <w:uiPriority w:val="99"/>
    <w:unhideWhenUsed/>
    <w:qFormat/>
    <w:rsid w:val="008014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014E4"/>
    <w:rPr>
      <w:b/>
      <w:bCs/>
    </w:rPr>
  </w:style>
  <w:style w:type="character" w:styleId="Emphasis">
    <w:name w:val="Emphasis"/>
    <w:basedOn w:val="DefaultParagraphFont"/>
    <w:uiPriority w:val="20"/>
    <w:qFormat/>
    <w:rsid w:val="00797E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5297">
      <w:bodyDiv w:val="1"/>
      <w:marLeft w:val="0"/>
      <w:marRight w:val="0"/>
      <w:marTop w:val="0"/>
      <w:marBottom w:val="0"/>
      <w:divBdr>
        <w:top w:val="none" w:sz="0" w:space="0" w:color="auto"/>
        <w:left w:val="none" w:sz="0" w:space="0" w:color="auto"/>
        <w:bottom w:val="none" w:sz="0" w:space="0" w:color="auto"/>
        <w:right w:val="none" w:sz="0" w:space="0" w:color="auto"/>
      </w:divBdr>
    </w:div>
    <w:div w:id="487063926">
      <w:bodyDiv w:val="1"/>
      <w:marLeft w:val="0"/>
      <w:marRight w:val="0"/>
      <w:marTop w:val="0"/>
      <w:marBottom w:val="0"/>
      <w:divBdr>
        <w:top w:val="none" w:sz="0" w:space="0" w:color="auto"/>
        <w:left w:val="none" w:sz="0" w:space="0" w:color="auto"/>
        <w:bottom w:val="none" w:sz="0" w:space="0" w:color="auto"/>
        <w:right w:val="none" w:sz="0" w:space="0" w:color="auto"/>
      </w:divBdr>
    </w:div>
    <w:div w:id="662246477">
      <w:bodyDiv w:val="1"/>
      <w:marLeft w:val="0"/>
      <w:marRight w:val="0"/>
      <w:marTop w:val="0"/>
      <w:marBottom w:val="0"/>
      <w:divBdr>
        <w:top w:val="none" w:sz="0" w:space="0" w:color="auto"/>
        <w:left w:val="none" w:sz="0" w:space="0" w:color="auto"/>
        <w:bottom w:val="none" w:sz="0" w:space="0" w:color="auto"/>
        <w:right w:val="none" w:sz="0" w:space="0" w:color="auto"/>
      </w:divBdr>
    </w:div>
    <w:div w:id="785929963">
      <w:bodyDiv w:val="1"/>
      <w:marLeft w:val="0"/>
      <w:marRight w:val="0"/>
      <w:marTop w:val="0"/>
      <w:marBottom w:val="0"/>
      <w:divBdr>
        <w:top w:val="none" w:sz="0" w:space="0" w:color="auto"/>
        <w:left w:val="none" w:sz="0" w:space="0" w:color="auto"/>
        <w:bottom w:val="none" w:sz="0" w:space="0" w:color="auto"/>
        <w:right w:val="none" w:sz="0" w:space="0" w:color="auto"/>
      </w:divBdr>
      <w:divsChild>
        <w:div w:id="982586868">
          <w:marLeft w:val="0"/>
          <w:marRight w:val="0"/>
          <w:marTop w:val="0"/>
          <w:marBottom w:val="0"/>
          <w:divBdr>
            <w:top w:val="none" w:sz="0" w:space="0" w:color="auto"/>
            <w:left w:val="none" w:sz="0" w:space="0" w:color="auto"/>
            <w:bottom w:val="none" w:sz="0" w:space="0" w:color="auto"/>
            <w:right w:val="none" w:sz="0" w:space="0" w:color="auto"/>
          </w:divBdr>
          <w:divsChild>
            <w:div w:id="178738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84505">
      <w:bodyDiv w:val="1"/>
      <w:marLeft w:val="0"/>
      <w:marRight w:val="0"/>
      <w:marTop w:val="0"/>
      <w:marBottom w:val="0"/>
      <w:divBdr>
        <w:top w:val="none" w:sz="0" w:space="0" w:color="auto"/>
        <w:left w:val="none" w:sz="0" w:space="0" w:color="auto"/>
        <w:bottom w:val="none" w:sz="0" w:space="0" w:color="auto"/>
        <w:right w:val="none" w:sz="0" w:space="0" w:color="auto"/>
      </w:divBdr>
    </w:div>
    <w:div w:id="1285890639">
      <w:bodyDiv w:val="1"/>
      <w:marLeft w:val="0"/>
      <w:marRight w:val="0"/>
      <w:marTop w:val="0"/>
      <w:marBottom w:val="0"/>
      <w:divBdr>
        <w:top w:val="none" w:sz="0" w:space="0" w:color="auto"/>
        <w:left w:val="none" w:sz="0" w:space="0" w:color="auto"/>
        <w:bottom w:val="none" w:sz="0" w:space="0" w:color="auto"/>
        <w:right w:val="none" w:sz="0" w:space="0" w:color="auto"/>
      </w:divBdr>
    </w:div>
    <w:div w:id="1683781436">
      <w:bodyDiv w:val="1"/>
      <w:marLeft w:val="0"/>
      <w:marRight w:val="0"/>
      <w:marTop w:val="0"/>
      <w:marBottom w:val="0"/>
      <w:divBdr>
        <w:top w:val="none" w:sz="0" w:space="0" w:color="auto"/>
        <w:left w:val="none" w:sz="0" w:space="0" w:color="auto"/>
        <w:bottom w:val="none" w:sz="0" w:space="0" w:color="auto"/>
        <w:right w:val="none" w:sz="0" w:space="0" w:color="auto"/>
      </w:divBdr>
    </w:div>
    <w:div w:id="212311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661</TotalTime>
  <Pages>19</Pages>
  <Words>4367</Words>
  <Characters>24893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Liana Alikhanyan</cp:lastModifiedBy>
  <cp:revision>125</cp:revision>
  <dcterms:created xsi:type="dcterms:W3CDTF">2024-03-28T12:11:00Z</dcterms:created>
  <dcterms:modified xsi:type="dcterms:W3CDTF">2025-08-13T06:58:00Z</dcterms:modified>
</cp:coreProperties>
</file>