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F018" w14:textId="30538AE5" w:rsidR="00A03683" w:rsidRDefault="00A03683" w:rsidP="000E1DFB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  <w:r w:rsidRPr="00847679">
        <w:rPr>
          <w:rFonts w:ascii="GHEA Grapalat" w:hAnsi="GHEA Grapalat"/>
          <w:b/>
          <w:sz w:val="24"/>
          <w:szCs w:val="24"/>
        </w:rPr>
        <w:t>ՀԻՄՆԱՎՈՐՈՒՄ</w:t>
      </w:r>
    </w:p>
    <w:p w14:paraId="62A65645" w14:textId="77777777" w:rsidR="0006335E" w:rsidRPr="00847679" w:rsidRDefault="0006335E" w:rsidP="000E1DFB">
      <w:pPr>
        <w:pStyle w:val="NoSpacing"/>
        <w:jc w:val="center"/>
        <w:rPr>
          <w:rFonts w:ascii="GHEA Grapalat" w:hAnsi="GHEA Grapalat"/>
          <w:b/>
          <w:sz w:val="24"/>
          <w:szCs w:val="24"/>
        </w:rPr>
      </w:pPr>
    </w:p>
    <w:p w14:paraId="49C7CAE1" w14:textId="6C8F1769" w:rsidR="00A03683" w:rsidRDefault="00AE6804" w:rsidP="0006335E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47679">
        <w:rPr>
          <w:rFonts w:ascii="GHEA Grapalat" w:hAnsi="GHEA Grapalat"/>
          <w:b/>
          <w:sz w:val="24"/>
          <w:szCs w:val="24"/>
        </w:rPr>
        <w:t>«</w:t>
      </w:r>
      <w:r w:rsidR="00B06354" w:rsidRPr="00847679">
        <w:rPr>
          <w:rFonts w:ascii="GHEA Grapalat" w:hAnsi="GHEA Grapalat"/>
          <w:b/>
          <w:sz w:val="24"/>
          <w:szCs w:val="24"/>
        </w:rPr>
        <w:t>Հ</w:t>
      </w:r>
      <w:r w:rsidR="0006335E"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="00B06354" w:rsidRPr="00847679">
        <w:rPr>
          <w:rFonts w:ascii="GHEA Grapalat" w:hAnsi="GHEA Grapalat"/>
          <w:b/>
          <w:sz w:val="24"/>
          <w:szCs w:val="24"/>
        </w:rPr>
        <w:t xml:space="preserve"> Հ</w:t>
      </w:r>
      <w:r w:rsidR="0006335E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="00B06354"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="009C65D5" w:rsidRPr="00847679">
        <w:rPr>
          <w:rFonts w:ascii="GHEA Grapalat" w:hAnsi="GHEA Grapalat"/>
          <w:b/>
          <w:sz w:val="24"/>
          <w:szCs w:val="24"/>
        </w:rPr>
        <w:t xml:space="preserve"> 2020</w:t>
      </w:r>
      <w:r w:rsidR="00B06354"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="00B06354"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ԱՊՐԻԼԻ</w:t>
      </w:r>
      <w:r w:rsidR="000E1DFB"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9C65D5" w:rsidRPr="00847679">
        <w:rPr>
          <w:rFonts w:ascii="GHEA Grapalat" w:hAnsi="GHEA Grapalat"/>
          <w:b/>
          <w:sz w:val="24"/>
          <w:szCs w:val="24"/>
        </w:rPr>
        <w:t>30</w:t>
      </w:r>
      <w:r w:rsidR="00B06354" w:rsidRPr="00847679">
        <w:rPr>
          <w:rFonts w:ascii="GHEA Grapalat" w:hAnsi="GHEA Grapalat"/>
          <w:b/>
          <w:sz w:val="24"/>
          <w:szCs w:val="24"/>
        </w:rPr>
        <w:t>-ի</w:t>
      </w:r>
      <w:r w:rsidR="000E1DFB"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9C65D5" w:rsidRPr="00847679">
        <w:rPr>
          <w:rFonts w:ascii="GHEA Grapalat" w:hAnsi="GHEA Grapalat"/>
          <w:b/>
          <w:sz w:val="24"/>
          <w:szCs w:val="24"/>
        </w:rPr>
        <w:t>N 648</w:t>
      </w:r>
      <w:r w:rsidRPr="00847679">
        <w:rPr>
          <w:rFonts w:ascii="GHEA Grapalat" w:hAnsi="GHEA Grapalat"/>
          <w:b/>
          <w:sz w:val="24"/>
          <w:szCs w:val="24"/>
        </w:rPr>
        <w:t>-Ն</w:t>
      </w:r>
      <w:r w:rsidR="000E1DFB"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ՄԵՋ ԼՐԱՑՈՒՄ</w:t>
      </w:r>
      <w:r w:rsidR="0050245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ԵՎ</w:t>
      </w:r>
      <w:r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847679">
        <w:rPr>
          <w:rFonts w:ascii="GHEA Grapalat" w:hAnsi="GHEA Grapalat"/>
          <w:b/>
          <w:sz w:val="24"/>
          <w:szCs w:val="24"/>
        </w:rPr>
        <w:t xml:space="preserve">» ՀՀ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ԿԱՌԱՎԱՐՈՒԹՅԱՆ ՈՐՈՇՄԱՆ</w:t>
      </w:r>
      <w:r w:rsidR="0006335E" w:rsidRPr="0006335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06335E" w:rsidRPr="00BE3BF9">
        <w:rPr>
          <w:rFonts w:ascii="GHEA Grapalat" w:eastAsia="Calibri" w:hAnsi="GHEA Grapalat" w:cs="Times New Roman"/>
          <w:b/>
          <w:sz w:val="24"/>
          <w:szCs w:val="24"/>
          <w:lang w:val="hy-AM"/>
        </w:rPr>
        <w:t>ՆԱԽԱԳԾԻ</w:t>
      </w:r>
      <w:r w:rsidRPr="00847679">
        <w:rPr>
          <w:rFonts w:ascii="GHEA Grapalat" w:hAnsi="GHEA Grapalat"/>
          <w:b/>
          <w:sz w:val="24"/>
          <w:szCs w:val="24"/>
        </w:rPr>
        <w:t xml:space="preserve"> </w:t>
      </w:r>
      <w:r w:rsidR="0006335E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14:paraId="488217DF" w14:textId="77777777" w:rsidR="0006335E" w:rsidRDefault="0006335E" w:rsidP="0006335E">
      <w:pPr>
        <w:pStyle w:val="NoSpacing"/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983EE42" w14:textId="77777777" w:rsidR="0006335E" w:rsidRPr="0006335E" w:rsidRDefault="0006335E" w:rsidP="000E1DFB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717D783" w14:textId="52158BE3" w:rsidR="000E1DFB" w:rsidRPr="00D2677F" w:rsidRDefault="000E1DFB" w:rsidP="0006335E">
      <w:pPr>
        <w:pStyle w:val="NoSpacing"/>
        <w:spacing w:after="240" w:line="360" w:lineRule="auto"/>
        <w:ind w:firstLine="54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D2677F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AE6804" w:rsidRPr="00D2677F">
        <w:rPr>
          <w:rFonts w:ascii="GHEA Grapalat" w:hAnsi="GHEA Grapalat"/>
          <w:b/>
          <w:sz w:val="24"/>
          <w:szCs w:val="24"/>
          <w:lang w:val="hy-AM"/>
        </w:rPr>
        <w:t>Ընթացիկ իրավիճակը և ի</w:t>
      </w:r>
      <w:r w:rsidR="00A03683" w:rsidRPr="00D2677F">
        <w:rPr>
          <w:rFonts w:ascii="GHEA Grapalat" w:hAnsi="GHEA Grapalat"/>
          <w:b/>
          <w:sz w:val="24"/>
          <w:szCs w:val="24"/>
          <w:lang w:val="hy-AM"/>
        </w:rPr>
        <w:t>րավական ակտի ընդունման անհրաժեշտությունը</w:t>
      </w:r>
      <w:r w:rsidR="00D2677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38B37683" w14:textId="7B24A39B" w:rsidR="000E1DFB" w:rsidRDefault="009C65D5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2677F">
        <w:rPr>
          <w:rFonts w:ascii="GHEA Grapalat" w:hAnsi="GHEA Grapalat"/>
          <w:sz w:val="24"/>
          <w:szCs w:val="24"/>
          <w:lang w:val="hy-AM"/>
        </w:rPr>
        <w:t>«Ճանապարհային երթևեկության անվտանգության ապահովման մասին» օրենքի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 xml:space="preserve"> </w:t>
      </w:r>
      <w:r w:rsidR="00A557E2" w:rsidRPr="00D2677F">
        <w:rPr>
          <w:rFonts w:ascii="GHEA Grapalat" w:hAnsi="GHEA Grapalat"/>
          <w:sz w:val="24"/>
          <w:szCs w:val="24"/>
          <w:lang w:val="hy-AM"/>
        </w:rPr>
        <w:t>18</w:t>
      </w:r>
      <w:r w:rsidR="00521386" w:rsidRPr="00D2677F">
        <w:rPr>
          <w:rFonts w:ascii="GHEA Grapalat" w:hAnsi="GHEA Grapalat"/>
          <w:sz w:val="24"/>
          <w:szCs w:val="24"/>
          <w:lang w:val="hy-AM"/>
        </w:rPr>
        <w:t>.2</w:t>
      </w:r>
      <w:r w:rsidR="00A557E2" w:rsidRPr="00D2677F">
        <w:rPr>
          <w:rFonts w:ascii="GHEA Grapalat" w:hAnsi="GHEA Grapalat"/>
          <w:sz w:val="24"/>
          <w:szCs w:val="24"/>
          <w:lang w:val="hy-AM"/>
        </w:rPr>
        <w:t>-րդ հոդվածի 2-րդ մասի հ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 xml:space="preserve">իմքով ընդունված </w:t>
      </w:r>
      <w:r w:rsidR="000E1DFB" w:rsidRPr="00D2677F">
        <w:rPr>
          <w:rFonts w:ascii="GHEA Grapalat" w:hAnsi="GHEA Grapalat"/>
          <w:sz w:val="24"/>
          <w:szCs w:val="24"/>
          <w:lang w:val="hy-AM"/>
        </w:rPr>
        <w:t>ՀՀ կառավարության 2020 թվականի ապրիլի 30-ի N 648-Ն որոշմա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>մբ սահմանված փաստաթղթում</w:t>
      </w:r>
      <w:r w:rsidR="00586C50">
        <w:rPr>
          <w:rFonts w:ascii="GHEA Grapalat" w:hAnsi="GHEA Grapalat"/>
          <w:sz w:val="24"/>
          <w:szCs w:val="24"/>
          <w:lang w:val="hy-AM"/>
        </w:rPr>
        <w:t>,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 xml:space="preserve"> որպես այն տվող մարմին</w:t>
      </w:r>
      <w:r w:rsidR="00586C50">
        <w:rPr>
          <w:rFonts w:ascii="GHEA Grapalat" w:hAnsi="GHEA Grapalat"/>
          <w:sz w:val="24"/>
          <w:szCs w:val="24"/>
          <w:lang w:val="hy-AM"/>
        </w:rPr>
        <w:t>,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 xml:space="preserve"> նշված է </w:t>
      </w:r>
      <w:r w:rsidR="007B77F3" w:rsidRPr="00D2677F">
        <w:rPr>
          <w:rFonts w:ascii="GHEA Grapalat" w:hAnsi="GHEA Grapalat"/>
          <w:sz w:val="24"/>
          <w:szCs w:val="24"/>
          <w:lang w:val="hy-AM"/>
        </w:rPr>
        <w:t>Հայաստանի Հանրապետության ոստիկանությ</w:t>
      </w:r>
      <w:r w:rsidR="000E1DFB" w:rsidRPr="00D2677F">
        <w:rPr>
          <w:rFonts w:ascii="GHEA Grapalat" w:hAnsi="GHEA Grapalat"/>
          <w:sz w:val="24"/>
          <w:szCs w:val="24"/>
          <w:lang w:val="hy-AM"/>
        </w:rPr>
        <w:t>ունը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>,</w:t>
      </w:r>
      <w:r w:rsidR="007B77F3" w:rsidRPr="00D2677F">
        <w:rPr>
          <w:rFonts w:ascii="GHEA Grapalat" w:hAnsi="GHEA Grapalat"/>
          <w:sz w:val="24"/>
          <w:szCs w:val="24"/>
          <w:lang w:val="hy-AM"/>
        </w:rPr>
        <w:t xml:space="preserve"> </w:t>
      </w:r>
      <w:r w:rsidR="007B77F3">
        <w:rPr>
          <w:rFonts w:ascii="GHEA Grapalat" w:hAnsi="GHEA Grapalat"/>
          <w:sz w:val="24"/>
          <w:szCs w:val="24"/>
          <w:lang w:val="hy-AM"/>
        </w:rPr>
        <w:t>սակայն կառավարության կառուցվածքում կատարված փոփոխության արդյունքում ձևավորվել է ներքին գործերի նախարարությունը, որի կազմում, որպես ենթակա պետական մարմին, ներառվել է ոստիկանությունը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>։</w:t>
      </w:r>
    </w:p>
    <w:p w14:paraId="57D642B9" w14:textId="2A1762AA" w:rsidR="00502451" w:rsidRPr="00847679" w:rsidRDefault="00502451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Բացի այդ, գործող որոշմամբ նախատեսված է փաստաթուղթը կնիքելու պահանջ, սակայն պարեկային ծառայողները չունեն կնիք</w:t>
      </w:r>
      <w:r w:rsidR="001F2CB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ստիպված են լինում օգտագործել նախապես կնքված ձևաթղթեր, ինչը հնարավորություն չի տալիս</w:t>
      </w:r>
      <w:r w:rsidR="00586C50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թվայնացնել</w:t>
      </w:r>
      <w:r w:rsidR="00586C50">
        <w:rPr>
          <w:rFonts w:ascii="GHEA Grapalat" w:hAnsi="GHEA Grapalat"/>
          <w:sz w:val="24"/>
          <w:szCs w:val="24"/>
          <w:lang w:val="hy-AM"/>
        </w:rPr>
        <w:t>ու</w:t>
      </w:r>
      <w:r>
        <w:rPr>
          <w:rFonts w:ascii="GHEA Grapalat" w:hAnsi="GHEA Grapalat"/>
          <w:sz w:val="24"/>
          <w:szCs w:val="24"/>
          <w:lang w:val="hy-AM"/>
        </w:rPr>
        <w:t xml:space="preserve"> նշված փաստաթուղթը։</w:t>
      </w:r>
    </w:p>
    <w:p w14:paraId="51CAA9D1" w14:textId="77777777" w:rsidR="00AE6804" w:rsidRPr="00847679" w:rsidRDefault="00AE6804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901B543" w14:textId="715E84B2" w:rsidR="00AE6804" w:rsidRPr="00D2677F" w:rsidRDefault="0006335E" w:rsidP="0006335E">
      <w:pPr>
        <w:pStyle w:val="NoSpacing"/>
        <w:spacing w:line="360" w:lineRule="auto"/>
        <w:ind w:firstLine="567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2</w:t>
      </w:r>
      <w:r w:rsidR="000E1DFB" w:rsidRPr="002C7B88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E6804" w:rsidRPr="002C7B88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D2677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3193A99A" w14:textId="77777777" w:rsidR="000E1DFB" w:rsidRPr="002C7B88" w:rsidRDefault="000E1DFB" w:rsidP="0006335E">
      <w:pPr>
        <w:pStyle w:val="NoSpacing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08DE3FC2" w14:textId="619A3882" w:rsidR="000E1DFB" w:rsidRDefault="002837F5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C7B88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C00C56" w:rsidRPr="002C7B88">
        <w:rPr>
          <w:rFonts w:ascii="GHEA Grapalat" w:hAnsi="GHEA Grapalat"/>
          <w:sz w:val="24"/>
          <w:szCs w:val="24"/>
          <w:lang w:val="hy-AM"/>
        </w:rPr>
        <w:t xml:space="preserve">ՀՀ կառավարության 2020 թվականի ապրիլի 30-ի «Տրանսպորտային միջոցի հաշվառման ժամանակավոր փաստաթղթի ձևը սահմանելու մասին» N 648-Ն որոշմամբ 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>սահմանված</w:t>
      </w:r>
      <w:r w:rsidR="00C00C56" w:rsidRPr="002C7B88">
        <w:rPr>
          <w:rFonts w:ascii="GHEA Grapalat" w:hAnsi="GHEA Grapalat"/>
          <w:sz w:val="24"/>
          <w:szCs w:val="24"/>
          <w:lang w:val="hy-AM"/>
        </w:rPr>
        <w:t xml:space="preserve"> տրանսպորտային միջոցի հաշվառման ժամանակավոր փաստաթղթի ձև</w:t>
      </w:r>
      <w:r w:rsidR="00C326A5">
        <w:rPr>
          <w:rFonts w:ascii="GHEA Grapalat" w:hAnsi="GHEA Grapalat"/>
          <w:sz w:val="24"/>
          <w:szCs w:val="24"/>
          <w:lang w:val="hy-AM"/>
        </w:rPr>
        <w:t>ում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 xml:space="preserve"> </w:t>
      </w:r>
      <w:r w:rsidR="00503C46" w:rsidRPr="002C7B88">
        <w:rPr>
          <w:rFonts w:ascii="GHEA Grapalat" w:hAnsi="GHEA Grapalat"/>
          <w:sz w:val="24"/>
          <w:szCs w:val="24"/>
          <w:lang w:val="hy-AM"/>
        </w:rPr>
        <w:t>«</w:t>
      </w:r>
      <w:r w:rsidR="002C7B88" w:rsidRPr="002C7B88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D23D94" w:rsidRPr="002C7B88">
        <w:rPr>
          <w:rFonts w:ascii="GHEA Grapalat" w:hAnsi="GHEA Grapalat"/>
          <w:sz w:val="24"/>
          <w:szCs w:val="24"/>
          <w:lang w:val="hy-AM"/>
        </w:rPr>
        <w:t>» բառեր</w:t>
      </w:r>
      <w:r w:rsidR="00555F44">
        <w:rPr>
          <w:rFonts w:ascii="GHEA Grapalat" w:hAnsi="GHEA Grapalat"/>
          <w:sz w:val="24"/>
          <w:szCs w:val="24"/>
          <w:lang w:val="hy-AM"/>
        </w:rPr>
        <w:t>ից հետո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 xml:space="preserve"> </w:t>
      </w:r>
      <w:r w:rsidR="00555F44">
        <w:rPr>
          <w:rFonts w:ascii="GHEA Grapalat" w:hAnsi="GHEA Grapalat"/>
          <w:sz w:val="24"/>
          <w:szCs w:val="24"/>
          <w:lang w:val="hy-AM"/>
        </w:rPr>
        <w:t>լրաց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>ել «</w:t>
      </w:r>
      <w:r w:rsidR="00D90076"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>»</w:t>
      </w:r>
      <w:r w:rsidR="00D23D94" w:rsidRPr="002C7B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E1DFB" w:rsidRPr="00847679">
        <w:rPr>
          <w:rFonts w:ascii="GHEA Grapalat" w:hAnsi="GHEA Grapalat"/>
          <w:sz w:val="24"/>
          <w:szCs w:val="24"/>
          <w:lang w:val="hy-AM"/>
        </w:rPr>
        <w:t>բառեր</w:t>
      </w:r>
      <w:r w:rsidR="00586C50">
        <w:rPr>
          <w:rFonts w:ascii="GHEA Grapalat" w:hAnsi="GHEA Grapalat"/>
          <w:sz w:val="24"/>
          <w:szCs w:val="24"/>
          <w:lang w:val="hy-AM"/>
        </w:rPr>
        <w:t>ը</w:t>
      </w:r>
      <w:r w:rsidR="004C7F42">
        <w:rPr>
          <w:rFonts w:ascii="GHEA Grapalat" w:hAnsi="GHEA Grapalat"/>
          <w:sz w:val="24"/>
          <w:szCs w:val="24"/>
          <w:lang w:val="hy-AM"/>
        </w:rPr>
        <w:t>՝ համապատասխանեցնելով կառավարության կառուցվածքին</w:t>
      </w:r>
      <w:r w:rsidR="00502451">
        <w:rPr>
          <w:rFonts w:ascii="GHEA Grapalat" w:hAnsi="GHEA Grapalat"/>
          <w:sz w:val="24"/>
          <w:szCs w:val="24"/>
          <w:lang w:val="hy-AM"/>
        </w:rPr>
        <w:t>, ինչպես նաև</w:t>
      </w:r>
      <w:r w:rsidR="00586C50">
        <w:rPr>
          <w:rFonts w:ascii="GHEA Grapalat" w:hAnsi="GHEA Grapalat"/>
          <w:sz w:val="24"/>
          <w:szCs w:val="24"/>
          <w:lang w:val="hy-AM"/>
        </w:rPr>
        <w:t>՝</w:t>
      </w:r>
      <w:r w:rsidR="00502451">
        <w:rPr>
          <w:rFonts w:ascii="GHEA Grapalat" w:hAnsi="GHEA Grapalat"/>
          <w:sz w:val="24"/>
          <w:szCs w:val="24"/>
          <w:lang w:val="hy-AM"/>
        </w:rPr>
        <w:t xml:space="preserve"> հանել փաստաթուղթը կնիքելու պահանջը</w:t>
      </w:r>
      <w:r w:rsidR="004C7F42">
        <w:rPr>
          <w:rFonts w:ascii="GHEA Grapalat" w:hAnsi="GHEA Grapalat"/>
          <w:sz w:val="24"/>
          <w:szCs w:val="24"/>
          <w:lang w:val="hy-AM"/>
        </w:rPr>
        <w:t>։</w:t>
      </w:r>
    </w:p>
    <w:p w14:paraId="086437DE" w14:textId="77777777" w:rsidR="0006335E" w:rsidRDefault="0006335E" w:rsidP="0006335E">
      <w:pPr>
        <w:pStyle w:val="NoSpacing"/>
        <w:spacing w:line="264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DF8F162" w14:textId="7BD68FFB" w:rsidR="0006335E" w:rsidRPr="00D2677F" w:rsidRDefault="0006335E" w:rsidP="0006335E">
      <w:pPr>
        <w:pStyle w:val="NoSpacing"/>
        <w:spacing w:after="240" w:line="360" w:lineRule="auto"/>
        <w:ind w:firstLine="567"/>
        <w:jc w:val="both"/>
        <w:rPr>
          <w:rFonts w:ascii="Cambria Math" w:hAnsi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3</w:t>
      </w:r>
      <w:r w:rsidRPr="002C7B88">
        <w:rPr>
          <w:rFonts w:ascii="GHEA Grapalat" w:hAnsi="GHEA Grapalat"/>
          <w:b/>
          <w:sz w:val="24"/>
          <w:szCs w:val="24"/>
          <w:lang w:val="hy-AM"/>
        </w:rPr>
        <w:t>. Նախագծի մշակման գործընթացում ներգրավված ինստիտուտները</w:t>
      </w:r>
      <w:r w:rsidR="00D2677F" w:rsidRPr="00D2677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2677F">
        <w:rPr>
          <w:rFonts w:ascii="GHEA Grapalat" w:hAnsi="GHEA Grapalat"/>
          <w:b/>
          <w:sz w:val="24"/>
          <w:szCs w:val="24"/>
          <w:lang w:val="hy-AM"/>
        </w:rPr>
        <w:t>և</w:t>
      </w:r>
      <w:r w:rsidRPr="002C7B88">
        <w:rPr>
          <w:rFonts w:ascii="GHEA Grapalat" w:hAnsi="GHEA Grapalat"/>
          <w:b/>
          <w:sz w:val="24"/>
          <w:szCs w:val="24"/>
          <w:lang w:val="hy-AM"/>
        </w:rPr>
        <w:t xml:space="preserve"> անձինք</w:t>
      </w:r>
      <w:r w:rsidR="00D2677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51409B8A" w14:textId="0CEC0B6D" w:rsidR="00C00C56" w:rsidRPr="00847679" w:rsidRDefault="0006335E" w:rsidP="0006335E">
      <w:pPr>
        <w:pStyle w:val="NoSpacing"/>
        <w:spacing w:after="24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C7B88">
        <w:rPr>
          <w:rFonts w:ascii="GHEA Grapalat" w:hAnsi="GHEA Grapalat"/>
          <w:sz w:val="24"/>
          <w:szCs w:val="24"/>
          <w:lang w:val="hy-AM"/>
        </w:rPr>
        <w:t xml:space="preserve">Նախագիծը մշակվել է ՀՀ </w:t>
      </w:r>
      <w:r>
        <w:rPr>
          <w:rFonts w:ascii="GHEA Grapalat" w:hAnsi="GHEA Grapalat"/>
          <w:sz w:val="24"/>
          <w:szCs w:val="24"/>
          <w:lang w:val="hy-AM"/>
        </w:rPr>
        <w:t>ներքին գործերի նախարարության</w:t>
      </w:r>
      <w:r w:rsidRPr="002C7B88">
        <w:rPr>
          <w:rFonts w:ascii="GHEA Grapalat" w:hAnsi="GHEA Grapalat"/>
          <w:sz w:val="24"/>
          <w:szCs w:val="24"/>
          <w:lang w:val="hy-AM"/>
        </w:rPr>
        <w:t xml:space="preserve"> կողմից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14:paraId="369BE176" w14:textId="641B0689" w:rsidR="000A7FFD" w:rsidRPr="00D2677F" w:rsidRDefault="000E1DFB" w:rsidP="0006335E">
      <w:pPr>
        <w:pStyle w:val="NoSpacing"/>
        <w:spacing w:line="360" w:lineRule="auto"/>
        <w:ind w:firstLine="567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2C7B88"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B17861" w:rsidRPr="002C7B88">
        <w:rPr>
          <w:rFonts w:ascii="GHEA Grapalat" w:hAnsi="GHEA Grapalat"/>
          <w:b/>
          <w:sz w:val="24"/>
          <w:szCs w:val="24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D2677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15254E07" w14:textId="77777777" w:rsidR="000E1DFB" w:rsidRPr="002C7B88" w:rsidRDefault="000E1DFB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532F1412" w14:textId="152B6C79" w:rsidR="00B17861" w:rsidRDefault="00B17861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C7B88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 պետական բյուջեի եկամուտներում և ծախսերում փոփոխություններ կատարելու անհրաժեշտություն չի առաջացնելու:</w:t>
      </w:r>
    </w:p>
    <w:p w14:paraId="3DED279D" w14:textId="4E157AB7" w:rsidR="0006335E" w:rsidRDefault="0006335E" w:rsidP="005B3C35">
      <w:pPr>
        <w:pStyle w:val="NoSpacing"/>
        <w:spacing w:line="264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242706CA" w14:textId="77777777" w:rsidR="0006335E" w:rsidRPr="002B5E36" w:rsidRDefault="0006335E" w:rsidP="0006335E">
      <w:pPr>
        <w:pStyle w:val="NoSpacing"/>
        <w:spacing w:line="360" w:lineRule="auto"/>
        <w:ind w:firstLine="567"/>
        <w:jc w:val="both"/>
        <w:rPr>
          <w:sz w:val="24"/>
          <w:szCs w:val="24"/>
          <w:lang w:val="hy-AM"/>
        </w:rPr>
      </w:pPr>
      <w:r w:rsidRPr="0017585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17585A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17585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Կապը ռազմավարական փաստաթղթերի հետ</w:t>
      </w:r>
      <w:r w:rsidRPr="0017585A">
        <w:rPr>
          <w:rFonts w:ascii="Microsoft JhengHei" w:eastAsia="Microsoft JhengHei" w:hAnsi="Microsoft JhengHei" w:cs="Microsoft JhengHei"/>
          <w:b/>
          <w:sz w:val="24"/>
          <w:szCs w:val="24"/>
          <w:lang w:val="hy-AM"/>
        </w:rPr>
        <w:t>․</w:t>
      </w:r>
    </w:p>
    <w:p w14:paraId="5021D2DA" w14:textId="09723D04" w:rsidR="00B17861" w:rsidRDefault="0006335E" w:rsidP="0006335E">
      <w:pPr>
        <w:shd w:val="clear" w:color="auto" w:fill="FFFFFF"/>
        <w:tabs>
          <w:tab w:val="left" w:pos="540"/>
        </w:tabs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1758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Նախագիծը չի բխում </w:t>
      </w:r>
      <w:r w:rsidRPr="0017585A">
        <w:rPr>
          <w:rFonts w:ascii="GHEA Grapalat" w:eastAsia="Times New Roman" w:hAnsi="GHEA Grapalat" w:cs="Times New Roman"/>
          <w:sz w:val="24"/>
          <w:szCs w:val="24"/>
          <w:lang w:val="hy-AM"/>
        </w:rPr>
        <w:t>ռազմավարական փաստաթղթեր</w:t>
      </w:r>
      <w:r w:rsidRPr="0017585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ից։</w:t>
      </w:r>
    </w:p>
    <w:p w14:paraId="7E9B7D58" w14:textId="77777777" w:rsidR="0006335E" w:rsidRPr="0006335E" w:rsidRDefault="0006335E" w:rsidP="0006335E">
      <w:pPr>
        <w:shd w:val="clear" w:color="auto" w:fill="FFFFFF"/>
        <w:tabs>
          <w:tab w:val="left" w:pos="540"/>
        </w:tabs>
        <w:spacing w:after="0" w:line="360" w:lineRule="auto"/>
        <w:ind w:firstLine="540"/>
        <w:contextualSpacing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79CDBAB7" w14:textId="1FA45A9C" w:rsidR="00B17861" w:rsidRPr="00D2677F" w:rsidRDefault="000E1DFB" w:rsidP="0006335E">
      <w:pPr>
        <w:pStyle w:val="NoSpacing"/>
        <w:spacing w:line="360" w:lineRule="auto"/>
        <w:ind w:firstLine="567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2C7B88">
        <w:rPr>
          <w:rFonts w:ascii="GHEA Grapalat" w:hAnsi="GHEA Grapalat"/>
          <w:b/>
          <w:sz w:val="24"/>
          <w:szCs w:val="24"/>
          <w:lang w:val="hy-AM"/>
        </w:rPr>
        <w:t xml:space="preserve">6. </w:t>
      </w:r>
      <w:r w:rsidR="00B17861" w:rsidRPr="002C7B88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D2677F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6480F6D0" w14:textId="77777777" w:rsidR="000E1DFB" w:rsidRPr="002C7B88" w:rsidRDefault="000E1DFB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42897EFA" w14:textId="7476BDB2" w:rsidR="00847679" w:rsidRDefault="00B17861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C7B88">
        <w:rPr>
          <w:rFonts w:ascii="GHEA Grapalat" w:hAnsi="GHEA Grapalat"/>
          <w:sz w:val="24"/>
          <w:szCs w:val="24"/>
          <w:lang w:val="hy-AM"/>
        </w:rPr>
        <w:t>Նախագծի ընդունմ</w:t>
      </w:r>
      <w:r w:rsidR="003649D1" w:rsidRPr="002C7B88">
        <w:rPr>
          <w:rFonts w:ascii="GHEA Grapalat" w:hAnsi="GHEA Grapalat"/>
          <w:sz w:val="24"/>
          <w:szCs w:val="24"/>
          <w:lang w:val="hy-AM"/>
        </w:rPr>
        <w:t xml:space="preserve">ամբ </w:t>
      </w:r>
      <w:r w:rsidR="00847679" w:rsidRPr="00847679">
        <w:rPr>
          <w:rFonts w:ascii="GHEA Grapalat" w:hAnsi="GHEA Grapalat"/>
          <w:sz w:val="24"/>
          <w:szCs w:val="24"/>
          <w:lang w:val="hy-AM"/>
        </w:rPr>
        <w:t>կապահովվի</w:t>
      </w:r>
      <w:r w:rsidR="004C7F42">
        <w:rPr>
          <w:rFonts w:ascii="GHEA Grapalat" w:hAnsi="GHEA Grapalat"/>
          <w:sz w:val="24"/>
          <w:szCs w:val="24"/>
          <w:lang w:val="hy-AM"/>
        </w:rPr>
        <w:t xml:space="preserve"> որոշման համապատասխանությունը կառավարության կառուցվածքին</w:t>
      </w:r>
      <w:r w:rsidR="00502451">
        <w:rPr>
          <w:rFonts w:ascii="GHEA Grapalat" w:hAnsi="GHEA Grapalat"/>
          <w:sz w:val="24"/>
          <w:szCs w:val="24"/>
          <w:lang w:val="hy-AM"/>
        </w:rPr>
        <w:t>,</w:t>
      </w:r>
      <w:r w:rsidR="00502451" w:rsidRPr="00502451">
        <w:rPr>
          <w:rFonts w:ascii="GHEA Grapalat" w:hAnsi="GHEA Grapalat"/>
          <w:sz w:val="24"/>
          <w:szCs w:val="24"/>
          <w:lang w:val="hy-AM"/>
        </w:rPr>
        <w:t xml:space="preserve"> </w:t>
      </w:r>
      <w:r w:rsidR="00502451">
        <w:rPr>
          <w:rFonts w:ascii="GHEA Grapalat" w:hAnsi="GHEA Grapalat"/>
          <w:sz w:val="24"/>
          <w:szCs w:val="24"/>
          <w:lang w:val="hy-AM"/>
        </w:rPr>
        <w:t>ինչպես նաև</w:t>
      </w:r>
      <w:r w:rsidR="00586C50">
        <w:rPr>
          <w:rFonts w:ascii="GHEA Grapalat" w:hAnsi="GHEA Grapalat"/>
          <w:sz w:val="24"/>
          <w:szCs w:val="24"/>
          <w:lang w:val="hy-AM"/>
        </w:rPr>
        <w:t>՝</w:t>
      </w:r>
      <w:r w:rsidR="00502451">
        <w:rPr>
          <w:rFonts w:ascii="GHEA Grapalat" w:hAnsi="GHEA Grapalat"/>
          <w:sz w:val="24"/>
          <w:szCs w:val="24"/>
          <w:lang w:val="hy-AM"/>
        </w:rPr>
        <w:t xml:space="preserve"> հնարավոր կլինի թվայնացնել փաստաթուղթը</w:t>
      </w:r>
      <w:r w:rsidR="00847679" w:rsidRPr="00847679">
        <w:rPr>
          <w:rFonts w:ascii="GHEA Grapalat" w:hAnsi="GHEA Grapalat"/>
          <w:sz w:val="24"/>
          <w:szCs w:val="24"/>
          <w:lang w:val="hy-AM"/>
        </w:rPr>
        <w:t>։</w:t>
      </w:r>
    </w:p>
    <w:p w14:paraId="5F530A1D" w14:textId="0FB7D487" w:rsidR="0006335E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A60F84A" w14:textId="15220008" w:rsidR="0006335E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46801E1" w14:textId="351CFFD0" w:rsidR="0006335E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48E97B2" w14:textId="5D5E45EE" w:rsidR="0006335E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4AD9322" w14:textId="77777777" w:rsidR="0006335E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CC7F20D" w14:textId="5D9DA09B" w:rsidR="0006335E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32749E1" w14:textId="154A01FA" w:rsidR="0006335E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673E227" w14:textId="77777777" w:rsidR="0006335E" w:rsidRPr="0006335E" w:rsidRDefault="0006335E" w:rsidP="0006335E">
      <w:pPr>
        <w:tabs>
          <w:tab w:val="left" w:pos="630"/>
          <w:tab w:val="left" w:pos="993"/>
        </w:tabs>
        <w:spacing w:after="160" w:line="360" w:lineRule="auto"/>
        <w:ind w:left="-630" w:right="11" w:firstLine="567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06335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ՀՀ </w:t>
      </w:r>
      <w:r w:rsidRPr="0006335E">
        <w:rPr>
          <w:rFonts w:ascii="GHEA Grapalat" w:eastAsia="Times New Roman" w:hAnsi="GHEA Grapalat" w:cs="Aharoni"/>
          <w:b/>
          <w:sz w:val="24"/>
          <w:szCs w:val="24"/>
          <w:lang w:val="hy-AM" w:bidi="he-IL"/>
        </w:rPr>
        <w:t>ներքին գործերի նախարարություն</w:t>
      </w:r>
    </w:p>
    <w:p w14:paraId="533A8101" w14:textId="77777777" w:rsidR="0006335E" w:rsidRPr="00847679" w:rsidRDefault="0006335E" w:rsidP="0006335E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6335E" w:rsidRPr="00847679" w:rsidSect="000E1DFB">
      <w:pgSz w:w="12240" w:h="15840"/>
      <w:pgMar w:top="568" w:right="75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0CCD"/>
    <w:multiLevelType w:val="hybridMultilevel"/>
    <w:tmpl w:val="8B281D2C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11D3386"/>
    <w:multiLevelType w:val="hybridMultilevel"/>
    <w:tmpl w:val="7EA290CA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14718854">
    <w:abstractNumId w:val="0"/>
  </w:num>
  <w:num w:numId="2" w16cid:durableId="1150362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55"/>
    <w:rsid w:val="00053047"/>
    <w:rsid w:val="0006335E"/>
    <w:rsid w:val="000A7FFD"/>
    <w:rsid w:val="000E1DFB"/>
    <w:rsid w:val="0015235E"/>
    <w:rsid w:val="001E7972"/>
    <w:rsid w:val="001F2CB7"/>
    <w:rsid w:val="00254CFA"/>
    <w:rsid w:val="002837F5"/>
    <w:rsid w:val="002A3CCA"/>
    <w:rsid w:val="002B795A"/>
    <w:rsid w:val="002C7B88"/>
    <w:rsid w:val="003366DB"/>
    <w:rsid w:val="003649D1"/>
    <w:rsid w:val="00393883"/>
    <w:rsid w:val="003C74A4"/>
    <w:rsid w:val="00433D20"/>
    <w:rsid w:val="004521F2"/>
    <w:rsid w:val="004C7F42"/>
    <w:rsid w:val="00502451"/>
    <w:rsid w:val="00503C46"/>
    <w:rsid w:val="00521386"/>
    <w:rsid w:val="00524B08"/>
    <w:rsid w:val="00555F44"/>
    <w:rsid w:val="00571BB3"/>
    <w:rsid w:val="00586C50"/>
    <w:rsid w:val="005B3C35"/>
    <w:rsid w:val="005D7088"/>
    <w:rsid w:val="0060770F"/>
    <w:rsid w:val="00707E19"/>
    <w:rsid w:val="00715BEA"/>
    <w:rsid w:val="00725B67"/>
    <w:rsid w:val="0073508D"/>
    <w:rsid w:val="0076182E"/>
    <w:rsid w:val="007B77F3"/>
    <w:rsid w:val="007D6BA7"/>
    <w:rsid w:val="007E08E7"/>
    <w:rsid w:val="00802B6A"/>
    <w:rsid w:val="00847679"/>
    <w:rsid w:val="008910C1"/>
    <w:rsid w:val="009819D3"/>
    <w:rsid w:val="009C65D5"/>
    <w:rsid w:val="009C71A4"/>
    <w:rsid w:val="00A03683"/>
    <w:rsid w:val="00A534B3"/>
    <w:rsid w:val="00A557E2"/>
    <w:rsid w:val="00A6073A"/>
    <w:rsid w:val="00AA0FFA"/>
    <w:rsid w:val="00AE04BE"/>
    <w:rsid w:val="00AE6804"/>
    <w:rsid w:val="00B06354"/>
    <w:rsid w:val="00B166F4"/>
    <w:rsid w:val="00B17861"/>
    <w:rsid w:val="00B96A83"/>
    <w:rsid w:val="00BA4BA9"/>
    <w:rsid w:val="00BF7FC9"/>
    <w:rsid w:val="00C00C56"/>
    <w:rsid w:val="00C326A5"/>
    <w:rsid w:val="00C4284F"/>
    <w:rsid w:val="00C71409"/>
    <w:rsid w:val="00C92154"/>
    <w:rsid w:val="00CE3858"/>
    <w:rsid w:val="00CF1335"/>
    <w:rsid w:val="00D07026"/>
    <w:rsid w:val="00D22C89"/>
    <w:rsid w:val="00D23D94"/>
    <w:rsid w:val="00D2677F"/>
    <w:rsid w:val="00D2714A"/>
    <w:rsid w:val="00D4790C"/>
    <w:rsid w:val="00D90076"/>
    <w:rsid w:val="00DC5055"/>
    <w:rsid w:val="00E235A5"/>
    <w:rsid w:val="00E3265F"/>
    <w:rsid w:val="00E711C9"/>
    <w:rsid w:val="00FA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DB83"/>
  <w15:docId w15:val="{2EF38D9A-046A-4DC0-AAB9-7B5B87CB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2B6A"/>
    <w:rPr>
      <w:b/>
      <w:bCs/>
    </w:rPr>
  </w:style>
  <w:style w:type="character" w:styleId="Emphasis">
    <w:name w:val="Emphasis"/>
    <w:basedOn w:val="DefaultParagraphFont"/>
    <w:uiPriority w:val="20"/>
    <w:qFormat/>
    <w:rsid w:val="00D2714A"/>
    <w:rPr>
      <w:i/>
      <w:iCs/>
    </w:rPr>
  </w:style>
  <w:style w:type="paragraph" w:styleId="ListParagraph">
    <w:name w:val="List Paragraph"/>
    <w:basedOn w:val="Normal"/>
    <w:uiPriority w:val="34"/>
    <w:qFormat/>
    <w:rsid w:val="00AE6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1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831F-2D19-417A-A10E-7C5EE73A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237</Words>
  <Characters>1827</Characters>
  <Application>Microsoft Office Word</Application>
  <DocSecurity>0</DocSecurity>
  <Lines>51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https://mul2-mia.gov.am/tasks/4486060/oneclick?token=dfbc8fcae7f3ee3a83f5261e15def629</cp:keywords>
  <dc:description/>
  <cp:lastModifiedBy>Ruslan Marandyan</cp:lastModifiedBy>
  <cp:revision>29</cp:revision>
  <cp:lastPrinted>2022-05-13T06:42:00Z</cp:lastPrinted>
  <dcterms:created xsi:type="dcterms:W3CDTF">2025-02-13T14:28:00Z</dcterms:created>
  <dcterms:modified xsi:type="dcterms:W3CDTF">2025-06-26T08:07:00Z</dcterms:modified>
</cp:coreProperties>
</file>