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652B6" w14:textId="79399E64" w:rsidR="001F1E0E" w:rsidRPr="005C4CCD" w:rsidRDefault="001F1E0E" w:rsidP="00E4660A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5C4CC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ՀԻՄՆԱՎՈՐՈՒՄ </w:t>
      </w:r>
    </w:p>
    <w:p w14:paraId="790FB25B" w14:textId="55E068EA" w:rsidR="000A58CB" w:rsidRPr="005C4CCD" w:rsidRDefault="00E15BC3" w:rsidP="00E4660A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5C4CCD">
        <w:rPr>
          <w:rFonts w:ascii="GHEA Grapalat" w:eastAsia="Calibri" w:hAnsi="GHEA Grapalat" w:cs="Times New Roman"/>
          <w:b/>
          <w:sz w:val="24"/>
          <w:szCs w:val="24"/>
          <w:lang w:val="hy-AM"/>
        </w:rPr>
        <w:t>«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Հ</w:t>
      </w:r>
      <w:r w:rsidRPr="005C4CC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այաստանի 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Հ</w:t>
      </w:r>
      <w:r w:rsidRPr="005C4CC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անրապետության վարչապետի 2019 թվականի հունվարի 17-ի </w:t>
      </w:r>
      <w:r w:rsidRPr="005C4CCD">
        <w:rPr>
          <w:rFonts w:ascii="GHEA Grapalat" w:eastAsia="Calibri" w:hAnsi="GHEA Grapalat" w:cs="Times New Roman"/>
          <w:b/>
          <w:sz w:val="24"/>
          <w:szCs w:val="24"/>
          <w:lang w:val="pt-BR"/>
        </w:rPr>
        <w:t>45-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Ա</w:t>
      </w:r>
      <w:r w:rsidRPr="005C4CC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որոշման մեջ 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լրացում</w:t>
      </w:r>
      <w:r w:rsidRPr="005C4CC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կատարելու մասին» 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Հ</w:t>
      </w:r>
      <w:r w:rsidRPr="005C4CC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այաստանի 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Հ</w:t>
      </w:r>
      <w:r w:rsidRPr="005C4CC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անրապետության վարչապետի որոշման նախագծի 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ընդունման</w:t>
      </w:r>
    </w:p>
    <w:p w14:paraId="6A3A4DA3" w14:textId="77777777" w:rsidR="000A58CB" w:rsidRPr="006E01C8" w:rsidRDefault="000A58CB" w:rsidP="00E4660A">
      <w:pPr>
        <w:spacing w:after="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10D0CBB" w14:textId="62A73B00" w:rsidR="00E15BC3" w:rsidRDefault="00E15BC3" w:rsidP="00E4660A">
      <w:pPr>
        <w:spacing w:after="0" w:line="276" w:lineRule="auto"/>
        <w:ind w:right="-31" w:firstLine="72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E15BC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1․ Ընթացիկ իրավիճակը և </w:t>
      </w:r>
      <w:r w:rsidRPr="00E15BC3">
        <w:rPr>
          <w:rFonts w:ascii="GHEA Grapalat" w:eastAsia="Times New Roman" w:hAnsi="GHEA Grapalat" w:cs="Times New Roman"/>
          <w:b/>
          <w:color w:val="000000"/>
          <w:sz w:val="24"/>
          <w:lang w:val="hy-AM" w:eastAsia="ru-RU"/>
        </w:rPr>
        <w:t>իրավական</w:t>
      </w:r>
      <w:r w:rsidRPr="00E15BC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ակտի ընդունման </w:t>
      </w:r>
      <w:r w:rsidRPr="00E4660A">
        <w:rPr>
          <w:rFonts w:ascii="GHEA Grapalat" w:eastAsia="Times New Roman" w:hAnsi="GHEA Grapalat" w:cs="Times New Roman"/>
          <w:b/>
          <w:color w:val="000000"/>
          <w:sz w:val="24"/>
          <w:lang w:val="hy-AM" w:eastAsia="ru-RU"/>
        </w:rPr>
        <w:t>անհրաժեշտությունը</w:t>
      </w:r>
      <w:r w:rsidRPr="00E15BC3">
        <w:rPr>
          <w:rFonts w:ascii="GHEA Grapalat" w:eastAsia="Calibri" w:hAnsi="GHEA Grapalat" w:cs="Times New Roman"/>
          <w:b/>
          <w:sz w:val="24"/>
          <w:szCs w:val="24"/>
          <w:lang w:val="hy-AM"/>
        </w:rPr>
        <w:t>․</w:t>
      </w:r>
    </w:p>
    <w:p w14:paraId="77086CDB" w14:textId="77777777" w:rsidR="00DF2830" w:rsidRPr="00E4660A" w:rsidRDefault="00DF2830" w:rsidP="00E4660A">
      <w:pPr>
        <w:spacing w:after="0" w:line="276" w:lineRule="auto"/>
        <w:ind w:right="-31" w:firstLine="72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5F096C6D" w14:textId="47C91B2C" w:rsidR="00EE7EB7" w:rsidRPr="00EE7EB7" w:rsidRDefault="00EE7EB7" w:rsidP="00E4660A">
      <w:pPr>
        <w:spacing w:after="0" w:line="27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E7EB7">
        <w:rPr>
          <w:rFonts w:ascii="GHEA Grapalat" w:hAnsi="GHEA Grapalat"/>
          <w:sz w:val="24"/>
          <w:szCs w:val="24"/>
          <w:lang w:val="hy-AM"/>
        </w:rPr>
        <w:t>Հաշվի առնելով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7EB7">
        <w:rPr>
          <w:rFonts w:ascii="GHEA Grapalat" w:hAnsi="GHEA Grapalat"/>
          <w:sz w:val="24"/>
          <w:szCs w:val="24"/>
          <w:lang w:val="hy-AM"/>
        </w:rPr>
        <w:t xml:space="preserve">փողերի լվացման և ահաբեկչության ֆինանսավորման (այսուհետ՝ ՓԼ/ԱՖ) դեմ պայքարում դատական համակարգի դերը, ՓԼ/ԱՖ ռիսկերի վերլուծության ընթացքում դատական համակարգին առնչվող տվյալների ամփոփման աշխատանքներում Հայաստանի Հանրապետության բարձրագույն դատական խորհրդի (այսուհետ՝ ԲԴԽ) </w:t>
      </w:r>
      <w:proofErr w:type="spellStart"/>
      <w:r w:rsidRPr="00EE7EB7">
        <w:rPr>
          <w:rFonts w:ascii="GHEA Grapalat" w:hAnsi="GHEA Grapalat"/>
          <w:sz w:val="24"/>
          <w:szCs w:val="24"/>
          <w:lang w:val="hy-AM"/>
        </w:rPr>
        <w:t>ներգրավվածությունը</w:t>
      </w:r>
      <w:proofErr w:type="spellEnd"/>
      <w:r w:rsidRPr="00EE7EB7">
        <w:rPr>
          <w:rFonts w:ascii="GHEA Grapalat" w:hAnsi="GHEA Grapalat"/>
          <w:sz w:val="24"/>
          <w:szCs w:val="24"/>
          <w:lang w:val="hy-AM"/>
        </w:rPr>
        <w:t>, ինչպես նաև «2021-2023թթ</w:t>
      </w:r>
      <w:r w:rsidRPr="00EE7EB7">
        <w:rPr>
          <w:rFonts w:ascii="Cambria Math" w:hAnsi="Cambria Math" w:cs="Cambria Math"/>
          <w:sz w:val="24"/>
          <w:szCs w:val="24"/>
          <w:lang w:val="hy-AM"/>
        </w:rPr>
        <w:t>․</w:t>
      </w:r>
      <w:r w:rsidRPr="00EE7EB7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Հանրապետությունում փողերի լվացման և ահաբեկչության ֆինանսավորման ռիսկերի ազգային գնահատման հաշվետվությա</w:t>
      </w:r>
      <w:r w:rsidR="007913D7">
        <w:rPr>
          <w:rFonts w:ascii="GHEA Grapalat" w:hAnsi="GHEA Grapalat"/>
          <w:sz w:val="24"/>
          <w:szCs w:val="24"/>
          <w:lang w:val="hy-AM"/>
        </w:rPr>
        <w:t>մբ</w:t>
      </w:r>
      <w:r w:rsidRPr="00EE7EB7">
        <w:rPr>
          <w:rFonts w:ascii="GHEA Grapalat" w:hAnsi="GHEA Grapalat"/>
          <w:sz w:val="24"/>
          <w:szCs w:val="24"/>
          <w:lang w:val="hy-AM"/>
        </w:rPr>
        <w:t>» և «Փողերի լվացման, ահաբեկչության ֆինանսավորման և զանգվածային ոչնչացման զենքի տարածման ֆինանսավորման դեմ պայքարի ոլորտում 2025-2028թթ. ազգային ռազմավարությա</w:t>
      </w:r>
      <w:r w:rsidR="007913D7">
        <w:rPr>
          <w:rFonts w:ascii="GHEA Grapalat" w:hAnsi="GHEA Grapalat"/>
          <w:sz w:val="24"/>
          <w:szCs w:val="24"/>
          <w:lang w:val="hy-AM"/>
        </w:rPr>
        <w:t>մբ</w:t>
      </w:r>
      <w:r w:rsidRPr="00EE7EB7">
        <w:rPr>
          <w:rFonts w:ascii="GHEA Grapalat" w:hAnsi="GHEA Grapalat"/>
          <w:sz w:val="24"/>
          <w:szCs w:val="24"/>
          <w:lang w:val="hy-AM"/>
        </w:rPr>
        <w:t xml:space="preserve">» դատական համակարգին առնչվող ՓԼ/ԱՖ </w:t>
      </w:r>
      <w:proofErr w:type="spellStart"/>
      <w:r w:rsidRPr="00EE7EB7">
        <w:rPr>
          <w:rFonts w:ascii="GHEA Grapalat" w:hAnsi="GHEA Grapalat"/>
          <w:sz w:val="24"/>
          <w:szCs w:val="24"/>
          <w:lang w:val="hy-AM"/>
        </w:rPr>
        <w:t>խոցելիությունները</w:t>
      </w:r>
      <w:proofErr w:type="spellEnd"/>
      <w:r w:rsidRPr="00EE7EB7">
        <w:rPr>
          <w:rFonts w:ascii="GHEA Grapalat" w:hAnsi="GHEA Grapalat"/>
          <w:sz w:val="24"/>
          <w:szCs w:val="24"/>
          <w:lang w:val="hy-AM"/>
        </w:rPr>
        <w:t xml:space="preserve"> և դրանց մասով ներկայացված ռազմավարական միջոցառումները՝ </w:t>
      </w:r>
      <w:r w:rsidRPr="00822B9E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822B9E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822B9E">
        <w:rPr>
          <w:rFonts w:ascii="GHEA Grapalat" w:hAnsi="GHEA Grapalat"/>
          <w:sz w:val="24"/>
          <w:szCs w:val="24"/>
          <w:lang w:val="hy-AM"/>
        </w:rPr>
        <w:t>անրապետության վարչապետի 2019 թվականի հունվարի 17-ի N 45-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22B9E">
        <w:rPr>
          <w:rFonts w:ascii="GHEA Grapalat" w:hAnsi="GHEA Grapalat"/>
          <w:sz w:val="24"/>
          <w:szCs w:val="24"/>
          <w:lang w:val="hy-AM"/>
        </w:rPr>
        <w:t xml:space="preserve"> որոշման մեջ լրացում կատարելու մասին» </w:t>
      </w:r>
      <w:r>
        <w:rPr>
          <w:rFonts w:ascii="GHEA Grapalat" w:hAnsi="GHEA Grapalat"/>
          <w:sz w:val="24"/>
          <w:szCs w:val="24"/>
          <w:lang w:val="hy-AM"/>
        </w:rPr>
        <w:t>ՀՀ</w:t>
      </w:r>
      <w:r w:rsidRPr="00822B9E">
        <w:rPr>
          <w:rFonts w:ascii="GHEA Grapalat" w:hAnsi="GHEA Grapalat"/>
          <w:sz w:val="24"/>
          <w:szCs w:val="24"/>
          <w:lang w:val="hy-AM"/>
        </w:rPr>
        <w:t xml:space="preserve"> վարչապետի որոշման </w:t>
      </w:r>
      <w:r>
        <w:rPr>
          <w:rFonts w:ascii="GHEA Grapalat" w:hAnsi="GHEA Grapalat"/>
          <w:sz w:val="24"/>
          <w:szCs w:val="24"/>
          <w:lang w:val="hy-AM"/>
        </w:rPr>
        <w:t>նախագծով</w:t>
      </w:r>
      <w:r w:rsidR="00E15BC3">
        <w:rPr>
          <w:rFonts w:ascii="GHEA Grapalat" w:hAnsi="GHEA Grapalat"/>
          <w:sz w:val="24"/>
          <w:szCs w:val="24"/>
          <w:lang w:val="hy-AM"/>
        </w:rPr>
        <w:t xml:space="preserve"> </w:t>
      </w:r>
      <w:r w:rsidR="00E15BC3" w:rsidRPr="00E15BC3">
        <w:rPr>
          <w:rFonts w:ascii="GHEA Grapalat" w:hAnsi="GHEA Grapalat"/>
          <w:sz w:val="24"/>
          <w:szCs w:val="24"/>
          <w:lang w:val="hy-AM"/>
        </w:rPr>
        <w:t>(</w:t>
      </w:r>
      <w:r w:rsidR="00E15BC3">
        <w:rPr>
          <w:rFonts w:ascii="GHEA Grapalat" w:hAnsi="GHEA Grapalat"/>
          <w:sz w:val="24"/>
          <w:szCs w:val="24"/>
          <w:lang w:val="hy-AM"/>
        </w:rPr>
        <w:t>այսուհետ՝ Նախագիծ</w:t>
      </w:r>
      <w:r w:rsidR="00E15BC3" w:rsidRPr="00E15BC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առաջարկվում է ընդլայնել </w:t>
      </w:r>
      <w:r w:rsidR="00E15BC3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 xml:space="preserve">իջգերատեսչական հանձնաժողովի </w:t>
      </w:r>
      <w:r w:rsidR="007913D7" w:rsidRPr="00EE7EB7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7913D7">
        <w:rPr>
          <w:rFonts w:ascii="GHEA Grapalat" w:hAnsi="GHEA Grapalat"/>
          <w:sz w:val="24"/>
          <w:szCs w:val="24"/>
          <w:lang w:val="hy-AM"/>
        </w:rPr>
        <w:t>Միջգերատեսչական հանձնաժողով</w:t>
      </w:r>
      <w:r w:rsidR="007913D7" w:rsidRPr="00EE7EB7">
        <w:rPr>
          <w:rFonts w:ascii="GHEA Grapalat" w:hAnsi="GHEA Grapalat"/>
          <w:sz w:val="24"/>
          <w:szCs w:val="24"/>
          <w:lang w:val="hy-AM"/>
        </w:rPr>
        <w:t>)</w:t>
      </w:r>
      <w:r w:rsidR="007913D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կազմը՝ </w:t>
      </w:r>
      <w:r w:rsidRPr="00EE7EB7">
        <w:rPr>
          <w:rFonts w:ascii="GHEA Grapalat" w:hAnsi="GHEA Grapalat"/>
          <w:sz w:val="24"/>
          <w:szCs w:val="24"/>
          <w:lang w:val="hy-AM"/>
        </w:rPr>
        <w:t>ԲԴԽ-ի անդամին ներառել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EE7EB7">
        <w:rPr>
          <w:rFonts w:ascii="GHEA Grapalat" w:hAnsi="GHEA Grapalat"/>
          <w:sz w:val="24"/>
          <w:szCs w:val="24"/>
          <w:lang w:val="hy-AM"/>
        </w:rPr>
        <w:t xml:space="preserve"> </w:t>
      </w:r>
      <w:r w:rsidR="00E15BC3">
        <w:rPr>
          <w:rFonts w:ascii="GHEA Grapalat" w:hAnsi="GHEA Grapalat"/>
          <w:sz w:val="24"/>
          <w:szCs w:val="24"/>
          <w:lang w:val="hy-AM"/>
        </w:rPr>
        <w:t>Միջգերատեսչական հանձնաժողովի</w:t>
      </w:r>
      <w:r w:rsidRPr="00EE7EB7">
        <w:rPr>
          <w:rFonts w:ascii="GHEA Grapalat" w:hAnsi="GHEA Grapalat"/>
          <w:sz w:val="24"/>
          <w:szCs w:val="24"/>
          <w:lang w:val="hy-AM"/>
        </w:rPr>
        <w:t xml:space="preserve"> անդամների կազմում։</w:t>
      </w:r>
    </w:p>
    <w:p w14:paraId="14763DBA" w14:textId="77777777" w:rsidR="00E15BC3" w:rsidRDefault="00E15BC3" w:rsidP="00E4660A">
      <w:pPr>
        <w:spacing w:after="0" w:line="27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72ACF3B" w14:textId="043806F6" w:rsidR="00E15BC3" w:rsidRDefault="00E15BC3" w:rsidP="00E4660A">
      <w:pPr>
        <w:spacing w:after="0" w:line="276" w:lineRule="auto"/>
        <w:ind w:firstLine="72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5BC3">
        <w:rPr>
          <w:rFonts w:ascii="GHEA Grapalat" w:hAnsi="GHEA Grapalat"/>
          <w:b/>
          <w:sz w:val="24"/>
          <w:szCs w:val="24"/>
          <w:lang w:val="hy-AM"/>
        </w:rPr>
        <w:t>2․ Առաջարկվող կարգավորման բնույթը․</w:t>
      </w:r>
    </w:p>
    <w:p w14:paraId="746FC429" w14:textId="3BC580C6" w:rsidR="00E15BC3" w:rsidRDefault="00E15BC3" w:rsidP="00E4660A">
      <w:pPr>
        <w:spacing w:after="0" w:line="276" w:lineRule="auto"/>
        <w:ind w:firstLine="720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Կատարվող լրացման նպատակն է Միջգերատեսչական հանձնաժողովի կազմում ներառել ԲԴԽ-ի անդամին։</w:t>
      </w:r>
    </w:p>
    <w:p w14:paraId="7E4FA057" w14:textId="77777777" w:rsidR="00E15BC3" w:rsidRDefault="00E15BC3" w:rsidP="00E4660A">
      <w:pPr>
        <w:spacing w:after="0" w:line="276" w:lineRule="auto"/>
        <w:contextualSpacing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14:paraId="0AABDD26" w14:textId="77777777" w:rsidR="00E15BC3" w:rsidRDefault="00E15BC3" w:rsidP="00E4660A">
      <w:pPr>
        <w:spacing w:after="0" w:line="276" w:lineRule="auto"/>
        <w:ind w:right="-31"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F01A84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3. Ակնկալվող արդյունքը.</w:t>
      </w:r>
    </w:p>
    <w:p w14:paraId="32C36BF5" w14:textId="0ADC4508" w:rsidR="00E15BC3" w:rsidRPr="00E15BC3" w:rsidRDefault="00E15BC3" w:rsidP="00E4660A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10D5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Նախագծի ընդունման արդյունքում </w:t>
      </w:r>
      <w:r w:rsidRPr="00EE7EB7">
        <w:rPr>
          <w:rFonts w:ascii="GHEA Grapalat" w:hAnsi="GHEA Grapalat"/>
          <w:sz w:val="24"/>
          <w:szCs w:val="24"/>
          <w:lang w:val="hy-AM"/>
        </w:rPr>
        <w:t>ԲԴԽ-ի անդամ</w:t>
      </w:r>
      <w:r w:rsidR="005C7977">
        <w:rPr>
          <w:rFonts w:ascii="GHEA Grapalat" w:hAnsi="GHEA Grapalat"/>
          <w:sz w:val="24"/>
          <w:szCs w:val="24"/>
          <w:lang w:val="hy-AM"/>
        </w:rPr>
        <w:t>ը կներառվի Միջգերատեսչական հանձնաժողովի</w:t>
      </w:r>
      <w:r w:rsidR="005C7977" w:rsidRPr="00EE7EB7">
        <w:rPr>
          <w:rFonts w:ascii="GHEA Grapalat" w:hAnsi="GHEA Grapalat"/>
          <w:sz w:val="24"/>
          <w:szCs w:val="24"/>
          <w:lang w:val="hy-AM"/>
        </w:rPr>
        <w:t xml:space="preserve"> անդամների կազմում</w:t>
      </w:r>
      <w:r w:rsidRPr="00A10D5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14:paraId="269E9BBE" w14:textId="77777777" w:rsidR="00E15BC3" w:rsidRDefault="00E15BC3" w:rsidP="00E4660A">
      <w:pPr>
        <w:spacing w:after="0" w:line="276" w:lineRule="auto"/>
        <w:ind w:right="-31"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2AA414D9" w14:textId="77777777" w:rsidR="00E15BC3" w:rsidRPr="00F01A84" w:rsidRDefault="00E15BC3" w:rsidP="00E4660A">
      <w:pPr>
        <w:spacing w:after="0" w:line="276" w:lineRule="auto"/>
        <w:ind w:right="-31"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F01A84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4. Նախագծերի փաթեթի մշակման գործընթացում ներգրավված ինստիտուտները.</w:t>
      </w:r>
    </w:p>
    <w:p w14:paraId="57DBAC1C" w14:textId="2166968D" w:rsidR="00172E5E" w:rsidRDefault="00E15BC3" w:rsidP="00172E5E">
      <w:pPr>
        <w:spacing w:after="0" w:line="27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01A8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Նախագիծը մշակել է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Կենտրոնական բանկի ֆինանսական դիտարկումների կենտրոնը:</w:t>
      </w:r>
      <w:r w:rsidR="00172E5E" w:rsidRPr="00172E5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2E5E">
        <w:rPr>
          <w:rFonts w:ascii="GHEA Grapalat" w:hAnsi="GHEA Grapalat"/>
          <w:sz w:val="24"/>
          <w:szCs w:val="24"/>
          <w:lang w:val="hy-AM"/>
        </w:rPr>
        <w:t xml:space="preserve">Նախագիծը համաձայնեցվել է ԲԴԽ-ի հետ, ինչպես նաև առաջարկը քննարկվել և հավանության է արժանացել Միջգերատեսչական հանձնաժողովի դեկտեմբերի </w:t>
      </w:r>
      <w:r w:rsidR="00172E5E" w:rsidRPr="00E15BC3">
        <w:rPr>
          <w:rFonts w:ascii="GHEA Grapalat" w:hAnsi="GHEA Grapalat"/>
          <w:sz w:val="24"/>
          <w:szCs w:val="24"/>
          <w:lang w:val="hy-AM"/>
        </w:rPr>
        <w:t>27-</w:t>
      </w:r>
      <w:r w:rsidR="00172E5E">
        <w:rPr>
          <w:rFonts w:ascii="GHEA Grapalat" w:hAnsi="GHEA Grapalat"/>
          <w:sz w:val="24"/>
          <w:szCs w:val="24"/>
          <w:lang w:val="hy-AM"/>
        </w:rPr>
        <w:t>ի</w:t>
      </w:r>
      <w:r w:rsidR="00172E5E" w:rsidRPr="00E15BC3">
        <w:rPr>
          <w:rFonts w:ascii="GHEA Grapalat" w:hAnsi="GHEA Grapalat"/>
          <w:sz w:val="24"/>
          <w:szCs w:val="24"/>
          <w:lang w:val="hy-AM"/>
        </w:rPr>
        <w:t xml:space="preserve"> 41-</w:t>
      </w:r>
      <w:r w:rsidR="00172E5E">
        <w:rPr>
          <w:rFonts w:ascii="GHEA Grapalat" w:hAnsi="GHEA Grapalat"/>
          <w:sz w:val="24"/>
          <w:szCs w:val="24"/>
          <w:lang w:val="hy-AM"/>
        </w:rPr>
        <w:t xml:space="preserve">րդ նիստի շրջանակներում: </w:t>
      </w:r>
    </w:p>
    <w:p w14:paraId="6FDE0DB0" w14:textId="77777777" w:rsidR="00E15BC3" w:rsidRPr="00F01A84" w:rsidRDefault="00E15BC3" w:rsidP="00E4660A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bookmarkStart w:id="0" w:name="_GoBack"/>
      <w:bookmarkEnd w:id="0"/>
    </w:p>
    <w:p w14:paraId="4883832B" w14:textId="77777777" w:rsidR="00E15BC3" w:rsidRPr="00F01A84" w:rsidRDefault="00E15BC3" w:rsidP="00E4660A">
      <w:pPr>
        <w:spacing w:after="0" w:line="276" w:lineRule="auto"/>
        <w:ind w:right="-31" w:firstLine="72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F01A84">
        <w:rPr>
          <w:rFonts w:ascii="GHEA Grapalat" w:eastAsia="GHEA Grapalat" w:hAnsi="GHEA Grapalat" w:cs="GHEA Grapalat"/>
          <w:b/>
          <w:sz w:val="24"/>
          <w:szCs w:val="24"/>
          <w:lang w:val="hy-AM"/>
        </w:rPr>
        <w:lastRenderedPageBreak/>
        <w:t xml:space="preserve">5. Նախագծերի փաթեթի ընդունման կապակցությամբ լրացուցիչ ֆինանսական միջոցների անհրաժեշտությունը և պետական բյուջեի </w:t>
      </w:r>
      <w:proofErr w:type="spellStart"/>
      <w:r w:rsidRPr="00F01A84">
        <w:rPr>
          <w:rFonts w:ascii="GHEA Grapalat" w:eastAsia="GHEA Grapalat" w:hAnsi="GHEA Grapalat" w:cs="GHEA Grapalat"/>
          <w:b/>
          <w:sz w:val="24"/>
          <w:szCs w:val="24"/>
          <w:lang w:val="hy-AM"/>
        </w:rPr>
        <w:t>եկամուտներում</w:t>
      </w:r>
      <w:proofErr w:type="spellEnd"/>
      <w:r w:rsidRPr="00F01A84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և ծախսերում սպասվելիք փոփոխությունները.</w:t>
      </w:r>
    </w:p>
    <w:p w14:paraId="784BF1E4" w14:textId="77777777" w:rsidR="00E15BC3" w:rsidRPr="00900526" w:rsidRDefault="00E15BC3" w:rsidP="00E4660A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90052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Նախագծի ընդունման կապակցությամբ լրացուցիչ ֆինանսական միջոցներ անհրաժեշտ չեն, պետական բյուջեի </w:t>
      </w:r>
      <w:proofErr w:type="spellStart"/>
      <w:r w:rsidRPr="0090052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եկամուտներում</w:t>
      </w:r>
      <w:proofErr w:type="spellEnd"/>
      <w:r w:rsidRPr="0090052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ծախսերում փոփոխություններ չեն նախատեսվում:</w:t>
      </w:r>
    </w:p>
    <w:p w14:paraId="2DC99D4B" w14:textId="77777777" w:rsidR="00E15BC3" w:rsidRPr="00F01A84" w:rsidRDefault="00E15BC3" w:rsidP="00E4660A">
      <w:pPr>
        <w:spacing w:after="0" w:line="276" w:lineRule="auto"/>
        <w:ind w:right="-31"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4F3F61AD" w14:textId="77777777" w:rsidR="00E15BC3" w:rsidRPr="00F01A84" w:rsidRDefault="00E15BC3" w:rsidP="00E4660A">
      <w:pPr>
        <w:spacing w:after="0" w:line="276" w:lineRule="auto"/>
        <w:ind w:right="-31"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F01A84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6. Կապը ռազմավարական փաստաթղթերի հետ. </w:t>
      </w:r>
      <w:r w:rsidRPr="00F01A84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ab/>
      </w:r>
    </w:p>
    <w:p w14:paraId="4D92F90C" w14:textId="77777777" w:rsidR="00E15BC3" w:rsidRPr="00A8129C" w:rsidRDefault="00E15BC3" w:rsidP="00E4660A">
      <w:pPr>
        <w:spacing w:after="0" w:line="276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F01A8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Նախագծի ընդունումը կապված չէ ռազմավարական փաստաթղթերի հետ:</w:t>
      </w:r>
    </w:p>
    <w:p w14:paraId="36F907C5" w14:textId="77777777" w:rsidR="00E15BC3" w:rsidRPr="00E15BC3" w:rsidRDefault="00E15BC3" w:rsidP="00E4660A">
      <w:pPr>
        <w:spacing w:after="0" w:line="276" w:lineRule="auto"/>
        <w:ind w:firstLine="72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7207BBF" w14:textId="77777777" w:rsidR="00E15BC3" w:rsidRDefault="00E15BC3" w:rsidP="00E4660A">
      <w:pPr>
        <w:spacing w:after="0" w:line="27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620AD322" w14:textId="77777777" w:rsidR="007913D7" w:rsidRPr="007913D7" w:rsidRDefault="007913D7" w:rsidP="00E4660A">
      <w:pPr>
        <w:spacing w:after="0" w:line="27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7913D7" w:rsidRPr="007913D7" w:rsidSect="00843D37">
      <w:pgSz w:w="11907" w:h="16839" w:code="9"/>
      <w:pgMar w:top="1008" w:right="1008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CC"/>
    <w:rsid w:val="00004B0E"/>
    <w:rsid w:val="00011D5D"/>
    <w:rsid w:val="00025228"/>
    <w:rsid w:val="00041497"/>
    <w:rsid w:val="000A58CB"/>
    <w:rsid w:val="000E1E53"/>
    <w:rsid w:val="000F06DC"/>
    <w:rsid w:val="00142C5A"/>
    <w:rsid w:val="001542E3"/>
    <w:rsid w:val="00172E5E"/>
    <w:rsid w:val="001A1CA3"/>
    <w:rsid w:val="001E0E54"/>
    <w:rsid w:val="001F1E0E"/>
    <w:rsid w:val="0024219D"/>
    <w:rsid w:val="00266754"/>
    <w:rsid w:val="00285058"/>
    <w:rsid w:val="002C4011"/>
    <w:rsid w:val="002F2509"/>
    <w:rsid w:val="003E6754"/>
    <w:rsid w:val="004012B4"/>
    <w:rsid w:val="004601F4"/>
    <w:rsid w:val="00464DB1"/>
    <w:rsid w:val="0051074D"/>
    <w:rsid w:val="00511825"/>
    <w:rsid w:val="005C4CCD"/>
    <w:rsid w:val="005C7977"/>
    <w:rsid w:val="005E5BF2"/>
    <w:rsid w:val="0068785F"/>
    <w:rsid w:val="006B5AB0"/>
    <w:rsid w:val="006C69C3"/>
    <w:rsid w:val="006E01C8"/>
    <w:rsid w:val="007913D7"/>
    <w:rsid w:val="007C3582"/>
    <w:rsid w:val="00822B9E"/>
    <w:rsid w:val="008263D3"/>
    <w:rsid w:val="00843D37"/>
    <w:rsid w:val="008C2E23"/>
    <w:rsid w:val="008E6F98"/>
    <w:rsid w:val="009454B3"/>
    <w:rsid w:val="009D2440"/>
    <w:rsid w:val="00A471CC"/>
    <w:rsid w:val="00B46726"/>
    <w:rsid w:val="00BA47B9"/>
    <w:rsid w:val="00C16FB7"/>
    <w:rsid w:val="00C27E50"/>
    <w:rsid w:val="00C402DB"/>
    <w:rsid w:val="00C9083D"/>
    <w:rsid w:val="00D13C83"/>
    <w:rsid w:val="00DF2830"/>
    <w:rsid w:val="00E15BC3"/>
    <w:rsid w:val="00E268FC"/>
    <w:rsid w:val="00E4660A"/>
    <w:rsid w:val="00E5463C"/>
    <w:rsid w:val="00EA5BBD"/>
    <w:rsid w:val="00EE7EB7"/>
    <w:rsid w:val="00F12073"/>
    <w:rsid w:val="00F2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9C54C"/>
  <w15:chartTrackingRefBased/>
  <w15:docId w15:val="{3102819D-D90D-47E9-8355-27FF601B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E0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1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E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E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6A427C20D074882C3DA6C645FA2AC" ma:contentTypeVersion="62" ma:contentTypeDescription="Create a new document." ma:contentTypeScope="" ma:versionID="dc45e763f3025dd78819fc7ee049ac85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b4adf2867581a00272a9c771123d5979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Props1.xml><?xml version="1.0" encoding="utf-8"?>
<ds:datastoreItem xmlns:ds="http://schemas.openxmlformats.org/officeDocument/2006/customXml" ds:itemID="{65111138-97DE-4033-BE79-8B03439BB73F}"/>
</file>

<file path=customXml/itemProps2.xml><?xml version="1.0" encoding="utf-8"?>
<ds:datastoreItem xmlns:ds="http://schemas.openxmlformats.org/officeDocument/2006/customXml" ds:itemID="{0D5BBEA5-670A-4342-8366-B549CF2F22A2}"/>
</file>

<file path=customXml/itemProps3.xml><?xml version="1.0" encoding="utf-8"?>
<ds:datastoreItem xmlns:ds="http://schemas.openxmlformats.org/officeDocument/2006/customXml" ds:itemID="{9C34C4F0-7B4A-48D2-BB1F-A3026B3EB6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Galstyan</dc:creator>
  <cp:keywords/>
  <dc:description/>
  <cp:lastModifiedBy>Spasarkogh</cp:lastModifiedBy>
  <cp:revision>45</cp:revision>
  <dcterms:created xsi:type="dcterms:W3CDTF">2021-11-16T06:37:00Z</dcterms:created>
  <dcterms:modified xsi:type="dcterms:W3CDTF">2025-01-23T13:18:00Z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0x01010048E6A427C20D074882C3DA6C645FA2AC</vt:lpwstr>
  </property>
  <property fmtid="{D5CDD505-2E9C-101B-9397-08002B2CF9AE}" pid="3" name="TemplateUrl">
    <vt:lpwstr/>
  </property>
  <property fmtid="{D5CDD505-2E9C-101B-9397-08002B2CF9AE}" pid="4" name="Order">
    <vt:r8>1662600</vt:r8>
  </property>
  <property fmtid="{D5CDD505-2E9C-101B-9397-08002B2CF9AE}" pid="5" name="xd_ProgID">
    <vt:lpwstr/>
  </property>
  <property fmtid="{D5CDD505-2E9C-101B-9397-08002B2CF9AE}" pid="6" name="_CopySource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