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9DC8" w14:textId="77777777" w:rsidR="00BE55C4" w:rsidRPr="00A03E97" w:rsidRDefault="00BE55C4" w:rsidP="00C30BA8">
      <w:pPr>
        <w:pStyle w:val="NormalWeb"/>
        <w:shd w:val="clear" w:color="auto" w:fill="FFFFFF"/>
        <w:spacing w:before="0" w:beforeAutospacing="0" w:after="0" w:afterAutospacing="0" w:line="360" w:lineRule="auto"/>
        <w:jc w:val="center"/>
        <w:rPr>
          <w:rFonts w:ascii="GHEA Grapalat" w:hAnsi="GHEA Grapalat"/>
          <w:b/>
          <w:bCs/>
          <w:caps/>
          <w:color w:val="000000"/>
          <w:lang w:val="hy-AM"/>
        </w:rPr>
      </w:pPr>
      <w:r w:rsidRPr="00A03E97">
        <w:rPr>
          <w:rFonts w:ascii="GHEA Grapalat" w:hAnsi="GHEA Grapalat"/>
          <w:b/>
          <w:bCs/>
          <w:caps/>
          <w:color w:val="000000"/>
          <w:lang w:val="hy-AM"/>
        </w:rPr>
        <w:t>ՀԻՄՆԱՎՈՐՈՒՄ</w:t>
      </w:r>
    </w:p>
    <w:p w14:paraId="2251A5F7" w14:textId="2A8DFBA1" w:rsidR="00BE55C4" w:rsidRPr="00A03E97" w:rsidRDefault="00BE55C4" w:rsidP="00C30BA8">
      <w:pPr>
        <w:spacing w:after="0" w:line="360" w:lineRule="auto"/>
        <w:jc w:val="center"/>
        <w:rPr>
          <w:rFonts w:ascii="GHEA Grapalat" w:hAnsi="GHEA Grapalat"/>
          <w:color w:val="000000"/>
          <w:lang w:val="hy-AM"/>
        </w:rPr>
      </w:pPr>
      <w:r w:rsidRPr="00A03E97">
        <w:rPr>
          <w:rFonts w:ascii="GHEA Grapalat" w:eastAsia="Times New Roman" w:hAnsi="GHEA Grapalat" w:cs="Tahoma"/>
          <w:b/>
          <w:sz w:val="24"/>
          <w:szCs w:val="24"/>
          <w:lang w:val="hy-AM" w:eastAsia="ru-RU"/>
        </w:rPr>
        <w:t>«ՀԱՅԱՍՏԱՆԻ ՀԱՆՐԱՊԵՏՈՒԹՅԱՆ ԿԱՌԱՎԱՐՈՒԹՅԱՆ 2015 ԹՎԱԿԱՆԻ ՄԱՅԻՍԻ 27-Ի N 568-Ն ՈՐՈՇՄԱՆ ՄԵՋ ՓՈՓՈԽՈՒԹՅՈՒՆ</w:t>
      </w:r>
      <w:r w:rsidR="004047C2">
        <w:rPr>
          <w:rFonts w:ascii="GHEA Grapalat" w:eastAsia="Times New Roman" w:hAnsi="GHEA Grapalat" w:cs="Tahoma"/>
          <w:b/>
          <w:sz w:val="24"/>
          <w:szCs w:val="24"/>
          <w:lang w:val="hy-AM" w:eastAsia="ru-RU"/>
        </w:rPr>
        <w:t>ՆԵՐ</w:t>
      </w:r>
      <w:r w:rsidRPr="00A03E97">
        <w:rPr>
          <w:rFonts w:ascii="GHEA Grapalat" w:eastAsia="Times New Roman" w:hAnsi="GHEA Grapalat" w:cs="Tahoma"/>
          <w:b/>
          <w:sz w:val="24"/>
          <w:szCs w:val="24"/>
          <w:lang w:val="hy-AM" w:eastAsia="ru-RU"/>
        </w:rPr>
        <w:t xml:space="preserve"> </w:t>
      </w:r>
      <w:r w:rsidR="00BC352E">
        <w:rPr>
          <w:rFonts w:ascii="GHEA Grapalat" w:eastAsia="Times New Roman" w:hAnsi="GHEA Grapalat" w:cs="Tahoma"/>
          <w:b/>
          <w:sz w:val="24"/>
          <w:szCs w:val="24"/>
          <w:lang w:val="hy-AM" w:eastAsia="ru-RU"/>
        </w:rPr>
        <w:t xml:space="preserve">ԵՎ ԼՐԱՑՈՒՄՆԵՐ </w:t>
      </w:r>
      <w:r w:rsidRPr="00A03E97">
        <w:rPr>
          <w:rFonts w:ascii="GHEA Grapalat" w:eastAsia="Times New Roman" w:hAnsi="GHEA Grapalat" w:cs="Tahoma"/>
          <w:b/>
          <w:sz w:val="24"/>
          <w:szCs w:val="24"/>
          <w:lang w:val="hy-AM" w:eastAsia="ru-RU"/>
        </w:rPr>
        <w:t>ԿԱՏԱՐԵԼՈՒ ՄԱՍԻՆ»</w:t>
      </w:r>
      <w:r w:rsidR="00C30BA8" w:rsidRPr="00C30BA8">
        <w:rPr>
          <w:rFonts w:ascii="GHEA Grapalat" w:eastAsia="Times New Roman" w:hAnsi="GHEA Grapalat" w:cs="Tahoma"/>
          <w:b/>
          <w:sz w:val="24"/>
          <w:szCs w:val="24"/>
          <w:lang w:val="hy-AM" w:eastAsia="ru-RU"/>
        </w:rPr>
        <w:t xml:space="preserve"> </w:t>
      </w:r>
      <w:r w:rsidRPr="00A03E97">
        <w:rPr>
          <w:rFonts w:ascii="GHEA Grapalat" w:hAnsi="GHEA Grapalat" w:cs="Tahoma"/>
          <w:b/>
          <w:lang w:val="hy-AM"/>
        </w:rPr>
        <w:t xml:space="preserve">ԿԱՌԱՎԱՐՈՒԹՅԱՆ ՈՐՈՇՄԱՆ </w:t>
      </w:r>
      <w:r w:rsidRPr="00A03E97">
        <w:rPr>
          <w:rFonts w:ascii="GHEA Grapalat" w:hAnsi="GHEA Grapalat" w:cs="Sylfaen"/>
          <w:b/>
          <w:bCs/>
          <w:caps/>
          <w:color w:val="000000"/>
          <w:lang w:val="hy-AM"/>
        </w:rPr>
        <w:t>ՆԱԽԱԳԾԻ</w:t>
      </w:r>
      <w:r w:rsidRPr="00A03E97">
        <w:rPr>
          <w:rFonts w:ascii="GHEA Grapalat" w:hAnsi="GHEA Grapalat"/>
          <w:b/>
          <w:bCs/>
          <w:caps/>
          <w:color w:val="000000"/>
          <w:lang w:val="hy-AM"/>
        </w:rPr>
        <w:t xml:space="preserve"> </w:t>
      </w:r>
      <w:r w:rsidRPr="00A03E97">
        <w:rPr>
          <w:rFonts w:ascii="GHEA Grapalat" w:hAnsi="GHEA Grapalat" w:cs="Sylfaen"/>
          <w:b/>
          <w:bCs/>
          <w:caps/>
          <w:color w:val="000000"/>
          <w:lang w:val="hy-AM"/>
        </w:rPr>
        <w:t>ՎԵՐԱԲԵՐՅԱԼ</w:t>
      </w:r>
    </w:p>
    <w:p w14:paraId="3158C02F" w14:textId="77777777" w:rsidR="00BE55C4" w:rsidRPr="00A03E97" w:rsidRDefault="00BE55C4" w:rsidP="00C30BA8">
      <w:pPr>
        <w:pStyle w:val="NormalWeb"/>
        <w:shd w:val="clear" w:color="auto" w:fill="FFFFFF"/>
        <w:spacing w:before="0" w:beforeAutospacing="0" w:after="0" w:afterAutospacing="0" w:line="360" w:lineRule="auto"/>
        <w:ind w:firstLine="851"/>
        <w:jc w:val="both"/>
        <w:rPr>
          <w:rFonts w:ascii="GHEA Grapalat" w:hAnsi="GHEA Grapalat"/>
          <w:color w:val="000000"/>
          <w:lang w:val="hy-AM"/>
        </w:rPr>
      </w:pPr>
      <w:r w:rsidRPr="00A03E97">
        <w:rPr>
          <w:rFonts w:ascii="Calibri" w:hAnsi="Calibri" w:cs="Calibri"/>
          <w:color w:val="000000"/>
          <w:lang w:val="hy-AM"/>
        </w:rPr>
        <w:t> </w:t>
      </w:r>
    </w:p>
    <w:p w14:paraId="34D1A18B" w14:textId="70C182FC" w:rsidR="00BE55C4" w:rsidRPr="00C30BA8" w:rsidRDefault="00BE55C4" w:rsidP="00C30BA8">
      <w:pPr>
        <w:pStyle w:val="ListParagraph"/>
        <w:numPr>
          <w:ilvl w:val="0"/>
          <w:numId w:val="1"/>
        </w:numPr>
        <w:spacing w:after="0" w:line="360" w:lineRule="auto"/>
        <w:ind w:left="0" w:firstLine="851"/>
        <w:rPr>
          <w:rFonts w:ascii="GHEA Grapalat" w:hAnsi="GHEA Grapalat"/>
          <w:b/>
          <w:bCs/>
          <w:sz w:val="24"/>
          <w:szCs w:val="24"/>
          <w:u w:val="single"/>
          <w:lang w:val="hy-AM"/>
        </w:rPr>
      </w:pPr>
      <w:r w:rsidRPr="00C30BA8">
        <w:rPr>
          <w:rFonts w:ascii="GHEA Grapalat" w:hAnsi="GHEA Grapalat" w:cs="Sylfaen"/>
          <w:b/>
          <w:bCs/>
          <w:sz w:val="24"/>
          <w:szCs w:val="24"/>
          <w:u w:val="single"/>
          <w:lang w:val="hy-AM"/>
        </w:rPr>
        <w:t>Ընթացիկ</w:t>
      </w:r>
      <w:r w:rsidRPr="00C30BA8">
        <w:rPr>
          <w:rFonts w:ascii="GHEA Grapalat" w:hAnsi="GHEA Grapalat"/>
          <w:b/>
          <w:bCs/>
          <w:sz w:val="24"/>
          <w:szCs w:val="24"/>
          <w:u w:val="single"/>
          <w:lang w:val="hy-AM"/>
        </w:rPr>
        <w:t xml:space="preserve"> </w:t>
      </w:r>
      <w:r w:rsidRPr="00C30BA8">
        <w:rPr>
          <w:rFonts w:ascii="GHEA Grapalat" w:hAnsi="GHEA Grapalat" w:cs="Sylfaen"/>
          <w:b/>
          <w:bCs/>
          <w:sz w:val="24"/>
          <w:szCs w:val="24"/>
          <w:u w:val="single"/>
          <w:lang w:val="hy-AM"/>
        </w:rPr>
        <w:t>իրավիճակը</w:t>
      </w:r>
      <w:r w:rsidRPr="00C30BA8">
        <w:rPr>
          <w:rFonts w:ascii="GHEA Grapalat" w:hAnsi="GHEA Grapalat"/>
          <w:b/>
          <w:bCs/>
          <w:sz w:val="24"/>
          <w:szCs w:val="24"/>
          <w:u w:val="single"/>
          <w:lang w:val="hy-AM"/>
        </w:rPr>
        <w:t xml:space="preserve"> </w:t>
      </w:r>
      <w:r w:rsidRPr="00C30BA8">
        <w:rPr>
          <w:rFonts w:ascii="GHEA Grapalat" w:hAnsi="GHEA Grapalat" w:cs="Sylfaen"/>
          <w:b/>
          <w:bCs/>
          <w:sz w:val="24"/>
          <w:szCs w:val="24"/>
          <w:u w:val="single"/>
          <w:lang w:val="hy-AM"/>
        </w:rPr>
        <w:t>և</w:t>
      </w:r>
      <w:r w:rsidRPr="00C30BA8">
        <w:rPr>
          <w:rFonts w:ascii="GHEA Grapalat" w:hAnsi="GHEA Grapalat"/>
          <w:b/>
          <w:bCs/>
          <w:sz w:val="24"/>
          <w:szCs w:val="24"/>
          <w:u w:val="single"/>
          <w:lang w:val="hy-AM"/>
        </w:rPr>
        <w:t xml:space="preserve"> </w:t>
      </w:r>
      <w:r w:rsidRPr="00C30BA8">
        <w:rPr>
          <w:rFonts w:ascii="GHEA Grapalat" w:hAnsi="GHEA Grapalat" w:cs="Sylfaen"/>
          <w:b/>
          <w:bCs/>
          <w:sz w:val="24"/>
          <w:szCs w:val="24"/>
          <w:u w:val="single"/>
          <w:lang w:val="hy-AM"/>
        </w:rPr>
        <w:t>ակտի</w:t>
      </w:r>
      <w:r w:rsidRPr="00C30BA8">
        <w:rPr>
          <w:rFonts w:ascii="GHEA Grapalat" w:hAnsi="GHEA Grapalat"/>
          <w:b/>
          <w:bCs/>
          <w:sz w:val="24"/>
          <w:szCs w:val="24"/>
          <w:u w:val="single"/>
          <w:lang w:val="hy-AM"/>
        </w:rPr>
        <w:t xml:space="preserve"> </w:t>
      </w:r>
      <w:r w:rsidRPr="00C30BA8">
        <w:rPr>
          <w:rFonts w:ascii="GHEA Grapalat" w:hAnsi="GHEA Grapalat" w:cs="Sylfaen"/>
          <w:b/>
          <w:bCs/>
          <w:sz w:val="24"/>
          <w:szCs w:val="24"/>
          <w:u w:val="single"/>
          <w:lang w:val="hy-AM"/>
        </w:rPr>
        <w:t>ընդունման</w:t>
      </w:r>
      <w:r w:rsidRPr="00C30BA8">
        <w:rPr>
          <w:rFonts w:ascii="GHEA Grapalat" w:hAnsi="GHEA Grapalat"/>
          <w:b/>
          <w:bCs/>
          <w:sz w:val="24"/>
          <w:szCs w:val="24"/>
          <w:u w:val="single"/>
          <w:lang w:val="hy-AM"/>
        </w:rPr>
        <w:t xml:space="preserve"> </w:t>
      </w:r>
      <w:r w:rsidRPr="00C30BA8">
        <w:rPr>
          <w:rFonts w:ascii="GHEA Grapalat" w:hAnsi="GHEA Grapalat" w:cs="Sylfaen"/>
          <w:b/>
          <w:bCs/>
          <w:sz w:val="24"/>
          <w:szCs w:val="24"/>
          <w:u w:val="single"/>
          <w:lang w:val="hy-AM"/>
        </w:rPr>
        <w:t>անհրաժեշտությունը</w:t>
      </w:r>
    </w:p>
    <w:p w14:paraId="2FA0B0F6" w14:textId="0F0C7EC7" w:rsidR="00F54693" w:rsidRDefault="00F54693" w:rsidP="00C30BA8">
      <w:pPr>
        <w:pStyle w:val="NormalWeb"/>
        <w:shd w:val="clear" w:color="auto" w:fill="FFFFFF"/>
        <w:spacing w:before="0" w:beforeAutospacing="0" w:after="0" w:afterAutospacing="0" w:line="360" w:lineRule="auto"/>
        <w:ind w:firstLine="851"/>
        <w:jc w:val="both"/>
        <w:rPr>
          <w:rFonts w:ascii="GHEA Grapalat" w:hAnsi="GHEA Grapalat"/>
          <w:color w:val="000000"/>
          <w:lang w:val="hy-AM"/>
        </w:rPr>
      </w:pPr>
      <w:r w:rsidRPr="00F54693">
        <w:rPr>
          <w:rFonts w:ascii="GHEA Grapalat" w:hAnsi="GHEA Grapalat"/>
          <w:color w:val="000000"/>
          <w:lang w:val="hy-AM"/>
        </w:rPr>
        <w:t>2024 թվականի հուլիսի 12-ին</w:t>
      </w:r>
      <w:r>
        <w:rPr>
          <w:rFonts w:ascii="GHEA Grapalat" w:hAnsi="GHEA Grapalat"/>
          <w:color w:val="000000"/>
          <w:lang w:val="hy-AM"/>
        </w:rPr>
        <w:t xml:space="preserve"> ընդունվել է «</w:t>
      </w:r>
      <w:r w:rsidRPr="00F54693">
        <w:rPr>
          <w:rFonts w:ascii="GHEA Grapalat" w:hAnsi="GHEA Grapalat"/>
          <w:color w:val="000000"/>
          <w:lang w:val="hy-AM"/>
        </w:rPr>
        <w:t>«</w:t>
      </w:r>
      <w:r w:rsidR="00124B43" w:rsidRPr="00F54693">
        <w:rPr>
          <w:rFonts w:ascii="GHEA Grapalat" w:hAnsi="GHEA Grapalat"/>
          <w:color w:val="000000"/>
          <w:lang w:val="hy-AM"/>
        </w:rPr>
        <w:t xml:space="preserve">Մարդու </w:t>
      </w:r>
      <w:r w:rsidR="00124B43">
        <w:rPr>
          <w:rFonts w:ascii="GHEA Grapalat" w:hAnsi="GHEA Grapalat"/>
          <w:color w:val="000000"/>
          <w:lang w:val="hy-AM"/>
        </w:rPr>
        <w:t>վերարտադրողական առողջության և</w:t>
      </w:r>
      <w:r w:rsidR="00124B43" w:rsidRPr="00F54693">
        <w:rPr>
          <w:rFonts w:ascii="GHEA Grapalat" w:hAnsi="GHEA Grapalat"/>
          <w:color w:val="000000"/>
          <w:lang w:val="hy-AM"/>
        </w:rPr>
        <w:t xml:space="preserve"> վերարտադրողական իրավունք</w:t>
      </w:r>
      <w:r w:rsidR="00124B43">
        <w:rPr>
          <w:rFonts w:ascii="GHEA Grapalat" w:hAnsi="GHEA Grapalat"/>
          <w:color w:val="000000"/>
          <w:lang w:val="hy-AM"/>
        </w:rPr>
        <w:t xml:space="preserve">ների մասին» օրենքում լրացումներ և </w:t>
      </w:r>
      <w:r w:rsidR="00124B43" w:rsidRPr="00F54693">
        <w:rPr>
          <w:rFonts w:ascii="GHEA Grapalat" w:hAnsi="GHEA Grapalat"/>
          <w:color w:val="000000"/>
          <w:lang w:val="hy-AM"/>
        </w:rPr>
        <w:t>փոփոխություններ կատարելու մասին</w:t>
      </w:r>
      <w:r>
        <w:rPr>
          <w:rFonts w:ascii="GHEA Grapalat" w:hAnsi="GHEA Grapalat"/>
          <w:color w:val="000000"/>
          <w:lang w:val="hy-AM"/>
        </w:rPr>
        <w:t xml:space="preserve">» օրենքը </w:t>
      </w:r>
      <w:r w:rsidRPr="00F54693">
        <w:rPr>
          <w:rFonts w:ascii="GHEA Grapalat" w:hAnsi="GHEA Grapalat"/>
          <w:color w:val="000000"/>
          <w:lang w:val="hy-AM"/>
        </w:rPr>
        <w:t>(</w:t>
      </w:r>
      <w:r>
        <w:rPr>
          <w:rFonts w:ascii="GHEA Grapalat" w:hAnsi="GHEA Grapalat"/>
          <w:color w:val="000000"/>
          <w:lang w:val="hy-AM"/>
        </w:rPr>
        <w:t xml:space="preserve">ուժի մեջ է մտել </w:t>
      </w:r>
      <w:r w:rsidRPr="00F54693">
        <w:rPr>
          <w:rFonts w:ascii="GHEA Grapalat" w:hAnsi="GHEA Grapalat"/>
          <w:color w:val="000000"/>
          <w:lang w:val="hy-AM"/>
        </w:rPr>
        <w:t>06.08.2024</w:t>
      </w:r>
      <w:r w:rsidR="00124B43">
        <w:rPr>
          <w:rFonts w:ascii="GHEA Grapalat" w:hAnsi="GHEA Grapalat"/>
          <w:color w:val="000000"/>
          <w:lang w:val="hy-AM"/>
        </w:rPr>
        <w:t>թ.</w:t>
      </w:r>
      <w:r w:rsidRPr="00F54693">
        <w:rPr>
          <w:rFonts w:ascii="GHEA Grapalat" w:hAnsi="GHEA Grapalat"/>
          <w:color w:val="000000"/>
          <w:lang w:val="hy-AM"/>
        </w:rPr>
        <w:t>)</w:t>
      </w:r>
      <w:r w:rsidR="00124B43">
        <w:rPr>
          <w:rFonts w:ascii="GHEA Grapalat" w:hAnsi="GHEA Grapalat"/>
          <w:color w:val="000000"/>
          <w:lang w:val="hy-AM"/>
        </w:rPr>
        <w:t>, որով</w:t>
      </w:r>
      <w:r w:rsidR="009A3F13">
        <w:rPr>
          <w:rFonts w:ascii="GHEA Grapalat" w:hAnsi="GHEA Grapalat"/>
          <w:color w:val="000000"/>
          <w:lang w:val="hy-AM"/>
        </w:rPr>
        <w:t xml:space="preserve"> </w:t>
      </w:r>
      <w:r w:rsidR="00FF6F75">
        <w:rPr>
          <w:rFonts w:ascii="GHEA Grapalat" w:hAnsi="GHEA Grapalat"/>
          <w:color w:val="000000"/>
          <w:lang w:val="hy-AM"/>
        </w:rPr>
        <w:t xml:space="preserve">մի շարք փոփոխությունների թվում </w:t>
      </w:r>
      <w:r>
        <w:rPr>
          <w:rFonts w:ascii="GHEA Grapalat" w:hAnsi="GHEA Grapalat"/>
          <w:color w:val="000000"/>
          <w:lang w:val="hy-AM"/>
        </w:rPr>
        <w:t>վերանա</w:t>
      </w:r>
      <w:r w:rsidR="00226BF3">
        <w:rPr>
          <w:rFonts w:ascii="GHEA Grapalat" w:hAnsi="GHEA Grapalat"/>
          <w:color w:val="000000"/>
          <w:lang w:val="hy-AM"/>
        </w:rPr>
        <w:t>յ</w:t>
      </w:r>
      <w:r>
        <w:rPr>
          <w:rFonts w:ascii="GHEA Grapalat" w:hAnsi="GHEA Grapalat"/>
          <w:color w:val="000000"/>
          <w:lang w:val="hy-AM"/>
        </w:rPr>
        <w:t xml:space="preserve">վել են </w:t>
      </w:r>
      <w:r w:rsidR="00FF6F75">
        <w:rPr>
          <w:rFonts w:ascii="GHEA Grapalat" w:hAnsi="GHEA Grapalat"/>
          <w:color w:val="000000"/>
          <w:lang w:val="hy-AM"/>
        </w:rPr>
        <w:t>նաև մարդու</w:t>
      </w:r>
      <w:r w:rsidR="00C30BA8">
        <w:rPr>
          <w:rFonts w:ascii="GHEA Grapalat" w:hAnsi="GHEA Grapalat"/>
          <w:color w:val="000000"/>
          <w:lang w:val="hy-AM"/>
        </w:rPr>
        <w:t xml:space="preserve"> </w:t>
      </w:r>
      <w:r w:rsidR="00FF6F75" w:rsidRPr="00FF6F75">
        <w:rPr>
          <w:rFonts w:ascii="GHEA Grapalat" w:hAnsi="GHEA Grapalat"/>
          <w:color w:val="000000"/>
          <w:lang w:val="hy-AM"/>
        </w:rPr>
        <w:t>վերարտադրողականության ոլորտում</w:t>
      </w:r>
      <w:r w:rsidR="00FF6F75">
        <w:rPr>
          <w:rFonts w:ascii="GHEA Grapalat" w:hAnsi="GHEA Grapalat"/>
          <w:color w:val="000000"/>
          <w:lang w:val="hy-AM"/>
        </w:rPr>
        <w:t xml:space="preserve"> կիրառվող հասկացությունները, գործընթացները: Դրանով պայմանավորված անհրաժեշտություն է առաջացել </w:t>
      </w:r>
      <w:r w:rsidR="00A2359E">
        <w:rPr>
          <w:rFonts w:ascii="GHEA Grapalat" w:hAnsi="GHEA Grapalat"/>
          <w:color w:val="000000"/>
          <w:lang w:val="hy-AM"/>
        </w:rPr>
        <w:t xml:space="preserve">օրենքին </w:t>
      </w:r>
      <w:r w:rsidR="00FF6F75">
        <w:rPr>
          <w:rFonts w:ascii="GHEA Grapalat" w:hAnsi="GHEA Grapalat"/>
          <w:color w:val="000000"/>
          <w:lang w:val="hy-AM"/>
        </w:rPr>
        <w:t>համապատասխանեցնել օրենքից բխող մի շարք ենթաօրենսդրական ակտեր, այդ թվում ՀՀ կառավարության</w:t>
      </w:r>
      <w:r w:rsidR="00FF6F75">
        <w:rPr>
          <w:rStyle w:val="Emphasis"/>
          <w:rFonts w:ascii="GHEA Grapalat" w:hAnsi="GHEA Grapalat"/>
          <w:bCs/>
          <w:i w:val="0"/>
          <w:color w:val="000000"/>
          <w:shd w:val="clear" w:color="auto" w:fill="FFFFFF"/>
          <w:lang w:val="hy-AM"/>
        </w:rPr>
        <w:t xml:space="preserve"> </w:t>
      </w:r>
      <w:r w:rsidR="00FF6F75" w:rsidRPr="00A03E97">
        <w:rPr>
          <w:rFonts w:ascii="GHEA Grapalat" w:hAnsi="GHEA Grapalat" w:cs="Tahoma"/>
          <w:lang w:val="hy-AM"/>
        </w:rPr>
        <w:t xml:space="preserve">2015 թվականի մայիսի 27-ի 568-Ն </w:t>
      </w:r>
      <w:r w:rsidR="00FF6F75">
        <w:rPr>
          <w:rFonts w:ascii="GHEA Grapalat" w:hAnsi="GHEA Grapalat" w:cs="Tahoma"/>
          <w:lang w:val="hy-AM"/>
        </w:rPr>
        <w:t>որոշումը</w:t>
      </w:r>
      <w:r w:rsidR="00FF6F75">
        <w:rPr>
          <w:rFonts w:ascii="GHEA Grapalat" w:hAnsi="GHEA Grapalat"/>
          <w:color w:val="000000"/>
          <w:lang w:val="hy-AM"/>
        </w:rPr>
        <w:t>:</w:t>
      </w:r>
    </w:p>
    <w:p w14:paraId="65933602" w14:textId="0F587C57" w:rsidR="00F54693" w:rsidRDefault="00F54693" w:rsidP="00C30BA8">
      <w:pPr>
        <w:pStyle w:val="NormalWeb"/>
        <w:shd w:val="clear" w:color="auto" w:fill="FFFFFF"/>
        <w:spacing w:before="0" w:beforeAutospacing="0" w:after="0" w:afterAutospacing="0" w:line="360" w:lineRule="auto"/>
        <w:ind w:firstLine="851"/>
        <w:jc w:val="both"/>
        <w:rPr>
          <w:rFonts w:ascii="GHEA Grapalat" w:hAnsi="GHEA Grapalat" w:cs="Sylfaen"/>
          <w:color w:val="191919"/>
          <w:shd w:val="clear" w:color="auto" w:fill="FFFFFF"/>
          <w:lang w:val="hy-AM"/>
        </w:rPr>
      </w:pPr>
      <w:r>
        <w:rPr>
          <w:rFonts w:ascii="GHEA Grapalat" w:hAnsi="GHEA Grapalat"/>
          <w:color w:val="000000"/>
          <w:lang w:val="hy-AM"/>
        </w:rPr>
        <w:t xml:space="preserve">Նախագծով կատարվող </w:t>
      </w:r>
      <w:r w:rsidR="007D6A31">
        <w:rPr>
          <w:rFonts w:ascii="GHEA Grapalat" w:hAnsi="GHEA Grapalat"/>
          <w:color w:val="000000"/>
          <w:lang w:val="hy-AM"/>
        </w:rPr>
        <w:t>այլ</w:t>
      </w:r>
      <w:r w:rsidR="009C65CB">
        <w:rPr>
          <w:rFonts w:ascii="GHEA Grapalat" w:hAnsi="GHEA Grapalat"/>
          <w:color w:val="000000"/>
          <w:lang w:val="hy-AM"/>
        </w:rPr>
        <w:t xml:space="preserve"> </w:t>
      </w:r>
      <w:r>
        <w:rPr>
          <w:rFonts w:ascii="GHEA Grapalat" w:hAnsi="GHEA Grapalat"/>
          <w:color w:val="000000"/>
          <w:lang w:val="hy-AM"/>
        </w:rPr>
        <w:t>փոփոխություններ ուղղված են գործ</w:t>
      </w:r>
      <w:r w:rsidR="00F25806">
        <w:rPr>
          <w:rFonts w:ascii="GHEA Grapalat" w:hAnsi="GHEA Grapalat"/>
          <w:color w:val="000000"/>
          <w:lang w:val="hy-AM"/>
        </w:rPr>
        <w:t xml:space="preserve">նականում ի հայտ եկած մի շարք հարցերի կարգավորմանը, ինչպես նաև </w:t>
      </w:r>
      <w:r w:rsidR="00F25806" w:rsidRPr="00EC397C">
        <w:rPr>
          <w:rFonts w:ascii="GHEA Grapalat" w:hAnsi="GHEA Grapalat" w:cs="Sylfaen"/>
          <w:color w:val="191919"/>
          <w:shd w:val="clear" w:color="auto" w:fill="FFFFFF"/>
          <w:lang w:val="hy-AM"/>
        </w:rPr>
        <w:t>պետության կողմից երաշխավորված անվճար կամ արտոնյալ պայմաններով վերարտադրողականության ոլորտում</w:t>
      </w:r>
      <w:r w:rsidR="00F25806">
        <w:rPr>
          <w:rFonts w:ascii="GHEA Grapalat" w:hAnsi="GHEA Grapalat" w:cs="Sylfaen"/>
          <w:color w:val="191919"/>
          <w:shd w:val="clear" w:color="auto" w:fill="FFFFFF"/>
          <w:lang w:val="hy-AM"/>
        </w:rPr>
        <w:t xml:space="preserve"> սահմանված ընթացակարգերի պարզեցմանը: </w:t>
      </w:r>
    </w:p>
    <w:p w14:paraId="20B24A4B" w14:textId="072F6C27" w:rsidR="00F54693" w:rsidRDefault="00F25806" w:rsidP="00C30BA8">
      <w:pPr>
        <w:pStyle w:val="NormalWeb"/>
        <w:shd w:val="clear" w:color="auto" w:fill="FFFFFF"/>
        <w:spacing w:before="0" w:beforeAutospacing="0" w:after="0" w:afterAutospacing="0" w:line="360" w:lineRule="auto"/>
        <w:ind w:firstLine="851"/>
        <w:jc w:val="both"/>
        <w:rPr>
          <w:rFonts w:ascii="GHEA Grapalat" w:hAnsi="GHEA Grapalat"/>
          <w:color w:val="000000"/>
          <w:lang w:val="hy-AM"/>
        </w:rPr>
      </w:pPr>
      <w:r>
        <w:rPr>
          <w:rFonts w:ascii="GHEA Grapalat" w:hAnsi="GHEA Grapalat"/>
          <w:color w:val="000000"/>
          <w:lang w:val="hy-AM"/>
        </w:rPr>
        <w:t>Այսպես, ն</w:t>
      </w:r>
      <w:r w:rsidR="00F54693">
        <w:rPr>
          <w:rFonts w:ascii="GHEA Grapalat" w:hAnsi="GHEA Grapalat"/>
          <w:color w:val="000000"/>
          <w:lang w:val="hy-AM"/>
        </w:rPr>
        <w:t>ախագծով վերանայվել են պ</w:t>
      </w:r>
      <w:r w:rsidR="00F54693" w:rsidRPr="00F54693">
        <w:rPr>
          <w:rFonts w:ascii="GHEA Grapalat" w:hAnsi="GHEA Grapalat"/>
          <w:color w:val="000000"/>
          <w:lang w:val="hy-AM"/>
        </w:rPr>
        <w:t xml:space="preserve">ետության կողմից երաշխավորված </w:t>
      </w:r>
      <w:r w:rsidR="00F54693" w:rsidRPr="005B5485">
        <w:rPr>
          <w:rFonts w:ascii="GHEA Grapalat" w:hAnsi="GHEA Grapalat"/>
          <w:color w:val="000000"/>
          <w:lang w:val="hy-AM"/>
        </w:rPr>
        <w:t>արտոնյալ պայմաններով</w:t>
      </w:r>
      <w:r w:rsidR="00F54693" w:rsidRPr="00F54693">
        <w:rPr>
          <w:rFonts w:ascii="GHEA Grapalat" w:hAnsi="GHEA Grapalat"/>
          <w:color w:val="000000"/>
          <w:lang w:val="hy-AM"/>
        </w:rPr>
        <w:t xml:space="preserve"> բժշկական օգնության և սպասար</w:t>
      </w:r>
      <w:r w:rsidR="00F54693">
        <w:rPr>
          <w:rFonts w:ascii="GHEA Grapalat" w:hAnsi="GHEA Grapalat"/>
          <w:color w:val="000000"/>
          <w:lang w:val="hy-AM"/>
        </w:rPr>
        <w:t>կման շրջանակներում փոխհատուցվող</w:t>
      </w:r>
      <w:r w:rsidR="00F54693" w:rsidRPr="00F54693">
        <w:rPr>
          <w:rFonts w:ascii="GHEA Grapalat" w:hAnsi="GHEA Grapalat"/>
          <w:color w:val="000000"/>
          <w:lang w:val="hy-AM"/>
        </w:rPr>
        <w:t xml:space="preserve"> արտամարմնային բեղմնավորման երկրորդ փորձի հետևյալ ծավալները</w:t>
      </w:r>
      <w:r w:rsidR="00F54693">
        <w:rPr>
          <w:rFonts w:ascii="GHEA Grapalat" w:hAnsi="GHEA Grapalat"/>
          <w:color w:val="000000"/>
          <w:lang w:val="hy-AM"/>
        </w:rPr>
        <w:t xml:space="preserve">` ինչը պայամավորված է այն հանգամանքով, որ </w:t>
      </w:r>
      <w:r w:rsidR="00F54693" w:rsidRPr="00F54693">
        <w:rPr>
          <w:rFonts w:ascii="GHEA Grapalat" w:hAnsi="GHEA Grapalat"/>
          <w:color w:val="000000"/>
          <w:lang w:val="hy-AM"/>
        </w:rPr>
        <w:t>արտամարմնային բեղմնավորման</w:t>
      </w:r>
      <w:r w:rsidR="00F54693">
        <w:rPr>
          <w:rFonts w:ascii="GHEA Grapalat" w:hAnsi="GHEA Grapalat"/>
          <w:color w:val="000000"/>
          <w:lang w:val="hy-AM"/>
        </w:rPr>
        <w:t xml:space="preserve"> պետական պատվերի շրջանակում ֆինանսավորումը սահմանվել է ըստ փուլերի: Այս առումով նախագծով սահմանվել են </w:t>
      </w:r>
      <w:r w:rsidR="00F54693" w:rsidRPr="00F54693">
        <w:rPr>
          <w:rFonts w:ascii="GHEA Grapalat" w:hAnsi="GHEA Grapalat"/>
          <w:color w:val="000000"/>
          <w:lang w:val="hy-AM"/>
        </w:rPr>
        <w:t>արտոնյալ պայմաններով արտամարմնային բեղմնավորման երկրորդ փորձի</w:t>
      </w:r>
      <w:r w:rsidR="00F54693">
        <w:rPr>
          <w:rFonts w:ascii="GHEA Grapalat" w:hAnsi="GHEA Grapalat"/>
          <w:color w:val="000000"/>
          <w:lang w:val="hy-AM"/>
        </w:rPr>
        <w:t xml:space="preserve"> շրջանակում փոխհատուցվող </w:t>
      </w:r>
      <w:r w:rsidR="00F54693" w:rsidRPr="00F54693">
        <w:rPr>
          <w:rFonts w:ascii="GHEA Grapalat" w:hAnsi="GHEA Grapalat"/>
          <w:color w:val="000000"/>
          <w:lang w:val="hy-AM"/>
        </w:rPr>
        <w:t>բժշկական օգնության և սպասար</w:t>
      </w:r>
      <w:r w:rsidR="00F54693">
        <w:rPr>
          <w:rFonts w:ascii="GHEA Grapalat" w:hAnsi="GHEA Grapalat"/>
          <w:color w:val="000000"/>
          <w:lang w:val="hy-AM"/>
        </w:rPr>
        <w:t>կման կոնկրետ ծավալները:</w:t>
      </w:r>
    </w:p>
    <w:p w14:paraId="5A6A07DF" w14:textId="528C5F90" w:rsidR="00C30BA8" w:rsidRDefault="00510618" w:rsidP="00C30BA8">
      <w:pPr>
        <w:pStyle w:val="NormalWeb"/>
        <w:shd w:val="clear" w:color="auto" w:fill="FFFFFF"/>
        <w:spacing w:before="0" w:beforeAutospacing="0" w:after="0" w:afterAutospacing="0" w:line="360" w:lineRule="auto"/>
        <w:ind w:firstLine="851"/>
        <w:jc w:val="both"/>
        <w:rPr>
          <w:rFonts w:ascii="GHEA Grapalat" w:hAnsi="GHEA Grapalat"/>
          <w:color w:val="000000"/>
          <w:lang w:val="hy-AM"/>
        </w:rPr>
      </w:pPr>
      <w:r>
        <w:rPr>
          <w:rFonts w:ascii="GHEA Grapalat" w:hAnsi="GHEA Grapalat"/>
          <w:color w:val="000000"/>
          <w:lang w:val="hy-AM"/>
        </w:rPr>
        <w:t xml:space="preserve">Նախագծի մեկ այլ փոփոխություն </w:t>
      </w:r>
      <w:r w:rsidR="00976225">
        <w:rPr>
          <w:rFonts w:ascii="GHEA Grapalat" w:hAnsi="GHEA Grapalat"/>
          <w:color w:val="000000"/>
          <w:lang w:val="hy-AM"/>
        </w:rPr>
        <w:t xml:space="preserve">պայմանավորված է նրանով, </w:t>
      </w:r>
      <w:r w:rsidR="00124B43">
        <w:rPr>
          <w:rFonts w:ascii="GHEA Grapalat" w:hAnsi="GHEA Grapalat"/>
          <w:color w:val="000000"/>
          <w:lang w:val="hy-AM"/>
        </w:rPr>
        <w:t xml:space="preserve">որ </w:t>
      </w:r>
      <w:r w:rsidR="00976225">
        <w:rPr>
          <w:rFonts w:ascii="GHEA Grapalat" w:hAnsi="GHEA Grapalat"/>
          <w:color w:val="000000"/>
          <w:lang w:val="hy-AM"/>
        </w:rPr>
        <w:t>ը</w:t>
      </w:r>
      <w:r>
        <w:rPr>
          <w:rStyle w:val="Emphasis"/>
          <w:rFonts w:ascii="GHEA Grapalat" w:hAnsi="GHEA Grapalat"/>
          <w:bCs/>
          <w:i w:val="0"/>
          <w:color w:val="000000"/>
          <w:shd w:val="clear" w:color="auto" w:fill="FFFFFF"/>
          <w:lang w:val="hy-AM"/>
        </w:rPr>
        <w:t xml:space="preserve">ստ </w:t>
      </w:r>
      <w:r>
        <w:rPr>
          <w:rFonts w:ascii="GHEA Grapalat" w:hAnsi="GHEA Grapalat"/>
          <w:color w:val="000000"/>
          <w:lang w:val="hy-AM"/>
        </w:rPr>
        <w:t>ՀՀ կառավարության</w:t>
      </w:r>
      <w:r>
        <w:rPr>
          <w:rStyle w:val="Emphasis"/>
          <w:rFonts w:ascii="GHEA Grapalat" w:hAnsi="GHEA Grapalat"/>
          <w:bCs/>
          <w:i w:val="0"/>
          <w:color w:val="000000"/>
          <w:shd w:val="clear" w:color="auto" w:fill="FFFFFF"/>
          <w:lang w:val="hy-AM"/>
        </w:rPr>
        <w:t xml:space="preserve"> </w:t>
      </w:r>
      <w:r w:rsidRPr="00A03E97">
        <w:rPr>
          <w:rFonts w:ascii="GHEA Grapalat" w:hAnsi="GHEA Grapalat" w:cs="Tahoma"/>
          <w:lang w:val="hy-AM"/>
        </w:rPr>
        <w:t xml:space="preserve">2015 թվականի մայիսի 27-ի 568-Ն </w:t>
      </w:r>
      <w:r>
        <w:rPr>
          <w:rFonts w:ascii="GHEA Grapalat" w:hAnsi="GHEA Grapalat" w:cs="Tahoma"/>
          <w:lang w:val="hy-AM"/>
        </w:rPr>
        <w:t xml:space="preserve">որոշման N 1 հավելվածի </w:t>
      </w:r>
      <w:r>
        <w:rPr>
          <w:rFonts w:ascii="GHEA Grapalat" w:hAnsi="GHEA Grapalat"/>
          <w:color w:val="000000"/>
          <w:lang w:val="hy-AM"/>
        </w:rPr>
        <w:t xml:space="preserve">գործող </w:t>
      </w:r>
      <w:r>
        <w:rPr>
          <w:rFonts w:ascii="GHEA Grapalat" w:hAnsi="GHEA Grapalat" w:cs="Tahoma"/>
          <w:lang w:val="hy-AM"/>
        </w:rPr>
        <w:t xml:space="preserve">28-րդ </w:t>
      </w:r>
      <w:r w:rsidR="00976225">
        <w:rPr>
          <w:rFonts w:ascii="GHEA Grapalat" w:hAnsi="GHEA Grapalat" w:cs="Tahoma"/>
          <w:lang w:val="hy-AM"/>
        </w:rPr>
        <w:t>կետի` ա</w:t>
      </w:r>
      <w:r w:rsidR="00BE55C4">
        <w:rPr>
          <w:rFonts w:ascii="GHEA Grapalat" w:hAnsi="GHEA Grapalat"/>
          <w:color w:val="000000"/>
          <w:lang w:val="hy-AM"/>
        </w:rPr>
        <w:t xml:space="preserve">նպտղության հաղթահարման ծրագրի ներդրումից հետո </w:t>
      </w:r>
      <w:r w:rsidR="00976225">
        <w:rPr>
          <w:rFonts w:ascii="GHEA Grapalat" w:hAnsi="GHEA Grapalat" w:cs="Tahoma"/>
          <w:lang w:val="hy-AM"/>
        </w:rPr>
        <w:t>սույն</w:t>
      </w:r>
      <w:r w:rsidR="00BE55C4" w:rsidRPr="00A03E97">
        <w:rPr>
          <w:rFonts w:ascii="GHEA Grapalat" w:hAnsi="GHEA Grapalat" w:cs="Tahoma"/>
          <w:lang w:val="hy-AM"/>
        </w:rPr>
        <w:t xml:space="preserve"> որոշման</w:t>
      </w:r>
      <w:r w:rsidR="00BE55C4">
        <w:rPr>
          <w:rFonts w:ascii="GHEA Grapalat" w:hAnsi="GHEA Grapalat"/>
          <w:color w:val="000000"/>
          <w:lang w:val="hy-AM"/>
        </w:rPr>
        <w:t xml:space="preserve"> կարգավորմամբ արտամարմնային բեղմնավորման ուղեգրումը, որպես նորագույն և </w:t>
      </w:r>
      <w:r w:rsidR="00BE55C4">
        <w:rPr>
          <w:rFonts w:ascii="GHEA Grapalat" w:hAnsi="GHEA Grapalat"/>
          <w:color w:val="000000"/>
          <w:lang w:val="hy-AM"/>
        </w:rPr>
        <w:lastRenderedPageBreak/>
        <w:t xml:space="preserve">թանկարժեք տեխնոլոգիաներով մատուցվող ծառայություն, իրականացվում էր առողջապահության նախարարի հրամանով: Տարիների ընթացքում շահառուների թիվը կտրուկ ավելացավ </w:t>
      </w:r>
      <w:r w:rsidR="00BE55C4" w:rsidRPr="00223B01">
        <w:rPr>
          <w:rFonts w:ascii="GHEA Grapalat" w:hAnsi="GHEA Grapalat"/>
          <w:color w:val="000000"/>
          <w:lang w:val="hy-AM"/>
        </w:rPr>
        <w:t>(2019</w:t>
      </w:r>
      <w:r w:rsidR="00BE55C4">
        <w:rPr>
          <w:rFonts w:ascii="GHEA Grapalat" w:hAnsi="GHEA Grapalat"/>
          <w:color w:val="000000"/>
          <w:lang w:val="hy-AM"/>
        </w:rPr>
        <w:t>թ.` 385, 2023թ. 5441, 2024թ. հունվար-հուլիս` 3693</w:t>
      </w:r>
      <w:r w:rsidR="00BE55C4" w:rsidRPr="00223B01">
        <w:rPr>
          <w:rFonts w:ascii="GHEA Grapalat" w:hAnsi="GHEA Grapalat"/>
          <w:color w:val="000000"/>
          <w:lang w:val="hy-AM"/>
        </w:rPr>
        <w:t>)</w:t>
      </w:r>
      <w:r w:rsidR="00BE55C4">
        <w:rPr>
          <w:rFonts w:ascii="GHEA Grapalat" w:hAnsi="GHEA Grapalat"/>
          <w:color w:val="000000"/>
          <w:lang w:val="hy-AM"/>
        </w:rPr>
        <w:t xml:space="preserve">: </w:t>
      </w:r>
      <w:r w:rsidR="00976225">
        <w:rPr>
          <w:rFonts w:ascii="GHEA Grapalat" w:hAnsi="GHEA Grapalat"/>
          <w:color w:val="000000"/>
          <w:lang w:val="hy-AM"/>
        </w:rPr>
        <w:t>ՀՀ կառավարության 2024 թվականի հուլիսի 25-ի</w:t>
      </w:r>
      <w:r w:rsidR="00C30BA8">
        <w:rPr>
          <w:rFonts w:ascii="GHEA Grapalat" w:hAnsi="GHEA Grapalat"/>
          <w:color w:val="000000"/>
          <w:lang w:val="hy-AM"/>
        </w:rPr>
        <w:t xml:space="preserve"> </w:t>
      </w:r>
      <w:r w:rsidR="00976225">
        <w:rPr>
          <w:rStyle w:val="Emphasis"/>
          <w:rFonts w:ascii="GHEA Grapalat" w:hAnsi="GHEA Grapalat"/>
          <w:bCs/>
          <w:i w:val="0"/>
          <w:color w:val="000000"/>
          <w:shd w:val="clear" w:color="auto" w:fill="FFFFFF"/>
          <w:lang w:val="hy-AM"/>
        </w:rPr>
        <w:t>N 1137-Ն որոշմամբ</w:t>
      </w:r>
      <w:r w:rsidR="00976225" w:rsidRPr="00510618">
        <w:rPr>
          <w:rFonts w:ascii="GHEA Grapalat" w:hAnsi="GHEA Grapalat"/>
          <w:color w:val="000000"/>
          <w:lang w:val="hy-AM"/>
        </w:rPr>
        <w:t xml:space="preserve"> </w:t>
      </w:r>
      <w:r w:rsidR="00976225">
        <w:rPr>
          <w:rFonts w:ascii="GHEA Grapalat" w:hAnsi="GHEA Grapalat"/>
          <w:color w:val="000000"/>
          <w:lang w:val="hy-AM"/>
        </w:rPr>
        <w:t>ՀՀ կառավարության</w:t>
      </w:r>
      <w:r w:rsidR="00976225">
        <w:rPr>
          <w:rStyle w:val="Emphasis"/>
          <w:rFonts w:ascii="GHEA Grapalat" w:hAnsi="GHEA Grapalat"/>
          <w:bCs/>
          <w:i w:val="0"/>
          <w:color w:val="000000"/>
          <w:shd w:val="clear" w:color="auto" w:fill="FFFFFF"/>
          <w:lang w:val="hy-AM"/>
        </w:rPr>
        <w:t xml:space="preserve"> </w:t>
      </w:r>
      <w:r w:rsidR="00976225" w:rsidRPr="00A03E97">
        <w:rPr>
          <w:rFonts w:ascii="GHEA Grapalat" w:hAnsi="GHEA Grapalat" w:cs="Tahoma"/>
          <w:lang w:val="hy-AM"/>
        </w:rPr>
        <w:t>2015 թվականի մայիսի 27-ի թիվ</w:t>
      </w:r>
      <w:r w:rsidR="00C30BA8">
        <w:rPr>
          <w:rFonts w:ascii="GHEA Grapalat" w:hAnsi="GHEA Grapalat" w:cs="Tahoma"/>
          <w:lang w:val="hy-AM"/>
        </w:rPr>
        <w:t xml:space="preserve"> </w:t>
      </w:r>
      <w:r w:rsidR="00976225" w:rsidRPr="00A03E97">
        <w:rPr>
          <w:rFonts w:ascii="GHEA Grapalat" w:hAnsi="GHEA Grapalat" w:cs="Tahoma"/>
          <w:lang w:val="hy-AM"/>
        </w:rPr>
        <w:t>568-Ն</w:t>
      </w:r>
      <w:r w:rsidR="00C30BA8">
        <w:rPr>
          <w:rFonts w:ascii="GHEA Grapalat" w:hAnsi="GHEA Grapalat" w:cs="Tahoma"/>
          <w:lang w:val="hy-AM"/>
        </w:rPr>
        <w:t xml:space="preserve"> </w:t>
      </w:r>
      <w:r w:rsidR="00976225">
        <w:rPr>
          <w:rFonts w:ascii="GHEA Grapalat" w:hAnsi="GHEA Grapalat" w:cs="Tahoma"/>
          <w:lang w:val="hy-AM"/>
        </w:rPr>
        <w:t xml:space="preserve">որոշման </w:t>
      </w:r>
      <w:r w:rsidR="00976225" w:rsidRPr="00B8683A">
        <w:rPr>
          <w:rStyle w:val="Emphasis"/>
          <w:rFonts w:ascii="GHEA Grapalat" w:hAnsi="GHEA Grapalat"/>
          <w:bCs/>
          <w:i w:val="0"/>
          <w:color w:val="000000"/>
          <w:shd w:val="clear" w:color="auto" w:fill="FFFFFF"/>
          <w:lang w:val="hy-AM"/>
        </w:rPr>
        <w:t>շահառուների թիվը էլ ավելի ըն</w:t>
      </w:r>
      <w:r w:rsidR="00976225">
        <w:rPr>
          <w:rStyle w:val="Emphasis"/>
          <w:rFonts w:ascii="GHEA Grapalat" w:hAnsi="GHEA Grapalat"/>
          <w:bCs/>
          <w:i w:val="0"/>
          <w:color w:val="000000"/>
          <w:shd w:val="clear" w:color="auto" w:fill="FFFFFF"/>
          <w:lang w:val="hy-AM"/>
        </w:rPr>
        <w:t>դ</w:t>
      </w:r>
      <w:r w:rsidR="00976225" w:rsidRPr="00B8683A">
        <w:rPr>
          <w:rStyle w:val="Emphasis"/>
          <w:rFonts w:ascii="GHEA Grapalat" w:hAnsi="GHEA Grapalat"/>
          <w:bCs/>
          <w:i w:val="0"/>
          <w:color w:val="000000"/>
          <w:shd w:val="clear" w:color="auto" w:fill="FFFFFF"/>
          <w:lang w:val="hy-AM"/>
        </w:rPr>
        <w:t>լայնվ</w:t>
      </w:r>
      <w:r w:rsidR="00976225">
        <w:rPr>
          <w:rStyle w:val="Emphasis"/>
          <w:rFonts w:ascii="GHEA Grapalat" w:hAnsi="GHEA Grapalat"/>
          <w:bCs/>
          <w:i w:val="0"/>
          <w:color w:val="000000"/>
          <w:shd w:val="clear" w:color="auto" w:fill="FFFFFF"/>
          <w:lang w:val="hy-AM"/>
        </w:rPr>
        <w:t>ել է</w:t>
      </w:r>
      <w:r w:rsidR="00976225" w:rsidRPr="00B8683A">
        <w:rPr>
          <w:rStyle w:val="Emphasis"/>
          <w:rFonts w:ascii="GHEA Grapalat" w:hAnsi="GHEA Grapalat"/>
          <w:bCs/>
          <w:i w:val="0"/>
          <w:color w:val="000000"/>
          <w:shd w:val="clear" w:color="auto" w:fill="FFFFFF"/>
          <w:lang w:val="hy-AM"/>
        </w:rPr>
        <w:t xml:space="preserve">, ինչը լրացուցիչ ծանրաբեռնվածություն </w:t>
      </w:r>
      <w:r w:rsidR="00976225">
        <w:rPr>
          <w:rStyle w:val="Emphasis"/>
          <w:rFonts w:ascii="GHEA Grapalat" w:hAnsi="GHEA Grapalat"/>
          <w:bCs/>
          <w:i w:val="0"/>
          <w:color w:val="000000"/>
          <w:shd w:val="clear" w:color="auto" w:fill="FFFFFF"/>
          <w:lang w:val="hy-AM"/>
        </w:rPr>
        <w:t xml:space="preserve">է </w:t>
      </w:r>
      <w:r w:rsidR="00976225" w:rsidRPr="00B8683A">
        <w:rPr>
          <w:rStyle w:val="Emphasis"/>
          <w:rFonts w:ascii="GHEA Grapalat" w:hAnsi="GHEA Grapalat"/>
          <w:bCs/>
          <w:i w:val="0"/>
          <w:color w:val="000000"/>
          <w:shd w:val="clear" w:color="auto" w:fill="FFFFFF"/>
          <w:lang w:val="hy-AM"/>
        </w:rPr>
        <w:t>ա</w:t>
      </w:r>
      <w:r w:rsidR="00976225">
        <w:rPr>
          <w:rStyle w:val="Emphasis"/>
          <w:rFonts w:ascii="GHEA Grapalat" w:hAnsi="GHEA Grapalat"/>
          <w:bCs/>
          <w:i w:val="0"/>
          <w:color w:val="000000"/>
          <w:shd w:val="clear" w:color="auto" w:fill="FFFFFF"/>
          <w:lang w:val="hy-AM"/>
        </w:rPr>
        <w:t>ռաջացրել Առողջապահության նախարարության համապատասխան ստորաբաժ</w:t>
      </w:r>
      <w:r w:rsidR="00976225" w:rsidRPr="00B8683A">
        <w:rPr>
          <w:rStyle w:val="Emphasis"/>
          <w:rFonts w:ascii="GHEA Grapalat" w:hAnsi="GHEA Grapalat"/>
          <w:bCs/>
          <w:i w:val="0"/>
          <w:color w:val="000000"/>
          <w:shd w:val="clear" w:color="auto" w:fill="FFFFFF"/>
          <w:lang w:val="hy-AM"/>
        </w:rPr>
        <w:t>անման վրա</w:t>
      </w:r>
      <w:r w:rsidR="00976225">
        <w:rPr>
          <w:rStyle w:val="Emphasis"/>
          <w:rFonts w:ascii="GHEA Grapalat" w:hAnsi="GHEA Grapalat"/>
          <w:bCs/>
          <w:i w:val="0"/>
          <w:color w:val="000000"/>
          <w:shd w:val="clear" w:color="auto" w:fill="FFFFFF"/>
          <w:lang w:val="hy-AM"/>
        </w:rPr>
        <w:t>, ինչի արդյունքում կերկարացվի շահառուների սպասելաժամանակը` պայմանավորված մեծաքանակ շահառուների գործերի` առողջապահության նախարարություն ներկայացնելու և հրամագրելու գործընթացով</w:t>
      </w:r>
      <w:r w:rsidR="00976225" w:rsidRPr="00B8683A">
        <w:rPr>
          <w:rStyle w:val="Emphasis"/>
          <w:rFonts w:ascii="GHEA Grapalat" w:hAnsi="GHEA Grapalat"/>
          <w:bCs/>
          <w:i w:val="0"/>
          <w:color w:val="000000"/>
          <w:shd w:val="clear" w:color="auto" w:fill="FFFFFF"/>
          <w:lang w:val="hy-AM"/>
        </w:rPr>
        <w:t>: Միաժամանակ, Առողջապահության նախարարության պետական առողջապահության գործակալությունում արդեն իսկ գործում է դեպք վարողի (case manager)</w:t>
      </w:r>
      <w:r w:rsidR="00976225">
        <w:rPr>
          <w:rStyle w:val="Emphasis"/>
          <w:rFonts w:ascii="GHEA Grapalat" w:hAnsi="GHEA Grapalat"/>
          <w:bCs/>
          <w:i w:val="0"/>
          <w:color w:val="000000"/>
          <w:shd w:val="clear" w:color="auto" w:fill="FFFFFF"/>
          <w:lang w:val="hy-AM"/>
        </w:rPr>
        <w:t xml:space="preserve"> համակարգ,</w:t>
      </w:r>
      <w:r w:rsidR="00976225" w:rsidRPr="00B8683A">
        <w:rPr>
          <w:rStyle w:val="Emphasis"/>
          <w:rFonts w:ascii="GHEA Grapalat" w:hAnsi="GHEA Grapalat"/>
          <w:bCs/>
          <w:i w:val="0"/>
          <w:color w:val="000000"/>
          <w:shd w:val="clear" w:color="auto" w:fill="FFFFFF"/>
          <w:lang w:val="hy-AM"/>
        </w:rPr>
        <w:t xml:space="preserve"> որը </w:t>
      </w:r>
      <w:r w:rsidR="00976225" w:rsidRPr="00124B43">
        <w:rPr>
          <w:rStyle w:val="Emphasis"/>
          <w:rFonts w:ascii="GHEA Grapalat" w:hAnsi="GHEA Grapalat"/>
          <w:bCs/>
          <w:i w:val="0"/>
          <w:color w:val="000000"/>
          <w:shd w:val="clear" w:color="auto" w:fill="FFFFFF"/>
          <w:lang w:val="hy-AM"/>
        </w:rPr>
        <w:t>հնարավորություն է տալիս մանրակրկիտ ուսումնասիրել ֆինանսավորմանը ներկայացվող բոլոր դեպքերը:</w:t>
      </w:r>
      <w:r w:rsidR="00124B43" w:rsidRPr="00124B43">
        <w:rPr>
          <w:rStyle w:val="Emphasis"/>
          <w:rFonts w:ascii="GHEA Grapalat" w:hAnsi="GHEA Grapalat"/>
          <w:bCs/>
          <w:i w:val="0"/>
          <w:color w:val="000000"/>
          <w:shd w:val="clear" w:color="auto" w:fill="FFFFFF"/>
          <w:lang w:val="hy-AM"/>
        </w:rPr>
        <w:t xml:space="preserve"> Ուստի </w:t>
      </w:r>
      <w:r w:rsidR="00BE55C4" w:rsidRPr="00124B43">
        <w:rPr>
          <w:rFonts w:ascii="GHEA Grapalat" w:hAnsi="GHEA Grapalat"/>
          <w:color w:val="000000"/>
          <w:lang w:val="hy-AM"/>
        </w:rPr>
        <w:t>նախագ</w:t>
      </w:r>
      <w:r w:rsidR="00124B43" w:rsidRPr="00124B43">
        <w:rPr>
          <w:rFonts w:ascii="GHEA Grapalat" w:hAnsi="GHEA Grapalat"/>
          <w:color w:val="000000"/>
          <w:lang w:val="hy-AM"/>
        </w:rPr>
        <w:t xml:space="preserve">ծում այս մասով փոփոխությունները </w:t>
      </w:r>
      <w:r w:rsidR="00BE55C4" w:rsidRPr="00124B43">
        <w:rPr>
          <w:rFonts w:ascii="GHEA Grapalat" w:hAnsi="GHEA Grapalat" w:cs="Sylfaen"/>
          <w:color w:val="000000"/>
          <w:lang w:val="hy-AM"/>
        </w:rPr>
        <w:t xml:space="preserve">պայմանավորված </w:t>
      </w:r>
      <w:r w:rsidR="00124B43" w:rsidRPr="00124B43">
        <w:rPr>
          <w:rFonts w:ascii="GHEA Grapalat" w:hAnsi="GHEA Grapalat" w:cs="Sylfaen"/>
          <w:color w:val="000000"/>
          <w:lang w:val="hy-AM"/>
        </w:rPr>
        <w:t>են</w:t>
      </w:r>
      <w:r w:rsidR="00BE55C4" w:rsidRPr="00124B43">
        <w:rPr>
          <w:rFonts w:ascii="GHEA Grapalat" w:hAnsi="GHEA Grapalat"/>
          <w:color w:val="000000"/>
          <w:lang w:val="hy-AM"/>
        </w:rPr>
        <w:t xml:space="preserve"> առողջապահության նախարարության աշխատակազմի կողմից իրականացվող կրկնվող գործառույթների օպտիմալացման, անձնակազմի բեռնաթափման և շահառուների սպասելաժամանակի կրճատման տեսանկյունից:</w:t>
      </w:r>
    </w:p>
    <w:p w14:paraId="77902B0B" w14:textId="133FF154" w:rsidR="00BE55C4" w:rsidRPr="00C30BA8" w:rsidRDefault="007D6A31" w:rsidP="00C30BA8">
      <w:pPr>
        <w:pStyle w:val="NormalWeb"/>
        <w:numPr>
          <w:ilvl w:val="0"/>
          <w:numId w:val="1"/>
        </w:numPr>
        <w:shd w:val="clear" w:color="auto" w:fill="FFFFFF"/>
        <w:spacing w:before="0" w:beforeAutospacing="0" w:after="0" w:afterAutospacing="0" w:line="360" w:lineRule="auto"/>
        <w:ind w:left="0" w:firstLine="851"/>
        <w:jc w:val="both"/>
        <w:rPr>
          <w:rFonts w:ascii="GHEA Grapalat" w:hAnsi="GHEA Grapalat" w:cs="Sylfaen"/>
          <w:i/>
          <w:color w:val="000000"/>
          <w:lang w:val="hy-AM"/>
        </w:rPr>
      </w:pPr>
      <w:r w:rsidRPr="007D6A31">
        <w:rPr>
          <w:rStyle w:val="apple-converted-space"/>
          <w:rFonts w:ascii="GHEA Grapalat" w:hAnsi="GHEA Grapalat" w:cs="Sylfaen"/>
          <w:b/>
          <w:bCs/>
          <w:color w:val="000000"/>
          <w:u w:val="single"/>
          <w:lang w:val="hy-AM"/>
        </w:rPr>
        <w:t>Կարգավորման նպատակը և բնույթը, ակնկալվող արդյունքը</w:t>
      </w:r>
      <w:r w:rsidR="00BE55C4" w:rsidRPr="00A03E97">
        <w:rPr>
          <w:rStyle w:val="apple-converted-space"/>
          <w:rFonts w:ascii="GHEA Grapalat" w:hAnsi="GHEA Grapalat" w:cs="Courier New"/>
          <w:b/>
          <w:bCs/>
          <w:color w:val="000000"/>
          <w:u w:val="single"/>
          <w:lang w:val="hy-AM"/>
        </w:rPr>
        <w:t>:</w:t>
      </w:r>
    </w:p>
    <w:p w14:paraId="2F068E98" w14:textId="250DB679" w:rsidR="007D6A31" w:rsidRDefault="007D6A31" w:rsidP="00C30BA8">
      <w:pPr>
        <w:pStyle w:val="NormalWeb"/>
        <w:shd w:val="clear" w:color="auto" w:fill="FFFFFF"/>
        <w:spacing w:before="0" w:beforeAutospacing="0" w:after="0" w:afterAutospacing="0" w:line="360" w:lineRule="auto"/>
        <w:ind w:firstLine="851"/>
        <w:jc w:val="both"/>
        <w:rPr>
          <w:rFonts w:ascii="GHEA Grapalat" w:hAnsi="GHEA Grapalat" w:cs="Sylfaen"/>
          <w:color w:val="191919"/>
          <w:shd w:val="clear" w:color="auto" w:fill="FFFFFF"/>
          <w:lang w:val="hy-AM"/>
        </w:rPr>
      </w:pPr>
      <w:r>
        <w:rPr>
          <w:rFonts w:ascii="GHEA Grapalat" w:hAnsi="GHEA Grapalat"/>
          <w:color w:val="000000"/>
          <w:lang w:val="hy-AM"/>
        </w:rPr>
        <w:t>Նախագծով կատարվող փոփոխությունները ուղղված են ապահովելու համապատասխանությունը «</w:t>
      </w:r>
      <w:r w:rsidRPr="00F54693">
        <w:rPr>
          <w:rFonts w:ascii="GHEA Grapalat" w:hAnsi="GHEA Grapalat"/>
          <w:color w:val="000000"/>
          <w:lang w:val="hy-AM"/>
        </w:rPr>
        <w:t xml:space="preserve">Մարդու </w:t>
      </w:r>
      <w:r>
        <w:rPr>
          <w:rFonts w:ascii="GHEA Grapalat" w:hAnsi="GHEA Grapalat"/>
          <w:color w:val="000000"/>
          <w:lang w:val="hy-AM"/>
        </w:rPr>
        <w:t>վերարտադրողական առողջության և</w:t>
      </w:r>
      <w:r w:rsidRPr="00F54693">
        <w:rPr>
          <w:rFonts w:ascii="GHEA Grapalat" w:hAnsi="GHEA Grapalat"/>
          <w:color w:val="000000"/>
          <w:lang w:val="hy-AM"/>
        </w:rPr>
        <w:t xml:space="preserve"> վերարտադրողական իրավունք</w:t>
      </w:r>
      <w:r>
        <w:rPr>
          <w:rFonts w:ascii="GHEA Grapalat" w:hAnsi="GHEA Grapalat"/>
          <w:color w:val="000000"/>
          <w:lang w:val="hy-AM"/>
        </w:rPr>
        <w:t xml:space="preserve">ների մասին» օրենքի կարգավորումներին, գործնականում ի հայտ եկած մի շարք հարցերի կարգավորմանը, ինչպես նաև </w:t>
      </w:r>
      <w:r w:rsidRPr="00EC397C">
        <w:rPr>
          <w:rFonts w:ascii="GHEA Grapalat" w:hAnsi="GHEA Grapalat" w:cs="Sylfaen"/>
          <w:color w:val="191919"/>
          <w:shd w:val="clear" w:color="auto" w:fill="FFFFFF"/>
          <w:lang w:val="hy-AM"/>
        </w:rPr>
        <w:t>պետության կողմից երաշխավորված անվճար կամ արտոնյալ պայմաններով վերարտադրողականության ոլորտում</w:t>
      </w:r>
      <w:r>
        <w:rPr>
          <w:rFonts w:ascii="GHEA Grapalat" w:hAnsi="GHEA Grapalat" w:cs="Sylfaen"/>
          <w:color w:val="191919"/>
          <w:shd w:val="clear" w:color="auto" w:fill="FFFFFF"/>
          <w:lang w:val="hy-AM"/>
        </w:rPr>
        <w:t xml:space="preserve"> սահմանված ընթացակարգերի պարզեցմանը: </w:t>
      </w:r>
    </w:p>
    <w:p w14:paraId="34ABB0E8" w14:textId="26DAB1BB" w:rsidR="00735D59" w:rsidRDefault="007D6A31" w:rsidP="00C30BA8">
      <w:pPr>
        <w:pStyle w:val="NormalWeb"/>
        <w:shd w:val="clear" w:color="auto" w:fill="FFFFFF"/>
        <w:spacing w:before="0" w:beforeAutospacing="0" w:after="0" w:afterAutospacing="0" w:line="360" w:lineRule="auto"/>
        <w:ind w:firstLine="851"/>
        <w:jc w:val="both"/>
        <w:rPr>
          <w:rFonts w:ascii="GHEA Grapalat" w:hAnsi="GHEA Grapalat"/>
          <w:lang w:val="hy-AM"/>
        </w:rPr>
      </w:pPr>
      <w:r>
        <w:rPr>
          <w:rFonts w:ascii="GHEA Grapalat" w:hAnsi="GHEA Grapalat" w:cs="Sylfaen"/>
          <w:color w:val="000000"/>
          <w:lang w:val="hy-AM"/>
        </w:rPr>
        <w:t xml:space="preserve">Ներկայացվող նախագծի կարգավորումների արդյունքում </w:t>
      </w:r>
      <w:r w:rsidR="00BE55C4" w:rsidRPr="00A03E97">
        <w:rPr>
          <w:rFonts w:ascii="GHEA Grapalat" w:hAnsi="GHEA Grapalat"/>
          <w:lang w:val="hy-AM"/>
        </w:rPr>
        <w:t>առաջարկվում է</w:t>
      </w:r>
      <w:r w:rsidR="00BE55C4">
        <w:rPr>
          <w:rFonts w:ascii="GHEA Grapalat" w:hAnsi="GHEA Grapalat"/>
          <w:lang w:val="hy-AM"/>
        </w:rPr>
        <w:t xml:space="preserve"> զերծ մնալ արտամամնային բեղմնավորման բոլոր դեպքերը Առողջապահության նախարարի հրամանով հաստատելուց</w:t>
      </w:r>
      <w:r w:rsidR="00735D59" w:rsidRPr="00735D59">
        <w:rPr>
          <w:rFonts w:ascii="GHEA Grapalat" w:hAnsi="GHEA Grapalat"/>
          <w:lang w:val="hy-AM"/>
        </w:rPr>
        <w:t xml:space="preserve">` </w:t>
      </w:r>
      <w:r w:rsidR="00735D59">
        <w:rPr>
          <w:rFonts w:ascii="GHEA Grapalat" w:hAnsi="GHEA Grapalat"/>
          <w:lang w:val="hy-AM"/>
        </w:rPr>
        <w:t xml:space="preserve">այդ թվում </w:t>
      </w:r>
      <w:r w:rsidR="00735D59">
        <w:rPr>
          <w:rFonts w:ascii="GHEA Grapalat" w:hAnsi="GHEA Grapalat"/>
          <w:color w:val="000000"/>
          <w:lang w:val="hy-AM"/>
        </w:rPr>
        <w:t>ՀՀ կառավարության</w:t>
      </w:r>
      <w:r w:rsidR="00735D59">
        <w:rPr>
          <w:rStyle w:val="Emphasis"/>
          <w:rFonts w:ascii="GHEA Grapalat" w:hAnsi="GHEA Grapalat"/>
          <w:bCs/>
          <w:i w:val="0"/>
          <w:color w:val="000000"/>
          <w:shd w:val="clear" w:color="auto" w:fill="FFFFFF"/>
          <w:lang w:val="hy-AM"/>
        </w:rPr>
        <w:t xml:space="preserve"> </w:t>
      </w:r>
      <w:r w:rsidR="00735D59" w:rsidRPr="00A03E97">
        <w:rPr>
          <w:rFonts w:ascii="GHEA Grapalat" w:hAnsi="GHEA Grapalat" w:cs="Tahoma"/>
          <w:lang w:val="hy-AM"/>
        </w:rPr>
        <w:t>2015 թվականի մայիսի 27-ի թիվ</w:t>
      </w:r>
      <w:r w:rsidR="00C30BA8">
        <w:rPr>
          <w:rFonts w:ascii="GHEA Grapalat" w:hAnsi="GHEA Grapalat" w:cs="Tahoma"/>
          <w:lang w:val="hy-AM"/>
        </w:rPr>
        <w:t xml:space="preserve"> </w:t>
      </w:r>
      <w:r w:rsidR="00735D59" w:rsidRPr="00A03E97">
        <w:rPr>
          <w:rFonts w:ascii="GHEA Grapalat" w:hAnsi="GHEA Grapalat" w:cs="Tahoma"/>
          <w:lang w:val="hy-AM"/>
        </w:rPr>
        <w:t>568-Ն</w:t>
      </w:r>
      <w:r w:rsidR="00C30BA8">
        <w:rPr>
          <w:rFonts w:ascii="GHEA Grapalat" w:hAnsi="GHEA Grapalat" w:cs="Tahoma"/>
          <w:lang w:val="hy-AM"/>
        </w:rPr>
        <w:t xml:space="preserve"> </w:t>
      </w:r>
      <w:r w:rsidR="00735D59">
        <w:rPr>
          <w:rFonts w:ascii="GHEA Grapalat" w:hAnsi="GHEA Grapalat" w:cs="Tahoma"/>
          <w:lang w:val="hy-AM"/>
        </w:rPr>
        <w:t xml:space="preserve">որոշման </w:t>
      </w:r>
      <w:r w:rsidR="00735D59" w:rsidRPr="00735D59">
        <w:rPr>
          <w:rFonts w:ascii="GHEA Grapalat" w:hAnsi="GHEA Grapalat" w:cs="Tahoma"/>
          <w:lang w:val="hy-AM"/>
        </w:rPr>
        <w:t xml:space="preserve">N 1 </w:t>
      </w:r>
      <w:r w:rsidR="00735D59">
        <w:rPr>
          <w:rFonts w:ascii="GHEA Grapalat" w:hAnsi="GHEA Grapalat" w:cs="Tahoma"/>
          <w:lang w:val="hy-AM"/>
        </w:rPr>
        <w:t xml:space="preserve">հավելվածի 11.1-ին կետով սահմանված շահառուների դեպքում` </w:t>
      </w:r>
      <w:r w:rsidR="00735D59" w:rsidRPr="00735D59">
        <w:rPr>
          <w:rFonts w:ascii="GHEA Grapalat" w:hAnsi="GHEA Grapalat"/>
          <w:i/>
          <w:color w:val="000000"/>
          <w:szCs w:val="21"/>
          <w:u w:val="single"/>
          <w:shd w:val="clear" w:color="auto" w:fill="FFFFFF"/>
          <w:lang w:val="hy-AM"/>
        </w:rPr>
        <w:t xml:space="preserve">2020 թվականի սեպտեմբերի 27-ից Հայաստանի Հանրապետության պաշտպանության մարտական գործողություններին մասնակցելու կամ հակառակորդի հետ շփման գծում մարտական հերթապահության </w:t>
      </w:r>
      <w:r w:rsidR="00735D59" w:rsidRPr="00735D59">
        <w:rPr>
          <w:rFonts w:ascii="GHEA Grapalat" w:hAnsi="GHEA Grapalat"/>
          <w:i/>
          <w:color w:val="000000"/>
          <w:szCs w:val="21"/>
          <w:u w:val="single"/>
          <w:shd w:val="clear" w:color="auto" w:fill="FFFFFF"/>
          <w:lang w:val="hy-AM"/>
        </w:rPr>
        <w:lastRenderedPageBreak/>
        <w:t>կամ հատուկ առաջադրանք կատարելու ժամանակ կամ հակառակորդի նախահարձակ գործողության հետևանքով կամ ծառայողական պարտականությունները կատարելիս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ինչպես նաև սույն կետում նշված հանգամանքներում ստացած վնասվածքի, խեղման կամ ձեռք բերած հիվանդության հետ պատճառական կապով հետագայում մահացած զավակի ծնողները</w:t>
      </w:r>
      <w:r w:rsidR="00735D59" w:rsidRPr="00735D59">
        <w:rPr>
          <w:rFonts w:ascii="GHEA Grapalat" w:hAnsi="GHEA Grapalat"/>
          <w:lang w:val="hy-AM"/>
        </w:rPr>
        <w:t>:</w:t>
      </w:r>
    </w:p>
    <w:p w14:paraId="714BA29A" w14:textId="39AE9384" w:rsidR="005E451A" w:rsidRPr="005E451A" w:rsidRDefault="007D6A31" w:rsidP="00C30BA8">
      <w:pPr>
        <w:pStyle w:val="NormalWeb"/>
        <w:shd w:val="clear" w:color="auto" w:fill="FFFFFF"/>
        <w:spacing w:before="0" w:beforeAutospacing="0" w:after="0" w:afterAutospacing="0" w:line="360" w:lineRule="auto"/>
        <w:ind w:firstLine="851"/>
        <w:jc w:val="both"/>
        <w:rPr>
          <w:rFonts w:ascii="GHEA Grapalat" w:hAnsi="GHEA Grapalat"/>
          <w:lang w:val="hy-AM"/>
        </w:rPr>
      </w:pPr>
      <w:r>
        <w:rPr>
          <w:rFonts w:ascii="GHEA Grapalat" w:hAnsi="GHEA Grapalat" w:cs="Tahoma"/>
          <w:lang w:val="hy-AM"/>
        </w:rPr>
        <w:t xml:space="preserve"> </w:t>
      </w:r>
      <w:r w:rsidR="005E451A" w:rsidRPr="00A03E97">
        <w:rPr>
          <w:rFonts w:ascii="GHEA Grapalat" w:hAnsi="GHEA Grapalat" w:cs="Sylfaen"/>
          <w:color w:val="000000"/>
          <w:lang w:val="hy-AM"/>
        </w:rPr>
        <w:t>Նախագծի ընդունման</w:t>
      </w:r>
      <w:r w:rsidR="005E451A" w:rsidRPr="00A03E97">
        <w:rPr>
          <w:rFonts w:ascii="GHEA Grapalat" w:hAnsi="GHEA Grapalat"/>
          <w:color w:val="000000"/>
          <w:lang w:val="hy-AM"/>
        </w:rPr>
        <w:t xml:space="preserve"> </w:t>
      </w:r>
      <w:r w:rsidR="005E451A" w:rsidRPr="00A03E97">
        <w:rPr>
          <w:rFonts w:ascii="GHEA Grapalat" w:hAnsi="GHEA Grapalat" w:cs="Sylfaen"/>
          <w:color w:val="000000"/>
          <w:lang w:val="hy-AM"/>
        </w:rPr>
        <w:t>դեպքում</w:t>
      </w:r>
      <w:r w:rsidR="005E451A" w:rsidRPr="00A03E97">
        <w:rPr>
          <w:rFonts w:ascii="GHEA Grapalat" w:hAnsi="GHEA Grapalat"/>
          <w:color w:val="000000"/>
          <w:lang w:val="hy-AM"/>
        </w:rPr>
        <w:t xml:space="preserve"> </w:t>
      </w:r>
      <w:r w:rsidR="005E451A" w:rsidRPr="00A03E97">
        <w:rPr>
          <w:rFonts w:ascii="GHEA Grapalat" w:hAnsi="GHEA Grapalat" w:cs="Sylfaen"/>
          <w:color w:val="000000"/>
          <w:lang w:val="hy-AM"/>
        </w:rPr>
        <w:t>ակնկալվում</w:t>
      </w:r>
      <w:r w:rsidR="005E451A" w:rsidRPr="00A03E97">
        <w:rPr>
          <w:rFonts w:ascii="GHEA Grapalat" w:hAnsi="GHEA Grapalat"/>
          <w:color w:val="000000"/>
          <w:lang w:val="hy-AM"/>
        </w:rPr>
        <w:t xml:space="preserve"> </w:t>
      </w:r>
      <w:r w:rsidR="005E451A" w:rsidRPr="00A03E97">
        <w:rPr>
          <w:rFonts w:ascii="GHEA Grapalat" w:hAnsi="GHEA Grapalat" w:cs="Sylfaen"/>
          <w:color w:val="000000"/>
          <w:lang w:val="hy-AM"/>
        </w:rPr>
        <w:t>է</w:t>
      </w:r>
      <w:r w:rsidR="005E451A" w:rsidRPr="00A03E97">
        <w:rPr>
          <w:rFonts w:ascii="GHEA Grapalat" w:hAnsi="GHEA Grapalat"/>
          <w:color w:val="000000"/>
          <w:lang w:val="hy-AM"/>
        </w:rPr>
        <w:t xml:space="preserve"> </w:t>
      </w:r>
      <w:r w:rsidR="005E451A">
        <w:rPr>
          <w:rFonts w:ascii="GHEA Grapalat" w:hAnsi="GHEA Grapalat"/>
          <w:color w:val="000000"/>
          <w:lang w:val="hy-AM"/>
        </w:rPr>
        <w:t xml:space="preserve">շահառուների համար պարզեցնել վերարտադրողական օժանդակ տեխնոլոգիաներով մատուցվող ծառայությունների տրամադրման գործընթացը, արտամարմնային բեղմնավորման ցուցման դեպքում </w:t>
      </w:r>
      <w:r>
        <w:rPr>
          <w:rFonts w:ascii="GHEA Grapalat" w:hAnsi="GHEA Grapalat"/>
          <w:color w:val="000000"/>
          <w:lang w:val="hy-AM"/>
        </w:rPr>
        <w:t>բացառելով</w:t>
      </w:r>
      <w:r w:rsidR="005E451A">
        <w:rPr>
          <w:rFonts w:ascii="GHEA Grapalat" w:hAnsi="GHEA Grapalat"/>
          <w:color w:val="000000"/>
          <w:lang w:val="hy-AM"/>
        </w:rPr>
        <w:t xml:space="preserve"> բժշկական կազմակերպության կողմից բուժման վերաբերյալ համապատասխան հրաման տալու նպատակով առողջապահության նախարարություն դիմելու գործընթացը, դրանով իսկ կրճատելով շահառուի սպասելաժամանակը: </w:t>
      </w:r>
    </w:p>
    <w:p w14:paraId="7F9FB6FE" w14:textId="3D8ECCAC" w:rsidR="00BE55C4" w:rsidRPr="00C30BA8" w:rsidRDefault="00BE55C4" w:rsidP="00C30BA8">
      <w:pPr>
        <w:pStyle w:val="ListParagraph"/>
        <w:numPr>
          <w:ilvl w:val="0"/>
          <w:numId w:val="1"/>
        </w:numPr>
        <w:spacing w:after="0" w:line="360" w:lineRule="auto"/>
        <w:ind w:left="0" w:firstLine="851"/>
        <w:jc w:val="both"/>
        <w:rPr>
          <w:rFonts w:ascii="GHEA Grapalat" w:hAnsi="GHEA Grapalat"/>
          <w:color w:val="000000"/>
          <w:sz w:val="24"/>
          <w:szCs w:val="24"/>
          <w:u w:val="single"/>
          <w:lang w:val="hy-AM"/>
        </w:rPr>
      </w:pPr>
      <w:r w:rsidRPr="00C30BA8">
        <w:rPr>
          <w:rFonts w:ascii="GHEA Grapalat" w:hAnsi="GHEA Grapalat"/>
          <w:b/>
          <w:sz w:val="24"/>
          <w:szCs w:val="24"/>
          <w:u w:val="single"/>
          <w:lang w:val="hy-AM"/>
        </w:rPr>
        <w:t>Նախագծի մշակման գործընթացում ներգրավված ինստիտուտները և անձինք</w:t>
      </w:r>
    </w:p>
    <w:p w14:paraId="2D3C3BF7" w14:textId="7B862757" w:rsidR="00BE55C4" w:rsidRPr="005E451A" w:rsidRDefault="007D6A31" w:rsidP="00C30BA8">
      <w:pPr>
        <w:pStyle w:val="NormalWeb"/>
        <w:shd w:val="clear" w:color="auto" w:fill="FFFFFF"/>
        <w:spacing w:before="0" w:beforeAutospacing="0" w:after="0" w:afterAutospacing="0" w:line="360" w:lineRule="auto"/>
        <w:ind w:firstLine="851"/>
        <w:jc w:val="both"/>
        <w:rPr>
          <w:rFonts w:ascii="GHEA Grapalat" w:hAnsi="GHEA Grapalat"/>
          <w:bCs/>
          <w:color w:val="000000"/>
          <w:lang w:val="hy-AM"/>
        </w:rPr>
      </w:pPr>
      <w:r>
        <w:rPr>
          <w:rFonts w:ascii="GHEA Grapalat" w:hAnsi="GHEA Grapalat"/>
          <w:bCs/>
          <w:color w:val="000000"/>
          <w:lang w:val="hy-AM"/>
        </w:rPr>
        <w:tab/>
      </w:r>
      <w:r w:rsidR="00BE55C4" w:rsidRPr="005E451A">
        <w:rPr>
          <w:rFonts w:ascii="GHEA Grapalat" w:hAnsi="GHEA Grapalat"/>
          <w:bCs/>
          <w:color w:val="000000"/>
          <w:lang w:val="hy-AM"/>
        </w:rPr>
        <w:t>Նախագիծը մշակվել է ՀՀ առողջապահության նախարարության մոր և մանկան առողջության պահպանման վարչության կողմից:</w:t>
      </w:r>
    </w:p>
    <w:p w14:paraId="03264287" w14:textId="380D1E51" w:rsidR="00BE55C4" w:rsidRPr="005E451A" w:rsidRDefault="00BE55C4" w:rsidP="00C30BA8">
      <w:pPr>
        <w:pStyle w:val="NormalWeb"/>
        <w:numPr>
          <w:ilvl w:val="0"/>
          <w:numId w:val="1"/>
        </w:numPr>
        <w:shd w:val="clear" w:color="auto" w:fill="FFFFFF"/>
        <w:spacing w:before="0" w:beforeAutospacing="0" w:after="0" w:afterAutospacing="0" w:line="360" w:lineRule="auto"/>
        <w:ind w:left="0" w:firstLine="851"/>
        <w:jc w:val="both"/>
        <w:rPr>
          <w:rFonts w:ascii="GHEA Grapalat" w:hAnsi="GHEA Grapalat"/>
          <w:b/>
          <w:bCs/>
          <w:u w:val="single"/>
          <w:lang w:val="hy-AM"/>
        </w:rPr>
      </w:pPr>
      <w:r w:rsidRPr="005E451A">
        <w:rPr>
          <w:rFonts w:ascii="GHEA Grapalat" w:hAnsi="GHEA Grapalat" w:cs="Sylfaen"/>
          <w:b/>
          <w:u w:val="single"/>
          <w:lang w:val="hy-AM"/>
        </w:rPr>
        <w:t>Նախագծի ընդունման կապակցությամբ Հայաստանի Հանրապետության պետական բյուջեում ծախսերի և եկամուտների էական ավելացման կամ նվազեցման բացակայության մասին</w:t>
      </w:r>
    </w:p>
    <w:p w14:paraId="6DD2D4A9" w14:textId="77777777" w:rsidR="00BE55C4" w:rsidRPr="005E451A" w:rsidRDefault="00BE55C4" w:rsidP="00C30BA8">
      <w:pPr>
        <w:pStyle w:val="NormalWeb"/>
        <w:shd w:val="clear" w:color="auto" w:fill="FFFFFF"/>
        <w:spacing w:before="0" w:beforeAutospacing="0" w:after="0" w:afterAutospacing="0" w:line="360" w:lineRule="auto"/>
        <w:ind w:firstLine="851"/>
        <w:jc w:val="both"/>
        <w:rPr>
          <w:rFonts w:ascii="GHEA Grapalat" w:hAnsi="GHEA Grapalat" w:cs="Sylfaen"/>
          <w:bCs/>
          <w:lang w:val="hy-AM"/>
        </w:rPr>
      </w:pPr>
      <w:r w:rsidRPr="005E451A">
        <w:rPr>
          <w:rFonts w:ascii="GHEA Grapalat" w:hAnsi="GHEA Grapalat" w:cs="Sylfaen"/>
          <w:bCs/>
          <w:lang w:val="hy-AM"/>
        </w:rPr>
        <w:t>Նախագծի ընդունման կապակցությամբ այլ</w:t>
      </w:r>
      <w:r w:rsidRPr="005E451A">
        <w:rPr>
          <w:rFonts w:ascii="GHEA Grapalat" w:hAnsi="GHEA Grapalat" w:cs="Sylfaen"/>
          <w:bCs/>
          <w:lang w:val="af-ZA"/>
        </w:rPr>
        <w:t xml:space="preserve"> </w:t>
      </w:r>
      <w:r w:rsidRPr="005E451A">
        <w:rPr>
          <w:rFonts w:ascii="GHEA Grapalat" w:hAnsi="GHEA Grapalat" w:cs="Sylfaen"/>
          <w:bCs/>
          <w:lang w:val="hy-AM"/>
        </w:rPr>
        <w:t xml:space="preserve">իրավական ակտերում փոփոխություններ և լրացումներ չեն նախատեսվում: </w:t>
      </w:r>
    </w:p>
    <w:p w14:paraId="4C354A43" w14:textId="063E7A0A" w:rsidR="00BE55C4" w:rsidRPr="005E451A" w:rsidRDefault="005E451A" w:rsidP="00C30BA8">
      <w:pPr>
        <w:spacing w:after="0" w:line="360" w:lineRule="auto"/>
        <w:ind w:firstLine="851"/>
        <w:jc w:val="both"/>
        <w:rPr>
          <w:rFonts w:ascii="GHEA Grapalat" w:hAnsi="GHEA Grapalat"/>
          <w:b/>
          <w:bCs/>
          <w:sz w:val="24"/>
          <w:szCs w:val="24"/>
          <w:lang w:val="hy-AM"/>
        </w:rPr>
      </w:pPr>
      <w:r w:rsidRPr="005E451A">
        <w:rPr>
          <w:rFonts w:ascii="GHEA Grapalat" w:hAnsi="GHEA Grapalat"/>
          <w:b/>
          <w:bCs/>
          <w:sz w:val="24"/>
          <w:szCs w:val="24"/>
          <w:lang w:val="hy-AM"/>
        </w:rPr>
        <w:t>5</w:t>
      </w:r>
      <w:r w:rsidR="00BE55C4" w:rsidRPr="005E451A">
        <w:rPr>
          <w:rFonts w:ascii="GHEA Grapalat" w:hAnsi="GHEA Grapalat"/>
          <w:b/>
          <w:bCs/>
          <w:sz w:val="24"/>
          <w:szCs w:val="24"/>
          <w:lang w:val="hy-AM"/>
        </w:rPr>
        <w:t>.</w:t>
      </w:r>
      <w:r w:rsidRPr="005E451A">
        <w:rPr>
          <w:rFonts w:ascii="GHEA Grapalat" w:hAnsi="GHEA Grapalat"/>
          <w:b/>
          <w:bCs/>
          <w:sz w:val="24"/>
          <w:szCs w:val="24"/>
          <w:lang w:val="hy-AM"/>
        </w:rPr>
        <w:t xml:space="preserve"> </w:t>
      </w:r>
      <w:r w:rsidR="00BE55C4" w:rsidRPr="005E451A">
        <w:rPr>
          <w:rFonts w:ascii="GHEA Grapalat" w:hAnsi="GHEA Grapalat"/>
          <w:b/>
          <w:bCs/>
          <w:sz w:val="24"/>
          <w:szCs w:val="24"/>
          <w:u w:val="single"/>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223B1EE" w14:textId="5EC3E496" w:rsidR="00974AD6" w:rsidRPr="00C30BA8" w:rsidRDefault="00BE55C4" w:rsidP="00C30BA8">
      <w:pPr>
        <w:spacing w:after="0" w:line="360" w:lineRule="auto"/>
        <w:ind w:firstLine="851"/>
        <w:jc w:val="both"/>
        <w:rPr>
          <w:rFonts w:ascii="GHEA Grapalat" w:hAnsi="GHEA Grapalat"/>
          <w:sz w:val="24"/>
          <w:szCs w:val="24"/>
          <w:lang w:val="hy-AM"/>
        </w:rPr>
      </w:pPr>
      <w:r w:rsidRPr="005E451A">
        <w:rPr>
          <w:rFonts w:ascii="GHEA Grapalat" w:hAnsi="GHEA Grapalat"/>
          <w:bCs/>
          <w:sz w:val="24"/>
          <w:szCs w:val="24"/>
          <w:lang w:val="hy-AM"/>
        </w:rPr>
        <w:lastRenderedPageBreak/>
        <w:t>Հայաստանի վերափոխման ռազմավարություն 2050, Կառավարության 2021-2026թթ. ծրագրից կամ ոլորտային և/կամ այլ ռազմավարություններից նախագիծը չի բխում:</w:t>
      </w:r>
    </w:p>
    <w:sectPr w:rsidR="00974AD6" w:rsidRPr="00C30BA8" w:rsidSect="00C30BA8">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70702"/>
    <w:multiLevelType w:val="hybridMultilevel"/>
    <w:tmpl w:val="2BE42A1C"/>
    <w:lvl w:ilvl="0" w:tplc="564CF4EA">
      <w:start w:val="1"/>
      <w:numFmt w:val="decimal"/>
      <w:lvlText w:val="%1."/>
      <w:lvlJc w:val="left"/>
      <w:pPr>
        <w:ind w:left="1140" w:hanging="360"/>
      </w:pPr>
      <w:rPr>
        <w:rFonts w:cs="Sylfae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4ACA6697"/>
    <w:multiLevelType w:val="hybridMultilevel"/>
    <w:tmpl w:val="0A328D3C"/>
    <w:lvl w:ilvl="0" w:tplc="564CF4EA">
      <w:start w:val="1"/>
      <w:numFmt w:val="decimal"/>
      <w:lvlText w:val="%1."/>
      <w:lvlJc w:val="left"/>
      <w:pPr>
        <w:ind w:left="1140" w:hanging="360"/>
      </w:pPr>
      <w:rPr>
        <w:rFonts w:cs="Sylfae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C4"/>
    <w:rsid w:val="000973B4"/>
    <w:rsid w:val="00124B43"/>
    <w:rsid w:val="00226BF3"/>
    <w:rsid w:val="004047C2"/>
    <w:rsid w:val="004346E2"/>
    <w:rsid w:val="004E6B0D"/>
    <w:rsid w:val="00510618"/>
    <w:rsid w:val="00583731"/>
    <w:rsid w:val="005B5485"/>
    <w:rsid w:val="005E451A"/>
    <w:rsid w:val="00634982"/>
    <w:rsid w:val="00735D59"/>
    <w:rsid w:val="007D6A31"/>
    <w:rsid w:val="00974AD6"/>
    <w:rsid w:val="00976225"/>
    <w:rsid w:val="009942B7"/>
    <w:rsid w:val="009A3F13"/>
    <w:rsid w:val="009C65CB"/>
    <w:rsid w:val="00A2359E"/>
    <w:rsid w:val="00AF581A"/>
    <w:rsid w:val="00BC352E"/>
    <w:rsid w:val="00BE55C4"/>
    <w:rsid w:val="00C30BA8"/>
    <w:rsid w:val="00DF4236"/>
    <w:rsid w:val="00F25806"/>
    <w:rsid w:val="00F54693"/>
    <w:rsid w:val="00F67A3B"/>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2A96"/>
  <w15:chartTrackingRefBased/>
  <w15:docId w15:val="{53387CD2-80D3-4AAC-86D9-8F97FA28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C4"/>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5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BE55C4"/>
  </w:style>
  <w:style w:type="character" w:styleId="Emphasis">
    <w:name w:val="Emphasis"/>
    <w:basedOn w:val="DefaultParagraphFont"/>
    <w:uiPriority w:val="20"/>
    <w:qFormat/>
    <w:rsid w:val="00BE55C4"/>
    <w:rPr>
      <w:i/>
      <w:iCs/>
    </w:rPr>
  </w:style>
  <w:style w:type="paragraph" w:styleId="ListParagraph">
    <w:name w:val="List Paragraph"/>
    <w:basedOn w:val="Normal"/>
    <w:uiPriority w:val="34"/>
    <w:qFormat/>
    <w:rsid w:val="00C30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 Pashayan</dc:creator>
  <cp:keywords/>
  <dc:description/>
  <cp:lastModifiedBy>MOH</cp:lastModifiedBy>
  <cp:revision>3</cp:revision>
  <dcterms:created xsi:type="dcterms:W3CDTF">2024-11-19T13:32:00Z</dcterms:created>
  <dcterms:modified xsi:type="dcterms:W3CDTF">2024-11-19T13:37:00Z</dcterms:modified>
</cp:coreProperties>
</file>