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36FA" w14:textId="77777777" w:rsidR="00491E54" w:rsidRPr="006517CD" w:rsidRDefault="005C1076" w:rsidP="00CA0695">
      <w:pPr>
        <w:ind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Hlk140486264"/>
      <w:bookmarkStart w:id="1" w:name="_Hlk140486305"/>
      <w:r w:rsidRPr="006517C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1B7BEA9E" w14:textId="4C10E041" w:rsidR="00491E54" w:rsidRPr="00122913" w:rsidRDefault="005C1076" w:rsidP="00CA0695">
      <w:pPr>
        <w:ind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sz w:val="24"/>
          <w:szCs w:val="24"/>
          <w:lang w:val="hy-AM"/>
        </w:rPr>
        <w:t xml:space="preserve">«ԲՆԱԿՉՈՒԹՅԱՆ ԲԺՇԿԱԿԱՆ ՕԳՆՈՒԹՅԱՆ </w:t>
      </w:r>
      <w:r w:rsidR="00F43ACF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122913">
        <w:rPr>
          <w:rFonts w:ascii="GHEA Grapalat" w:hAnsi="GHEA Grapalat" w:cs="Sylfaen"/>
          <w:b/>
          <w:sz w:val="24"/>
          <w:szCs w:val="24"/>
          <w:lang w:val="hy-AM"/>
        </w:rPr>
        <w:t xml:space="preserve"> ՍՊԱՍԱՐԿՄԱՆ ՄԱՍԻՆ» ՕՐԵՆՔՈՒՄ</w:t>
      </w:r>
      <w:r w:rsidR="00E84C19" w:rsidRPr="00E84C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55EF7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E84C19" w:rsidRPr="00E84C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22913">
        <w:rPr>
          <w:rFonts w:ascii="GHEA Grapalat" w:hAnsi="GHEA Grapalat" w:cs="Sylfaen"/>
          <w:b/>
          <w:sz w:val="24"/>
          <w:szCs w:val="24"/>
          <w:lang w:val="hy-AM"/>
        </w:rPr>
        <w:t>ԿԱՏԱՐԵԼՈՒ ՄԱՍԻՆ» ՀՀ ՕՐԵՆՔԻ</w:t>
      </w:r>
      <w:bookmarkEnd w:id="0"/>
      <w:r w:rsidR="00CA069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43ACF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ՎԵՐԱԲԵՐՅԱԼ </w:t>
      </w:r>
    </w:p>
    <w:p w14:paraId="7BE4620C" w14:textId="77777777" w:rsidR="00491E54" w:rsidRPr="00122913" w:rsidRDefault="00491E54" w:rsidP="00CA0695">
      <w:pPr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14:paraId="03925E79" w14:textId="77777777" w:rsidR="00491E54" w:rsidRPr="00122913" w:rsidRDefault="00491E54" w:rsidP="00CA0695">
      <w:pPr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14:paraId="213F0207" w14:textId="77777777" w:rsidR="00B11082" w:rsidRPr="00122913" w:rsidRDefault="00B11082" w:rsidP="00CA0695">
      <w:pPr>
        <w:numPr>
          <w:ilvl w:val="0"/>
          <w:numId w:val="2"/>
        </w:numPr>
        <w:spacing w:after="20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122913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bookmarkEnd w:id="1"/>
    <w:p w14:paraId="5D4FCEE1" w14:textId="5828640B" w:rsidR="00EC5514" w:rsidRDefault="00EE448C" w:rsidP="00CA0695">
      <w:pPr>
        <w:spacing w:line="360" w:lineRule="auto"/>
        <w:ind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4670E9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</w:t>
      </w:r>
      <w:r w:rsidRPr="00F21B1C">
        <w:rPr>
          <w:rFonts w:ascii="GHEA Grapalat" w:hAnsi="GHEA Grapalat"/>
          <w:color w:val="000000"/>
          <w:sz w:val="24"/>
          <w:szCs w:val="24"/>
          <w:lang w:val="hy-AM"/>
        </w:rPr>
        <w:t>երկայում գոյություն չունի</w:t>
      </w:r>
      <w:r w:rsidR="00D16CAC">
        <w:rPr>
          <w:rFonts w:ascii="GHEA Grapalat" w:hAnsi="GHEA Grapalat"/>
          <w:color w:val="000000"/>
          <w:sz w:val="24"/>
          <w:szCs w:val="24"/>
          <w:lang w:val="hy-AM"/>
        </w:rPr>
        <w:t xml:space="preserve"> առողջապահական ոլորտի</w:t>
      </w:r>
      <w:r w:rsidRPr="00F21B1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1B1C">
        <w:rPr>
          <w:rFonts w:ascii="GHEA Grapalat" w:hAnsi="GHEA Grapalat" w:cs="Sylfaen"/>
          <w:sz w:val="24"/>
          <w:szCs w:val="24"/>
          <w:lang w:val="hy-AM"/>
        </w:rPr>
        <w:t>լաբորատոր գործունեություն իրականացնող</w:t>
      </w:r>
      <w:r w:rsidR="00CA06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1B1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F21B1C">
        <w:rPr>
          <w:rFonts w:ascii="GHEA Grapalat" w:hAnsi="GHEA Grapalat"/>
          <w:color w:val="000000"/>
          <w:sz w:val="24"/>
          <w:szCs w:val="24"/>
          <w:lang w:val="hy-AM"/>
        </w:rPr>
        <w:t xml:space="preserve"> ռեեստր, որը կպարունակի լաբորատոր կարողությունների վերաբերյալ թվայնացված, կանոնակարգված և համապարփակ տեղեկատվություն՝</w:t>
      </w:r>
      <w:r w:rsidR="00EC5514">
        <w:rPr>
          <w:rFonts w:ascii="GHEA Grapalat" w:hAnsi="GHEA Grapalat"/>
          <w:color w:val="000000"/>
          <w:sz w:val="24"/>
          <w:szCs w:val="24"/>
          <w:lang w:val="hy-AM"/>
        </w:rPr>
        <w:t xml:space="preserve"> հասանելի հետաքրքրված կողմերին:</w:t>
      </w:r>
    </w:p>
    <w:p w14:paraId="053058E2" w14:textId="3CFABD39" w:rsidR="00EE448C" w:rsidRPr="00F21B1C" w:rsidRDefault="00EE448C" w:rsidP="00CA0695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F21B1C">
        <w:rPr>
          <w:rFonts w:ascii="GHEA Grapalat" w:hAnsi="GHEA Grapalat" w:cs="Sylfaen"/>
          <w:sz w:val="24"/>
          <w:szCs w:val="24"/>
          <w:lang w:val="hy-AM"/>
        </w:rPr>
        <w:t xml:space="preserve">աբորատոր </w:t>
      </w:r>
      <w:r w:rsidRPr="000C7925">
        <w:rPr>
          <w:rFonts w:ascii="GHEA Grapalat" w:hAnsi="GHEA Grapalat" w:cs="Sylfaen"/>
          <w:sz w:val="24"/>
          <w:szCs w:val="24"/>
          <w:lang w:val="hy-AM"/>
        </w:rPr>
        <w:t>գործունեություն իրականացնող</w:t>
      </w:r>
      <w:r w:rsidR="00CA06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7925">
        <w:rPr>
          <w:rFonts w:ascii="GHEA Grapalat" w:hAnsi="GHEA Grapalat" w:cs="Sylfaen"/>
          <w:sz w:val="24"/>
          <w:szCs w:val="24"/>
          <w:lang w:val="hy-AM"/>
        </w:rPr>
        <w:t>կազմակերպությունների ռեեստրի</w:t>
      </w:r>
      <w:r w:rsidR="00417435">
        <w:rPr>
          <w:rFonts w:ascii="GHEA Grapalat" w:hAnsi="GHEA Grapalat" w:cs="Sylfaen"/>
          <w:sz w:val="24"/>
          <w:szCs w:val="24"/>
          <w:lang w:val="hy-AM"/>
        </w:rPr>
        <w:t xml:space="preserve"> ձևավորումն</w:t>
      </w:r>
      <w:r w:rsidRPr="000C7925">
        <w:rPr>
          <w:rFonts w:ascii="GHEA Grapalat" w:hAnsi="GHEA Grapalat" w:cs="Sylfaen"/>
          <w:sz w:val="24"/>
          <w:szCs w:val="24"/>
          <w:lang w:val="hy-AM"/>
        </w:rPr>
        <w:t xml:space="preserve"> անհրաժեշտ է՝</w:t>
      </w:r>
    </w:p>
    <w:p w14:paraId="2ACE89CE" w14:textId="77777777" w:rsidR="00EE448C" w:rsidRPr="00122913" w:rsidRDefault="00EE448C" w:rsidP="00CA0695">
      <w:pPr>
        <w:pStyle w:val="ListParagraph"/>
        <w:numPr>
          <w:ilvl w:val="0"/>
          <w:numId w:val="1"/>
        </w:numPr>
        <w:spacing w:line="360" w:lineRule="auto"/>
        <w:ind w:left="90" w:firstLine="761"/>
        <w:rPr>
          <w:rFonts w:ascii="GHEA Grapalat" w:hAnsi="GHEA Grapalat"/>
          <w:sz w:val="24"/>
          <w:szCs w:val="24"/>
          <w:lang w:val="hy-AM"/>
        </w:rPr>
      </w:pPr>
      <w:r w:rsidRPr="0012291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</w:t>
      </w:r>
      <w:r w:rsidRPr="00122913">
        <w:rPr>
          <w:rFonts w:ascii="GHEA Grapalat" w:hAnsi="GHEA Grapalat"/>
          <w:sz w:val="24"/>
          <w:szCs w:val="24"/>
          <w:lang w:val="hy-AM"/>
        </w:rPr>
        <w:t>գործող բժշկական լաբորատորիաների տեղակայման, գործունեության տեսակների, լիզենզիայի մեջ ներառված այլ տվյալների, ինչպես նաև կարողությունների վերաբերյալ համապարփակ տեղեկատվական հարթակ ունենալու համար,</w:t>
      </w:r>
    </w:p>
    <w:p w14:paraId="50896F8C" w14:textId="77777777" w:rsidR="00EE448C" w:rsidRPr="00122913" w:rsidRDefault="00EE448C" w:rsidP="00CA069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0" w:firstLine="761"/>
        <w:jc w:val="both"/>
        <w:rPr>
          <w:rFonts w:ascii="GHEA Grapalat" w:hAnsi="GHEA Grapalat"/>
          <w:color w:val="000000"/>
          <w:lang w:val="hy-AM"/>
        </w:rPr>
      </w:pPr>
      <w:r w:rsidRPr="00122913">
        <w:rPr>
          <w:rFonts w:ascii="GHEA Grapalat" w:hAnsi="GHEA Grapalat"/>
          <w:lang w:val="hy-AM"/>
        </w:rPr>
        <w:t xml:space="preserve">Արտակարգ իրավիճակներում լաբորատորիաների պոտենցիալ հնարավորությունները գնահատելու </w:t>
      </w:r>
      <w:r w:rsidRPr="00122913">
        <w:rPr>
          <w:rFonts w:ascii="GHEA Grapalat" w:hAnsi="GHEA Grapalat"/>
          <w:color w:val="000000"/>
          <w:lang w:val="hy-AM"/>
        </w:rPr>
        <w:t>և արագ արձագանքում կազմակերպելու համար,</w:t>
      </w:r>
    </w:p>
    <w:p w14:paraId="1392DF83" w14:textId="77777777" w:rsidR="00FF435B" w:rsidRDefault="00EE448C" w:rsidP="00CA0695">
      <w:pPr>
        <w:pStyle w:val="ListParagraph"/>
        <w:numPr>
          <w:ilvl w:val="0"/>
          <w:numId w:val="1"/>
        </w:numPr>
        <w:spacing w:line="360" w:lineRule="auto"/>
        <w:ind w:left="90" w:firstLine="761"/>
        <w:rPr>
          <w:rFonts w:ascii="GHEA Grapalat" w:hAnsi="GHEA Grapalat"/>
          <w:sz w:val="24"/>
          <w:szCs w:val="24"/>
          <w:lang w:val="hy-AM"/>
        </w:rPr>
      </w:pPr>
      <w:r w:rsidRPr="00122913">
        <w:rPr>
          <w:rFonts w:ascii="GHEA Grapalat" w:hAnsi="GHEA Grapalat"/>
          <w:sz w:val="24"/>
          <w:szCs w:val="24"/>
          <w:lang w:val="hy-AM"/>
        </w:rPr>
        <w:t xml:space="preserve"> Ըստ </w:t>
      </w:r>
      <w:r>
        <w:rPr>
          <w:rFonts w:ascii="GHEA Grapalat" w:hAnsi="GHEA Grapalat"/>
          <w:sz w:val="24"/>
          <w:szCs w:val="24"/>
          <w:lang w:val="hy-AM"/>
        </w:rPr>
        <w:t xml:space="preserve">պացիենտների </w:t>
      </w:r>
      <w:r w:rsidRPr="00122913">
        <w:rPr>
          <w:rFonts w:ascii="GHEA Grapalat" w:hAnsi="GHEA Grapalat"/>
          <w:sz w:val="24"/>
          <w:szCs w:val="24"/>
          <w:lang w:val="hy-AM"/>
        </w:rPr>
        <w:t xml:space="preserve">և այլ հետաքրքրված կողմերի կարիքների՝ </w:t>
      </w:r>
      <w:r>
        <w:rPr>
          <w:rFonts w:ascii="GHEA Grapalat" w:hAnsi="GHEA Grapalat"/>
          <w:sz w:val="24"/>
          <w:szCs w:val="24"/>
          <w:lang w:val="hy-AM"/>
        </w:rPr>
        <w:t>անհրաժեշտ տեղեկատվությունն</w:t>
      </w:r>
      <w:r w:rsidRPr="00122913">
        <w:rPr>
          <w:rFonts w:ascii="GHEA Grapalat" w:hAnsi="GHEA Grapalat"/>
          <w:sz w:val="24"/>
          <w:szCs w:val="24"/>
          <w:lang w:val="hy-AM"/>
        </w:rPr>
        <w:t xml:space="preserve"> ապահովելու համար,</w:t>
      </w:r>
    </w:p>
    <w:p w14:paraId="44E9D28C" w14:textId="558CBF47" w:rsidR="00D16CAC" w:rsidRPr="00FF435B" w:rsidRDefault="00EE448C" w:rsidP="00CA0695">
      <w:pPr>
        <w:pStyle w:val="ListParagraph"/>
        <w:numPr>
          <w:ilvl w:val="0"/>
          <w:numId w:val="1"/>
        </w:numPr>
        <w:spacing w:line="360" w:lineRule="auto"/>
        <w:ind w:left="90" w:firstLine="761"/>
        <w:rPr>
          <w:rFonts w:ascii="GHEA Grapalat" w:hAnsi="GHEA Grapalat"/>
          <w:sz w:val="24"/>
          <w:szCs w:val="24"/>
          <w:lang w:val="hy-AM"/>
        </w:rPr>
      </w:pPr>
      <w:r w:rsidRPr="00FF435B">
        <w:rPr>
          <w:rFonts w:ascii="GHEA Grapalat" w:hAnsi="GHEA Grapalat" w:cs="Calibri"/>
          <w:color w:val="000000"/>
          <w:sz w:val="24"/>
          <w:szCs w:val="24"/>
          <w:lang w:val="hy-AM"/>
        </w:rPr>
        <w:t>Բարելավելու լաբորատորիաների համագործակցությունը, տեղեկատվության փոխանակումը և նմուշների ուղղորդումը տարբեր մակարդակների, ինչպես նաև համապատասխան ոլորտներում գործունեություն իրականացնող լաբորատորիաների միջև։</w:t>
      </w:r>
    </w:p>
    <w:p w14:paraId="7EE609AE" w14:textId="20548377" w:rsidR="00EE448C" w:rsidRPr="00D16CAC" w:rsidRDefault="00D16CAC" w:rsidP="00CA0695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1229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նախագծի ընդունման անհրաժեշտությունը պայմանավորված է</w:t>
      </w:r>
      <w:r w:rsidRPr="00122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3D88">
        <w:rPr>
          <w:rFonts w:ascii="GHEA Grapalat" w:hAnsi="GHEA Grapalat"/>
          <w:bCs/>
          <w:sz w:val="24"/>
          <w:szCs w:val="24"/>
          <w:lang w:val="hy-AM"/>
        </w:rPr>
        <w:t xml:space="preserve">ՀՀ կառավարության </w:t>
      </w:r>
      <w:r w:rsidRPr="003A3D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2023 թվականի հուլիսի 20-ի</w:t>
      </w:r>
      <w:r w:rsidRPr="003A3D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81AF5">
        <w:rPr>
          <w:rFonts w:ascii="GHEA Grapalat" w:hAnsi="GHEA Grapalat"/>
          <w:sz w:val="24"/>
          <w:szCs w:val="24"/>
          <w:lang w:val="hy-AM"/>
        </w:rPr>
        <w:t>«Առողջապահության ոլորտի լաբորատոր համակարգի զարգացման ռազմավարություն</w:t>
      </w:r>
      <w:r>
        <w:rPr>
          <w:rFonts w:ascii="GHEA Grapalat" w:hAnsi="GHEA Grapalat"/>
          <w:sz w:val="24"/>
          <w:szCs w:val="24"/>
          <w:lang w:val="hy-AM"/>
        </w:rPr>
        <w:t>ը և դրան</w:t>
      </w:r>
      <w:r w:rsidRPr="00E81AF5">
        <w:rPr>
          <w:rFonts w:ascii="GHEA Grapalat" w:hAnsi="GHEA Grapalat"/>
          <w:sz w:val="24"/>
          <w:szCs w:val="24"/>
          <w:lang w:val="hy-AM"/>
        </w:rPr>
        <w:t xml:space="preserve">ից բխող 2023-2026 թվականների միջոցառումների </w:t>
      </w:r>
      <w:r>
        <w:rPr>
          <w:rFonts w:ascii="GHEA Grapalat" w:hAnsi="GHEA Grapalat"/>
          <w:sz w:val="24"/>
          <w:szCs w:val="24"/>
          <w:lang w:val="hy-AM"/>
        </w:rPr>
        <w:t>ծրագիրը հաստատելու մասին</w:t>
      </w:r>
      <w:r w:rsidRPr="00E81AF5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D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1237-Լ </w:t>
      </w:r>
      <w:r w:rsidRPr="003A3D88">
        <w:rPr>
          <w:rFonts w:ascii="GHEA Grapalat" w:hAnsi="GHEA Grapalat"/>
          <w:sz w:val="24"/>
          <w:szCs w:val="24"/>
          <w:lang w:val="hy-AM"/>
        </w:rPr>
        <w:lastRenderedPageBreak/>
        <w:t>որոշմամբ հաստատված N 2</w:t>
      </w:r>
      <w:r w:rsidR="00CA06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Pr="00122913">
        <w:rPr>
          <w:rFonts w:ascii="GHEA Grapalat" w:hAnsi="GHEA Grapalat"/>
          <w:sz w:val="24"/>
          <w:szCs w:val="24"/>
          <w:lang w:val="hy-AM"/>
        </w:rPr>
        <w:t xml:space="preserve">(այսուհետ՝ Հավելված) 4-րդ </w:t>
      </w:r>
      <w:r>
        <w:rPr>
          <w:rFonts w:ascii="GHEA Grapalat" w:hAnsi="GHEA Grapalat"/>
          <w:sz w:val="24"/>
          <w:szCs w:val="24"/>
          <w:lang w:val="hy-AM"/>
        </w:rPr>
        <w:t>կետի միջոցառմամբ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  <w:r w:rsidRPr="0012291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B09337" w14:textId="73152BE2" w:rsidR="00273B54" w:rsidRDefault="0014139F" w:rsidP="00CA0695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F21B1C">
        <w:rPr>
          <w:rFonts w:ascii="GHEA Grapalat" w:hAnsi="GHEA Grapalat" w:cs="Sylfaen"/>
          <w:sz w:val="24"/>
          <w:szCs w:val="24"/>
          <w:lang w:val="hy-AM"/>
        </w:rPr>
        <w:t>«Բնակչության բժշկական օգնության և սպասարկման մասին» օրենքում լրացում կատարելո</w:t>
      </w:r>
      <w:r w:rsidR="00A931D6" w:rsidRPr="00F21B1C">
        <w:rPr>
          <w:rFonts w:ascii="GHEA Grapalat" w:hAnsi="GHEA Grapalat" w:cs="Sylfaen"/>
          <w:sz w:val="24"/>
          <w:szCs w:val="24"/>
          <w:lang w:val="hy-AM"/>
        </w:rPr>
        <w:t>վ</w:t>
      </w:r>
      <w:r w:rsidRPr="00F21B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931D6" w:rsidRPr="00F21B1C">
        <w:rPr>
          <w:rFonts w:ascii="GHEA Grapalat" w:hAnsi="GHEA Grapalat" w:cs="Sylfaen"/>
          <w:sz w:val="24"/>
          <w:szCs w:val="24"/>
          <w:lang w:val="hy-AM"/>
        </w:rPr>
        <w:t>կսահմանվ</w:t>
      </w:r>
      <w:r w:rsidR="00B207BD" w:rsidRPr="00F21B1C">
        <w:rPr>
          <w:rFonts w:ascii="GHEA Grapalat" w:hAnsi="GHEA Grapalat" w:cs="Sylfaen"/>
          <w:sz w:val="24"/>
          <w:szCs w:val="24"/>
          <w:lang w:val="hy-AM"/>
        </w:rPr>
        <w:t>ի</w:t>
      </w:r>
      <w:r w:rsidR="00417435">
        <w:rPr>
          <w:rFonts w:ascii="GHEA Grapalat" w:hAnsi="GHEA Grapalat" w:cs="Sylfaen"/>
          <w:sz w:val="24"/>
          <w:szCs w:val="24"/>
          <w:lang w:val="hy-AM"/>
        </w:rPr>
        <w:t xml:space="preserve"> իրավական հիմք (լիազորող նորմ</w:t>
      </w:r>
      <w:r w:rsidR="00A931D6" w:rsidRPr="00F21B1C">
        <w:rPr>
          <w:rFonts w:ascii="GHEA Grapalat" w:hAnsi="GHEA Grapalat" w:cs="Sylfaen"/>
          <w:sz w:val="24"/>
          <w:szCs w:val="24"/>
          <w:lang w:val="hy-AM"/>
        </w:rPr>
        <w:t>) Հավելվածի 5-րդ կետի միջոցառմ</w:t>
      </w:r>
      <w:r w:rsidR="00B207BD" w:rsidRPr="00F21B1C">
        <w:rPr>
          <w:rFonts w:ascii="GHEA Grapalat" w:hAnsi="GHEA Grapalat" w:cs="Sylfaen"/>
          <w:sz w:val="24"/>
          <w:szCs w:val="24"/>
          <w:lang w:val="hy-AM"/>
        </w:rPr>
        <w:t>ա</w:t>
      </w:r>
      <w:r w:rsidR="00A931D6" w:rsidRPr="00F21B1C">
        <w:rPr>
          <w:rFonts w:ascii="GHEA Grapalat" w:hAnsi="GHEA Grapalat" w:cs="Sylfaen"/>
          <w:sz w:val="24"/>
          <w:szCs w:val="24"/>
          <w:lang w:val="hy-AM"/>
        </w:rPr>
        <w:t>ն իրականացման համար</w:t>
      </w:r>
      <w:r w:rsidR="00EE44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D582AB" w14:textId="1D02BC48" w:rsidR="005815CD" w:rsidRDefault="00E56E19" w:rsidP="00CA06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122913">
        <w:rPr>
          <w:rFonts w:ascii="GHEA Grapalat" w:hAnsi="GHEA Grapalat"/>
          <w:b/>
          <w:lang w:val="hy-AM"/>
        </w:rPr>
        <w:t>Կ</w:t>
      </w:r>
      <w:r w:rsidR="00B11082" w:rsidRPr="00122913">
        <w:rPr>
          <w:rFonts w:ascii="GHEA Grapalat" w:hAnsi="GHEA Grapalat"/>
          <w:b/>
          <w:lang w:val="hy-AM"/>
        </w:rPr>
        <w:t>արգավորման նպատակը և բնույթը</w:t>
      </w:r>
    </w:p>
    <w:p w14:paraId="3A6F1F2C" w14:textId="0313A253" w:rsidR="00CB3A07" w:rsidRPr="007237B3" w:rsidRDefault="00EE448C" w:rsidP="00CA069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Նախագծով ա</w:t>
      </w:r>
      <w:r w:rsidR="00B96466" w:rsidRPr="00122913">
        <w:rPr>
          <w:rFonts w:ascii="GHEA Grapalat" w:hAnsi="GHEA Grapalat"/>
          <w:shd w:val="clear" w:color="auto" w:fill="FFFFFF"/>
          <w:lang w:val="hy-AM"/>
        </w:rPr>
        <w:t xml:space="preserve">ռաջարկվում է </w:t>
      </w:r>
      <w:r w:rsidR="00122913" w:rsidRPr="00122913">
        <w:rPr>
          <w:rFonts w:ascii="GHEA Grapalat" w:hAnsi="GHEA Grapalat" w:cs="Sylfaen"/>
          <w:lang w:val="hy-AM"/>
        </w:rPr>
        <w:t xml:space="preserve">«Բնակչության բժշկական օգնության և սպասարկման մասին» օրենքում </w:t>
      </w:r>
      <w:r w:rsidR="00B96466" w:rsidRPr="00122913">
        <w:rPr>
          <w:rFonts w:ascii="GHEA Grapalat" w:hAnsi="GHEA Grapalat"/>
          <w:shd w:val="clear" w:color="auto" w:fill="FFFFFF"/>
          <w:lang w:val="hy-AM"/>
        </w:rPr>
        <w:t xml:space="preserve">կատարել </w:t>
      </w:r>
      <w:r w:rsidR="00122913" w:rsidRPr="00122913">
        <w:rPr>
          <w:rFonts w:ascii="GHEA Grapalat" w:hAnsi="GHEA Grapalat"/>
          <w:shd w:val="clear" w:color="auto" w:fill="FFFFFF"/>
          <w:lang w:val="hy-AM"/>
        </w:rPr>
        <w:t>լրացում</w:t>
      </w:r>
      <w:r w:rsidR="00B96466" w:rsidRPr="00122913">
        <w:rPr>
          <w:rFonts w:ascii="GHEA Grapalat" w:hAnsi="GHEA Grapalat"/>
          <w:shd w:val="clear" w:color="auto" w:fill="FFFFFF"/>
          <w:lang w:val="hy-AM"/>
        </w:rPr>
        <w:t xml:space="preserve">, որի արդյունքում </w:t>
      </w:r>
      <w:r w:rsidR="001D79B0" w:rsidRPr="00122913">
        <w:rPr>
          <w:rFonts w:ascii="GHEA Grapalat" w:hAnsi="GHEA Grapalat"/>
          <w:lang w:val="hy-AM"/>
        </w:rPr>
        <w:t>ՀՀ կառավարությանը</w:t>
      </w:r>
      <w:r w:rsidR="006D6092">
        <w:rPr>
          <w:rFonts w:ascii="GHEA Grapalat" w:hAnsi="GHEA Grapalat"/>
          <w:lang w:val="hy-AM"/>
        </w:rPr>
        <w:t xml:space="preserve"> լիազորու</w:t>
      </w:r>
      <w:r>
        <w:rPr>
          <w:rFonts w:ascii="GHEA Grapalat" w:hAnsi="GHEA Grapalat"/>
          <w:lang w:val="hy-AM"/>
        </w:rPr>
        <w:t>թյուն</w:t>
      </w:r>
      <w:r w:rsidR="001D79B0" w:rsidRPr="00122913">
        <w:rPr>
          <w:rFonts w:ascii="GHEA Grapalat" w:hAnsi="GHEA Grapalat"/>
          <w:lang w:val="hy-AM"/>
        </w:rPr>
        <w:t xml:space="preserve"> </w:t>
      </w:r>
      <w:r w:rsidR="00F037B1" w:rsidRPr="00122913">
        <w:rPr>
          <w:rFonts w:ascii="GHEA Grapalat" w:hAnsi="GHEA Grapalat"/>
          <w:lang w:val="hy-AM"/>
        </w:rPr>
        <w:t>կվերապահվի</w:t>
      </w:r>
      <w:r>
        <w:rPr>
          <w:rFonts w:ascii="GHEA Grapalat" w:hAnsi="GHEA Grapalat"/>
          <w:lang w:val="hy-AM"/>
        </w:rPr>
        <w:t xml:space="preserve"> ընդունել</w:t>
      </w:r>
      <w:r w:rsidR="00F037B1" w:rsidRPr="00122913">
        <w:rPr>
          <w:rFonts w:ascii="GHEA Grapalat" w:hAnsi="GHEA Grapalat"/>
          <w:lang w:val="hy-AM"/>
        </w:rPr>
        <w:t xml:space="preserve"> </w:t>
      </w:r>
      <w:r w:rsidR="00B207BD" w:rsidRPr="00122913">
        <w:rPr>
          <w:rFonts w:ascii="GHEA Grapalat" w:hAnsi="GHEA Grapalat" w:cs="Sylfaen"/>
          <w:lang w:val="hy-AM"/>
        </w:rPr>
        <w:t>«Հայաստանի Հանրապետությունում լաբորատոր գործունեություն իրականացնող</w:t>
      </w:r>
      <w:r w:rsidR="00CA0695">
        <w:rPr>
          <w:rFonts w:ascii="GHEA Grapalat" w:hAnsi="GHEA Grapalat" w:cs="Sylfaen"/>
          <w:lang w:val="hy-AM"/>
        </w:rPr>
        <w:t xml:space="preserve"> </w:t>
      </w:r>
      <w:r w:rsidR="00B207BD" w:rsidRPr="00122913">
        <w:rPr>
          <w:rFonts w:ascii="GHEA Grapalat" w:hAnsi="GHEA Grapalat" w:cs="Sylfaen"/>
          <w:lang w:val="hy-AM"/>
        </w:rPr>
        <w:t>կազմակերպությունների ռեեստր ձևավորելու և վերջինիս վարման կարգը հաստատելու մասին» որոշ</w:t>
      </w:r>
      <w:r>
        <w:rPr>
          <w:rFonts w:ascii="GHEA Grapalat" w:hAnsi="GHEA Grapalat" w:cs="Sylfaen"/>
          <w:lang w:val="hy-AM"/>
        </w:rPr>
        <w:t>ումը</w:t>
      </w:r>
      <w:r w:rsidR="00B207BD">
        <w:rPr>
          <w:rFonts w:ascii="GHEA Grapalat" w:hAnsi="GHEA Grapalat"/>
          <w:lang w:val="hy-AM"/>
        </w:rPr>
        <w:t>։</w:t>
      </w:r>
      <w:r w:rsidR="001D79B0" w:rsidRPr="00122913">
        <w:rPr>
          <w:rFonts w:ascii="GHEA Grapalat" w:hAnsi="GHEA Grapalat"/>
          <w:lang w:val="hy-AM"/>
        </w:rPr>
        <w:t xml:space="preserve"> </w:t>
      </w:r>
    </w:p>
    <w:p w14:paraId="62C0D205" w14:textId="68B9C95F" w:rsidR="006377A7" w:rsidRPr="00122913" w:rsidRDefault="007956C7" w:rsidP="00CA0695">
      <w:pPr>
        <w:spacing w:line="360" w:lineRule="auto"/>
        <w:ind w:firstLine="630"/>
        <w:rPr>
          <w:rFonts w:ascii="GHEA Grapalat" w:hAnsi="GHEA Grapalat"/>
          <w:b/>
          <w:iCs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3.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Լրացուցիչ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ֆինանսական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միջոցների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անհրաժեշտության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և պետական բյուջեի եկամուտներում և ծախսերում սպասվելիք փոփոխության մասին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606F90F6" w14:textId="421B4AEB" w:rsidR="00CB3A07" w:rsidRDefault="003A3D88" w:rsidP="00CA0695">
      <w:pPr>
        <w:spacing w:line="360" w:lineRule="auto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1229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122913">
        <w:rPr>
          <w:rFonts w:ascii="GHEA Grapalat" w:hAnsi="GHEA Grapalat" w:cs="Sylfaen"/>
          <w:bCs/>
          <w:sz w:val="24"/>
          <w:szCs w:val="24"/>
          <w:lang w:val="hy-AM"/>
        </w:rPr>
        <w:t>ախագծի</w:t>
      </w:r>
      <w:r w:rsidR="00CA069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2913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="00CA069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F4C89" w:rsidRPr="00122913">
        <w:rPr>
          <w:rFonts w:ascii="GHEA Grapalat" w:hAnsi="GHEA Grapalat" w:cs="Times Armenian"/>
          <w:color w:val="000000"/>
          <w:sz w:val="24"/>
          <w:szCs w:val="24"/>
          <w:lang w:val="hy-AM"/>
        </w:rPr>
        <w:t>պետական կամ տեղական ինքնակառավարման մարմինների բյուջեներում ծախuերի և եկամուտների էական ավելացում կամ նվազեցում չի սպասվում:</w:t>
      </w:r>
    </w:p>
    <w:p w14:paraId="33E71ABD" w14:textId="540BB6C5" w:rsidR="006377A7" w:rsidRPr="00122913" w:rsidRDefault="005F4C89" w:rsidP="00CA0695">
      <w:pPr>
        <w:spacing w:after="20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sz w:val="24"/>
          <w:szCs w:val="24"/>
          <w:lang w:val="hy-AM"/>
        </w:rPr>
        <w:t xml:space="preserve">4.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</w:p>
    <w:p w14:paraId="34428248" w14:textId="6DC9A19C" w:rsidR="003C5593" w:rsidRPr="00122913" w:rsidRDefault="006377A7" w:rsidP="00CA0695">
      <w:pPr>
        <w:spacing w:line="360" w:lineRule="auto"/>
        <w:ind w:firstLine="426"/>
        <w:rPr>
          <w:rFonts w:ascii="GHEA Grapalat" w:hAnsi="GHEA Grapalat"/>
          <w:sz w:val="24"/>
          <w:szCs w:val="24"/>
          <w:lang w:val="hy-AM"/>
        </w:rPr>
      </w:pPr>
      <w:r w:rsidRPr="0012291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Նախագիծը</w:t>
      </w:r>
      <w:r w:rsidRPr="0012291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մշակվել </w:t>
      </w:r>
      <w:r w:rsidR="00A931D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է </w:t>
      </w:r>
      <w:r w:rsidR="001A7408" w:rsidRPr="0071350A">
        <w:rPr>
          <w:rFonts w:ascii="GHEA Grapalat" w:hAnsi="GHEA Grapalat"/>
          <w:sz w:val="24"/>
          <w:szCs w:val="24"/>
          <w:lang w:val="hy-AM"/>
        </w:rPr>
        <w:t>ՀՀ առողջապահության նախարարի 2024 թվականի մարտի 15-ի N 1450-Ա հրաման</w:t>
      </w:r>
      <w:r w:rsidR="001A7408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6B0E8B">
        <w:rPr>
          <w:rFonts w:ascii="GHEA Grapalat" w:hAnsi="GHEA Grapalat"/>
          <w:sz w:val="24"/>
          <w:szCs w:val="24"/>
          <w:lang w:val="hy-AM"/>
        </w:rPr>
        <w:t xml:space="preserve">ստեղծված </w:t>
      </w:r>
      <w:r w:rsidR="001A7408">
        <w:rPr>
          <w:rFonts w:ascii="GHEA Grapalat" w:hAnsi="GHEA Grapalat"/>
          <w:sz w:val="24"/>
          <w:szCs w:val="24"/>
          <w:lang w:val="hy-AM"/>
        </w:rPr>
        <w:t>աշխատանքային խմբի կողմից</w:t>
      </w:r>
      <w:r w:rsidR="00DC6D2D">
        <w:rPr>
          <w:rFonts w:ascii="GHEA Grapalat" w:hAnsi="GHEA Grapalat"/>
          <w:sz w:val="24"/>
          <w:szCs w:val="24"/>
          <w:lang w:val="hy-AM"/>
        </w:rPr>
        <w:t>։</w:t>
      </w:r>
    </w:p>
    <w:p w14:paraId="47823B36" w14:textId="77777777" w:rsidR="00DC6D2D" w:rsidRDefault="005F4C89" w:rsidP="00CA0695">
      <w:pPr>
        <w:pStyle w:val="ListParagraph"/>
        <w:spacing w:after="200" w:line="360" w:lineRule="auto"/>
        <w:ind w:left="1080" w:firstLine="0"/>
        <w:rPr>
          <w:rFonts w:ascii="GHEA Grapalat" w:hAnsi="GHEA Grapalat"/>
          <w:b/>
          <w:sz w:val="24"/>
          <w:szCs w:val="24"/>
          <w:lang w:val="hy-AM"/>
        </w:rPr>
      </w:pPr>
      <w:r w:rsidRPr="00122913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6355C0FE" w14:textId="5BADDFA1" w:rsidR="00CB3A07" w:rsidRPr="00DC6D2D" w:rsidRDefault="006377A7" w:rsidP="00CA0695">
      <w:pPr>
        <w:spacing w:after="200"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DC6D2D">
        <w:rPr>
          <w:rFonts w:ascii="GHEA Grapalat" w:hAnsi="GHEA Grapalat"/>
          <w:sz w:val="24"/>
          <w:szCs w:val="24"/>
          <w:lang w:val="hy-AM"/>
        </w:rPr>
        <w:t>Նախագծի ընդունմա</w:t>
      </w:r>
      <w:r w:rsidR="005F4C89" w:rsidRPr="00DC6D2D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F4C89" w:rsidRPr="00DC6D2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արդյունքում </w:t>
      </w:r>
      <w:r w:rsidR="005F4C89" w:rsidRPr="00DC6D2D">
        <w:rPr>
          <w:rFonts w:ascii="GHEA Grapalat" w:hAnsi="GHEA Grapalat" w:cs="Sylfaen"/>
          <w:sz w:val="24"/>
          <w:szCs w:val="24"/>
          <w:lang w:val="hy-AM"/>
        </w:rPr>
        <w:t xml:space="preserve">«Բնակչության բժշկական օգնության և սպասարկման մասին» օրենքով </w:t>
      </w:r>
      <w:r w:rsidR="005F4C89" w:rsidRPr="00DC6D2D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կսահմանվ</w:t>
      </w:r>
      <w:r w:rsidR="00B207BD" w:rsidRPr="00DC6D2D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5F4C89" w:rsidRPr="00DC6D2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լիազորող նորմ</w:t>
      </w:r>
      <w:r w:rsidR="00CA069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C6D2D">
        <w:rPr>
          <w:rFonts w:ascii="GHEA Grapalat" w:hAnsi="GHEA Grapalat" w:cs="Sylfaen"/>
          <w:sz w:val="24"/>
          <w:szCs w:val="24"/>
          <w:lang w:val="hy-AM"/>
        </w:rPr>
        <w:t>«Հայաստանի Հանրապետությունում լաբորատոր գործունեություն իրականացնող</w:t>
      </w:r>
      <w:r w:rsidR="00CA06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C6D2D">
        <w:rPr>
          <w:rFonts w:ascii="GHEA Grapalat" w:hAnsi="GHEA Grapalat" w:cs="Sylfaen"/>
          <w:sz w:val="24"/>
          <w:szCs w:val="24"/>
          <w:lang w:val="hy-AM"/>
        </w:rPr>
        <w:t>կազմակերպությունների ռեեստր ձևավորելու և վերջինիս վարման կարգը հաստատելու մասին» Հայաստանի Հանրապետության կառավարության որոշման</w:t>
      </w:r>
      <w:r w:rsidR="00554EF9"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  <w:r w:rsidR="00B207BD" w:rsidRPr="00DC6D2D">
        <w:rPr>
          <w:rFonts w:ascii="GHEA Grapalat" w:hAnsi="GHEA Grapalat" w:cs="Sylfaen"/>
          <w:sz w:val="24"/>
          <w:szCs w:val="24"/>
          <w:lang w:val="hy-AM"/>
        </w:rPr>
        <w:t xml:space="preserve"> համար։</w:t>
      </w:r>
    </w:p>
    <w:p w14:paraId="6C1BEB91" w14:textId="33190EB3" w:rsidR="003A3D88" w:rsidRPr="00122913" w:rsidRDefault="00845844" w:rsidP="00CA0695">
      <w:pPr>
        <w:spacing w:after="200" w:line="360" w:lineRule="auto"/>
        <w:ind w:left="1080" w:firstLine="0"/>
        <w:rPr>
          <w:rFonts w:ascii="GHEA Grapalat" w:hAnsi="GHEA Grapalat"/>
          <w:b/>
          <w:sz w:val="24"/>
          <w:szCs w:val="24"/>
          <w:lang w:val="hy-AM"/>
        </w:rPr>
      </w:pPr>
      <w:r w:rsidRPr="00122913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="003A3D88" w:rsidRPr="00122913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</w:p>
    <w:p w14:paraId="71E6BDA7" w14:textId="290F883A" w:rsidR="003A3D88" w:rsidRDefault="006377A7" w:rsidP="00CA069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122913">
        <w:rPr>
          <w:rFonts w:ascii="GHEA Grapalat" w:hAnsi="GHEA Grapalat"/>
          <w:sz w:val="24"/>
          <w:szCs w:val="24"/>
          <w:lang w:val="hy-AM"/>
        </w:rPr>
        <w:lastRenderedPageBreak/>
        <w:t>Նախագ</w:t>
      </w:r>
      <w:r w:rsidR="00845844" w:rsidRPr="00122913">
        <w:rPr>
          <w:rFonts w:ascii="GHEA Grapalat" w:hAnsi="GHEA Grapalat"/>
          <w:sz w:val="24"/>
          <w:szCs w:val="24"/>
          <w:lang w:val="hy-AM"/>
        </w:rPr>
        <w:t>ծ</w:t>
      </w:r>
      <w:r w:rsidRPr="00122913">
        <w:rPr>
          <w:rFonts w:ascii="GHEA Grapalat" w:hAnsi="GHEA Grapalat"/>
          <w:sz w:val="24"/>
          <w:szCs w:val="24"/>
          <w:lang w:val="hy-AM"/>
        </w:rPr>
        <w:t>ի</w:t>
      </w:r>
      <w:r w:rsidR="00845844" w:rsidRPr="00122913">
        <w:rPr>
          <w:rFonts w:ascii="GHEA Grapalat" w:hAnsi="GHEA Grapalat"/>
          <w:sz w:val="24"/>
          <w:szCs w:val="24"/>
          <w:lang w:val="hy-AM"/>
        </w:rPr>
        <w:t xml:space="preserve"> ընդունումը</w:t>
      </w:r>
      <w:r w:rsidRPr="00122913">
        <w:rPr>
          <w:rFonts w:ascii="GHEA Grapalat" w:hAnsi="GHEA Grapalat"/>
          <w:sz w:val="24"/>
          <w:szCs w:val="24"/>
          <w:lang w:val="hy-AM"/>
        </w:rPr>
        <w:t xml:space="preserve"> բխում է Կառավարության </w:t>
      </w:r>
      <w:r w:rsidRPr="00122913">
        <w:rPr>
          <w:rFonts w:ascii="GHEA Grapalat" w:hAnsi="GHEA Grapalat" w:cs="Arial"/>
          <w:sz w:val="24"/>
          <w:szCs w:val="24"/>
          <w:lang w:val="hy-AM"/>
        </w:rPr>
        <w:t xml:space="preserve">2023 թվականի հուլիսի 20-ի N 1237-Լ որոշմամբ հաստատված </w:t>
      </w:r>
      <w:r w:rsidRPr="0012291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առողջապահության ոլորտի լաբորատոր համակարգի զարգացման ռազմավարությունից բխող 2023-2026 թվականների միջոցառումների ծրագրից:</w:t>
      </w:r>
    </w:p>
    <w:sectPr w:rsidR="003A3D88" w:rsidSect="00CA0695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C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259"/>
    <w:multiLevelType w:val="hybridMultilevel"/>
    <w:tmpl w:val="390AB3FE"/>
    <w:lvl w:ilvl="0" w:tplc="98C2E128">
      <w:start w:val="1"/>
      <w:numFmt w:val="decimal"/>
      <w:lvlText w:val="%1)"/>
      <w:lvlJc w:val="left"/>
      <w:pPr>
        <w:ind w:left="121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066C94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7531D"/>
    <w:multiLevelType w:val="hybridMultilevel"/>
    <w:tmpl w:val="95B60E66"/>
    <w:lvl w:ilvl="0" w:tplc="0298E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9605B"/>
    <w:multiLevelType w:val="hybridMultilevel"/>
    <w:tmpl w:val="046AD050"/>
    <w:lvl w:ilvl="0" w:tplc="3618AA58">
      <w:start w:val="1"/>
      <w:numFmt w:val="decimal"/>
      <w:lvlText w:val="%1."/>
      <w:lvlJc w:val="left"/>
      <w:pPr>
        <w:ind w:left="731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4A1553EB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C6415"/>
    <w:multiLevelType w:val="hybridMultilevel"/>
    <w:tmpl w:val="66D8FE62"/>
    <w:lvl w:ilvl="0" w:tplc="0409000F">
      <w:start w:val="5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8097A"/>
    <w:multiLevelType w:val="hybridMultilevel"/>
    <w:tmpl w:val="412C9A86"/>
    <w:lvl w:ilvl="0" w:tplc="4B462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D1518B"/>
    <w:multiLevelType w:val="hybridMultilevel"/>
    <w:tmpl w:val="412C9A86"/>
    <w:lvl w:ilvl="0" w:tplc="4B462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BD096F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9E"/>
    <w:rsid w:val="00012ECE"/>
    <w:rsid w:val="00046C37"/>
    <w:rsid w:val="00047EDC"/>
    <w:rsid w:val="000550EB"/>
    <w:rsid w:val="00055EF7"/>
    <w:rsid w:val="000C7925"/>
    <w:rsid w:val="000D1543"/>
    <w:rsid w:val="001060AC"/>
    <w:rsid w:val="0011001F"/>
    <w:rsid w:val="00122913"/>
    <w:rsid w:val="00132F49"/>
    <w:rsid w:val="0014139F"/>
    <w:rsid w:val="0014582E"/>
    <w:rsid w:val="001A55D4"/>
    <w:rsid w:val="001A7408"/>
    <w:rsid w:val="001B2E8C"/>
    <w:rsid w:val="001D79B0"/>
    <w:rsid w:val="00201CFE"/>
    <w:rsid w:val="00203B3E"/>
    <w:rsid w:val="00207A53"/>
    <w:rsid w:val="00234CE9"/>
    <w:rsid w:val="00272091"/>
    <w:rsid w:val="00273B54"/>
    <w:rsid w:val="002A01DB"/>
    <w:rsid w:val="002A536C"/>
    <w:rsid w:val="002C3B2B"/>
    <w:rsid w:val="002C3EC4"/>
    <w:rsid w:val="002F55B2"/>
    <w:rsid w:val="00305802"/>
    <w:rsid w:val="003622AF"/>
    <w:rsid w:val="0037363A"/>
    <w:rsid w:val="00384691"/>
    <w:rsid w:val="003A1E38"/>
    <w:rsid w:val="003A3D88"/>
    <w:rsid w:val="003B55CF"/>
    <w:rsid w:val="003C5593"/>
    <w:rsid w:val="003C68E1"/>
    <w:rsid w:val="003C6E3F"/>
    <w:rsid w:val="003E527D"/>
    <w:rsid w:val="00417435"/>
    <w:rsid w:val="00423F75"/>
    <w:rsid w:val="00442BBF"/>
    <w:rsid w:val="004522D4"/>
    <w:rsid w:val="004670E9"/>
    <w:rsid w:val="004876D2"/>
    <w:rsid w:val="00491E54"/>
    <w:rsid w:val="004B1270"/>
    <w:rsid w:val="004B2099"/>
    <w:rsid w:val="004D65F8"/>
    <w:rsid w:val="005374D5"/>
    <w:rsid w:val="00554EF9"/>
    <w:rsid w:val="005815CD"/>
    <w:rsid w:val="005A0D53"/>
    <w:rsid w:val="005C1076"/>
    <w:rsid w:val="005F4C89"/>
    <w:rsid w:val="00600976"/>
    <w:rsid w:val="00603D86"/>
    <w:rsid w:val="00607567"/>
    <w:rsid w:val="0062009E"/>
    <w:rsid w:val="006377A7"/>
    <w:rsid w:val="006517CD"/>
    <w:rsid w:val="00654F29"/>
    <w:rsid w:val="006B0E8B"/>
    <w:rsid w:val="006D147A"/>
    <w:rsid w:val="006D6092"/>
    <w:rsid w:val="007139C5"/>
    <w:rsid w:val="007224FE"/>
    <w:rsid w:val="007237B3"/>
    <w:rsid w:val="0073524C"/>
    <w:rsid w:val="00735AF6"/>
    <w:rsid w:val="007956C7"/>
    <w:rsid w:val="007E184B"/>
    <w:rsid w:val="00815235"/>
    <w:rsid w:val="0084004D"/>
    <w:rsid w:val="00845844"/>
    <w:rsid w:val="00846D26"/>
    <w:rsid w:val="00855F43"/>
    <w:rsid w:val="00861529"/>
    <w:rsid w:val="00897673"/>
    <w:rsid w:val="00926458"/>
    <w:rsid w:val="00934726"/>
    <w:rsid w:val="00943C96"/>
    <w:rsid w:val="00963899"/>
    <w:rsid w:val="00992216"/>
    <w:rsid w:val="009A08F0"/>
    <w:rsid w:val="009A69FC"/>
    <w:rsid w:val="009B17BD"/>
    <w:rsid w:val="009C53C3"/>
    <w:rsid w:val="009D70C1"/>
    <w:rsid w:val="00A0137D"/>
    <w:rsid w:val="00A037CC"/>
    <w:rsid w:val="00A477CA"/>
    <w:rsid w:val="00A6762B"/>
    <w:rsid w:val="00A82922"/>
    <w:rsid w:val="00A931D6"/>
    <w:rsid w:val="00AB663D"/>
    <w:rsid w:val="00B017D5"/>
    <w:rsid w:val="00B11082"/>
    <w:rsid w:val="00B207BD"/>
    <w:rsid w:val="00B8695F"/>
    <w:rsid w:val="00B96466"/>
    <w:rsid w:val="00BB237C"/>
    <w:rsid w:val="00C17A14"/>
    <w:rsid w:val="00C301B1"/>
    <w:rsid w:val="00C61B87"/>
    <w:rsid w:val="00CA0695"/>
    <w:rsid w:val="00CB2853"/>
    <w:rsid w:val="00CB3A07"/>
    <w:rsid w:val="00D16B9D"/>
    <w:rsid w:val="00D16CAC"/>
    <w:rsid w:val="00D25335"/>
    <w:rsid w:val="00D42316"/>
    <w:rsid w:val="00D449B4"/>
    <w:rsid w:val="00D750AC"/>
    <w:rsid w:val="00D85059"/>
    <w:rsid w:val="00DC6D2D"/>
    <w:rsid w:val="00DE2756"/>
    <w:rsid w:val="00DE44D3"/>
    <w:rsid w:val="00E04198"/>
    <w:rsid w:val="00E279FF"/>
    <w:rsid w:val="00E27DF5"/>
    <w:rsid w:val="00E56E19"/>
    <w:rsid w:val="00E76F5E"/>
    <w:rsid w:val="00E84C19"/>
    <w:rsid w:val="00EA7E54"/>
    <w:rsid w:val="00EC5514"/>
    <w:rsid w:val="00EE448C"/>
    <w:rsid w:val="00F037B1"/>
    <w:rsid w:val="00F21B1C"/>
    <w:rsid w:val="00F22539"/>
    <w:rsid w:val="00F43ACF"/>
    <w:rsid w:val="00F558B1"/>
    <w:rsid w:val="00FD14B1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4A560"/>
  <w15:chartTrackingRefBased/>
  <w15:docId w15:val="{D69F64C9-AC9F-46E6-85D5-9FA9DB5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54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CDC AF Paragraph,Dot pt,F5 List Paragraph,List Paragraph1,List Paragraph Char Char Char,Indicator Text,Colorful List - Accent 11,Numbered Para 1,Bullet 1,Bullet Points,List Paragraph2,MAIN CONTENT,Normal numbered,Issue Action POC,3"/>
    <w:basedOn w:val="Normal"/>
    <w:link w:val="ListParagraphChar"/>
    <w:uiPriority w:val="34"/>
    <w:qFormat/>
    <w:rsid w:val="0014582E"/>
    <w:pPr>
      <w:ind w:left="720"/>
      <w:contextualSpacing/>
    </w:pPr>
  </w:style>
  <w:style w:type="character" w:customStyle="1" w:styleId="ListParagraphChar">
    <w:name w:val="List Paragraph Char"/>
    <w:aliases w:val="ECDC AF Paragraph Char,Dot pt Char,F5 List Paragraph Char,List Paragraph1 Char,List Paragraph Char Char Char Char,Indicator Text Char,Colorful List - Accent 11 Char,Numbered Para 1 Char,Bullet 1 Char,Bullet Points Char,3 Char"/>
    <w:link w:val="ListParagraph"/>
    <w:uiPriority w:val="34"/>
    <w:qFormat/>
    <w:locked/>
    <w:rsid w:val="003A3D88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styleId="Strong">
    <w:name w:val="Strong"/>
    <w:basedOn w:val="DefaultParagraphFont"/>
    <w:uiPriority w:val="22"/>
    <w:qFormat/>
    <w:rsid w:val="00442BBF"/>
    <w:rPr>
      <w:b/>
      <w:bCs/>
    </w:rPr>
  </w:style>
  <w:style w:type="paragraph" w:styleId="NormalWeb">
    <w:name w:val="Normal (Web)"/>
    <w:basedOn w:val="Normal"/>
    <w:uiPriority w:val="99"/>
    <w:unhideWhenUsed/>
    <w:rsid w:val="00D8505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Single">
    <w:name w:val="Normal Single"/>
    <w:link w:val="NormalSingleChar"/>
    <w:rsid w:val="00273B5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NormalSingleChar">
    <w:name w:val="Normal Single Char"/>
    <w:link w:val="NormalSingle"/>
    <w:locked/>
    <w:rsid w:val="00273B5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3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4D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4D5"/>
    <w:rPr>
      <w:rFonts w:ascii="Times Armenian" w:eastAsia="Times New Roman" w:hAnsi="Times Armeni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D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6003-904B-4583-BE97-457B7CA3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Petikyan</dc:creator>
  <cp:keywords/>
  <dc:description/>
  <cp:lastModifiedBy>MOH</cp:lastModifiedBy>
  <cp:revision>2</cp:revision>
  <dcterms:created xsi:type="dcterms:W3CDTF">2024-10-23T13:12:00Z</dcterms:created>
  <dcterms:modified xsi:type="dcterms:W3CDTF">2024-10-23T13:12:00Z</dcterms:modified>
</cp:coreProperties>
</file>