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C2" w:rsidRPr="00465BE6" w:rsidRDefault="00282CC2" w:rsidP="00282CC2">
      <w:pPr>
        <w:pStyle w:val="BodyText"/>
        <w:spacing w:after="0" w:line="360" w:lineRule="auto"/>
        <w:jc w:val="center"/>
        <w:rPr>
          <w:rFonts w:ascii="GHEA Grapalat" w:hAnsi="GHEA Grapalat"/>
          <w:b/>
          <w:lang w:val="fr-FR"/>
        </w:rPr>
      </w:pPr>
      <w:r w:rsidRPr="00465BE6">
        <w:rPr>
          <w:rFonts w:ascii="GHEA Grapalat" w:hAnsi="GHEA Grapalat"/>
          <w:b/>
          <w:lang w:val="fr-FR"/>
        </w:rPr>
        <w:t>Հիմնավորում</w:t>
      </w:r>
    </w:p>
    <w:p w:rsidR="00282CC2" w:rsidRPr="00465BE6" w:rsidRDefault="00282CC2" w:rsidP="00895BDB">
      <w:pPr>
        <w:spacing w:before="120"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«Հայաստանի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Հանրապետության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2017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թվականի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հոկտեմբերի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5-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թիվ 1321-</w:t>
      </w:r>
      <w:r w:rsidR="00DD549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 որոշման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մեջ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լրացում</w:t>
      </w:r>
      <w:r w:rsidR="009243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փոփոխություն</w:t>
      </w:r>
      <w:r w:rsidR="00C1613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կատարելու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մասին»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65BE6">
        <w:rPr>
          <w:rFonts w:ascii="GHEA Grapalat" w:hAnsi="GHEA Grapalat"/>
          <w:sz w:val="24"/>
          <w:szCs w:val="24"/>
          <w:lang w:val="fr-FR"/>
        </w:rPr>
        <w:t>ՀՀ</w:t>
      </w:r>
      <w:r w:rsidR="00895B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5BE6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65BE6">
        <w:rPr>
          <w:rFonts w:ascii="GHEA Grapalat" w:hAnsi="GHEA Grapalat"/>
          <w:sz w:val="24"/>
          <w:szCs w:val="24"/>
          <w:lang w:val="fr-FR"/>
        </w:rPr>
        <w:t xml:space="preserve"> որոշման նախագծի վերաբերյալ</w:t>
      </w:r>
    </w:p>
    <w:p w:rsidR="00282CC2" w:rsidRPr="00465BE6" w:rsidRDefault="00282CC2" w:rsidP="00282CC2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282CC2" w:rsidRPr="00465BE6" w:rsidRDefault="00282CC2" w:rsidP="00282CC2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282CC2" w:rsidRPr="00B93D69" w:rsidRDefault="00282CC2" w:rsidP="00282CC2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lang w:val="hy-AM"/>
        </w:rPr>
      </w:pPr>
      <w:r w:rsidRPr="00B93D69">
        <w:rPr>
          <w:rFonts w:ascii="GHEA Grapalat" w:hAnsi="GHEA Grapalat" w:cs="Sylfaen"/>
          <w:b/>
          <w:lang w:val="fr-FR"/>
        </w:rPr>
        <w:t>Իրավական ակտի անհրաժեշտությունը (նպատակը</w:t>
      </w:r>
      <w:r w:rsidRPr="00B93D69">
        <w:rPr>
          <w:rFonts w:ascii="GHEA Grapalat" w:hAnsi="GHEA Grapalat" w:cs="GHEA Grapalat"/>
          <w:b/>
          <w:lang w:val="fr-FR"/>
        </w:rPr>
        <w:t xml:space="preserve">). </w:t>
      </w:r>
      <w:r w:rsidRPr="00B93D69">
        <w:rPr>
          <w:rFonts w:ascii="GHEA Grapalat" w:hAnsi="GHEA Grapalat"/>
          <w:lang w:val="hy-AM"/>
        </w:rPr>
        <w:t xml:space="preserve">Նախագծի նպատակը </w:t>
      </w:r>
      <w:r w:rsidRPr="00B93D69">
        <w:rPr>
          <w:rFonts w:ascii="GHEA Grapalat" w:hAnsi="GHEA Grapalat" w:cs="Sylfaen"/>
          <w:lang w:val="fr-FR"/>
        </w:rPr>
        <w:t>20</w:t>
      </w:r>
      <w:r w:rsidR="000C6FE8" w:rsidRPr="00B93D69">
        <w:rPr>
          <w:rFonts w:ascii="GHEA Grapalat" w:hAnsi="GHEA Grapalat" w:cs="Sylfaen"/>
          <w:lang w:val="fr-FR"/>
        </w:rPr>
        <w:t>24</w:t>
      </w:r>
      <w:r w:rsidRPr="00B93D69">
        <w:rPr>
          <w:rFonts w:ascii="GHEA Grapalat" w:hAnsi="GHEA Grapalat" w:cs="Sylfaen"/>
          <w:lang w:val="fr-FR"/>
        </w:rPr>
        <w:t xml:space="preserve"> թվա</w:t>
      </w:r>
      <w:r w:rsidRPr="00B93D69">
        <w:rPr>
          <w:rFonts w:ascii="GHEA Grapalat" w:hAnsi="GHEA Grapalat" w:cs="Sylfaen"/>
          <w:lang w:val="fr-FR"/>
        </w:rPr>
        <w:softHyphen/>
        <w:t>կանի</w:t>
      </w:r>
      <w:r w:rsidRPr="00B93D69">
        <w:rPr>
          <w:rFonts w:ascii="GHEA Grapalat" w:hAnsi="GHEA Grapalat" w:cs="Sylfaen"/>
          <w:lang w:val="hy-AM"/>
        </w:rPr>
        <w:t xml:space="preserve"> </w:t>
      </w:r>
      <w:r w:rsidR="000C6FE8" w:rsidRPr="00B93D69">
        <w:rPr>
          <w:rFonts w:ascii="GHEA Grapalat" w:hAnsi="GHEA Grapalat" w:cs="Sylfaen"/>
          <w:lang w:val="hy-AM"/>
        </w:rPr>
        <w:t>հունիսի</w:t>
      </w:r>
      <w:r w:rsidRPr="00B93D69">
        <w:rPr>
          <w:rFonts w:ascii="GHEA Grapalat" w:hAnsi="GHEA Grapalat" w:cs="Franklin Gothic Medium Cond"/>
          <w:lang w:val="fr-FR"/>
        </w:rPr>
        <w:t xml:space="preserve"> </w:t>
      </w:r>
      <w:r w:rsidR="000C6FE8" w:rsidRPr="00B93D69">
        <w:rPr>
          <w:rFonts w:ascii="GHEA Grapalat" w:hAnsi="GHEA Grapalat" w:cs="Sylfaen"/>
          <w:lang w:val="fr-FR"/>
        </w:rPr>
        <w:t>12</w:t>
      </w:r>
      <w:r w:rsidRPr="00B93D69">
        <w:rPr>
          <w:rFonts w:ascii="GHEA Grapalat" w:hAnsi="GHEA Grapalat" w:cs="Sylfaen"/>
          <w:lang w:val="fr-FR"/>
        </w:rPr>
        <w:t xml:space="preserve">-ին </w:t>
      </w:r>
      <w:r w:rsidRPr="00B93D69">
        <w:rPr>
          <w:rFonts w:ascii="GHEA Grapalat" w:hAnsi="GHEA Grapalat" w:cs="Sylfaen"/>
        </w:rPr>
        <w:t>Հ</w:t>
      </w:r>
      <w:r w:rsidRPr="00B93D69">
        <w:rPr>
          <w:rFonts w:ascii="GHEA Grapalat" w:hAnsi="GHEA Grapalat" w:cs="Sylfaen"/>
          <w:lang w:val="hy-AM"/>
        </w:rPr>
        <w:t>Հ</w:t>
      </w:r>
      <w:r w:rsidRPr="00B93D69">
        <w:rPr>
          <w:rFonts w:ascii="GHEA Grapalat" w:hAnsi="GHEA Grapalat" w:cs="Sylfaen"/>
          <w:lang w:val="fr-FR"/>
        </w:rPr>
        <w:t xml:space="preserve"> </w:t>
      </w:r>
      <w:r w:rsidR="000C6FE8" w:rsidRPr="00B93D69">
        <w:rPr>
          <w:rFonts w:ascii="GHEA Grapalat" w:hAnsi="GHEA Grapalat" w:cs="Sylfaen"/>
        </w:rPr>
        <w:t>ա</w:t>
      </w:r>
      <w:r w:rsidRPr="00B93D69">
        <w:rPr>
          <w:rFonts w:ascii="GHEA Grapalat" w:hAnsi="GHEA Grapalat" w:cs="Sylfaen"/>
        </w:rPr>
        <w:t>զգա</w:t>
      </w:r>
      <w:r w:rsidRPr="00B93D69">
        <w:rPr>
          <w:rFonts w:ascii="GHEA Grapalat" w:hAnsi="GHEA Grapalat" w:cs="Sylfaen"/>
          <w:lang w:val="fr-FR"/>
        </w:rPr>
        <w:softHyphen/>
      </w:r>
      <w:r w:rsidRPr="00B93D69">
        <w:rPr>
          <w:rFonts w:ascii="GHEA Grapalat" w:hAnsi="GHEA Grapalat" w:cs="Sylfaen"/>
        </w:rPr>
        <w:t>յին</w:t>
      </w:r>
      <w:r w:rsidRPr="00B93D69">
        <w:rPr>
          <w:rFonts w:ascii="GHEA Grapalat" w:hAnsi="GHEA Grapalat" w:cs="Sylfaen"/>
          <w:lang w:val="fr-FR"/>
        </w:rPr>
        <w:t xml:space="preserve"> </w:t>
      </w:r>
      <w:r w:rsidR="000C6FE8" w:rsidRPr="00B93D69">
        <w:rPr>
          <w:rFonts w:ascii="GHEA Grapalat" w:hAnsi="GHEA Grapalat" w:cs="Sylfaen"/>
        </w:rPr>
        <w:t>ժ</w:t>
      </w:r>
      <w:r w:rsidRPr="00B93D69">
        <w:rPr>
          <w:rFonts w:ascii="GHEA Grapalat" w:hAnsi="GHEA Grapalat" w:cs="Sylfaen"/>
        </w:rPr>
        <w:t>ողովի</w:t>
      </w:r>
      <w:r w:rsidRPr="00B93D69">
        <w:rPr>
          <w:rFonts w:ascii="GHEA Grapalat" w:hAnsi="GHEA Grapalat" w:cs="Sylfaen"/>
          <w:lang w:val="fr-FR"/>
        </w:rPr>
        <w:t xml:space="preserve"> </w:t>
      </w:r>
      <w:r w:rsidRPr="00B93D69">
        <w:rPr>
          <w:rFonts w:ascii="GHEA Grapalat" w:hAnsi="GHEA Grapalat" w:cs="Sylfaen"/>
        </w:rPr>
        <w:t>կողմից</w:t>
      </w:r>
      <w:r w:rsidRPr="00B93D69">
        <w:rPr>
          <w:rFonts w:ascii="GHEA Grapalat" w:hAnsi="GHEA Grapalat" w:cs="Sylfaen"/>
          <w:lang w:val="fr-FR"/>
        </w:rPr>
        <w:t xml:space="preserve"> </w:t>
      </w:r>
      <w:r w:rsidRPr="00B93D69">
        <w:rPr>
          <w:rFonts w:ascii="GHEA Grapalat" w:hAnsi="GHEA Grapalat" w:cs="Sylfaen"/>
        </w:rPr>
        <w:t>ըն</w:t>
      </w:r>
      <w:r w:rsidRPr="00B93D69">
        <w:rPr>
          <w:rFonts w:ascii="GHEA Grapalat" w:hAnsi="GHEA Grapalat" w:cs="Sylfaen"/>
          <w:lang w:val="fr-FR"/>
        </w:rPr>
        <w:softHyphen/>
      </w:r>
      <w:r w:rsidRPr="00B93D69">
        <w:rPr>
          <w:rFonts w:ascii="GHEA Grapalat" w:hAnsi="GHEA Grapalat" w:cs="Sylfaen"/>
        </w:rPr>
        <w:t>դուն</w:t>
      </w:r>
      <w:r w:rsidRPr="00B93D69">
        <w:rPr>
          <w:rFonts w:ascii="GHEA Grapalat" w:hAnsi="GHEA Grapalat" w:cs="Sylfaen"/>
          <w:lang w:val="fr-FR"/>
        </w:rPr>
        <w:softHyphen/>
      </w:r>
      <w:r w:rsidRPr="00B93D69">
        <w:rPr>
          <w:rFonts w:ascii="GHEA Grapalat" w:hAnsi="GHEA Grapalat" w:cs="Sylfaen"/>
        </w:rPr>
        <w:t>ված</w:t>
      </w:r>
      <w:r w:rsidRPr="00B93D69">
        <w:rPr>
          <w:rFonts w:ascii="GHEA Grapalat" w:hAnsi="GHEA Grapalat" w:cs="Sylfaen"/>
          <w:lang w:val="hy-AM"/>
        </w:rPr>
        <w:t>՝</w:t>
      </w:r>
      <w:r w:rsidRPr="00B93D69">
        <w:rPr>
          <w:rFonts w:ascii="GHEA Grapalat" w:hAnsi="GHEA Grapalat" w:cs="Sylfaen"/>
          <w:lang w:val="fr-FR"/>
        </w:rPr>
        <w:t xml:space="preserve"> </w:t>
      </w:r>
      <w:r w:rsidRPr="00B93D69">
        <w:rPr>
          <w:rFonts w:ascii="GHEA Grapalat" w:hAnsi="GHEA Grapalat" w:cs="Sylfaen"/>
          <w:lang w:val="hy-AM"/>
        </w:rPr>
        <w:t>«Հայաս</w:t>
      </w:r>
      <w:r w:rsidRPr="00B93D69">
        <w:rPr>
          <w:rFonts w:ascii="GHEA Grapalat" w:hAnsi="GHEA Grapalat" w:cs="Sylfaen"/>
          <w:lang w:val="hy-AM"/>
        </w:rPr>
        <w:softHyphen/>
        <w:t>տանի Հան</w:t>
      </w:r>
      <w:r w:rsidRPr="00B93D69">
        <w:rPr>
          <w:rFonts w:ascii="GHEA Grapalat" w:hAnsi="GHEA Grapalat" w:cs="Sylfaen"/>
          <w:lang w:val="hy-AM"/>
        </w:rPr>
        <w:softHyphen/>
        <w:t>րա</w:t>
      </w:r>
      <w:r w:rsidRPr="00B93D69">
        <w:rPr>
          <w:rFonts w:ascii="GHEA Grapalat" w:hAnsi="GHEA Grapalat" w:cs="Sylfaen"/>
          <w:lang w:val="hy-AM"/>
        </w:rPr>
        <w:softHyphen/>
        <w:t>պե</w:t>
      </w:r>
      <w:r w:rsidR="000C6FE8" w:rsidRPr="00B93D69">
        <w:rPr>
          <w:rFonts w:ascii="GHEA Grapalat" w:hAnsi="GHEA Grapalat" w:cs="Sylfaen"/>
          <w:lang w:val="hy-AM"/>
        </w:rPr>
        <w:softHyphen/>
        <w:t>տու</w:t>
      </w:r>
      <w:r w:rsidR="000C6FE8" w:rsidRPr="00B93D69">
        <w:rPr>
          <w:rFonts w:ascii="GHEA Grapalat" w:hAnsi="GHEA Grapalat" w:cs="Sylfaen"/>
          <w:lang w:val="hy-AM"/>
        </w:rPr>
        <w:softHyphen/>
        <w:t>թյան հարկային օրենսգրքում</w:t>
      </w:r>
      <w:r w:rsidRPr="00B93D69">
        <w:rPr>
          <w:rFonts w:ascii="GHEA Grapalat" w:hAnsi="GHEA Grapalat" w:cs="Sylfaen"/>
          <w:lang w:val="hy-AM"/>
        </w:rPr>
        <w:t xml:space="preserve"> լրացումներ կատա</w:t>
      </w:r>
      <w:r w:rsidRPr="00B93D69">
        <w:rPr>
          <w:rFonts w:ascii="GHEA Grapalat" w:hAnsi="GHEA Grapalat" w:cs="Sylfaen"/>
          <w:lang w:val="hy-AM"/>
        </w:rPr>
        <w:softHyphen/>
        <w:t xml:space="preserve">րելու մասին» </w:t>
      </w:r>
      <w:r w:rsidR="000C6FE8" w:rsidRPr="00B93D69">
        <w:rPr>
          <w:rFonts w:ascii="GHEA Grapalat" w:hAnsi="GHEA Grapalat" w:cs="Sylfaen"/>
          <w:lang w:val="hy-AM"/>
        </w:rPr>
        <w:t>ՀՕ-291</w:t>
      </w:r>
      <w:r w:rsidRPr="00B93D69">
        <w:rPr>
          <w:rFonts w:ascii="GHEA Grapalat" w:hAnsi="GHEA Grapalat" w:cs="Sylfaen"/>
          <w:lang w:val="hy-AM"/>
        </w:rPr>
        <w:t xml:space="preserve">-Ն </w:t>
      </w:r>
      <w:r w:rsidR="000C6FE8" w:rsidRPr="00B93D69">
        <w:rPr>
          <w:rFonts w:ascii="GHEA Grapalat" w:hAnsi="GHEA Grapalat" w:cs="Sylfaen"/>
          <w:lang w:val="hy-AM"/>
        </w:rPr>
        <w:t>ՀՀ օրենք</w:t>
      </w:r>
      <w:r w:rsidRPr="00B93D69">
        <w:rPr>
          <w:rFonts w:ascii="GHEA Grapalat" w:hAnsi="GHEA Grapalat" w:cs="Sylfaen"/>
          <w:lang w:val="hy-AM"/>
        </w:rPr>
        <w:t>ի կիրարկումն ապա</w:t>
      </w:r>
      <w:r w:rsidR="00D944DD" w:rsidRPr="00B93D69">
        <w:rPr>
          <w:rFonts w:ascii="GHEA Grapalat" w:hAnsi="GHEA Grapalat" w:cs="Sylfaen"/>
          <w:lang w:val="fr-FR"/>
        </w:rPr>
        <w:softHyphen/>
      </w:r>
      <w:r w:rsidRPr="00B93D69">
        <w:rPr>
          <w:rFonts w:ascii="GHEA Grapalat" w:hAnsi="GHEA Grapalat" w:cs="Sylfaen"/>
          <w:lang w:val="hy-AM"/>
        </w:rPr>
        <w:t>հո</w:t>
      </w:r>
      <w:r w:rsidR="00D944DD" w:rsidRPr="00B93D69">
        <w:rPr>
          <w:rFonts w:ascii="GHEA Grapalat" w:hAnsi="GHEA Grapalat" w:cs="Sylfaen"/>
          <w:lang w:val="hy-AM"/>
        </w:rPr>
        <w:softHyphen/>
      </w:r>
      <w:r w:rsidRPr="00B93D69">
        <w:rPr>
          <w:rFonts w:ascii="GHEA Grapalat" w:hAnsi="GHEA Grapalat" w:cs="Sylfaen"/>
          <w:lang w:val="hy-AM"/>
        </w:rPr>
        <w:t>վելն է</w:t>
      </w:r>
      <w:r w:rsidRPr="00B93D6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:</w:t>
      </w:r>
    </w:p>
    <w:p w:rsidR="00B93D69" w:rsidRPr="00B93D69" w:rsidRDefault="00282CC2" w:rsidP="00C16137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lang w:val="hy-AM" w:eastAsia="ru-RU"/>
        </w:rPr>
      </w:pPr>
      <w:r w:rsidRPr="00B93D69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B93D69">
        <w:rPr>
          <w:rFonts w:ascii="GHEA Grapalat" w:hAnsi="GHEA Grapalat" w:cs="Sylfaen"/>
          <w:b/>
          <w:lang w:val="hy-AM"/>
        </w:rPr>
        <w:t>և</w:t>
      </w:r>
      <w:r w:rsidRPr="00B93D69">
        <w:rPr>
          <w:rFonts w:ascii="GHEA Grapalat" w:hAnsi="GHEA Grapalat" w:cs="Sylfaen"/>
          <w:b/>
          <w:lang w:val="fr-FR"/>
        </w:rPr>
        <w:t xml:space="preserve"> առկա խնդիրները. </w:t>
      </w:r>
      <w:r w:rsidR="000C6FE8" w:rsidRPr="00B93D69">
        <w:rPr>
          <w:rFonts w:ascii="GHEA Grapalat" w:hAnsi="GHEA Grapalat"/>
          <w:lang w:val="hy-AM"/>
        </w:rPr>
        <w:t>Վերո</w:t>
      </w:r>
      <w:r w:rsidR="000C6FE8" w:rsidRPr="00B93D69">
        <w:rPr>
          <w:rFonts w:ascii="GHEA Grapalat" w:hAnsi="GHEA Grapalat"/>
          <w:lang w:val="hy-AM"/>
        </w:rPr>
        <w:softHyphen/>
        <w:t>նշյալ օրենքով</w:t>
      </w:r>
      <w:r w:rsidRPr="00B93D69">
        <w:rPr>
          <w:rFonts w:ascii="GHEA Grapalat" w:hAnsi="GHEA Grapalat"/>
          <w:lang w:val="hy-AM"/>
        </w:rPr>
        <w:t xml:space="preserve"> լրացումներ են կատարվել </w:t>
      </w:r>
      <w:r w:rsidR="000C6FE8" w:rsidRPr="00B93D6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ՀՀ հարկային օրենս</w:t>
      </w:r>
      <w:r w:rsidR="000C6FE8" w:rsidRPr="00B93D6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գրքի</w:t>
      </w:r>
      <w:r w:rsidR="000C6FE8" w:rsidRPr="00B93D69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(</w:t>
      </w:r>
      <w:r w:rsidR="000C6FE8" w:rsidRPr="00B93D6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այսուհետ՝ Օրենս</w:t>
      </w:r>
      <w:r w:rsidR="000C6FE8" w:rsidRPr="00B93D6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գիրք</w:t>
      </w:r>
      <w:r w:rsidR="000C6FE8" w:rsidRPr="00B93D69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>)</w:t>
      </w:r>
      <w:r w:rsidR="000C6FE8" w:rsidRPr="00B93D6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Pr="00B93D6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160-րդ հոդվածում</w:t>
      </w:r>
      <w:r w:rsidRPr="00B93D69">
        <w:rPr>
          <w:rFonts w:ascii="GHEA Grapalat" w:hAnsi="GHEA Grapalat" w:cs="Sylfaen"/>
          <w:lang w:val="hy-AM"/>
        </w:rPr>
        <w:t xml:space="preserve">: </w:t>
      </w:r>
      <w:r w:rsidR="00B93D69">
        <w:rPr>
          <w:rFonts w:ascii="GHEA Grapalat" w:hAnsi="GHEA Grapalat" w:cs="Sylfaen"/>
          <w:lang w:val="hy-AM"/>
        </w:rPr>
        <w:t>Մասնավորապես,</w:t>
      </w:r>
      <w:r w:rsidR="00B93D69" w:rsidRPr="00B93D69">
        <w:rPr>
          <w:rFonts w:ascii="GHEA Grapalat" w:hAnsi="GHEA Grapalat" w:cs="GHEA Grapalat"/>
          <w:lang w:val="hy-AM" w:eastAsia="ru-RU"/>
        </w:rPr>
        <w:t xml:space="preserve"> սահ</w:t>
      </w:r>
      <w:r w:rsidR="00B93D69" w:rsidRPr="00B93D69">
        <w:rPr>
          <w:rFonts w:ascii="GHEA Grapalat" w:hAnsi="GHEA Grapalat" w:cs="GHEA Grapalat"/>
          <w:lang w:val="hy-AM" w:eastAsia="ru-RU"/>
        </w:rPr>
        <w:softHyphen/>
        <w:t>մանվել</w:t>
      </w:r>
      <w:r w:rsidR="00C16137">
        <w:rPr>
          <w:rFonts w:ascii="GHEA Grapalat" w:hAnsi="GHEA Grapalat" w:cs="GHEA Grapalat"/>
          <w:lang w:val="hy-AM" w:eastAsia="ru-RU"/>
        </w:rPr>
        <w:t xml:space="preserve"> է</w:t>
      </w:r>
      <w:r w:rsidR="00B93D69" w:rsidRPr="00B93D69">
        <w:rPr>
          <w:rFonts w:ascii="GHEA Grapalat" w:hAnsi="GHEA Grapalat" w:cs="GHEA Grapalat"/>
          <w:lang w:val="hy-AM" w:eastAsia="ru-RU"/>
        </w:rPr>
        <w:t>, որ եկամտային հարկի վերադարձման համա</w:t>
      </w:r>
      <w:r w:rsidR="00B93D69" w:rsidRPr="00B93D69">
        <w:rPr>
          <w:rFonts w:ascii="GHEA Grapalat" w:hAnsi="GHEA Grapalat" w:cs="GHEA Grapalat"/>
          <w:lang w:val="hy-AM" w:eastAsia="ru-RU"/>
        </w:rPr>
        <w:softHyphen/>
        <w:t>կարգը՝</w:t>
      </w:r>
    </w:p>
    <w:p w:rsidR="00B93D69" w:rsidRDefault="00B93D69" w:rsidP="00B93D69">
      <w:pPr>
        <w:pStyle w:val="BodyText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Franklin Gothic Medium Cond"/>
          <w:lang w:val="hy-AM" w:eastAsia="ru-RU"/>
        </w:rPr>
      </w:pPr>
      <w:r w:rsidRPr="00B93D69">
        <w:rPr>
          <w:rFonts w:ascii="GHEA Grapalat" w:hAnsi="GHEA Grapalat" w:cs="Franklin Gothic Medium Cond"/>
          <w:lang w:val="hy-AM" w:eastAsia="ru-RU"/>
        </w:rPr>
        <w:t>2027 թվականի հունվարի 1-ից հետո ստացված հիպոտեկային վարկերի մասով չի կիրառ</w:t>
      </w:r>
      <w:r w:rsidR="00C16137">
        <w:rPr>
          <w:rFonts w:ascii="GHEA Grapalat" w:hAnsi="GHEA Grapalat" w:cs="Franklin Gothic Medium Cond"/>
          <w:lang w:val="hy-AM" w:eastAsia="ru-RU"/>
        </w:rPr>
        <w:softHyphen/>
      </w:r>
      <w:r w:rsidRPr="00B93D69">
        <w:rPr>
          <w:rFonts w:ascii="GHEA Grapalat" w:hAnsi="GHEA Grapalat" w:cs="Franklin Gothic Medium Cond"/>
          <w:lang w:val="hy-AM" w:eastAsia="ru-RU"/>
        </w:rPr>
        <w:softHyphen/>
        <w:t xml:space="preserve">վելու, </w:t>
      </w:r>
      <w:r w:rsidRPr="00B93D69">
        <w:rPr>
          <w:rFonts w:ascii="GHEA Grapalat" w:hAnsi="GHEA Grapalat" w:cs="Franklin Gothic Medium Cond"/>
          <w:bCs/>
          <w:lang w:val="hy-AM" w:eastAsia="ru-RU"/>
        </w:rPr>
        <w:t xml:space="preserve">եթե գույքը գտնվում է Երևան քաղաքին հարակից՝ </w:t>
      </w:r>
      <w:r w:rsidRPr="00B93D69">
        <w:rPr>
          <w:rFonts w:ascii="GHEA Grapalat" w:hAnsi="GHEA Grapalat" w:cs="Franklin Gothic Medium Cond"/>
          <w:lang w:val="hy-AM" w:eastAsia="ru-RU"/>
        </w:rPr>
        <w:t>Արագածոտն, Արարատ, Արմա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վիր և Կոտայք</w:t>
      </w:r>
      <w:r w:rsidRPr="00B93D69">
        <w:rPr>
          <w:rFonts w:ascii="GHEA Grapalat" w:hAnsi="GHEA Grapalat" w:cs="Franklin Gothic Medium Cond"/>
          <w:bCs/>
          <w:lang w:val="hy-AM" w:eastAsia="ru-RU"/>
        </w:rPr>
        <w:t xml:space="preserve"> մարզերում,</w:t>
      </w:r>
      <w:r w:rsidRPr="00B93D69">
        <w:rPr>
          <w:rFonts w:ascii="GHEA Grapalat" w:hAnsi="GHEA Grapalat" w:cs="Franklin Gothic Medium Cond"/>
          <w:lang w:val="hy-AM" w:eastAsia="ru-RU"/>
        </w:rPr>
        <w:t xml:space="preserve"> բացառությամբ Կառավարության հաս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տատած ցանկում ներառ</w:t>
      </w:r>
      <w:r w:rsidR="00C16137">
        <w:rPr>
          <w:rFonts w:ascii="GHEA Grapalat" w:hAnsi="GHEA Grapalat" w:cs="Franklin Gothic Medium Cond"/>
          <w:lang w:val="hy-AM" w:eastAsia="ru-RU"/>
        </w:rPr>
        <w:softHyphen/>
      </w:r>
      <w:r w:rsidRPr="00B93D69">
        <w:rPr>
          <w:rFonts w:ascii="GHEA Grapalat" w:hAnsi="GHEA Grapalat" w:cs="Franklin Gothic Medium Cond"/>
          <w:lang w:val="hy-AM" w:eastAsia="ru-RU"/>
        </w:rPr>
        <w:softHyphen/>
        <w:t>ված այդ մարզերի սահ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մանամերձ բնա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կա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վայ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րե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րում գտնվող կամ կառուցվող անշարժ գույքի,</w:t>
      </w:r>
    </w:p>
    <w:p w:rsidR="00B93D69" w:rsidRPr="00B93D69" w:rsidRDefault="00B93D69" w:rsidP="00B93D69">
      <w:pPr>
        <w:pStyle w:val="BodyText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Franklin Gothic Medium Cond"/>
          <w:lang w:val="hy-AM" w:eastAsia="ru-RU"/>
        </w:rPr>
      </w:pPr>
      <w:r w:rsidRPr="00B93D69">
        <w:rPr>
          <w:rFonts w:ascii="GHEA Grapalat" w:hAnsi="GHEA Grapalat" w:cs="Franklin Gothic Medium Cond"/>
          <w:lang w:val="hy-AM" w:eastAsia="ru-RU"/>
        </w:rPr>
        <w:t>2029 թվականի հունվարի 1-ից հետո ստացված հիպոտեկային վարկերի մասով չի կիրառ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 xml:space="preserve">վելու, </w:t>
      </w:r>
      <w:r w:rsidRPr="00B93D69">
        <w:rPr>
          <w:rFonts w:ascii="GHEA Grapalat" w:hAnsi="GHEA Grapalat" w:cs="Franklin Gothic Medium Cond"/>
          <w:bCs/>
          <w:lang w:val="hy-AM" w:eastAsia="ru-RU"/>
        </w:rPr>
        <w:t>եթե գույքը գտնվում է այլ մար</w:t>
      </w:r>
      <w:r w:rsidRPr="00B93D69">
        <w:rPr>
          <w:rFonts w:ascii="GHEA Grapalat" w:hAnsi="GHEA Grapalat" w:cs="Franklin Gothic Medium Cond"/>
          <w:bCs/>
          <w:lang w:val="hy-AM" w:eastAsia="ru-RU"/>
        </w:rPr>
        <w:softHyphen/>
        <w:t>զե</w:t>
      </w:r>
      <w:r w:rsidRPr="00B93D69">
        <w:rPr>
          <w:rFonts w:ascii="GHEA Grapalat" w:hAnsi="GHEA Grapalat" w:cs="Franklin Gothic Medium Cond"/>
          <w:bCs/>
          <w:lang w:val="hy-AM" w:eastAsia="ru-RU"/>
        </w:rPr>
        <w:softHyphen/>
        <w:t xml:space="preserve">րում, </w:t>
      </w:r>
      <w:r w:rsidRPr="00B93D69">
        <w:rPr>
          <w:rFonts w:ascii="GHEA Grapalat" w:hAnsi="GHEA Grapalat" w:cs="Franklin Gothic Medium Cond"/>
          <w:lang w:val="hy-AM" w:eastAsia="ru-RU"/>
        </w:rPr>
        <w:t>բացա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ռու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թյամբ Կառավարության հաս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տա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տած ցանկում ներառված սահ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մանամերձ բնա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կա</w:t>
      </w:r>
      <w:r w:rsidRPr="00B93D69">
        <w:rPr>
          <w:rFonts w:ascii="GHEA Grapalat" w:hAnsi="GHEA Grapalat" w:cs="Franklin Gothic Medium Cond"/>
          <w:lang w:val="hy-AM" w:eastAsia="ru-RU"/>
        </w:rPr>
        <w:softHyphen/>
        <w:t>վայրերում գտն</w:t>
      </w:r>
      <w:r w:rsidRPr="00B93D69">
        <w:rPr>
          <w:rFonts w:ascii="GHEA Grapalat" w:hAnsi="GHEA Grapalat" w:cs="Franklin Gothic Medium Cond"/>
          <w:lang w:val="hy-AM" w:eastAsia="ru-RU"/>
        </w:rPr>
        <w:softHyphen/>
      </w:r>
      <w:r w:rsidR="00C16137">
        <w:rPr>
          <w:rFonts w:ascii="GHEA Grapalat" w:hAnsi="GHEA Grapalat" w:cs="Franklin Gothic Medium Cond"/>
          <w:lang w:val="hy-AM" w:eastAsia="ru-RU"/>
        </w:rPr>
        <w:t>վող կամ կառուցվող անշարժ գույքի։</w:t>
      </w:r>
    </w:p>
    <w:p w:rsidR="00B93D69" w:rsidRPr="00B93D69" w:rsidRDefault="00B93D69" w:rsidP="00E74692">
      <w:pPr>
        <w:pStyle w:val="BodyText"/>
        <w:spacing w:after="0" w:line="360" w:lineRule="auto"/>
        <w:ind w:firstLine="567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 w:cs="Franklin Gothic Medium Cond"/>
          <w:lang w:val="hy-AM" w:eastAsia="ru-RU"/>
        </w:rPr>
        <w:t>Բացի այդ,</w:t>
      </w:r>
      <w:r w:rsidRPr="00B93D69">
        <w:rPr>
          <w:rFonts w:ascii="GHEA Grapalat" w:hAnsi="GHEA Grapalat" w:cs="Franklin Gothic Medium Cond"/>
          <w:lang w:val="hy-AM" w:eastAsia="ru-RU"/>
        </w:rPr>
        <w:t xml:space="preserve"> սահման</w:t>
      </w:r>
      <w:r>
        <w:rPr>
          <w:rFonts w:ascii="GHEA Grapalat" w:hAnsi="GHEA Grapalat" w:cs="Franklin Gothic Medium Cond"/>
          <w:lang w:val="hy-AM" w:eastAsia="ru-RU"/>
        </w:rPr>
        <w:t>վ</w:t>
      </w:r>
      <w:r w:rsidRPr="00B93D69">
        <w:rPr>
          <w:rFonts w:ascii="GHEA Grapalat" w:hAnsi="GHEA Grapalat" w:cs="Franklin Gothic Medium Cond"/>
          <w:lang w:val="hy-AM" w:eastAsia="ru-RU"/>
        </w:rPr>
        <w:t>ել</w:t>
      </w:r>
      <w:r>
        <w:rPr>
          <w:rFonts w:ascii="GHEA Grapalat" w:hAnsi="GHEA Grapalat" w:cs="Franklin Gothic Medium Cond"/>
          <w:lang w:val="hy-AM" w:eastAsia="ru-RU"/>
        </w:rPr>
        <w:t xml:space="preserve"> է</w:t>
      </w:r>
      <w:r w:rsidRPr="00B93D69">
        <w:rPr>
          <w:rFonts w:ascii="GHEA Grapalat" w:hAnsi="GHEA Grapalat" w:cs="Franklin Gothic Medium Cond"/>
          <w:lang w:val="hy-AM" w:eastAsia="ru-RU"/>
        </w:rPr>
        <w:t xml:space="preserve">, որ </w:t>
      </w:r>
      <w:r w:rsidRPr="00B93D69">
        <w:rPr>
          <w:rFonts w:ascii="GHEA Grapalat" w:hAnsi="GHEA Grapalat"/>
          <w:color w:val="000000"/>
          <w:lang w:val="hy-AM"/>
        </w:rPr>
        <w:t>ՀՀ ռեզիդենտ ֆինանսական կազմա</w:t>
      </w:r>
      <w:r w:rsidRPr="00B93D69">
        <w:rPr>
          <w:rFonts w:ascii="GHEA Grapalat" w:hAnsi="GHEA Grapalat"/>
          <w:color w:val="000000"/>
          <w:lang w:val="hy-AM"/>
        </w:rPr>
        <w:softHyphen/>
        <w:t>կեր</w:t>
      </w:r>
      <w:r w:rsidRPr="00B93D69">
        <w:rPr>
          <w:rFonts w:ascii="GHEA Grapalat" w:hAnsi="GHEA Grapalat"/>
          <w:color w:val="000000"/>
          <w:lang w:val="hy-AM"/>
        </w:rPr>
        <w:softHyphen/>
        <w:t>պու</w:t>
      </w:r>
      <w:r w:rsidRPr="00B93D69">
        <w:rPr>
          <w:rFonts w:ascii="GHEA Grapalat" w:hAnsi="GHEA Grapalat"/>
          <w:color w:val="000000"/>
          <w:lang w:val="hy-AM"/>
        </w:rPr>
        <w:softHyphen/>
        <w:t>թյու</w:t>
      </w:r>
      <w:r w:rsidRPr="00B93D69">
        <w:rPr>
          <w:rFonts w:ascii="GHEA Grapalat" w:hAnsi="GHEA Grapalat"/>
          <w:color w:val="000000"/>
          <w:lang w:val="hy-AM"/>
        </w:rPr>
        <w:softHyphen/>
        <w:t>նից 2025 թվականի հունվարի 1-ից հետո ստացված և կառուցապատողից, պետությունից կամ համայն</w:t>
      </w:r>
      <w:r w:rsidR="00C16137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t>քից փաստացի բնակարան ձեռք բերելուն կամ կազմակերպություն կամ անհատ ձեռ</w:t>
      </w:r>
      <w:r w:rsidRPr="00B93D69">
        <w:rPr>
          <w:rFonts w:ascii="GHEA Grapalat" w:hAnsi="GHEA Grapalat"/>
          <w:color w:val="000000"/>
          <w:lang w:val="hy-AM"/>
        </w:rPr>
        <w:softHyphen/>
        <w:t>նար</w:t>
      </w:r>
      <w:r w:rsidRPr="00B93D69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softHyphen/>
        <w:t>կատեր հանդիսացող կառուցապատողից անհատական բնակելի տուն ձեռք բերելուն կամ անհատական բնակելի տուն կառուցելուն փաստացի ուղղված հիպոտեկային վարկի սպա</w:t>
      </w:r>
      <w:r w:rsidRPr="00B93D69">
        <w:rPr>
          <w:rFonts w:ascii="GHEA Grapalat" w:hAnsi="GHEA Grapalat"/>
          <w:color w:val="000000"/>
          <w:lang w:val="hy-AM"/>
        </w:rPr>
        <w:softHyphen/>
        <w:t>սարկ</w:t>
      </w:r>
      <w:r w:rsidRPr="00B93D69">
        <w:rPr>
          <w:rFonts w:ascii="GHEA Grapalat" w:hAnsi="GHEA Grapalat"/>
          <w:color w:val="000000"/>
          <w:lang w:val="hy-AM"/>
        </w:rPr>
        <w:softHyphen/>
        <w:t>ման համար վճարվող տոկոսների գումարների չափով հիպոտեկային վարկի վար</w:t>
      </w:r>
      <w:r w:rsidR="00C16137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t>կա</w:t>
      </w:r>
      <w:r w:rsidR="00C16137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t>ռուին և առկա</w:t>
      </w:r>
      <w:r w:rsidRPr="00B93D69">
        <w:rPr>
          <w:rFonts w:ascii="GHEA Grapalat" w:hAnsi="GHEA Grapalat"/>
          <w:color w:val="000000"/>
          <w:lang w:val="hy-AM"/>
        </w:rPr>
        <w:softHyphen/>
        <w:t>յության դեպքում համավարկառուներին վերադարձման ենթակա եկա</w:t>
      </w:r>
      <w:r w:rsidR="002A75B3" w:rsidRPr="002A75B3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t>մտա</w:t>
      </w:r>
      <w:r w:rsidR="002A75B3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t xml:space="preserve">յին </w:t>
      </w:r>
      <w:r w:rsidRPr="00B93D69">
        <w:rPr>
          <w:rFonts w:ascii="GHEA Grapalat" w:hAnsi="GHEA Grapalat"/>
          <w:color w:val="000000"/>
          <w:lang w:val="hy-AM"/>
        </w:rPr>
        <w:lastRenderedPageBreak/>
        <w:t>հարկի ընդ</w:t>
      </w:r>
      <w:r w:rsidRPr="00B93D69">
        <w:rPr>
          <w:rFonts w:ascii="GHEA Grapalat" w:hAnsi="GHEA Grapalat"/>
          <w:color w:val="000000"/>
          <w:lang w:val="hy-AM"/>
        </w:rPr>
        <w:softHyphen/>
        <w:t>հանուր գումարը յուրաքանչյուր եռամսյակի համար՝ ներկայումս սահ</w:t>
      </w:r>
      <w:r w:rsidR="002A75B3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t>ման</w:t>
      </w:r>
      <w:r w:rsidR="002A75B3">
        <w:rPr>
          <w:rFonts w:ascii="GHEA Grapalat" w:hAnsi="GHEA Grapalat"/>
          <w:color w:val="000000"/>
          <w:lang w:val="hy-AM"/>
        </w:rPr>
        <w:softHyphen/>
      </w:r>
      <w:r w:rsidRPr="00B93D69">
        <w:rPr>
          <w:rFonts w:ascii="GHEA Grapalat" w:hAnsi="GHEA Grapalat"/>
          <w:color w:val="000000"/>
          <w:lang w:val="hy-AM"/>
        </w:rPr>
        <w:t>ված 1</w:t>
      </w:r>
      <w:r w:rsidRPr="00B93D69">
        <w:rPr>
          <w:rFonts w:ascii="Cambria Math" w:hAnsi="Cambria Math" w:cs="Cambria Math"/>
          <w:color w:val="000000"/>
          <w:lang w:val="hy-AM"/>
        </w:rPr>
        <w:t>․</w:t>
      </w:r>
      <w:r w:rsidRPr="00B93D69">
        <w:rPr>
          <w:rFonts w:ascii="GHEA Grapalat" w:hAnsi="GHEA Grapalat"/>
          <w:color w:val="000000"/>
          <w:lang w:val="hy-AM"/>
        </w:rPr>
        <w:t xml:space="preserve">5 </w:t>
      </w:r>
      <w:r w:rsidRPr="00B93D69">
        <w:rPr>
          <w:rFonts w:ascii="GHEA Grapalat" w:hAnsi="GHEA Grapalat" w:cs="GHEA Grapalat"/>
          <w:color w:val="000000"/>
          <w:lang w:val="hy-AM"/>
        </w:rPr>
        <w:t>մլն</w:t>
      </w:r>
      <w:r w:rsidRPr="00B93D69">
        <w:rPr>
          <w:rFonts w:ascii="GHEA Grapalat" w:hAnsi="GHEA Grapalat"/>
          <w:color w:val="000000"/>
          <w:lang w:val="hy-AM"/>
        </w:rPr>
        <w:t xml:space="preserve"> </w:t>
      </w:r>
      <w:r w:rsidRPr="00B93D69">
        <w:rPr>
          <w:rFonts w:ascii="GHEA Grapalat" w:hAnsi="GHEA Grapalat" w:cs="GHEA Grapalat"/>
          <w:color w:val="000000"/>
          <w:lang w:val="hy-AM"/>
        </w:rPr>
        <w:t>դրամի</w:t>
      </w:r>
      <w:r w:rsidRPr="00B93D69">
        <w:rPr>
          <w:rFonts w:ascii="GHEA Grapalat" w:hAnsi="GHEA Grapalat"/>
          <w:color w:val="000000"/>
          <w:lang w:val="hy-AM"/>
        </w:rPr>
        <w:t xml:space="preserve"> </w:t>
      </w:r>
      <w:r w:rsidRPr="00B93D69">
        <w:rPr>
          <w:rFonts w:ascii="GHEA Grapalat" w:hAnsi="GHEA Grapalat" w:cs="GHEA Grapalat"/>
          <w:color w:val="000000"/>
          <w:lang w:val="hy-AM"/>
        </w:rPr>
        <w:t>փոխարեն</w:t>
      </w:r>
      <w:r w:rsidRPr="00B93D69">
        <w:rPr>
          <w:rFonts w:ascii="GHEA Grapalat" w:hAnsi="GHEA Grapalat"/>
          <w:color w:val="000000"/>
          <w:lang w:val="hy-AM"/>
        </w:rPr>
        <w:t xml:space="preserve"> չի կարող գերազանցել 750 հազար դրամը:</w:t>
      </w:r>
    </w:p>
    <w:p w:rsidR="00282CC2" w:rsidRPr="00465BE6" w:rsidRDefault="00282CC2" w:rsidP="00E74692">
      <w:pPr>
        <w:widowControl w:val="0"/>
        <w:autoSpaceDN w:val="0"/>
        <w:spacing w:after="0" w:line="360" w:lineRule="auto"/>
        <w:ind w:right="51" w:firstLine="567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</w:pPr>
      <w:r w:rsidRPr="00465BE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Խնդիրը կայանում է նրանում, որ եկամտային հարկի վերադարձման գործընթացն իրա</w:t>
      </w:r>
      <w:r w:rsidRPr="00465BE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  <w:t>կա</w:t>
      </w:r>
      <w:r w:rsidRPr="00465BE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  <w:t>նա</w:t>
      </w:r>
      <w:r w:rsidR="00004BE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465BE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ցնելու համար անհրաժեշտ է համապատասխան լրացումներ կատա</w:t>
      </w:r>
      <w:r w:rsidR="003F379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465BE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  <w:t>րել նաև եկ</w:t>
      </w:r>
      <w:r w:rsidR="00E7469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ա</w:t>
      </w:r>
      <w:r w:rsidR="00004BE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E7469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մ</w:t>
      </w:r>
      <w:r w:rsidR="00004BE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E7469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տա</w:t>
      </w:r>
      <w:r w:rsidR="00C1613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E7469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յին հարկի վերադարձման կարգ</w:t>
      </w:r>
      <w:r w:rsidRPr="00465BE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ում՝ ՀՀ կառավարության 2017 թվականի հոկտեմբերի 5-ի թիվ 1321-Ն որոշման մեջ:</w:t>
      </w:r>
    </w:p>
    <w:p w:rsidR="00282CC2" w:rsidRPr="00C16137" w:rsidRDefault="00282CC2" w:rsidP="00C16137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lang w:val="fr-FR"/>
        </w:rPr>
      </w:pPr>
      <w:r w:rsidRPr="00C16137">
        <w:rPr>
          <w:rFonts w:ascii="GHEA Grapalat" w:hAnsi="GHEA Grapalat" w:cs="Sylfaen"/>
          <w:b/>
          <w:lang w:val="fr-FR"/>
        </w:rPr>
        <w:t xml:space="preserve">Առկա խնդիրների առաջարկվող լուծումները. </w:t>
      </w:r>
      <w:proofErr w:type="spellStart"/>
      <w:r w:rsidRPr="00C16137">
        <w:rPr>
          <w:rFonts w:ascii="GHEA Grapalat" w:hAnsi="GHEA Grapalat" w:cs="Sylfaen"/>
          <w:lang w:val="fr-FR"/>
        </w:rPr>
        <w:t>Նախագծով</w:t>
      </w:r>
      <w:proofErr w:type="spellEnd"/>
      <w:r w:rsidRPr="00C16137">
        <w:rPr>
          <w:rFonts w:ascii="GHEA Grapalat" w:hAnsi="GHEA Grapalat" w:cs="Sylfaen"/>
          <w:lang w:val="fr-FR"/>
        </w:rPr>
        <w:t xml:space="preserve"> </w:t>
      </w:r>
      <w:proofErr w:type="spellStart"/>
      <w:r w:rsidRPr="00C16137">
        <w:rPr>
          <w:rFonts w:ascii="GHEA Grapalat" w:hAnsi="GHEA Grapalat" w:cs="Sylfaen"/>
          <w:lang w:val="fr-FR"/>
        </w:rPr>
        <w:t>առաջարկվում</w:t>
      </w:r>
      <w:proofErr w:type="spellEnd"/>
      <w:r w:rsidRPr="00C16137">
        <w:rPr>
          <w:rFonts w:ascii="GHEA Grapalat" w:hAnsi="GHEA Grapalat" w:cs="Sylfaen"/>
          <w:lang w:val="fr-FR"/>
        </w:rPr>
        <w:t xml:space="preserve"> </w:t>
      </w:r>
      <w:r w:rsidR="00545673" w:rsidRPr="00C16137">
        <w:rPr>
          <w:rFonts w:ascii="GHEA Grapalat" w:hAnsi="GHEA Grapalat" w:cs="Sylfaen"/>
          <w:lang w:val="fr-FR"/>
        </w:rPr>
        <w:t>է</w:t>
      </w:r>
      <w:r w:rsidRPr="00C16137">
        <w:rPr>
          <w:rFonts w:ascii="GHEA Grapalat" w:hAnsi="GHEA Grapalat" w:cs="Sylfaen"/>
          <w:lang w:val="fr-FR"/>
        </w:rPr>
        <w:t xml:space="preserve"> ՀՀ </w:t>
      </w:r>
      <w:proofErr w:type="spellStart"/>
      <w:r w:rsidRPr="00C16137">
        <w:rPr>
          <w:rFonts w:ascii="GHEA Grapalat" w:hAnsi="GHEA Grapalat" w:cs="Sylfaen"/>
          <w:lang w:val="fr-FR"/>
        </w:rPr>
        <w:t>կառա</w:t>
      </w:r>
      <w:r w:rsidR="00545673" w:rsidRPr="00C16137">
        <w:rPr>
          <w:rFonts w:ascii="GHEA Grapalat" w:hAnsi="GHEA Grapalat" w:cs="Sylfaen"/>
          <w:lang w:val="fr-FR"/>
        </w:rPr>
        <w:softHyphen/>
      </w:r>
      <w:r w:rsidR="00586C6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t>վարության</w:t>
      </w:r>
      <w:proofErr w:type="spellEnd"/>
      <w:r w:rsidRPr="00C16137">
        <w:rPr>
          <w:rFonts w:ascii="GHEA Grapalat" w:hAnsi="GHEA Grapalat" w:cs="Sylfaen"/>
          <w:lang w:val="fr-FR"/>
        </w:rPr>
        <w:t xml:space="preserve"> 2017 </w:t>
      </w:r>
      <w:proofErr w:type="spellStart"/>
      <w:r w:rsidRPr="00C16137">
        <w:rPr>
          <w:rFonts w:ascii="GHEA Grapalat" w:hAnsi="GHEA Grapalat" w:cs="Sylfaen"/>
          <w:lang w:val="fr-FR"/>
        </w:rPr>
        <w:t>թվա</w:t>
      </w:r>
      <w:r w:rsidR="00B93D69" w:rsidRPr="00C16137">
        <w:rPr>
          <w:rFonts w:ascii="GHEA Grapalat" w:hAnsi="GHEA Grapalat" w:cs="Sylfaen"/>
          <w:lang w:val="fr-FR"/>
        </w:rPr>
        <w:t>կանի</w:t>
      </w:r>
      <w:proofErr w:type="spellEnd"/>
      <w:r w:rsidR="00B93D69" w:rsidRPr="00C16137">
        <w:rPr>
          <w:rFonts w:ascii="GHEA Grapalat" w:hAnsi="GHEA Grapalat" w:cs="Sylfaen"/>
          <w:lang w:val="fr-FR"/>
        </w:rPr>
        <w:t xml:space="preserve"> </w:t>
      </w:r>
      <w:proofErr w:type="spellStart"/>
      <w:r w:rsidR="00B93D69" w:rsidRPr="00C16137">
        <w:rPr>
          <w:rFonts w:ascii="GHEA Grapalat" w:hAnsi="GHEA Grapalat" w:cs="Sylfaen"/>
          <w:lang w:val="fr-FR"/>
        </w:rPr>
        <w:t>հոկ</w:t>
      </w:r>
      <w:r w:rsidR="00B93D69" w:rsidRPr="00C16137">
        <w:rPr>
          <w:rFonts w:ascii="GHEA Grapalat" w:hAnsi="GHEA Grapalat" w:cs="Sylfaen"/>
          <w:lang w:val="fr-FR"/>
        </w:rPr>
        <w:softHyphen/>
        <w:t>տեմբերի</w:t>
      </w:r>
      <w:proofErr w:type="spellEnd"/>
      <w:r w:rsidR="00B93D69" w:rsidRPr="00C16137">
        <w:rPr>
          <w:rFonts w:ascii="GHEA Grapalat" w:hAnsi="GHEA Grapalat" w:cs="Sylfaen"/>
          <w:lang w:val="fr-FR"/>
        </w:rPr>
        <w:t xml:space="preserve"> 5-ի </w:t>
      </w:r>
      <w:proofErr w:type="spellStart"/>
      <w:r w:rsidR="00B93D69" w:rsidRPr="00C16137">
        <w:rPr>
          <w:rFonts w:ascii="GHEA Grapalat" w:hAnsi="GHEA Grapalat" w:cs="Sylfaen"/>
          <w:lang w:val="fr-FR"/>
        </w:rPr>
        <w:t>թիվ</w:t>
      </w:r>
      <w:proofErr w:type="spellEnd"/>
      <w:r w:rsidR="00B93D69" w:rsidRPr="00C16137">
        <w:rPr>
          <w:rFonts w:ascii="GHEA Grapalat" w:hAnsi="GHEA Grapalat" w:cs="Sylfaen"/>
          <w:lang w:val="fr-FR"/>
        </w:rPr>
        <w:t xml:space="preserve"> 1321-Ն </w:t>
      </w:r>
      <w:proofErr w:type="spellStart"/>
      <w:r w:rsidR="00B93D69" w:rsidRPr="00C16137">
        <w:rPr>
          <w:rFonts w:ascii="GHEA Grapalat" w:hAnsi="GHEA Grapalat" w:cs="Sylfaen"/>
          <w:lang w:val="fr-FR"/>
        </w:rPr>
        <w:t>որոշում</w:t>
      </w:r>
      <w:r w:rsidRPr="00C16137">
        <w:rPr>
          <w:rFonts w:ascii="GHEA Grapalat" w:hAnsi="GHEA Grapalat" w:cs="Sylfaen"/>
          <w:lang w:val="fr-FR"/>
        </w:rPr>
        <w:t>ը</w:t>
      </w:r>
      <w:proofErr w:type="spellEnd"/>
      <w:r w:rsidRPr="00C16137">
        <w:rPr>
          <w:rFonts w:ascii="GHEA Grapalat" w:hAnsi="GHEA Grapalat" w:cs="Sylfaen"/>
          <w:lang w:val="fr-FR"/>
        </w:rPr>
        <w:t xml:space="preserve"> </w:t>
      </w:r>
      <w:proofErr w:type="spellStart"/>
      <w:r w:rsidRPr="00C16137">
        <w:rPr>
          <w:rFonts w:ascii="GHEA Grapalat" w:hAnsi="GHEA Grapalat" w:cs="Sylfaen"/>
          <w:lang w:val="fr-FR"/>
        </w:rPr>
        <w:t>համապատաս</w:t>
      </w:r>
      <w:r w:rsidR="00545673"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t>խա</w:t>
      </w:r>
      <w:r w:rsidR="00545673"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t>նեցնել</w:t>
      </w:r>
      <w:proofErr w:type="spellEnd"/>
      <w:r w:rsidRPr="00C16137">
        <w:rPr>
          <w:rFonts w:ascii="GHEA Grapalat" w:hAnsi="GHEA Grapalat" w:cs="Sylfaen"/>
          <w:lang w:val="fr-FR"/>
        </w:rPr>
        <w:t xml:space="preserve"> </w:t>
      </w:r>
      <w:r w:rsidR="00C16137">
        <w:rPr>
          <w:rFonts w:ascii="GHEA Grapalat" w:hAnsi="GHEA Grapalat" w:cs="Sylfaen"/>
          <w:lang w:val="hy-AM"/>
        </w:rPr>
        <w:t>Օ</w:t>
      </w:r>
      <w:proofErr w:type="spellStart"/>
      <w:r w:rsidRPr="00C16137">
        <w:rPr>
          <w:rFonts w:ascii="GHEA Grapalat" w:hAnsi="GHEA Grapalat" w:cs="Sylfaen"/>
          <w:lang w:val="fr-FR"/>
        </w:rPr>
        <w:t>րենսգրքի</w:t>
      </w:r>
      <w:proofErr w:type="spellEnd"/>
      <w:r w:rsidRPr="00C16137">
        <w:rPr>
          <w:rFonts w:ascii="GHEA Grapalat" w:hAnsi="GHEA Grapalat" w:cs="Sylfaen"/>
          <w:lang w:val="fr-FR"/>
        </w:rPr>
        <w:t xml:space="preserve"> 160-րդ </w:t>
      </w:r>
      <w:proofErr w:type="spellStart"/>
      <w:r w:rsidRPr="00C16137">
        <w:rPr>
          <w:rFonts w:ascii="GHEA Grapalat" w:hAnsi="GHEA Grapalat" w:cs="Sylfaen"/>
          <w:lang w:val="fr-FR"/>
        </w:rPr>
        <w:t>հոդ</w:t>
      </w:r>
      <w:r w:rsidR="003F3798"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t>վա</w:t>
      </w:r>
      <w:r w:rsidR="003F3798"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t>ծում</w:t>
      </w:r>
      <w:proofErr w:type="spellEnd"/>
      <w:r w:rsidRPr="00C16137">
        <w:rPr>
          <w:rFonts w:ascii="GHEA Grapalat" w:hAnsi="GHEA Grapalat" w:cs="Sylfaen"/>
          <w:lang w:val="fr-FR"/>
        </w:rPr>
        <w:t xml:space="preserve"> </w:t>
      </w:r>
      <w:proofErr w:type="spellStart"/>
      <w:r w:rsidRPr="00C16137">
        <w:rPr>
          <w:rFonts w:ascii="GHEA Grapalat" w:hAnsi="GHEA Grapalat" w:cs="Sylfaen"/>
          <w:lang w:val="fr-FR"/>
        </w:rPr>
        <w:t>կատարված</w:t>
      </w:r>
      <w:proofErr w:type="spellEnd"/>
      <w:r w:rsidRPr="00C16137">
        <w:rPr>
          <w:rFonts w:ascii="GHEA Grapalat" w:hAnsi="GHEA Grapalat" w:cs="Sylfaen"/>
          <w:lang w:val="fr-FR"/>
        </w:rPr>
        <w:t xml:space="preserve"> </w:t>
      </w:r>
      <w:proofErr w:type="spellStart"/>
      <w:r w:rsidRPr="00C16137">
        <w:rPr>
          <w:rFonts w:ascii="GHEA Grapalat" w:hAnsi="GHEA Grapalat" w:cs="Sylfaen"/>
          <w:lang w:val="fr-FR"/>
        </w:rPr>
        <w:t>լրա</w:t>
      </w:r>
      <w:r w:rsidRPr="00C16137">
        <w:rPr>
          <w:rFonts w:ascii="GHEA Grapalat" w:hAnsi="GHEA Grapalat" w:cs="Sylfaen"/>
          <w:lang w:val="fr-FR"/>
        </w:rPr>
        <w:softHyphen/>
        <w:t>ցում</w:t>
      </w:r>
      <w:r w:rsidRPr="00C16137">
        <w:rPr>
          <w:rFonts w:ascii="GHEA Grapalat" w:hAnsi="GHEA Grapalat" w:cs="Sylfaen"/>
          <w:lang w:val="fr-FR"/>
        </w:rPr>
        <w:softHyphen/>
        <w:t>ներին</w:t>
      </w:r>
      <w:proofErr w:type="spellEnd"/>
      <w:r w:rsidR="00915D82">
        <w:rPr>
          <w:rFonts w:ascii="GHEA Grapalat" w:hAnsi="GHEA Grapalat" w:cs="Sylfaen"/>
          <w:lang w:val="hy-AM"/>
        </w:rPr>
        <w:t xml:space="preserve"> և վերոնշյալ սահմանա</w:t>
      </w:r>
      <w:r w:rsidR="00915D82">
        <w:rPr>
          <w:rFonts w:ascii="GHEA Grapalat" w:hAnsi="GHEA Grapalat" w:cs="Sylfaen"/>
          <w:lang w:val="hy-AM"/>
        </w:rPr>
        <w:softHyphen/>
        <w:t>փա</w:t>
      </w:r>
      <w:r w:rsidR="00915D82">
        <w:rPr>
          <w:rFonts w:ascii="GHEA Grapalat" w:hAnsi="GHEA Grapalat" w:cs="Sylfaen"/>
          <w:lang w:val="hy-AM"/>
        </w:rPr>
        <w:softHyphen/>
        <w:t>կում</w:t>
      </w:r>
      <w:r w:rsidR="00915D82">
        <w:rPr>
          <w:rFonts w:ascii="GHEA Grapalat" w:hAnsi="GHEA Grapalat" w:cs="Sylfaen"/>
          <w:lang w:val="hy-AM"/>
        </w:rPr>
        <w:softHyphen/>
      </w:r>
      <w:bookmarkStart w:id="0" w:name="_GoBack"/>
      <w:bookmarkEnd w:id="0"/>
      <w:r w:rsidR="00915D82">
        <w:rPr>
          <w:rFonts w:ascii="GHEA Grapalat" w:hAnsi="GHEA Grapalat" w:cs="Sylfaen"/>
          <w:lang w:val="hy-AM"/>
        </w:rPr>
        <w:t xml:space="preserve">ները սահմանել նաև </w:t>
      </w:r>
      <w:r w:rsidR="00915D82" w:rsidRPr="00465BE6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եկ</w:t>
      </w:r>
      <w:r w:rsidR="00915D8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ա</w:t>
      </w:r>
      <w:r w:rsidR="00915D8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մ</w:t>
      </w:r>
      <w:r w:rsidR="00915D8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տա</w:t>
      </w:r>
      <w:r w:rsidR="00915D8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յին հարկի վերադարձման կարգ</w:t>
      </w:r>
      <w:r w:rsidR="00915D82" w:rsidRPr="00465BE6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ում</w:t>
      </w:r>
      <w:r w:rsidR="00915D8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։</w:t>
      </w:r>
    </w:p>
    <w:p w:rsidR="00282CC2" w:rsidRPr="00C16137" w:rsidRDefault="00282CC2" w:rsidP="00282CC2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fr-FR"/>
        </w:rPr>
      </w:pPr>
      <w:r w:rsidRPr="00465BE6">
        <w:rPr>
          <w:rFonts w:ascii="GHEA Grapalat" w:hAnsi="GHEA Grapalat" w:cs="Sylfaen"/>
          <w:b/>
          <w:lang w:val="fr-FR"/>
        </w:rPr>
        <w:t xml:space="preserve">Կարգավորման առարկան. </w:t>
      </w:r>
      <w:r w:rsidRPr="00C16137">
        <w:rPr>
          <w:rFonts w:ascii="GHEA Grapalat" w:hAnsi="GHEA Grapalat" w:cs="Sylfaen"/>
          <w:lang w:val="fr-FR"/>
        </w:rPr>
        <w:t>Նախագծի կարգավորման առարկան ՀՀ կառավարու</w:t>
      </w:r>
      <w:r w:rsidR="00D944DD"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t>թյան 2017 թվականի հոկտեմ</w:t>
      </w:r>
      <w:r w:rsidR="00257D1A" w:rsidRPr="00C16137">
        <w:rPr>
          <w:rFonts w:ascii="GHEA Grapalat" w:hAnsi="GHEA Grapalat" w:cs="Sylfaen"/>
          <w:lang w:val="fr-FR"/>
        </w:rPr>
        <w:t>բերի 5-ի թիվ 1321-Ն որոշմամբ</w:t>
      </w:r>
      <w:r w:rsidRPr="00C16137">
        <w:rPr>
          <w:rFonts w:ascii="GHEA Grapalat" w:hAnsi="GHEA Grapalat" w:cs="Sylfaen"/>
          <w:lang w:val="fr-FR"/>
        </w:rPr>
        <w:t xml:space="preserve"> սահմանված հիպո</w:t>
      </w:r>
      <w:r w:rsidRPr="00C16137">
        <w:rPr>
          <w:rFonts w:ascii="GHEA Grapalat" w:hAnsi="GHEA Grapalat" w:cs="Sylfaen"/>
          <w:lang w:val="fr-FR"/>
        </w:rPr>
        <w:softHyphen/>
        <w:t>տե</w:t>
      </w:r>
      <w:r w:rsidRPr="00C16137">
        <w:rPr>
          <w:rFonts w:ascii="GHEA Grapalat" w:hAnsi="GHEA Grapalat" w:cs="Sylfaen"/>
          <w:lang w:val="fr-FR"/>
        </w:rPr>
        <w:softHyphen/>
        <w:t>կային վարկի սպասարկման համար վարձու աշխատող հանդիսացող ֆիզի</w:t>
      </w:r>
      <w:r w:rsidRPr="00C16137">
        <w:rPr>
          <w:rFonts w:ascii="GHEA Grapalat" w:hAnsi="GHEA Grapalat" w:cs="Sylfaen"/>
          <w:lang w:val="fr-FR"/>
        </w:rPr>
        <w:softHyphen/>
        <w:t>կա</w:t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  <w:t>կան անձի կող</w:t>
      </w:r>
      <w:r w:rsidRPr="00C16137">
        <w:rPr>
          <w:rFonts w:ascii="GHEA Grapalat" w:hAnsi="GHEA Grapalat" w:cs="Sylfaen"/>
          <w:lang w:val="fr-FR"/>
        </w:rPr>
        <w:softHyphen/>
        <w:t>մից վճար</w:t>
      </w:r>
      <w:r w:rsidRPr="00C16137">
        <w:rPr>
          <w:rFonts w:ascii="GHEA Grapalat" w:hAnsi="GHEA Grapalat" w:cs="Sylfaen"/>
          <w:lang w:val="fr-FR"/>
        </w:rPr>
        <w:softHyphen/>
      </w:r>
      <w:r w:rsidR="00545673"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t xml:space="preserve">ված տոկոսների գումարների չափով եկամտային հարկի </w:t>
      </w:r>
      <w:proofErr w:type="spellStart"/>
      <w:r w:rsidRPr="00C16137">
        <w:rPr>
          <w:rFonts w:ascii="GHEA Grapalat" w:hAnsi="GHEA Grapalat" w:cs="Sylfaen"/>
          <w:lang w:val="fr-FR"/>
        </w:rPr>
        <w:t>վերա</w:t>
      </w:r>
      <w:r w:rsidRPr="00C16137">
        <w:rPr>
          <w:rFonts w:ascii="GHEA Grapalat" w:hAnsi="GHEA Grapalat" w:cs="Sylfaen"/>
          <w:lang w:val="fr-FR"/>
        </w:rPr>
        <w:softHyphen/>
        <w:t>դարձման</w:t>
      </w:r>
      <w:proofErr w:type="spellEnd"/>
      <w:r w:rsidRPr="00C16137">
        <w:rPr>
          <w:rFonts w:ascii="GHEA Grapalat" w:hAnsi="GHEA Grapalat" w:cs="Sylfaen"/>
          <w:lang w:val="fr-FR"/>
        </w:rPr>
        <w:t xml:space="preserve"> </w:t>
      </w:r>
      <w:r w:rsidR="00257D1A" w:rsidRPr="00C16137">
        <w:rPr>
          <w:rFonts w:ascii="GHEA Grapalat" w:hAnsi="GHEA Grapalat" w:cs="Sylfaen"/>
          <w:lang w:val="fr-FR"/>
        </w:rPr>
        <w:t>ընթա</w:t>
      </w:r>
      <w:r w:rsidR="00545673" w:rsidRPr="00C16137">
        <w:rPr>
          <w:rFonts w:ascii="GHEA Grapalat" w:hAnsi="GHEA Grapalat" w:cs="Sylfaen"/>
          <w:lang w:val="fr-FR"/>
        </w:rPr>
        <w:softHyphen/>
      </w:r>
      <w:r w:rsidR="00257D1A" w:rsidRPr="00C16137">
        <w:rPr>
          <w:rFonts w:ascii="GHEA Grapalat" w:hAnsi="GHEA Grapalat" w:cs="Sylfaen"/>
          <w:lang w:val="fr-FR"/>
        </w:rPr>
        <w:t>ցա</w:t>
      </w:r>
      <w:r w:rsidR="00545673" w:rsidRPr="00C16137">
        <w:rPr>
          <w:rFonts w:ascii="GHEA Grapalat" w:hAnsi="GHEA Grapalat" w:cs="Sylfaen"/>
          <w:lang w:val="fr-FR"/>
        </w:rPr>
        <w:softHyphen/>
      </w:r>
      <w:r w:rsidR="00257D1A" w:rsidRPr="00C16137">
        <w:rPr>
          <w:rFonts w:ascii="GHEA Grapalat" w:hAnsi="GHEA Grapalat" w:cs="Sylfaen"/>
          <w:lang w:val="fr-FR"/>
        </w:rPr>
        <w:t xml:space="preserve">կարգն </w:t>
      </w:r>
      <w:proofErr w:type="gramStart"/>
      <w:r w:rsidR="00257D1A" w:rsidRPr="00C16137">
        <w:rPr>
          <w:rFonts w:ascii="GHEA Grapalat" w:hAnsi="GHEA Grapalat" w:cs="Sylfaen"/>
          <w:lang w:val="fr-FR"/>
        </w:rPr>
        <w:t>է</w:t>
      </w:r>
      <w:r w:rsidRPr="00C16137">
        <w:rPr>
          <w:rFonts w:ascii="GHEA Grapalat" w:hAnsi="GHEA Grapalat" w:cs="Sylfaen"/>
          <w:lang w:val="fr-FR"/>
        </w:rPr>
        <w:t>:</w:t>
      </w:r>
      <w:proofErr w:type="gramEnd"/>
    </w:p>
    <w:p w:rsidR="00282CC2" w:rsidRPr="00C16137" w:rsidRDefault="00282CC2" w:rsidP="00282CC2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lang w:val="fr-FR"/>
        </w:rPr>
      </w:pPr>
      <w:r w:rsidRPr="00C16137">
        <w:rPr>
          <w:rFonts w:ascii="GHEA Grapalat" w:hAnsi="GHEA Grapalat" w:cs="Sylfaen"/>
          <w:b/>
          <w:lang w:val="fr-FR"/>
        </w:rPr>
        <w:t xml:space="preserve">Նախագծի մշակման գործընթացում ներգրավված ինստիտուտները և անձինք. </w:t>
      </w:r>
      <w:r w:rsidRPr="00C16137">
        <w:rPr>
          <w:rFonts w:ascii="GHEA Grapalat" w:hAnsi="GHEA Grapalat" w:cs="Sylfaen"/>
          <w:lang w:val="fr-FR"/>
        </w:rPr>
        <w:t>Նախա</w:t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  <w:t>գի</w:t>
      </w:r>
      <w:r w:rsidRPr="00C16137">
        <w:rPr>
          <w:rFonts w:ascii="GHEA Grapalat" w:hAnsi="GHEA Grapalat" w:cs="Sylfaen"/>
          <w:lang w:val="fr-FR"/>
        </w:rPr>
        <w:softHyphen/>
        <w:t xml:space="preserve">ծը մշակվել է ՀՀ ֆինանսների նախարարության </w:t>
      </w:r>
      <w:proofErr w:type="gramStart"/>
      <w:r w:rsidRPr="00C16137">
        <w:rPr>
          <w:rFonts w:ascii="GHEA Grapalat" w:hAnsi="GHEA Grapalat" w:cs="Sylfaen"/>
          <w:lang w:val="fr-FR"/>
        </w:rPr>
        <w:t>կող</w:t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  <w:t>մից:</w:t>
      </w:r>
      <w:proofErr w:type="gramEnd"/>
    </w:p>
    <w:p w:rsidR="00282CC2" w:rsidRPr="00465BE6" w:rsidRDefault="00282CC2" w:rsidP="00282CC2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 w:eastAsia="ru-RU"/>
        </w:rPr>
      </w:pPr>
      <w:r w:rsidRPr="00C16137">
        <w:rPr>
          <w:rFonts w:ascii="GHEA Grapalat" w:hAnsi="GHEA Grapalat" w:cs="Sylfaen"/>
          <w:b/>
          <w:lang w:val="fr-FR"/>
        </w:rPr>
        <w:t xml:space="preserve">Իրավական ակտի ընդունման արդյունքում ակնկալվող արդյունքը. </w:t>
      </w:r>
      <w:r w:rsidRPr="00C16137">
        <w:rPr>
          <w:rFonts w:ascii="GHEA Grapalat" w:hAnsi="GHEA Grapalat" w:cs="Sylfaen"/>
          <w:lang w:val="fr-FR"/>
        </w:rPr>
        <w:t>Նախա</w:t>
      </w:r>
      <w:r w:rsidRPr="00C16137">
        <w:rPr>
          <w:rFonts w:ascii="GHEA Grapalat" w:hAnsi="GHEA Grapalat" w:cs="Sylfaen"/>
          <w:lang w:val="fr-FR"/>
        </w:rPr>
        <w:softHyphen/>
        <w:t>գծի ընդուն</w:t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</w:r>
      <w:r w:rsidRPr="00C16137">
        <w:rPr>
          <w:rFonts w:ascii="GHEA Grapalat" w:hAnsi="GHEA Grapalat" w:cs="Sylfaen"/>
          <w:lang w:val="fr-FR"/>
        </w:rPr>
        <w:softHyphen/>
        <w:t>ման</w:t>
      </w:r>
      <w:r w:rsidRPr="00C16137">
        <w:rPr>
          <w:rFonts w:ascii="GHEA Grapalat" w:hAnsi="GHEA Grapalat" w:cs="GHEA Grapalat"/>
          <w:lang w:val="hy-AM" w:eastAsia="ru-RU"/>
        </w:rPr>
        <w:t xml:space="preserve"> </w:t>
      </w:r>
      <w:r w:rsidRPr="00465BE6">
        <w:rPr>
          <w:rFonts w:ascii="GHEA Grapalat" w:hAnsi="GHEA Grapalat" w:cs="Sylfaen"/>
          <w:lang w:val="hy-AM" w:eastAsia="ru-RU"/>
        </w:rPr>
        <w:t>արդ</w:t>
      </w:r>
      <w:r w:rsidRPr="00465BE6">
        <w:rPr>
          <w:rFonts w:ascii="GHEA Grapalat" w:hAnsi="GHEA Grapalat" w:cs="GHEA Grapalat"/>
          <w:lang w:val="hy-AM" w:eastAsia="ru-RU"/>
        </w:rPr>
        <w:softHyphen/>
      </w:r>
      <w:r w:rsidRPr="00465BE6">
        <w:rPr>
          <w:rFonts w:ascii="GHEA Grapalat" w:hAnsi="GHEA Grapalat" w:cs="Sylfaen"/>
          <w:lang w:val="hy-AM" w:eastAsia="ru-RU"/>
        </w:rPr>
        <w:t>յուն</w:t>
      </w:r>
      <w:r w:rsidRPr="00465BE6">
        <w:rPr>
          <w:rFonts w:ascii="GHEA Grapalat" w:hAnsi="GHEA Grapalat" w:cs="GHEA Grapalat"/>
          <w:lang w:val="hy-AM" w:eastAsia="ru-RU"/>
        </w:rPr>
        <w:softHyphen/>
      </w:r>
      <w:r w:rsidRPr="00465BE6">
        <w:rPr>
          <w:rFonts w:ascii="GHEA Grapalat" w:hAnsi="GHEA Grapalat" w:cs="GHEA Grapalat"/>
          <w:lang w:val="hy-AM" w:eastAsia="ru-RU"/>
        </w:rPr>
        <w:softHyphen/>
      </w:r>
      <w:r w:rsidRPr="00465BE6">
        <w:rPr>
          <w:rFonts w:ascii="GHEA Grapalat" w:hAnsi="GHEA Grapalat" w:cs="Sylfaen"/>
          <w:lang w:val="hy-AM" w:eastAsia="ru-RU"/>
        </w:rPr>
        <w:t>քում</w:t>
      </w:r>
      <w:r w:rsidRPr="00465BE6">
        <w:rPr>
          <w:rFonts w:ascii="GHEA Grapalat" w:hAnsi="GHEA Grapalat" w:cs="GHEA Grapalat"/>
          <w:lang w:val="hy-AM" w:eastAsia="ru-RU"/>
        </w:rPr>
        <w:t xml:space="preserve"> </w:t>
      </w:r>
      <w:r w:rsidRPr="00465BE6">
        <w:rPr>
          <w:rFonts w:ascii="GHEA Grapalat" w:hAnsi="GHEA Grapalat" w:cs="Sylfaen"/>
          <w:lang w:val="hy-AM" w:eastAsia="ru-RU"/>
        </w:rPr>
        <w:t>ակնկալվում</w:t>
      </w:r>
      <w:r w:rsidRPr="00465BE6">
        <w:rPr>
          <w:rFonts w:ascii="GHEA Grapalat" w:hAnsi="GHEA Grapalat" w:cs="GHEA Grapalat"/>
          <w:lang w:val="hy-AM" w:eastAsia="ru-RU"/>
        </w:rPr>
        <w:t xml:space="preserve"> </w:t>
      </w:r>
      <w:r w:rsidRPr="00465BE6">
        <w:rPr>
          <w:rFonts w:ascii="GHEA Grapalat" w:hAnsi="GHEA Grapalat" w:cs="Sylfaen"/>
          <w:lang w:val="hy-AM" w:eastAsia="ru-RU"/>
        </w:rPr>
        <w:t>է</w:t>
      </w:r>
      <w:r w:rsidRPr="00465BE6">
        <w:rPr>
          <w:rFonts w:ascii="GHEA Grapalat" w:hAnsi="GHEA Grapalat" w:cs="GHEA Grapalat"/>
          <w:lang w:val="hy-AM" w:eastAsia="ru-RU"/>
        </w:rPr>
        <w:t xml:space="preserve"> </w:t>
      </w:r>
      <w:r w:rsidRPr="00465BE6">
        <w:rPr>
          <w:rFonts w:ascii="GHEA Grapalat" w:hAnsi="GHEA Grapalat" w:cs="GHEA Grapalat"/>
          <w:bCs/>
          <w:iCs/>
          <w:lang w:val="hy-AM" w:eastAsia="ru-RU"/>
        </w:rPr>
        <w:t xml:space="preserve">ՀՀ կառավարության 2017 թվականի հոկտեմբերի 5-ի թիվ 1321-Ն </w:t>
      </w:r>
      <w:r w:rsidR="00545673">
        <w:rPr>
          <w:rFonts w:ascii="GHEA Grapalat" w:hAnsi="GHEA Grapalat" w:cs="GHEA Grapalat"/>
          <w:bCs/>
          <w:iCs/>
          <w:lang w:val="hy-AM" w:eastAsia="ru-RU"/>
        </w:rPr>
        <w:t>որոշում</w:t>
      </w:r>
      <w:r w:rsidRPr="00465BE6">
        <w:rPr>
          <w:rFonts w:ascii="GHEA Grapalat" w:hAnsi="GHEA Grapalat" w:cs="GHEA Grapalat"/>
          <w:bCs/>
          <w:iCs/>
          <w:lang w:val="hy-AM" w:eastAsia="ru-RU"/>
        </w:rPr>
        <w:t>ը համա</w:t>
      </w:r>
      <w:r w:rsidRPr="00465BE6">
        <w:rPr>
          <w:rFonts w:ascii="GHEA Grapalat" w:hAnsi="GHEA Grapalat" w:cs="GHEA Grapalat"/>
          <w:bCs/>
          <w:iCs/>
          <w:lang w:val="hy-AM" w:eastAsia="ru-RU"/>
        </w:rPr>
        <w:softHyphen/>
        <w:t>պա</w:t>
      </w:r>
      <w:r w:rsidRPr="00465BE6">
        <w:rPr>
          <w:rFonts w:ascii="GHEA Grapalat" w:hAnsi="GHEA Grapalat" w:cs="GHEA Grapalat"/>
          <w:bCs/>
          <w:iCs/>
          <w:lang w:val="hy-AM" w:eastAsia="ru-RU"/>
        </w:rPr>
        <w:softHyphen/>
        <w:t>տաս</w:t>
      </w:r>
      <w:r w:rsidR="00D944DD">
        <w:rPr>
          <w:rFonts w:ascii="GHEA Grapalat" w:hAnsi="GHEA Grapalat" w:cs="GHEA Grapalat"/>
          <w:bCs/>
          <w:iCs/>
          <w:lang w:val="hy-AM" w:eastAsia="ru-RU"/>
        </w:rPr>
        <w:softHyphen/>
      </w:r>
      <w:r w:rsidRPr="00465BE6">
        <w:rPr>
          <w:rFonts w:ascii="GHEA Grapalat" w:hAnsi="GHEA Grapalat" w:cs="GHEA Grapalat"/>
          <w:bCs/>
          <w:iCs/>
          <w:lang w:val="hy-AM" w:eastAsia="ru-RU"/>
        </w:rPr>
        <w:t>խա</w:t>
      </w:r>
      <w:r w:rsidR="003F3798">
        <w:rPr>
          <w:rFonts w:ascii="GHEA Grapalat" w:hAnsi="GHEA Grapalat" w:cs="GHEA Grapalat"/>
          <w:bCs/>
          <w:iCs/>
          <w:lang w:val="hy-AM" w:eastAsia="ru-RU"/>
        </w:rPr>
        <w:softHyphen/>
      </w:r>
      <w:r w:rsidRPr="00465BE6">
        <w:rPr>
          <w:rFonts w:ascii="GHEA Grapalat" w:hAnsi="GHEA Grapalat" w:cs="GHEA Grapalat"/>
          <w:bCs/>
          <w:iCs/>
          <w:lang w:val="hy-AM" w:eastAsia="ru-RU"/>
        </w:rPr>
        <w:t>նեցնել՝</w:t>
      </w:r>
      <w:r w:rsidRPr="00465BE6">
        <w:rPr>
          <w:rFonts w:ascii="GHEA Grapalat" w:hAnsi="GHEA Grapalat" w:cs="GHEA Grapalat"/>
          <w:bCs/>
          <w:iCs/>
          <w:lang w:val="fr-FR" w:eastAsia="ru-RU"/>
        </w:rPr>
        <w:t xml:space="preserve"> </w:t>
      </w:r>
      <w:r w:rsidRPr="00465BE6">
        <w:rPr>
          <w:rFonts w:ascii="GHEA Grapalat" w:hAnsi="GHEA Grapalat" w:cs="GHEA Grapalat"/>
          <w:bCs/>
          <w:iCs/>
          <w:lang w:val="hy-AM" w:eastAsia="ru-RU"/>
        </w:rPr>
        <w:t>ՀՀ հարկա</w:t>
      </w:r>
      <w:r w:rsidR="008A50D4">
        <w:rPr>
          <w:rFonts w:ascii="GHEA Grapalat" w:hAnsi="GHEA Grapalat" w:cs="GHEA Grapalat"/>
          <w:bCs/>
          <w:iCs/>
          <w:lang w:val="hy-AM" w:eastAsia="ru-RU"/>
        </w:rPr>
        <w:t xml:space="preserve">յին օրենսգրքի 160-րդ հոդվածում </w:t>
      </w:r>
      <w:r w:rsidRPr="00465BE6">
        <w:rPr>
          <w:rFonts w:ascii="GHEA Grapalat" w:hAnsi="GHEA Grapalat" w:cs="GHEA Grapalat"/>
          <w:bCs/>
          <w:iCs/>
          <w:lang w:val="hy-AM" w:eastAsia="ru-RU"/>
        </w:rPr>
        <w:t>կատարված լրացումներին</w:t>
      </w:r>
      <w:r w:rsidR="008A50D4">
        <w:rPr>
          <w:rFonts w:ascii="GHEA Grapalat" w:hAnsi="GHEA Grapalat" w:cs="GHEA Grapalat"/>
          <w:lang w:val="hy-AM" w:eastAsia="ru-RU"/>
        </w:rPr>
        <w:t>։</w:t>
      </w:r>
    </w:p>
    <w:p w:rsidR="00282CC2" w:rsidRPr="00465BE6" w:rsidRDefault="00282CC2" w:rsidP="00282CC2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465BE6">
        <w:rPr>
          <w:rFonts w:ascii="GHEA Grapalat" w:eastAsia="GHEA Grapalat" w:hAnsi="GHEA Grapalat" w:cs="GHEA Grapalat"/>
          <w:lang w:val="hy-AM"/>
        </w:rPr>
        <w:t>Նախագծի ընդունումը լրացուցիչ ֆինանսական միջոցների անհրա</w:t>
      </w:r>
      <w:r w:rsidRPr="00465BE6">
        <w:rPr>
          <w:rFonts w:ascii="GHEA Grapalat" w:eastAsia="GHEA Grapalat" w:hAnsi="GHEA Grapalat" w:cs="GHEA Grapalat"/>
          <w:lang w:val="hy-AM"/>
        </w:rPr>
        <w:softHyphen/>
        <w:t>ժեշ</w:t>
      </w:r>
      <w:r w:rsidRPr="00465BE6">
        <w:rPr>
          <w:rFonts w:ascii="GHEA Grapalat" w:eastAsia="GHEA Grapalat" w:hAnsi="GHEA Grapalat" w:cs="GHEA Grapalat"/>
          <w:lang w:val="hy-AM"/>
        </w:rPr>
        <w:softHyphen/>
        <w:t>տու</w:t>
      </w:r>
      <w:r w:rsidRPr="00465BE6">
        <w:rPr>
          <w:rFonts w:ascii="GHEA Grapalat" w:eastAsia="GHEA Grapalat" w:hAnsi="GHEA Grapalat" w:cs="GHEA Grapalat"/>
          <w:lang w:val="hy-AM"/>
        </w:rPr>
        <w:softHyphen/>
        <w:t>թյուն չի առա</w:t>
      </w:r>
      <w:r w:rsidRPr="00465BE6">
        <w:rPr>
          <w:rFonts w:ascii="GHEA Grapalat" w:eastAsia="GHEA Grapalat" w:hAnsi="GHEA Grapalat" w:cs="GHEA Grapalat"/>
          <w:lang w:val="hy-AM"/>
        </w:rPr>
        <w:softHyphen/>
        <w:t>ջաց</w:t>
      </w:r>
      <w:r w:rsidRPr="00465BE6">
        <w:rPr>
          <w:rFonts w:ascii="GHEA Grapalat" w:eastAsia="GHEA Grapalat" w:hAnsi="GHEA Grapalat" w:cs="GHEA Grapalat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softHyphen/>
        <w:t>նում, իսկ դրա ընդուն</w:t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մամբ պայմանավորված՝ պե</w:t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տա</w:t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կան բյուջեի եկա</w:t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մուտ</w:t>
      </w:r>
      <w:r w:rsidRPr="00465BE6">
        <w:rPr>
          <w:rFonts w:ascii="GHEA Grapalat" w:eastAsia="GHEA Grapalat" w:hAnsi="GHEA Grapalat" w:cs="GHEA Grapalat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ների նվա</w:t>
      </w:r>
      <w:r w:rsidRPr="00465BE6">
        <w:rPr>
          <w:rFonts w:ascii="GHEA Grapalat" w:eastAsia="GHEA Grapalat" w:hAnsi="GHEA Grapalat" w:cs="GHEA Grapalat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զե</w:t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ցում կամ ծախ</w:t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սերի ավելա</w:t>
      </w:r>
      <w:r w:rsidRPr="00465BE6">
        <w:rPr>
          <w:rFonts w:ascii="GHEA Grapalat" w:hAnsi="GHEA Grapalat" w:cs="Sylfaen"/>
          <w:lang w:val="hy-AM"/>
        </w:rPr>
        <w:softHyphen/>
      </w:r>
      <w:r w:rsidRPr="00465BE6">
        <w:rPr>
          <w:rFonts w:ascii="GHEA Grapalat" w:eastAsia="GHEA Grapalat" w:hAnsi="GHEA Grapalat" w:cs="GHEA Grapalat"/>
          <w:lang w:val="hy-AM"/>
        </w:rPr>
        <w:t>ցում տեղի չի ունենա:</w:t>
      </w:r>
    </w:p>
    <w:p w:rsidR="00282CC2" w:rsidRPr="00465BE6" w:rsidRDefault="00282CC2" w:rsidP="003F3798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465BE6">
        <w:rPr>
          <w:rFonts w:ascii="GHEA Grapalat" w:hAnsi="GHEA Grapalat"/>
          <w:b/>
          <w:color w:val="000000"/>
          <w:lang w:val="hy-AM"/>
        </w:rPr>
        <w:t>Կապը ռազմավարական փաստաթղթերի հետ. Հայաստանի վերափոխման ռազ</w:t>
      </w:r>
      <w:r w:rsidRPr="00465BE6">
        <w:rPr>
          <w:rFonts w:ascii="GHEA Grapalat" w:hAnsi="GHEA Grapalat"/>
          <w:b/>
          <w:color w:val="000000"/>
          <w:lang w:val="hy-AM"/>
        </w:rPr>
        <w:softHyphen/>
      </w:r>
      <w:r w:rsidRPr="00465BE6">
        <w:rPr>
          <w:rFonts w:ascii="GHEA Grapalat" w:hAnsi="GHEA Grapalat"/>
          <w:b/>
          <w:color w:val="000000"/>
          <w:lang w:val="hy-AM"/>
        </w:rPr>
        <w:softHyphen/>
        <w:t>մա</w:t>
      </w:r>
      <w:r w:rsidRPr="00465BE6">
        <w:rPr>
          <w:rFonts w:ascii="GHEA Grapalat" w:hAnsi="GHEA Grapalat"/>
          <w:b/>
          <w:color w:val="000000"/>
          <w:lang w:val="hy-AM"/>
        </w:rPr>
        <w:softHyphen/>
        <w:t>վա</w:t>
      </w:r>
      <w:r w:rsidRPr="00465BE6">
        <w:rPr>
          <w:rFonts w:ascii="GHEA Grapalat" w:hAnsi="GHEA Grapalat"/>
          <w:b/>
          <w:color w:val="000000"/>
          <w:lang w:val="hy-AM"/>
        </w:rPr>
        <w:softHyphen/>
        <w:t>րություն 2050, Կառավարության 2021-2026թթ. ծրագիր, ոլորտային և/կամ այլ ռազ</w:t>
      </w:r>
      <w:r w:rsidRPr="00465BE6">
        <w:rPr>
          <w:rFonts w:ascii="GHEA Grapalat" w:hAnsi="GHEA Grapalat"/>
          <w:b/>
          <w:color w:val="000000"/>
          <w:lang w:val="hy-AM"/>
        </w:rPr>
        <w:softHyphen/>
      </w:r>
      <w:r w:rsidRPr="00465BE6">
        <w:rPr>
          <w:rFonts w:ascii="GHEA Grapalat" w:hAnsi="GHEA Grapalat"/>
          <w:b/>
          <w:color w:val="000000"/>
          <w:lang w:val="hy-AM"/>
        </w:rPr>
        <w:softHyphen/>
      </w:r>
      <w:r w:rsidR="003F3798">
        <w:rPr>
          <w:rFonts w:ascii="GHEA Grapalat" w:hAnsi="GHEA Grapalat"/>
          <w:b/>
          <w:color w:val="000000"/>
          <w:lang w:val="hy-AM"/>
        </w:rPr>
        <w:softHyphen/>
      </w:r>
      <w:r w:rsidRPr="00465BE6">
        <w:rPr>
          <w:rFonts w:ascii="GHEA Grapalat" w:hAnsi="GHEA Grapalat"/>
          <w:b/>
          <w:color w:val="000000"/>
          <w:lang w:val="hy-AM"/>
        </w:rPr>
        <w:t>մա</w:t>
      </w:r>
      <w:r w:rsidRPr="00465BE6">
        <w:rPr>
          <w:rFonts w:ascii="GHEA Grapalat" w:hAnsi="GHEA Grapalat"/>
          <w:b/>
          <w:color w:val="000000"/>
          <w:lang w:val="hy-AM"/>
        </w:rPr>
        <w:softHyphen/>
        <w:t>վա</w:t>
      </w:r>
      <w:r w:rsidRPr="00465BE6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Pr="00465BE6">
        <w:rPr>
          <w:rFonts w:ascii="Cambria Math" w:hAnsi="Cambria Math" w:cs="Cambria Math"/>
          <w:b/>
          <w:color w:val="000000"/>
          <w:lang w:val="hy-AM"/>
        </w:rPr>
        <w:t>․</w:t>
      </w:r>
    </w:p>
    <w:p w:rsidR="00545673" w:rsidRPr="00545673" w:rsidRDefault="00545673" w:rsidP="00545673">
      <w:pPr>
        <w:tabs>
          <w:tab w:val="num" w:pos="2978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  <w:r w:rsidRPr="00545673">
        <w:rPr>
          <w:rFonts w:ascii="GHEA Grapalat" w:hAnsi="GHEA Grapalat" w:cs="Sylfaen"/>
          <w:sz w:val="24"/>
          <w:szCs w:val="24"/>
          <w:lang w:val="hy-AM" w:eastAsia="x-none"/>
        </w:rPr>
        <w:t>Նախագիծը բխում է Կառավարության 2021-2026 թվականների ծրագրի 6.8-րդ «Հար</w:t>
      </w:r>
      <w:r w:rsidR="00004BE0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Pr="00545673">
        <w:rPr>
          <w:rFonts w:ascii="GHEA Grapalat" w:hAnsi="GHEA Grapalat" w:cs="Sylfaen"/>
          <w:sz w:val="24"/>
          <w:szCs w:val="24"/>
          <w:lang w:val="hy-AM" w:eastAsia="x-none"/>
        </w:rPr>
        <w:t>կա</w:t>
      </w:r>
      <w:r w:rsidRPr="00545673">
        <w:rPr>
          <w:rFonts w:ascii="GHEA Grapalat" w:hAnsi="GHEA Grapalat" w:cs="Sylfaen"/>
          <w:sz w:val="24"/>
          <w:szCs w:val="24"/>
          <w:lang w:val="hy-AM" w:eastAsia="x-none"/>
        </w:rPr>
        <w:softHyphen/>
        <w:t>բյու</w:t>
      </w:r>
      <w:r w:rsidRPr="00545673">
        <w:rPr>
          <w:rFonts w:ascii="GHEA Grapalat" w:hAnsi="GHEA Grapalat" w:cs="Sylfaen"/>
          <w:sz w:val="24"/>
          <w:szCs w:val="24"/>
          <w:lang w:val="hy-AM" w:eastAsia="x-none"/>
        </w:rPr>
        <w:softHyphen/>
        <w:t>ջե</w:t>
      </w:r>
      <w:r w:rsidRPr="00545673">
        <w:rPr>
          <w:rFonts w:ascii="GHEA Grapalat" w:hAnsi="GHEA Grapalat" w:cs="Sylfaen"/>
          <w:sz w:val="24"/>
          <w:szCs w:val="24"/>
          <w:lang w:val="hy-AM" w:eastAsia="x-none"/>
        </w:rPr>
        <w:softHyphen/>
        <w:t>տային քաղաքականություն» մասով սահմանված քաղաքականության ուղղու</w:t>
      </w:r>
      <w:r w:rsidR="00004BE0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Pr="00545673">
        <w:rPr>
          <w:rFonts w:ascii="GHEA Grapalat" w:hAnsi="GHEA Grapalat" w:cs="Sylfaen"/>
          <w:sz w:val="24"/>
          <w:szCs w:val="24"/>
          <w:lang w:val="hy-AM" w:eastAsia="x-none"/>
        </w:rPr>
        <w:t>թյուն</w:t>
      </w:r>
      <w:r w:rsidR="00004BE0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Pr="00545673">
        <w:rPr>
          <w:rFonts w:ascii="GHEA Grapalat" w:hAnsi="GHEA Grapalat" w:cs="Sylfaen"/>
          <w:sz w:val="24"/>
          <w:szCs w:val="24"/>
          <w:lang w:val="hy-AM" w:eastAsia="x-none"/>
        </w:rPr>
        <w:t>ներից, ըստ որի՝</w:t>
      </w:r>
    </w:p>
    <w:p w:rsidR="00545673" w:rsidRPr="00545673" w:rsidRDefault="00545673" w:rsidP="00545673">
      <w:pPr>
        <w:pStyle w:val="ListParagraph"/>
        <w:numPr>
          <w:ilvl w:val="0"/>
          <w:numId w:val="7"/>
        </w:numPr>
        <w:tabs>
          <w:tab w:val="left" w:pos="851"/>
          <w:tab w:val="num" w:pos="2978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45673">
        <w:rPr>
          <w:rFonts w:ascii="GHEA Grapalat" w:hAnsi="GHEA Grapalat"/>
          <w:sz w:val="24"/>
          <w:szCs w:val="24"/>
          <w:lang w:val="hy-AM"/>
        </w:rPr>
        <w:lastRenderedPageBreak/>
        <w:t>Հարկաբյուջետային քաղաքականության հիմնական նպատակը պետական ֆինան</w:t>
      </w:r>
      <w:r w:rsidRPr="00545673">
        <w:rPr>
          <w:rFonts w:ascii="GHEA Grapalat" w:hAnsi="GHEA Grapalat"/>
          <w:sz w:val="24"/>
          <w:szCs w:val="24"/>
          <w:lang w:val="hy-AM"/>
        </w:rPr>
        <w:softHyphen/>
        <w:t>սա</w:t>
      </w:r>
      <w:r w:rsidRPr="00545673">
        <w:rPr>
          <w:rFonts w:ascii="GHEA Grapalat" w:hAnsi="GHEA Grapalat"/>
          <w:sz w:val="24"/>
          <w:szCs w:val="24"/>
          <w:lang w:val="hy-AM"/>
        </w:rPr>
        <w:softHyphen/>
        <w:t>կան համակարգի բարձր արդյունավետությունն է: Դրան հասնելու նպատակով Կառա</w:t>
      </w:r>
      <w:r w:rsidRPr="00545673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545673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545673">
        <w:rPr>
          <w:rFonts w:ascii="GHEA Grapalat" w:hAnsi="GHEA Grapalat"/>
          <w:sz w:val="24"/>
          <w:szCs w:val="24"/>
          <w:lang w:val="hy-AM"/>
        </w:rPr>
        <w:softHyphen/>
        <w:t>թյունը շարունակելու է հարկային քաղաքականության այնպիսի բարեփոխումներ, որոնք նպաս</w:t>
      </w:r>
      <w:r w:rsidRPr="00545673">
        <w:rPr>
          <w:rFonts w:ascii="GHEA Grapalat" w:hAnsi="GHEA Grapalat"/>
          <w:sz w:val="24"/>
          <w:szCs w:val="24"/>
          <w:lang w:val="hy-AM"/>
        </w:rPr>
        <w:softHyphen/>
        <w:t>տելու են բիզնես միջավայրի մրցունակության բարձրացմանը և միաժամանակ պետա</w:t>
      </w:r>
      <w:r w:rsidR="00004BE0">
        <w:rPr>
          <w:rFonts w:ascii="GHEA Grapalat" w:hAnsi="GHEA Grapalat"/>
          <w:sz w:val="24"/>
          <w:szCs w:val="24"/>
          <w:lang w:val="hy-AM"/>
        </w:rPr>
        <w:softHyphen/>
      </w:r>
      <w:r w:rsidRPr="00545673">
        <w:rPr>
          <w:rFonts w:ascii="GHEA Grapalat" w:hAnsi="GHEA Grapalat"/>
          <w:sz w:val="24"/>
          <w:szCs w:val="24"/>
          <w:lang w:val="hy-AM"/>
        </w:rPr>
        <w:t>կան բյու</w:t>
      </w:r>
      <w:r w:rsidRPr="00545673">
        <w:rPr>
          <w:rFonts w:ascii="GHEA Grapalat" w:hAnsi="GHEA Grapalat"/>
          <w:sz w:val="24"/>
          <w:szCs w:val="24"/>
          <w:lang w:val="hy-AM"/>
        </w:rPr>
        <w:softHyphen/>
        <w:t>ջեով սահմանված հարկային եկամուտների ապահովմանը,</w:t>
      </w:r>
    </w:p>
    <w:p w:rsidR="00545673" w:rsidRPr="00545673" w:rsidRDefault="00545673" w:rsidP="00545673">
      <w:pPr>
        <w:pStyle w:val="ListParagraph"/>
        <w:numPr>
          <w:ilvl w:val="0"/>
          <w:numId w:val="7"/>
        </w:numPr>
        <w:tabs>
          <w:tab w:val="left" w:pos="851"/>
          <w:tab w:val="num" w:pos="2978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45673">
        <w:rPr>
          <w:rFonts w:ascii="GHEA Grapalat" w:hAnsi="GHEA Grapalat"/>
          <w:sz w:val="24"/>
          <w:szCs w:val="24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</w:t>
      </w:r>
      <w:r w:rsidR="00004BE0">
        <w:rPr>
          <w:rFonts w:ascii="GHEA Grapalat" w:hAnsi="GHEA Grapalat"/>
          <w:sz w:val="24"/>
          <w:szCs w:val="24"/>
          <w:lang w:val="hy-AM"/>
        </w:rPr>
        <w:softHyphen/>
      </w:r>
      <w:r w:rsidRPr="00545673">
        <w:rPr>
          <w:rFonts w:ascii="GHEA Grapalat" w:hAnsi="GHEA Grapalat"/>
          <w:sz w:val="24"/>
          <w:szCs w:val="24"/>
          <w:lang w:val="hy-AM"/>
        </w:rPr>
        <w:t>վու</w:t>
      </w:r>
      <w:r w:rsidR="00004BE0">
        <w:rPr>
          <w:rFonts w:ascii="GHEA Grapalat" w:hAnsi="GHEA Grapalat"/>
          <w:sz w:val="24"/>
          <w:szCs w:val="24"/>
          <w:lang w:val="hy-AM"/>
        </w:rPr>
        <w:softHyphen/>
      </w:r>
      <w:r w:rsidRPr="00545673">
        <w:rPr>
          <w:rFonts w:ascii="GHEA Grapalat" w:hAnsi="GHEA Grapalat"/>
          <w:sz w:val="24"/>
          <w:szCs w:val="24"/>
          <w:lang w:val="hy-AM"/>
        </w:rPr>
        <w:t>թյան մակարդակի բարելավմանը՝ դրանով իսկ ստեղծելով կայուն նախադրյալներ արտա</w:t>
      </w:r>
      <w:r w:rsidR="00004BE0">
        <w:rPr>
          <w:rFonts w:ascii="GHEA Grapalat" w:hAnsi="GHEA Grapalat"/>
          <w:sz w:val="24"/>
          <w:szCs w:val="24"/>
          <w:lang w:val="hy-AM"/>
        </w:rPr>
        <w:softHyphen/>
      </w:r>
      <w:r w:rsidRPr="00545673">
        <w:rPr>
          <w:rFonts w:ascii="GHEA Grapalat" w:hAnsi="GHEA Grapalat"/>
          <w:sz w:val="24"/>
          <w:szCs w:val="24"/>
          <w:lang w:val="hy-AM"/>
        </w:rPr>
        <w:t>հան</w:t>
      </w:r>
      <w:r w:rsidR="00004BE0">
        <w:rPr>
          <w:rFonts w:ascii="GHEA Grapalat" w:hAnsi="GHEA Grapalat"/>
          <w:sz w:val="24"/>
          <w:szCs w:val="24"/>
          <w:lang w:val="hy-AM"/>
        </w:rPr>
        <w:softHyphen/>
      </w:r>
      <w:r w:rsidRPr="00545673">
        <w:rPr>
          <w:rFonts w:ascii="GHEA Grapalat" w:hAnsi="GHEA Grapalat"/>
          <w:sz w:val="24"/>
          <w:szCs w:val="24"/>
          <w:lang w:val="hy-AM"/>
        </w:rPr>
        <w:t>ման և երկարաժամկետ տնտեսական աճի, հանրային բարիքի վերաբաշխման և հարկա</w:t>
      </w:r>
      <w:r w:rsidR="00004BE0">
        <w:rPr>
          <w:rFonts w:ascii="GHEA Grapalat" w:hAnsi="GHEA Grapalat"/>
          <w:sz w:val="24"/>
          <w:szCs w:val="24"/>
          <w:lang w:val="hy-AM"/>
        </w:rPr>
        <w:softHyphen/>
      </w:r>
      <w:r w:rsidRPr="00545673">
        <w:rPr>
          <w:rFonts w:ascii="GHEA Grapalat" w:hAnsi="GHEA Grapalat"/>
          <w:sz w:val="24"/>
          <w:szCs w:val="24"/>
          <w:lang w:val="hy-AM"/>
        </w:rPr>
        <w:t>բյու</w:t>
      </w:r>
      <w:r w:rsidR="00004BE0">
        <w:rPr>
          <w:rFonts w:ascii="GHEA Grapalat" w:hAnsi="GHEA Grapalat"/>
          <w:sz w:val="24"/>
          <w:szCs w:val="24"/>
          <w:lang w:val="hy-AM"/>
        </w:rPr>
        <w:softHyphen/>
      </w:r>
      <w:r w:rsidRPr="00545673">
        <w:rPr>
          <w:rFonts w:ascii="GHEA Grapalat" w:hAnsi="GHEA Grapalat"/>
          <w:sz w:val="24"/>
          <w:szCs w:val="24"/>
          <w:lang w:val="hy-AM"/>
        </w:rPr>
        <w:t>ջետային կայունության ամրապնդման համար</w:t>
      </w:r>
      <w:r w:rsidR="00924326">
        <w:rPr>
          <w:rFonts w:ascii="GHEA Grapalat" w:hAnsi="GHEA Grapalat"/>
          <w:sz w:val="24"/>
          <w:szCs w:val="24"/>
          <w:lang w:val="hy-AM"/>
        </w:rPr>
        <w:t>:</w:t>
      </w:r>
    </w:p>
    <w:p w:rsidR="00411F2D" w:rsidRPr="00282CC2" w:rsidRDefault="00411F2D" w:rsidP="00545673">
      <w:pPr>
        <w:autoSpaceDN w:val="0"/>
        <w:spacing w:after="0" w:line="360" w:lineRule="auto"/>
        <w:ind w:firstLine="567"/>
        <w:jc w:val="both"/>
        <w:rPr>
          <w:lang w:val="hy-AM"/>
        </w:rPr>
      </w:pPr>
    </w:p>
    <w:sectPr w:rsidR="00411F2D" w:rsidRPr="00282CC2" w:rsidSect="00D944DD">
      <w:pgSz w:w="11907" w:h="16840" w:code="9"/>
      <w:pgMar w:top="850" w:right="562" w:bottom="426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EF0085"/>
    <w:multiLevelType w:val="hybridMultilevel"/>
    <w:tmpl w:val="3F029F44"/>
    <w:lvl w:ilvl="0" w:tplc="EB863B86">
      <w:start w:val="1"/>
      <w:numFmt w:val="decimal"/>
      <w:lvlText w:val="%1."/>
      <w:lvlJc w:val="left"/>
      <w:pPr>
        <w:ind w:left="164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2A717642"/>
    <w:multiLevelType w:val="multilevel"/>
    <w:tmpl w:val="20C2F7A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7"/>
        </w:tabs>
        <w:ind w:left="-4819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10"/>
        </w:tabs>
        <w:ind w:left="-4819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10"/>
        </w:tabs>
        <w:ind w:left="-4819" w:firstLine="709"/>
      </w:pPr>
      <w:rPr>
        <w:rFonts w:hint="default"/>
      </w:rPr>
    </w:lvl>
  </w:abstractNum>
  <w:abstractNum w:abstractNumId="4" w15:restartNumberingAfterBreak="0">
    <w:nsid w:val="2EBA5A2C"/>
    <w:multiLevelType w:val="hybridMultilevel"/>
    <w:tmpl w:val="1CF2F95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8C10DF"/>
    <w:multiLevelType w:val="hybridMultilevel"/>
    <w:tmpl w:val="EEE0C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C5AF3"/>
    <w:multiLevelType w:val="hybridMultilevel"/>
    <w:tmpl w:val="C52C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65"/>
    <w:rsid w:val="00004BE0"/>
    <w:rsid w:val="000B10A1"/>
    <w:rsid w:val="000C6FE8"/>
    <w:rsid w:val="001977CF"/>
    <w:rsid w:val="00257D1A"/>
    <w:rsid w:val="00282CC2"/>
    <w:rsid w:val="002A75B3"/>
    <w:rsid w:val="003F3798"/>
    <w:rsid w:val="00411F2D"/>
    <w:rsid w:val="00454865"/>
    <w:rsid w:val="00545673"/>
    <w:rsid w:val="00586C67"/>
    <w:rsid w:val="00895BDB"/>
    <w:rsid w:val="008A50D4"/>
    <w:rsid w:val="008A77C9"/>
    <w:rsid w:val="00915D82"/>
    <w:rsid w:val="00924326"/>
    <w:rsid w:val="00930013"/>
    <w:rsid w:val="009B52D4"/>
    <w:rsid w:val="00B51323"/>
    <w:rsid w:val="00B93D69"/>
    <w:rsid w:val="00C16137"/>
    <w:rsid w:val="00D944DD"/>
    <w:rsid w:val="00DD5493"/>
    <w:rsid w:val="00E7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629D"/>
  <w15:chartTrackingRefBased/>
  <w15:docId w15:val="{154DD7F5-1F81-4CD7-B449-F544761A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82CC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82C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2CC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54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Khanaghyan</dc:creator>
  <cp:keywords>https:/mul2-minfin.gov.am/tasks/860880/oneclick/Himnavorum.docx?token=d83b9b114f2d5557f6bbdec958558abe</cp:keywords>
  <dc:description/>
  <cp:lastModifiedBy>Artur Aleksanyan</cp:lastModifiedBy>
  <cp:revision>6</cp:revision>
  <dcterms:created xsi:type="dcterms:W3CDTF">2024-08-06T10:41:00Z</dcterms:created>
  <dcterms:modified xsi:type="dcterms:W3CDTF">2024-08-06T10:55:00Z</dcterms:modified>
</cp:coreProperties>
</file>