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AD78A" w14:textId="77777777" w:rsidR="00C71BCE" w:rsidRPr="00B241C2" w:rsidRDefault="00C71BCE" w:rsidP="00C71BCE">
      <w:pPr>
        <w:spacing w:after="0" w:line="360" w:lineRule="auto"/>
        <w:jc w:val="right"/>
        <w:rPr>
          <w:rFonts w:ascii="GHEA Grapalat" w:eastAsia="Sylfaen" w:hAnsi="GHEA Grapalat" w:cs="Sylfaen"/>
          <w:b/>
          <w:sz w:val="24"/>
          <w:szCs w:val="24"/>
        </w:rPr>
      </w:pPr>
      <w:r w:rsidRPr="00B241C2">
        <w:rPr>
          <w:rFonts w:ascii="GHEA Grapalat" w:eastAsia="Sylfaen" w:hAnsi="GHEA Grapalat" w:cs="Sylfaen"/>
          <w:b/>
          <w:sz w:val="24"/>
          <w:szCs w:val="24"/>
        </w:rPr>
        <w:t xml:space="preserve">                                                                                                                       ՆԱԽԱԳԻԾ</w:t>
      </w:r>
    </w:p>
    <w:p w14:paraId="18DB9869" w14:textId="4C7509F8" w:rsidR="00C71BCE" w:rsidRDefault="00C71BCE" w:rsidP="00C71BCE">
      <w:pPr>
        <w:spacing w:after="0" w:line="360" w:lineRule="auto"/>
        <w:rPr>
          <w:rFonts w:ascii="GHEA Grapalat" w:eastAsia="Sylfaen" w:hAnsi="GHEA Grapalat" w:cs="Sylfaen"/>
          <w:sz w:val="24"/>
          <w:szCs w:val="24"/>
        </w:rPr>
      </w:pPr>
      <w:r w:rsidRPr="00B241C2">
        <w:rPr>
          <w:rFonts w:ascii="GHEA Grapalat" w:eastAsia="Sylfaen" w:hAnsi="GHEA Grapalat" w:cs="Sylfaen"/>
          <w:sz w:val="24"/>
          <w:szCs w:val="24"/>
        </w:rPr>
        <w:t xml:space="preserve">                                                                       </w:t>
      </w:r>
    </w:p>
    <w:p w14:paraId="410C470F" w14:textId="77777777" w:rsidR="0081728B" w:rsidRPr="00B241C2" w:rsidRDefault="0081728B" w:rsidP="00C71BCE">
      <w:pPr>
        <w:spacing w:after="0" w:line="360" w:lineRule="auto"/>
        <w:rPr>
          <w:rStyle w:val="Strong"/>
          <w:rFonts w:ascii="GHEA Grapalat" w:hAnsi="GHEA Grapalat"/>
          <w:sz w:val="24"/>
          <w:szCs w:val="24"/>
        </w:rPr>
      </w:pPr>
    </w:p>
    <w:p w14:paraId="5D360E80" w14:textId="77777777" w:rsidR="0081728B" w:rsidRDefault="00C71BCE" w:rsidP="00C71BCE">
      <w:pPr>
        <w:pStyle w:val="NoSpacing"/>
        <w:tabs>
          <w:tab w:val="center" w:pos="5173"/>
          <w:tab w:val="right" w:pos="10347"/>
        </w:tabs>
        <w:spacing w:line="276" w:lineRule="auto"/>
        <w:rPr>
          <w:rStyle w:val="Strong"/>
          <w:rFonts w:ascii="GHEA Grapalat" w:hAnsi="GHEA Grapalat"/>
          <w:sz w:val="24"/>
          <w:szCs w:val="24"/>
        </w:rPr>
      </w:pPr>
      <w:r w:rsidRPr="00B241C2">
        <w:rPr>
          <w:rStyle w:val="Strong"/>
          <w:rFonts w:ascii="GHEA Grapalat" w:hAnsi="GHEA Grapalat"/>
          <w:sz w:val="24"/>
          <w:szCs w:val="24"/>
        </w:rPr>
        <w:tab/>
        <w:t>ՀԱՅԱՍՏԱՆԻ ՀԱՆՐԱՊԵՏՈՒԹՅԱՆ ԿԱՌԱՎԱՐՈՒԹՅՈՒՆ</w:t>
      </w:r>
    </w:p>
    <w:p w14:paraId="3B72AE5D" w14:textId="759E83E0" w:rsidR="00C71BCE" w:rsidRPr="00B241C2" w:rsidRDefault="00C71BCE" w:rsidP="00C71BCE">
      <w:pPr>
        <w:pStyle w:val="NoSpacing"/>
        <w:tabs>
          <w:tab w:val="center" w:pos="5173"/>
          <w:tab w:val="right" w:pos="10347"/>
        </w:tabs>
        <w:spacing w:line="276" w:lineRule="auto"/>
        <w:rPr>
          <w:rFonts w:ascii="GHEA Grapalat" w:hAnsi="GHEA Grapalat"/>
          <w:sz w:val="24"/>
          <w:szCs w:val="24"/>
        </w:rPr>
      </w:pPr>
      <w:r w:rsidRPr="00B241C2">
        <w:rPr>
          <w:rStyle w:val="Strong"/>
          <w:rFonts w:ascii="GHEA Grapalat" w:hAnsi="GHEA Grapalat"/>
          <w:sz w:val="24"/>
          <w:szCs w:val="24"/>
        </w:rPr>
        <w:tab/>
      </w:r>
    </w:p>
    <w:p w14:paraId="399804CC" w14:textId="30370556" w:rsidR="00C71BCE" w:rsidRDefault="00C71BCE" w:rsidP="00C71BCE">
      <w:pPr>
        <w:pStyle w:val="NoSpacing"/>
        <w:spacing w:line="276" w:lineRule="auto"/>
        <w:jc w:val="center"/>
        <w:rPr>
          <w:rStyle w:val="Strong"/>
          <w:rFonts w:ascii="GHEA Grapalat" w:hAnsi="GHEA Grapalat"/>
          <w:sz w:val="24"/>
          <w:szCs w:val="24"/>
        </w:rPr>
      </w:pPr>
      <w:r w:rsidRPr="00B241C2">
        <w:rPr>
          <w:rStyle w:val="Strong"/>
          <w:rFonts w:ascii="GHEA Grapalat" w:hAnsi="GHEA Grapalat"/>
          <w:sz w:val="24"/>
          <w:szCs w:val="24"/>
        </w:rPr>
        <w:t>Ո Ր Ո Շ ՈՒ Մ</w:t>
      </w:r>
    </w:p>
    <w:p w14:paraId="49D46E76" w14:textId="77777777" w:rsidR="0081728B" w:rsidRPr="00B241C2" w:rsidRDefault="0081728B" w:rsidP="00C71BCE">
      <w:pPr>
        <w:pStyle w:val="NoSpacing"/>
        <w:spacing w:line="276" w:lineRule="auto"/>
        <w:jc w:val="center"/>
        <w:rPr>
          <w:rStyle w:val="Strong"/>
          <w:rFonts w:ascii="GHEA Grapalat" w:hAnsi="GHEA Grapalat"/>
          <w:sz w:val="24"/>
          <w:szCs w:val="24"/>
        </w:rPr>
      </w:pPr>
    </w:p>
    <w:p w14:paraId="573FEBF4" w14:textId="7DD73484" w:rsidR="00C71BCE" w:rsidRDefault="0081728B" w:rsidP="00C71BCE">
      <w:pPr>
        <w:pStyle w:val="NoSpacing"/>
        <w:spacing w:line="276" w:lineRule="auto"/>
        <w:jc w:val="center"/>
        <w:rPr>
          <w:rFonts w:ascii="GHEA Grapalat" w:eastAsia="Sylfaen" w:hAnsi="GHEA Grapalat" w:cs="Sylfaen"/>
          <w:sz w:val="24"/>
          <w:szCs w:val="24"/>
        </w:rPr>
      </w:pPr>
      <w:proofErr w:type="gramStart"/>
      <w:r w:rsidRPr="0081728B">
        <w:rPr>
          <w:rFonts w:ascii="GHEA Grapalat" w:eastAsia="Sylfaen" w:hAnsi="GHEA Grapalat" w:cs="Sylfaen"/>
          <w:sz w:val="24"/>
          <w:szCs w:val="24"/>
        </w:rPr>
        <w:t>«  »</w:t>
      </w:r>
      <w:proofErr w:type="gramEnd"/>
      <w:r w:rsidRPr="0081728B">
        <w:rPr>
          <w:rFonts w:ascii="GHEA Grapalat" w:eastAsia="Sylfaen" w:hAnsi="GHEA Grapalat" w:cs="Sylfaen"/>
          <w:sz w:val="24"/>
          <w:szCs w:val="24"/>
        </w:rPr>
        <w:t xml:space="preserve"> «              »   2024 </w:t>
      </w:r>
      <w:proofErr w:type="spellStart"/>
      <w:r w:rsidRPr="0081728B">
        <w:rPr>
          <w:rFonts w:ascii="GHEA Grapalat" w:eastAsia="Sylfaen" w:hAnsi="GHEA Grapalat" w:cs="Sylfaen"/>
          <w:sz w:val="24"/>
          <w:szCs w:val="24"/>
        </w:rPr>
        <w:t>թվականի</w:t>
      </w:r>
      <w:proofErr w:type="spellEnd"/>
      <w:r w:rsidRPr="0081728B">
        <w:rPr>
          <w:rFonts w:ascii="GHEA Grapalat" w:eastAsia="Sylfaen" w:hAnsi="GHEA Grapalat" w:cs="Sylfaen"/>
          <w:sz w:val="24"/>
          <w:szCs w:val="24"/>
        </w:rPr>
        <w:t xml:space="preserve">                   N  «         - Ն »</w:t>
      </w:r>
    </w:p>
    <w:p w14:paraId="44069AFF" w14:textId="77777777" w:rsidR="0081728B" w:rsidRPr="00B241C2" w:rsidRDefault="0081728B" w:rsidP="00C71BCE">
      <w:pPr>
        <w:pStyle w:val="NoSpacing"/>
        <w:spacing w:line="276" w:lineRule="auto"/>
        <w:jc w:val="center"/>
        <w:rPr>
          <w:rFonts w:ascii="GHEA Grapalat" w:hAnsi="GHEA Grapalat"/>
          <w:sz w:val="24"/>
          <w:szCs w:val="24"/>
        </w:rPr>
      </w:pPr>
    </w:p>
    <w:p w14:paraId="4A4BD7B7" w14:textId="77777777" w:rsidR="00C71BCE" w:rsidRPr="00B241C2" w:rsidRDefault="00C71BCE" w:rsidP="00C71BCE">
      <w:pPr>
        <w:pStyle w:val="NoSpacing"/>
        <w:spacing w:line="276" w:lineRule="auto"/>
        <w:jc w:val="center"/>
        <w:rPr>
          <w:rFonts w:ascii="GHEA Grapalat" w:hAnsi="GHEA Grapalat" w:cs="Arial Unicode"/>
          <w:b/>
          <w:sz w:val="24"/>
          <w:szCs w:val="24"/>
          <w:lang w:val="hy-AM"/>
        </w:rPr>
      </w:pPr>
      <w:r w:rsidRPr="00B241C2">
        <w:rPr>
          <w:rStyle w:val="Strong"/>
          <w:rFonts w:ascii="GHEA Grapalat" w:hAnsi="GHEA Grapalat"/>
          <w:sz w:val="24"/>
          <w:szCs w:val="24"/>
        </w:rPr>
        <w:t>ՀԱՅԱՍՏԱՆԻ ՀԱՆՐԱՊԵՏՈՒԹՅԱՆ ԿԱՌԱՎԱՐՈՒԹՅ</w:t>
      </w:r>
      <w:r w:rsidRPr="00B241C2">
        <w:rPr>
          <w:rStyle w:val="Strong"/>
          <w:rFonts w:ascii="GHEA Grapalat" w:hAnsi="GHEA Grapalat"/>
          <w:sz w:val="24"/>
          <w:szCs w:val="24"/>
          <w:lang w:val="hy-AM"/>
        </w:rPr>
        <w:t>Ա</w:t>
      </w:r>
      <w:r w:rsidRPr="00B241C2">
        <w:rPr>
          <w:rStyle w:val="Strong"/>
          <w:rFonts w:ascii="GHEA Grapalat" w:hAnsi="GHEA Grapalat"/>
          <w:sz w:val="24"/>
          <w:szCs w:val="24"/>
        </w:rPr>
        <w:t>Ն</w:t>
      </w:r>
      <w:r w:rsidRPr="00B241C2">
        <w:rPr>
          <w:rStyle w:val="Strong"/>
          <w:rFonts w:ascii="GHEA Grapalat" w:hAnsi="GHEA Grapalat"/>
          <w:sz w:val="24"/>
          <w:szCs w:val="24"/>
          <w:lang w:val="hy-AM"/>
        </w:rPr>
        <w:t xml:space="preserve"> </w:t>
      </w:r>
      <w:r w:rsidR="00C97D9B">
        <w:rPr>
          <w:rFonts w:ascii="GHEA Grapalat" w:hAnsi="GHEA Grapalat"/>
          <w:b/>
          <w:sz w:val="24"/>
          <w:szCs w:val="24"/>
        </w:rPr>
        <w:t>2017</w:t>
      </w:r>
      <w:r w:rsidRPr="00B241C2">
        <w:rPr>
          <w:rFonts w:ascii="GHEA Grapalat" w:hAnsi="GHEA Grapalat"/>
          <w:b/>
          <w:sz w:val="24"/>
          <w:szCs w:val="24"/>
        </w:rPr>
        <w:t xml:space="preserve"> </w:t>
      </w:r>
      <w:r w:rsidRPr="00B241C2">
        <w:rPr>
          <w:rFonts w:ascii="GHEA Grapalat" w:hAnsi="GHEA Grapalat" w:cs="Arial Unicode"/>
          <w:b/>
          <w:sz w:val="24"/>
          <w:szCs w:val="24"/>
        </w:rPr>
        <w:t>ԹՎԱԿԱՆԻ</w:t>
      </w:r>
      <w:r w:rsidRPr="00B241C2">
        <w:rPr>
          <w:rFonts w:ascii="GHEA Grapalat" w:hAnsi="GHEA Grapalat"/>
          <w:b/>
          <w:sz w:val="24"/>
          <w:szCs w:val="24"/>
        </w:rPr>
        <w:t xml:space="preserve"> </w:t>
      </w:r>
      <w:r w:rsidRPr="00B241C2">
        <w:rPr>
          <w:rFonts w:ascii="GHEA Grapalat" w:hAnsi="GHEA Grapalat" w:cs="Arial Unicode"/>
          <w:b/>
          <w:sz w:val="24"/>
          <w:szCs w:val="24"/>
        </w:rPr>
        <w:t>ՍԵՊՏԵՄԲԵՐԻ</w:t>
      </w:r>
      <w:r w:rsidRPr="00B241C2">
        <w:rPr>
          <w:rFonts w:ascii="GHEA Grapalat" w:hAnsi="GHEA Grapalat"/>
          <w:b/>
          <w:sz w:val="24"/>
          <w:szCs w:val="24"/>
        </w:rPr>
        <w:t xml:space="preserve"> </w:t>
      </w:r>
      <w:r w:rsidR="00C97D9B">
        <w:rPr>
          <w:rFonts w:ascii="GHEA Grapalat" w:hAnsi="GHEA Grapalat"/>
          <w:b/>
          <w:sz w:val="24"/>
          <w:szCs w:val="24"/>
          <w:lang w:val="hy-AM"/>
        </w:rPr>
        <w:t>28</w:t>
      </w:r>
      <w:r w:rsidRPr="00B241C2">
        <w:rPr>
          <w:rFonts w:ascii="GHEA Grapalat" w:hAnsi="GHEA Grapalat"/>
          <w:b/>
          <w:sz w:val="24"/>
          <w:szCs w:val="24"/>
          <w:lang w:val="hy-AM"/>
        </w:rPr>
        <w:t xml:space="preserve">-Ի </w:t>
      </w:r>
      <w:r w:rsidR="00C97D9B">
        <w:rPr>
          <w:rFonts w:ascii="GHEA Grapalat" w:hAnsi="GHEA Grapalat"/>
          <w:b/>
          <w:sz w:val="24"/>
          <w:szCs w:val="24"/>
        </w:rPr>
        <w:t>N 1210</w:t>
      </w:r>
      <w:r w:rsidRPr="00B241C2">
        <w:rPr>
          <w:rFonts w:ascii="GHEA Grapalat" w:hAnsi="GHEA Grapalat"/>
          <w:b/>
          <w:sz w:val="24"/>
          <w:szCs w:val="24"/>
        </w:rPr>
        <w:t>-</w:t>
      </w:r>
      <w:r w:rsidRPr="00B241C2">
        <w:rPr>
          <w:rFonts w:ascii="GHEA Grapalat" w:hAnsi="GHEA Grapalat" w:cs="Arial Unicode"/>
          <w:b/>
          <w:sz w:val="24"/>
          <w:szCs w:val="24"/>
        </w:rPr>
        <w:t>Ն</w:t>
      </w:r>
      <w:r w:rsidRPr="00B241C2">
        <w:rPr>
          <w:rFonts w:ascii="GHEA Grapalat" w:hAnsi="GHEA Grapalat" w:cs="Arial Unicode"/>
          <w:b/>
          <w:sz w:val="24"/>
          <w:szCs w:val="24"/>
          <w:lang w:val="hy-AM"/>
        </w:rPr>
        <w:t xml:space="preserve"> ՈՐՈՇՄԱՆ ՄԵՋ ՓՈՓՈԽՈՒԹՅՈՒՆՆԵՐ ԿԱՏԱՐԵԼՈՒ ՄԱՍԻՆ</w:t>
      </w:r>
    </w:p>
    <w:p w14:paraId="5A9F6CC8" w14:textId="77777777" w:rsidR="00C71BCE" w:rsidRPr="0081728B" w:rsidRDefault="00C71BCE" w:rsidP="00C71BCE">
      <w:pPr>
        <w:pStyle w:val="NoSpacing"/>
        <w:spacing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311D24AD" w14:textId="77777777" w:rsidR="00C71BCE" w:rsidRPr="0081728B" w:rsidRDefault="00C71BCE" w:rsidP="0081728B">
      <w:pPr>
        <w:pStyle w:val="NoSpacing"/>
        <w:spacing w:before="240" w:line="36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81728B">
        <w:rPr>
          <w:rFonts w:ascii="GHEA Grapalat" w:hAnsi="GHEA Grapalat"/>
          <w:sz w:val="24"/>
          <w:szCs w:val="24"/>
          <w:lang w:val="hy-AM"/>
        </w:rPr>
        <w:t>«Նորմատիվ իրավական ակտերի մասին» օրենքի 33</w:t>
      </w:r>
      <w:r w:rsidRPr="0081728B">
        <w:rPr>
          <w:rFonts w:ascii="GHEA Grapalat" w:hAnsi="GHEA Grapalat"/>
          <w:sz w:val="24"/>
          <w:szCs w:val="24"/>
          <w:lang w:val="hy-AM"/>
        </w:rPr>
        <w:noBreakHyphen/>
        <w:t>րդ և 34-րդ հոդվածների համաձայն՝ Հայաստանի Հանրապետության կառավարությունը</w:t>
      </w:r>
      <w:r w:rsidRPr="0081728B">
        <w:rPr>
          <w:rFonts w:cs="Calibri"/>
          <w:sz w:val="24"/>
          <w:szCs w:val="24"/>
          <w:lang w:val="hy-AM"/>
        </w:rPr>
        <w:t> </w:t>
      </w:r>
      <w:r w:rsidRPr="0081728B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որոշում է.</w:t>
      </w:r>
    </w:p>
    <w:p w14:paraId="4614C987" w14:textId="7A862479" w:rsidR="00C71BCE" w:rsidRPr="0081728B" w:rsidRDefault="00C71BCE" w:rsidP="0081728B">
      <w:pPr>
        <w:shd w:val="clear" w:color="auto" w:fill="FFFFFF"/>
        <w:spacing w:before="240" w:after="0" w:line="36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81728B">
        <w:rPr>
          <w:rFonts w:ascii="GHEA Grapalat" w:hAnsi="GHEA Grapalat"/>
          <w:sz w:val="24"/>
          <w:szCs w:val="24"/>
          <w:lang w:val="hy-AM"/>
        </w:rPr>
        <w:t>1. Հայաստանի Հանրապետության կառավարության 2017 թվականի սեպտեմբերի 28-ի «Շ</w:t>
      </w:r>
      <w:r w:rsidRPr="0081728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արժական գույքի կադաստր վարող մարմինների կողմից՝ հարկման օբյեկտ համարվող փոխադրամիջոցների, դրանց սեփականատերերի կամ </w:t>
      </w:r>
      <w:proofErr w:type="spellStart"/>
      <w:r w:rsidRPr="0081728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լիզինգառուների</w:t>
      </w:r>
      <w:proofErr w:type="spellEnd"/>
      <w:r w:rsidRPr="0081728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, ինչպես նաև փոխադրամիջոցների գրանցման (հաշվառման) տվյալների և դրանց փոփոխությունների </w:t>
      </w:r>
      <w:r w:rsidR="00C97D9B" w:rsidRPr="0081728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վերաբերյալ </w:t>
      </w:r>
      <w:r w:rsidRPr="0081728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տեղական ինքնակառավարման մարմիններ տեղեկություններ </w:t>
      </w:r>
      <w:proofErr w:type="spellStart"/>
      <w:r w:rsidRPr="0081728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ներկայացելու</w:t>
      </w:r>
      <w:proofErr w:type="spellEnd"/>
      <w:r w:rsidRPr="0081728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կարգը սահմանելու մասին</w:t>
      </w:r>
      <w:r w:rsidRPr="0081728B">
        <w:rPr>
          <w:rFonts w:ascii="GHEA Grapalat" w:hAnsi="GHEA Grapalat"/>
          <w:sz w:val="24"/>
          <w:szCs w:val="24"/>
          <w:lang w:val="hy-AM"/>
        </w:rPr>
        <w:t>» N 1210-Ն որոշման մեջ</w:t>
      </w:r>
      <w:r w:rsidR="0045669A">
        <w:rPr>
          <w:rFonts w:ascii="GHEA Grapalat" w:hAnsi="GHEA Grapalat"/>
          <w:sz w:val="24"/>
          <w:szCs w:val="24"/>
          <w:lang w:val="hy-AM"/>
        </w:rPr>
        <w:t xml:space="preserve"> կատարել  </w:t>
      </w:r>
      <w:proofErr w:type="spellStart"/>
      <w:r w:rsidR="0045669A">
        <w:rPr>
          <w:rFonts w:ascii="GHEA Grapalat" w:hAnsi="GHEA Grapalat"/>
          <w:sz w:val="24"/>
          <w:szCs w:val="24"/>
          <w:lang w:val="hy-AM"/>
        </w:rPr>
        <w:t>հետևյալ</w:t>
      </w:r>
      <w:proofErr w:type="spellEnd"/>
      <w:r w:rsidR="0045669A">
        <w:rPr>
          <w:rFonts w:ascii="GHEA Grapalat" w:hAnsi="GHEA Grapalat"/>
          <w:sz w:val="24"/>
          <w:szCs w:val="24"/>
          <w:lang w:val="hy-AM"/>
        </w:rPr>
        <w:t xml:space="preserve"> փոփոխությունները</w:t>
      </w:r>
      <w:r w:rsidRPr="0081728B">
        <w:rPr>
          <w:rFonts w:ascii="GHEA Grapalat" w:hAnsi="GHEA Grapalat"/>
          <w:sz w:val="24"/>
          <w:szCs w:val="24"/>
          <w:lang w:val="hy-AM"/>
        </w:rPr>
        <w:t>՝</w:t>
      </w:r>
    </w:p>
    <w:p w14:paraId="2684213A" w14:textId="66985977" w:rsidR="00C71BCE" w:rsidRPr="0081728B" w:rsidRDefault="009B0C59" w:rsidP="0081728B">
      <w:pPr>
        <w:shd w:val="clear" w:color="auto" w:fill="FFFFFF"/>
        <w:spacing w:before="240" w:after="0" w:line="36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81728B">
        <w:rPr>
          <w:rFonts w:ascii="GHEA Grapalat" w:hAnsi="GHEA Grapalat"/>
          <w:sz w:val="24"/>
          <w:szCs w:val="24"/>
          <w:lang w:val="hy-AM"/>
        </w:rPr>
        <w:t xml:space="preserve">1) որոշմամբ </w:t>
      </w:r>
      <w:r w:rsidR="0045669A">
        <w:rPr>
          <w:rFonts w:ascii="GHEA Grapalat" w:hAnsi="GHEA Grapalat"/>
          <w:sz w:val="24"/>
          <w:szCs w:val="24"/>
          <w:lang w:val="hy-AM"/>
        </w:rPr>
        <w:t>սահմանված</w:t>
      </w:r>
      <w:r w:rsidRPr="0081728B">
        <w:rPr>
          <w:rFonts w:ascii="GHEA Grapalat" w:hAnsi="GHEA Grapalat"/>
          <w:sz w:val="24"/>
          <w:szCs w:val="24"/>
          <w:lang w:val="hy-AM"/>
        </w:rPr>
        <w:t xml:space="preserve"> հավելվածի</w:t>
      </w:r>
      <w:r w:rsidR="00C71BCE" w:rsidRPr="0081728B">
        <w:rPr>
          <w:rFonts w:ascii="GHEA Grapalat" w:hAnsi="GHEA Grapalat"/>
          <w:sz w:val="24"/>
          <w:szCs w:val="24"/>
          <w:lang w:val="hy-AM"/>
        </w:rPr>
        <w:t xml:space="preserve"> ողջ տեքստում «Հայաստանի Հանրապետության ոստիկանության «Ճանապարհայ</w:t>
      </w:r>
      <w:r w:rsidR="00C97D9B" w:rsidRPr="0081728B">
        <w:rPr>
          <w:rFonts w:ascii="GHEA Grapalat" w:hAnsi="GHEA Grapalat"/>
          <w:sz w:val="24"/>
          <w:szCs w:val="24"/>
          <w:lang w:val="hy-AM"/>
        </w:rPr>
        <w:t xml:space="preserve">ին ոստիկանություն» </w:t>
      </w:r>
      <w:proofErr w:type="spellStart"/>
      <w:r w:rsidR="00C97D9B" w:rsidRPr="0081728B">
        <w:rPr>
          <w:rFonts w:ascii="GHEA Grapalat" w:hAnsi="GHEA Grapalat"/>
          <w:sz w:val="24"/>
          <w:szCs w:val="24"/>
          <w:lang w:val="hy-AM"/>
        </w:rPr>
        <w:t>ծառայութա</w:t>
      </w:r>
      <w:r w:rsidR="00C97D9B" w:rsidRPr="0081728B">
        <w:rPr>
          <w:rFonts w:ascii="GHEA Grapalat" w:hAnsi="GHEA Grapalat" w:cs="Arial"/>
          <w:sz w:val="24"/>
          <w:szCs w:val="24"/>
          <w:lang w:val="hy-AM"/>
        </w:rPr>
        <w:t>ն</w:t>
      </w:r>
      <w:proofErr w:type="spellEnd"/>
      <w:r w:rsidR="00C97D9B" w:rsidRPr="0081728B">
        <w:rPr>
          <w:rFonts w:ascii="GHEA Grapalat" w:hAnsi="GHEA Grapalat"/>
          <w:sz w:val="24"/>
          <w:szCs w:val="24"/>
          <w:lang w:val="hy-AM"/>
        </w:rPr>
        <w:t xml:space="preserve"> </w:t>
      </w:r>
      <w:r w:rsidR="00C71BCE" w:rsidRPr="0081728B">
        <w:rPr>
          <w:rFonts w:ascii="GHEA Grapalat" w:hAnsi="GHEA Grapalat"/>
          <w:sz w:val="24"/>
          <w:szCs w:val="24"/>
          <w:lang w:val="hy-AM"/>
        </w:rPr>
        <w:t>(այսուհետ՝ ճանապարհային ոստիկանություն) և «ճանապարհային ոստիկանությա</w:t>
      </w:r>
      <w:r w:rsidRPr="0081728B">
        <w:rPr>
          <w:rFonts w:ascii="GHEA Grapalat" w:hAnsi="GHEA Grapalat"/>
          <w:sz w:val="24"/>
          <w:szCs w:val="24"/>
          <w:lang w:val="hy-AM"/>
        </w:rPr>
        <w:t>ն</w:t>
      </w:r>
      <w:r w:rsidR="00C71BCE" w:rsidRPr="0081728B">
        <w:rPr>
          <w:rFonts w:ascii="GHEA Grapalat" w:hAnsi="GHEA Grapalat"/>
          <w:sz w:val="24"/>
          <w:szCs w:val="24"/>
          <w:lang w:val="hy-AM"/>
        </w:rPr>
        <w:t xml:space="preserve">» բառերը </w:t>
      </w:r>
      <w:proofErr w:type="spellStart"/>
      <w:r w:rsidR="00C71BCE" w:rsidRPr="0081728B">
        <w:rPr>
          <w:rFonts w:ascii="GHEA Grapalat" w:hAnsi="GHEA Grapalat"/>
          <w:sz w:val="24"/>
          <w:szCs w:val="24"/>
          <w:lang w:val="hy-AM"/>
        </w:rPr>
        <w:t>համպատասխանաբար</w:t>
      </w:r>
      <w:proofErr w:type="spellEnd"/>
      <w:r w:rsidR="00C71BCE" w:rsidRPr="0081728B">
        <w:rPr>
          <w:rFonts w:ascii="GHEA Grapalat" w:hAnsi="GHEA Grapalat"/>
          <w:sz w:val="24"/>
          <w:szCs w:val="24"/>
          <w:lang w:val="hy-AM"/>
        </w:rPr>
        <w:t xml:space="preserve"> փոխարինել «Հայաստանի Հանրապետության</w:t>
      </w:r>
      <w:r w:rsidR="00C71BCE" w:rsidRPr="0081728B">
        <w:rPr>
          <w:rFonts w:ascii="GHEA Grapalat" w:hAnsi="GHEA Grapalat" w:cs="Sylfaen"/>
          <w:sz w:val="24"/>
          <w:szCs w:val="24"/>
          <w:lang w:val="hy-AM"/>
        </w:rPr>
        <w:t xml:space="preserve"> ներքին գործերի նախարարության </w:t>
      </w:r>
      <w:r w:rsidR="00C71BCE" w:rsidRPr="0081728B">
        <w:rPr>
          <w:rFonts w:ascii="GHEA Grapalat" w:hAnsi="GHEA Grapalat"/>
          <w:w w:val="105"/>
          <w:sz w:val="24"/>
          <w:szCs w:val="24"/>
          <w:lang w:val="hy-AM"/>
        </w:rPr>
        <w:t xml:space="preserve">հաշվառման-քննական ծառայությունների մատուցման, </w:t>
      </w:r>
      <w:proofErr w:type="spellStart"/>
      <w:r w:rsidR="00C71BCE" w:rsidRPr="0081728B">
        <w:rPr>
          <w:rFonts w:ascii="GHEA Grapalat" w:hAnsi="GHEA Grapalat"/>
          <w:w w:val="105"/>
          <w:sz w:val="24"/>
          <w:szCs w:val="24"/>
          <w:lang w:val="hy-AM"/>
        </w:rPr>
        <w:t>թույլտվությունների</w:t>
      </w:r>
      <w:proofErr w:type="spellEnd"/>
      <w:r w:rsidR="00C71BCE" w:rsidRPr="0081728B">
        <w:rPr>
          <w:rFonts w:ascii="GHEA Grapalat" w:hAnsi="GHEA Grapalat"/>
          <w:w w:val="105"/>
          <w:sz w:val="24"/>
          <w:szCs w:val="24"/>
          <w:lang w:val="hy-AM"/>
        </w:rPr>
        <w:t xml:space="preserve"> և լիցենզավորման </w:t>
      </w:r>
      <w:r w:rsidRPr="0081728B">
        <w:rPr>
          <w:rFonts w:ascii="GHEA Grapalat" w:hAnsi="GHEA Grapalat" w:cs="Sylfaen"/>
          <w:sz w:val="24"/>
          <w:szCs w:val="24"/>
          <w:lang w:val="hy-AM"/>
        </w:rPr>
        <w:t>վարչությա</w:t>
      </w:r>
      <w:r w:rsidR="00C71BCE" w:rsidRPr="0081728B">
        <w:rPr>
          <w:rFonts w:ascii="GHEA Grapalat" w:hAnsi="GHEA Grapalat" w:cs="Sylfaen"/>
          <w:sz w:val="24"/>
          <w:szCs w:val="24"/>
          <w:lang w:val="hy-AM"/>
        </w:rPr>
        <w:t>ն</w:t>
      </w:r>
      <w:r w:rsidR="00C71BCE" w:rsidRPr="0081728B">
        <w:rPr>
          <w:rFonts w:ascii="GHEA Grapalat" w:hAnsi="GHEA Grapalat"/>
          <w:sz w:val="24"/>
          <w:szCs w:val="24"/>
          <w:lang w:val="hy-AM"/>
        </w:rPr>
        <w:t xml:space="preserve">», «(այսուհետ՝ </w:t>
      </w:r>
      <w:r w:rsidR="00545EAA" w:rsidRPr="0081728B">
        <w:rPr>
          <w:rFonts w:ascii="GHEA Grapalat" w:hAnsi="GHEA Grapalat"/>
          <w:w w:val="105"/>
          <w:sz w:val="24"/>
          <w:szCs w:val="24"/>
          <w:lang w:val="hy-AM"/>
        </w:rPr>
        <w:t xml:space="preserve">Հաշվառման-քննական ծառայությունների մատուցման, </w:t>
      </w:r>
      <w:proofErr w:type="spellStart"/>
      <w:r w:rsidR="00545EAA" w:rsidRPr="0081728B">
        <w:rPr>
          <w:rFonts w:ascii="GHEA Grapalat" w:hAnsi="GHEA Grapalat"/>
          <w:w w:val="105"/>
          <w:sz w:val="24"/>
          <w:szCs w:val="24"/>
          <w:lang w:val="hy-AM"/>
        </w:rPr>
        <w:t>թույլտվությունների</w:t>
      </w:r>
      <w:proofErr w:type="spellEnd"/>
      <w:r w:rsidR="00545EAA" w:rsidRPr="0081728B">
        <w:rPr>
          <w:rFonts w:ascii="GHEA Grapalat" w:hAnsi="GHEA Grapalat"/>
          <w:w w:val="105"/>
          <w:sz w:val="24"/>
          <w:szCs w:val="24"/>
          <w:lang w:val="hy-AM"/>
        </w:rPr>
        <w:t xml:space="preserve"> և լիցենզավորման</w:t>
      </w:r>
      <w:r w:rsidR="00545EAA" w:rsidRPr="0081728B">
        <w:rPr>
          <w:rFonts w:ascii="GHEA Grapalat" w:hAnsi="GHEA Grapalat"/>
          <w:sz w:val="24"/>
          <w:szCs w:val="24"/>
          <w:lang w:val="hy-AM"/>
        </w:rPr>
        <w:t xml:space="preserve"> </w:t>
      </w:r>
      <w:r w:rsidR="00C71BCE" w:rsidRPr="0081728B">
        <w:rPr>
          <w:rFonts w:ascii="GHEA Grapalat" w:hAnsi="GHEA Grapalat"/>
          <w:sz w:val="24"/>
          <w:szCs w:val="24"/>
          <w:lang w:val="hy-AM"/>
        </w:rPr>
        <w:t>վարչություն)»</w:t>
      </w:r>
      <w:r w:rsidR="00C71BCE" w:rsidRPr="0081728B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և </w:t>
      </w:r>
      <w:r w:rsidRPr="0081728B">
        <w:rPr>
          <w:rFonts w:ascii="GHEA Grapalat" w:hAnsi="GHEA Grapalat"/>
          <w:sz w:val="24"/>
          <w:szCs w:val="24"/>
          <w:lang w:val="hy-AM"/>
        </w:rPr>
        <w:t>«</w:t>
      </w:r>
      <w:r w:rsidRPr="0081728B">
        <w:rPr>
          <w:rFonts w:ascii="GHEA Grapalat" w:hAnsi="GHEA Grapalat"/>
          <w:w w:val="105"/>
          <w:sz w:val="24"/>
          <w:szCs w:val="24"/>
          <w:lang w:val="hy-AM"/>
        </w:rPr>
        <w:t xml:space="preserve">Հաշվառման-քննական ծառայությունների մատուցման, </w:t>
      </w:r>
      <w:proofErr w:type="spellStart"/>
      <w:r w:rsidRPr="0081728B">
        <w:rPr>
          <w:rFonts w:ascii="GHEA Grapalat" w:hAnsi="GHEA Grapalat"/>
          <w:w w:val="105"/>
          <w:sz w:val="24"/>
          <w:szCs w:val="24"/>
          <w:lang w:val="hy-AM"/>
        </w:rPr>
        <w:t>թույլտվությունների</w:t>
      </w:r>
      <w:proofErr w:type="spellEnd"/>
      <w:r w:rsidRPr="0081728B">
        <w:rPr>
          <w:rFonts w:ascii="GHEA Grapalat" w:hAnsi="GHEA Grapalat"/>
          <w:w w:val="105"/>
          <w:sz w:val="24"/>
          <w:szCs w:val="24"/>
          <w:lang w:val="hy-AM"/>
        </w:rPr>
        <w:t xml:space="preserve"> և լիցենզավորման </w:t>
      </w:r>
      <w:r w:rsidRPr="0081728B">
        <w:rPr>
          <w:rFonts w:ascii="GHEA Grapalat" w:hAnsi="GHEA Grapalat" w:cs="Sylfaen"/>
          <w:sz w:val="24"/>
          <w:szCs w:val="24"/>
          <w:lang w:val="hy-AM"/>
        </w:rPr>
        <w:t>վարչության</w:t>
      </w:r>
      <w:r w:rsidR="00C71BCE" w:rsidRPr="0081728B">
        <w:rPr>
          <w:rFonts w:ascii="GHEA Grapalat" w:hAnsi="GHEA Grapalat"/>
          <w:sz w:val="24"/>
          <w:szCs w:val="24"/>
          <w:lang w:val="hy-AM"/>
        </w:rPr>
        <w:t>» բառեր</w:t>
      </w:r>
      <w:r w:rsidR="008E435E" w:rsidRPr="0081728B">
        <w:rPr>
          <w:rFonts w:ascii="GHEA Grapalat" w:hAnsi="GHEA Grapalat"/>
          <w:sz w:val="24"/>
          <w:szCs w:val="24"/>
          <w:lang w:val="hy-AM"/>
        </w:rPr>
        <w:t>ով</w:t>
      </w:r>
      <w:r w:rsidR="0045669A">
        <w:rPr>
          <w:rFonts w:ascii="GHEA Grapalat" w:hAnsi="GHEA Grapalat"/>
          <w:sz w:val="24"/>
          <w:szCs w:val="24"/>
          <w:lang w:val="hy-AM"/>
        </w:rPr>
        <w:t>։</w:t>
      </w:r>
    </w:p>
    <w:p w14:paraId="35FB781A" w14:textId="77777777" w:rsidR="00C71BCE" w:rsidRPr="0081728B" w:rsidRDefault="00C71BCE" w:rsidP="0081728B">
      <w:pPr>
        <w:shd w:val="clear" w:color="auto" w:fill="FFFFFF"/>
        <w:spacing w:before="240" w:after="0" w:line="360" w:lineRule="auto"/>
        <w:ind w:firstLine="567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81728B">
        <w:rPr>
          <w:rStyle w:val="Emphasis"/>
          <w:rFonts w:ascii="GHEA Grapalat" w:hAnsi="GHEA Grapalat"/>
          <w:i w:val="0"/>
          <w:iCs w:val="0"/>
          <w:color w:val="000000"/>
          <w:sz w:val="24"/>
          <w:szCs w:val="24"/>
          <w:shd w:val="clear" w:color="auto" w:fill="FFFFFF"/>
          <w:lang w:val="hy-AM"/>
        </w:rPr>
        <w:lastRenderedPageBreak/>
        <w:t xml:space="preserve">2. </w:t>
      </w:r>
      <w:r w:rsidRPr="0081728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Սույն որոշումն ուժի մեջ է մտնում 2024 թվականի սեպտեմբերի 1-ին:</w:t>
      </w:r>
    </w:p>
    <w:p w14:paraId="0B3B429C" w14:textId="77777777" w:rsidR="00C71BCE" w:rsidRPr="0081728B" w:rsidRDefault="00C71BCE" w:rsidP="0081728B">
      <w:pPr>
        <w:spacing w:after="0" w:line="36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7B7700E2" w14:textId="77777777" w:rsidR="00C71BCE" w:rsidRPr="0081728B" w:rsidRDefault="00C71BCE" w:rsidP="00C71BCE">
      <w:pPr>
        <w:spacing w:after="0" w:line="276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tbl>
      <w:tblPr>
        <w:tblpPr w:leftFromText="180" w:rightFromText="180" w:vertAnchor="text" w:tblpY="1"/>
        <w:tblOverlap w:val="never"/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79"/>
        <w:gridCol w:w="5771"/>
      </w:tblGrid>
      <w:tr w:rsidR="00C71BCE" w:rsidRPr="00B241C2" w14:paraId="6C1F9E52" w14:textId="77777777" w:rsidTr="003B4DC8">
        <w:trPr>
          <w:trHeight w:val="666"/>
          <w:tblCellSpacing w:w="7" w:type="dxa"/>
        </w:trPr>
        <w:tc>
          <w:tcPr>
            <w:tcW w:w="4613" w:type="dxa"/>
            <w:shd w:val="clear" w:color="auto" w:fill="FFFFFF"/>
            <w:vAlign w:val="center"/>
            <w:hideMark/>
          </w:tcPr>
          <w:p w14:paraId="1F69D05F" w14:textId="77777777" w:rsidR="00C71BCE" w:rsidRPr="00B241C2" w:rsidRDefault="00C71BCE" w:rsidP="003B4DC8">
            <w:pPr>
              <w:pStyle w:val="NoSpacing"/>
              <w:spacing w:line="276" w:lineRule="auto"/>
              <w:ind w:firstLine="567"/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B241C2">
              <w:rPr>
                <w:rFonts w:ascii="GHEA Grapalat" w:hAnsi="GHEA Grapalat"/>
                <w:b/>
                <w:bCs/>
                <w:sz w:val="24"/>
                <w:szCs w:val="24"/>
              </w:rPr>
              <w:t>Հայաստանի</w:t>
            </w:r>
            <w:proofErr w:type="spellEnd"/>
            <w:r w:rsidRPr="00B241C2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241C2">
              <w:rPr>
                <w:rFonts w:ascii="GHEA Grapalat" w:hAnsi="GHEA Grapalat"/>
                <w:b/>
                <w:bCs/>
                <w:sz w:val="24"/>
                <w:szCs w:val="24"/>
              </w:rPr>
              <w:t>Հանրապետության</w:t>
            </w:r>
            <w:proofErr w:type="spellEnd"/>
            <w:r w:rsidRPr="00B241C2">
              <w:rPr>
                <w:rFonts w:ascii="GHEA Grapalat" w:hAnsi="GHEA Grapalat"/>
                <w:b/>
                <w:bCs/>
                <w:sz w:val="24"/>
                <w:szCs w:val="24"/>
              </w:rPr>
              <w:br/>
            </w:r>
            <w:proofErr w:type="spellStart"/>
            <w:r w:rsidRPr="00B241C2">
              <w:rPr>
                <w:rFonts w:ascii="GHEA Grapalat" w:hAnsi="GHEA Grapalat"/>
                <w:b/>
                <w:bCs/>
                <w:sz w:val="24"/>
                <w:szCs w:val="24"/>
              </w:rPr>
              <w:t>վարչապետ</w:t>
            </w:r>
            <w:proofErr w:type="spellEnd"/>
          </w:p>
        </w:tc>
        <w:tc>
          <w:tcPr>
            <w:tcW w:w="5839" w:type="dxa"/>
            <w:shd w:val="clear" w:color="auto" w:fill="FFFFFF"/>
            <w:vAlign w:val="bottom"/>
            <w:hideMark/>
          </w:tcPr>
          <w:p w14:paraId="396B8023" w14:textId="77777777" w:rsidR="00C71BCE" w:rsidRPr="00B241C2" w:rsidRDefault="00C71BCE" w:rsidP="003B4DC8">
            <w:pPr>
              <w:pStyle w:val="NoSpacing"/>
              <w:spacing w:line="276" w:lineRule="auto"/>
              <w:ind w:firstLine="567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B241C2">
              <w:rPr>
                <w:rFonts w:ascii="GHEA Grapalat" w:hAnsi="GHEA Grapalat"/>
                <w:b/>
                <w:bCs/>
                <w:sz w:val="24"/>
                <w:szCs w:val="24"/>
              </w:rPr>
              <w:t xml:space="preserve">                                           </w:t>
            </w:r>
            <w:proofErr w:type="spellStart"/>
            <w:proofErr w:type="gramStart"/>
            <w:r w:rsidRPr="00B241C2">
              <w:rPr>
                <w:rFonts w:ascii="GHEA Grapalat" w:hAnsi="GHEA Grapalat"/>
                <w:b/>
                <w:bCs/>
                <w:sz w:val="24"/>
                <w:szCs w:val="24"/>
              </w:rPr>
              <w:t>Ն.Փաշինյան</w:t>
            </w:r>
            <w:proofErr w:type="spellEnd"/>
            <w:proofErr w:type="gramEnd"/>
          </w:p>
        </w:tc>
      </w:tr>
      <w:tr w:rsidR="00C71BCE" w:rsidRPr="00B241C2" w14:paraId="31E82DEF" w14:textId="77777777" w:rsidTr="003B4DC8">
        <w:trPr>
          <w:trHeight w:val="1020"/>
          <w:tblCellSpacing w:w="7" w:type="dxa"/>
        </w:trPr>
        <w:tc>
          <w:tcPr>
            <w:tcW w:w="4613" w:type="dxa"/>
            <w:shd w:val="clear" w:color="auto" w:fill="FFFFFF"/>
            <w:vAlign w:val="center"/>
          </w:tcPr>
          <w:p w14:paraId="1409A74D" w14:textId="77777777" w:rsidR="00C71BCE" w:rsidRPr="00B241C2" w:rsidRDefault="00C71BCE" w:rsidP="003B4DC8">
            <w:pPr>
              <w:pStyle w:val="NoSpacing"/>
              <w:spacing w:line="276" w:lineRule="auto"/>
              <w:ind w:firstLine="567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5839" w:type="dxa"/>
            <w:shd w:val="clear" w:color="auto" w:fill="FFFFFF"/>
            <w:vAlign w:val="center"/>
          </w:tcPr>
          <w:p w14:paraId="51640405" w14:textId="77777777" w:rsidR="00C71BCE" w:rsidRPr="00B241C2" w:rsidRDefault="00C71BCE" w:rsidP="003B4DC8">
            <w:pPr>
              <w:pStyle w:val="NoSpacing"/>
              <w:spacing w:line="276" w:lineRule="auto"/>
              <w:ind w:firstLine="567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B241C2">
              <w:rPr>
                <w:rFonts w:ascii="GHEA Grapalat" w:hAnsi="GHEA Grapalat"/>
                <w:sz w:val="24"/>
                <w:szCs w:val="24"/>
              </w:rPr>
              <w:t xml:space="preserve">                           </w:t>
            </w:r>
            <w:r w:rsidRPr="00B241C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B241C2">
              <w:rPr>
                <w:rFonts w:ascii="GHEA Grapalat" w:hAnsi="GHEA Grapalat"/>
                <w:sz w:val="24"/>
                <w:szCs w:val="24"/>
              </w:rPr>
              <w:t xml:space="preserve">      «       »_________2024թ.</w:t>
            </w:r>
          </w:p>
          <w:p w14:paraId="04FB25DC" w14:textId="77777777" w:rsidR="00C71BCE" w:rsidRPr="00B241C2" w:rsidRDefault="00C71BCE" w:rsidP="003B4DC8">
            <w:pPr>
              <w:pStyle w:val="NoSpacing"/>
              <w:spacing w:line="276" w:lineRule="auto"/>
              <w:ind w:firstLine="567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B241C2">
              <w:rPr>
                <w:rFonts w:ascii="GHEA Grapalat" w:hAnsi="GHEA Grapalat"/>
                <w:sz w:val="24"/>
                <w:szCs w:val="24"/>
              </w:rPr>
              <w:t xml:space="preserve">                                             ք. </w:t>
            </w:r>
            <w:proofErr w:type="spellStart"/>
            <w:r w:rsidRPr="00B241C2">
              <w:rPr>
                <w:rFonts w:ascii="GHEA Grapalat" w:hAnsi="GHEA Grapalat"/>
                <w:sz w:val="24"/>
                <w:szCs w:val="24"/>
              </w:rPr>
              <w:t>Երևան</w:t>
            </w:r>
            <w:proofErr w:type="spellEnd"/>
          </w:p>
        </w:tc>
      </w:tr>
    </w:tbl>
    <w:p w14:paraId="1020D6AB" w14:textId="77777777" w:rsidR="00746D3F" w:rsidRDefault="00746D3F"/>
    <w:sectPr w:rsidR="00746D3F" w:rsidSect="0081728B">
      <w:pgSz w:w="12240" w:h="15840"/>
      <w:pgMar w:top="851" w:right="900" w:bottom="709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E00DE"/>
    <w:multiLevelType w:val="hybridMultilevel"/>
    <w:tmpl w:val="4A480B0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EB779F"/>
    <w:multiLevelType w:val="hybridMultilevel"/>
    <w:tmpl w:val="8A821AD0"/>
    <w:lvl w:ilvl="0" w:tplc="68ECA9CC">
      <w:start w:val="3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A89"/>
    <w:rsid w:val="00380A89"/>
    <w:rsid w:val="0045669A"/>
    <w:rsid w:val="00545EAA"/>
    <w:rsid w:val="00746D3F"/>
    <w:rsid w:val="0081728B"/>
    <w:rsid w:val="008E435E"/>
    <w:rsid w:val="009B0C59"/>
    <w:rsid w:val="00C71BCE"/>
    <w:rsid w:val="00C97D9B"/>
    <w:rsid w:val="00F35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89FEE1"/>
  <w15:chartTrackingRefBased/>
  <w15:docId w15:val="{B5B98C37-AB11-49F2-B893-D9DE6B4AF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1BCE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C71BCE"/>
    <w:rPr>
      <w:b/>
      <w:bCs/>
    </w:rPr>
  </w:style>
  <w:style w:type="paragraph" w:styleId="NormalWeb">
    <w:name w:val="Normal (Web)"/>
    <w:basedOn w:val="Normal"/>
    <w:uiPriority w:val="99"/>
    <w:unhideWhenUsed/>
    <w:rsid w:val="00C71BC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Emphasis">
    <w:name w:val="Emphasis"/>
    <w:uiPriority w:val="20"/>
    <w:qFormat/>
    <w:rsid w:val="00C71BCE"/>
    <w:rPr>
      <w:i/>
      <w:iCs/>
    </w:rPr>
  </w:style>
  <w:style w:type="paragraph" w:styleId="NoSpacing">
    <w:name w:val="No Spacing"/>
    <w:uiPriority w:val="1"/>
    <w:qFormat/>
    <w:rsid w:val="00C71BC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gypnor</Company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Machine</dc:creator>
  <cp:keywords/>
  <dc:description/>
  <cp:lastModifiedBy>Vardges Petikyan</cp:lastModifiedBy>
  <cp:revision>9</cp:revision>
  <dcterms:created xsi:type="dcterms:W3CDTF">2024-08-22T07:28:00Z</dcterms:created>
  <dcterms:modified xsi:type="dcterms:W3CDTF">2024-08-22T15:24:00Z</dcterms:modified>
</cp:coreProperties>
</file>