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8E156" w14:textId="4218E0D0" w:rsidR="000B731A" w:rsidRPr="002B19E8" w:rsidRDefault="000A6853" w:rsidP="00065AC2">
      <w:pPr>
        <w:pStyle w:val="Title"/>
        <w:spacing w:after="240"/>
        <w:jc w:val="center"/>
        <w:rPr>
          <w:rFonts w:ascii="GHEA Grapalat" w:hAnsi="GHEA Grapalat"/>
          <w:b/>
          <w:color w:val="2F5496" w:themeColor="accent1" w:themeShade="BF"/>
          <w:sz w:val="48"/>
          <w:lang w:val="hy-AM"/>
        </w:rPr>
      </w:pPr>
      <w:r w:rsidRPr="002B19E8">
        <w:rPr>
          <w:rFonts w:ascii="GHEA Grapalat" w:hAnsi="GHEA Grapalat"/>
          <w:b/>
          <w:color w:val="2F5496" w:themeColor="accent1" w:themeShade="BF"/>
          <w:sz w:val="48"/>
          <w:lang w:val="hy-AM"/>
        </w:rPr>
        <w:t>Հայեցակարգ</w:t>
      </w:r>
    </w:p>
    <w:p w14:paraId="3F3BAC0B" w14:textId="77777777" w:rsidR="00065AC2" w:rsidRPr="002B19E8" w:rsidRDefault="00065AC2" w:rsidP="00065AC2">
      <w:pPr>
        <w:pStyle w:val="Title"/>
        <w:spacing w:before="240"/>
        <w:jc w:val="center"/>
        <w:rPr>
          <w:rFonts w:ascii="GHEA Grapalat" w:hAnsi="GHEA Grapalat"/>
          <w:b/>
          <w:color w:val="2F5496" w:themeColor="accent1" w:themeShade="BF"/>
          <w:sz w:val="28"/>
          <w:lang w:val="hy-AM"/>
        </w:rPr>
      </w:pPr>
    </w:p>
    <w:p w14:paraId="18DAB2FB" w14:textId="5F6E8B43" w:rsidR="009D2898" w:rsidRPr="002B19E8" w:rsidRDefault="00AF0CC9" w:rsidP="00065AC2">
      <w:pPr>
        <w:pStyle w:val="Title"/>
        <w:spacing w:before="240"/>
        <w:jc w:val="center"/>
        <w:rPr>
          <w:rFonts w:ascii="GHEA Grapalat" w:hAnsi="GHEA Grapalat"/>
          <w:b/>
          <w:color w:val="2F5496" w:themeColor="accent1" w:themeShade="BF"/>
          <w:sz w:val="28"/>
          <w:lang w:val="hy-AM"/>
        </w:rPr>
      </w:pPr>
      <w:r>
        <w:rPr>
          <w:rFonts w:ascii="GHEA Grapalat" w:hAnsi="GHEA Grapalat"/>
          <w:b/>
          <w:color w:val="2F5496" w:themeColor="accent1" w:themeShade="BF"/>
          <w:sz w:val="28"/>
          <w:lang w:val="hy-AM"/>
        </w:rPr>
        <w:t>Ռ</w:t>
      </w:r>
      <w:r w:rsidR="00BB3098" w:rsidRPr="002B19E8">
        <w:rPr>
          <w:rFonts w:ascii="GHEA Grapalat" w:hAnsi="GHEA Grapalat"/>
          <w:b/>
          <w:color w:val="2F5496" w:themeColor="accent1" w:themeShade="BF"/>
          <w:sz w:val="28"/>
          <w:lang w:val="hy-AM"/>
        </w:rPr>
        <w:t xml:space="preserve">ազմավարական </w:t>
      </w:r>
      <w:r w:rsidR="00F21F7D" w:rsidRPr="002B19E8">
        <w:rPr>
          <w:rFonts w:ascii="GHEA Grapalat" w:hAnsi="GHEA Grapalat"/>
          <w:b/>
          <w:color w:val="2F5496" w:themeColor="accent1" w:themeShade="BF"/>
          <w:sz w:val="28"/>
          <w:lang w:val="hy-AM"/>
        </w:rPr>
        <w:t>կառավարման համակարգի արդիականացման վերաբերյալ</w:t>
      </w:r>
    </w:p>
    <w:p w14:paraId="5111EC7D" w14:textId="77777777" w:rsidR="00874CB7" w:rsidRDefault="00874CB7" w:rsidP="002E5574">
      <w:pPr>
        <w:ind w:firstLine="432"/>
        <w:jc w:val="both"/>
        <w:rPr>
          <w:rFonts w:ascii="GHEA Grapalat" w:hAnsi="GHEA Grapalat"/>
          <w:lang w:val="hy-AM"/>
        </w:rPr>
      </w:pPr>
    </w:p>
    <w:p w14:paraId="1EADB6E3" w14:textId="03255E39" w:rsidR="00874CB7" w:rsidRPr="00CA6FC0" w:rsidRDefault="00874CB7" w:rsidP="00874CB7">
      <w:pPr>
        <w:pStyle w:val="Subtitle"/>
        <w:numPr>
          <w:ilvl w:val="0"/>
          <w:numId w:val="0"/>
        </w:numPr>
        <w:spacing w:before="240" w:after="240"/>
        <w:rPr>
          <w:rFonts w:ascii="GHEA Grapalat" w:hAnsi="GHEA Grapalat"/>
          <w:b/>
          <w:color w:val="2F5496" w:themeColor="accent1" w:themeShade="BF"/>
          <w:sz w:val="24"/>
          <w:lang w:val="hy-AM"/>
        </w:rPr>
      </w:pPr>
      <w:r w:rsidRPr="00CA6FC0">
        <w:rPr>
          <w:rFonts w:ascii="GHEA Grapalat" w:hAnsi="GHEA Grapalat"/>
          <w:b/>
          <w:color w:val="2F5496" w:themeColor="accent1" w:themeShade="BF"/>
          <w:lang w:val="hy-AM"/>
        </w:rPr>
        <w:t>ՆԵՐԱԾՈՒԹՅՈՒՆ</w:t>
      </w:r>
    </w:p>
    <w:p w14:paraId="2F476D70" w14:textId="7BF8738A" w:rsidR="004E0393" w:rsidRDefault="00B05B11" w:rsidP="002E5574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Հիմք ընդունելով Հանրային կառավարման բարեփոխումների </w:t>
      </w:r>
      <w:hyperlink r:id="rId8" w:history="1">
        <w:r w:rsidRPr="002B19E8">
          <w:rPr>
            <w:rStyle w:val="Hyperlink"/>
            <w:rFonts w:ascii="GHEA Grapalat" w:hAnsi="GHEA Grapalat"/>
            <w:lang w:val="hy-AM"/>
          </w:rPr>
          <w:t>ռազմավարությամբ</w:t>
        </w:r>
      </w:hyperlink>
      <w:r w:rsidRPr="002B19E8">
        <w:rPr>
          <w:rFonts w:ascii="GHEA Grapalat" w:hAnsi="GHEA Grapalat"/>
          <w:lang w:val="hy-AM"/>
        </w:rPr>
        <w:t xml:space="preserve"> ամրագրված նպատակները՝ սույն հայեցակարգը ներկայացնում է </w:t>
      </w:r>
      <w:r w:rsidR="00426E52" w:rsidRPr="003A3DC3">
        <w:rPr>
          <w:rFonts w:ascii="GHEA Grapalat" w:hAnsi="GHEA Grapalat"/>
          <w:b/>
          <w:lang w:val="hy-AM"/>
        </w:rPr>
        <w:t>պետական</w:t>
      </w:r>
      <w:r w:rsidR="00594F6D" w:rsidRPr="003A3DC3">
        <w:rPr>
          <w:rFonts w:ascii="GHEA Grapalat" w:hAnsi="GHEA Grapalat"/>
          <w:b/>
          <w:lang w:val="hy-AM"/>
        </w:rPr>
        <w:t xml:space="preserve"> կառավարման համակարգի մարմինների</w:t>
      </w:r>
      <w:r w:rsidR="00594F6D" w:rsidRPr="002B19E8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 xml:space="preserve">ռազմավարական կառավարման համակարգի բարեփոխման սկզբունքներն ու ուղղությունները և ուրվագծում դրա նոր ճարտարապետությունը: </w:t>
      </w:r>
      <w:r w:rsidR="00E24E9D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 xml:space="preserve">Առաջարկվող փոփոխություններն </w:t>
      </w:r>
      <w:r w:rsidR="00C46643">
        <w:rPr>
          <w:rFonts w:ascii="GHEA Grapalat" w:hAnsi="GHEA Grapalat"/>
          <w:lang w:val="hy-AM"/>
        </w:rPr>
        <w:t>ամրագրվելու են</w:t>
      </w:r>
      <w:r w:rsidRPr="002B19E8">
        <w:rPr>
          <w:rFonts w:ascii="GHEA Grapalat" w:hAnsi="GHEA Grapalat"/>
          <w:lang w:val="hy-AM"/>
        </w:rPr>
        <w:t xml:space="preserve"> կառավարության որոշմամբ</w:t>
      </w:r>
      <w:r w:rsidR="003A3DC3">
        <w:rPr>
          <w:rFonts w:ascii="GHEA Grapalat" w:hAnsi="GHEA Grapalat"/>
          <w:lang w:val="hy-AM"/>
        </w:rPr>
        <w:t xml:space="preserve"> և </w:t>
      </w:r>
      <w:r w:rsidR="002E5574">
        <w:rPr>
          <w:rFonts w:ascii="GHEA Grapalat" w:hAnsi="GHEA Grapalat"/>
          <w:lang w:val="hy-AM"/>
        </w:rPr>
        <w:t xml:space="preserve">առարկայանալու են </w:t>
      </w:r>
      <w:r w:rsidR="00DE7BB3">
        <w:rPr>
          <w:rFonts w:ascii="GHEA Grapalat" w:hAnsi="GHEA Grapalat"/>
          <w:lang w:val="hy-AM"/>
        </w:rPr>
        <w:t xml:space="preserve">ռազմավարական </w:t>
      </w:r>
      <w:r w:rsidR="00801B5B">
        <w:rPr>
          <w:rFonts w:ascii="GHEA Grapalat" w:hAnsi="GHEA Grapalat"/>
          <w:lang w:val="hy-AM"/>
        </w:rPr>
        <w:t xml:space="preserve">կառավարման </w:t>
      </w:r>
      <w:r w:rsidR="00310430">
        <w:rPr>
          <w:rFonts w:ascii="GHEA Grapalat" w:hAnsi="GHEA Grapalat"/>
          <w:lang w:val="hy-AM"/>
        </w:rPr>
        <w:t>թվային</w:t>
      </w:r>
      <w:r w:rsidR="00DB5958" w:rsidRPr="002B19E8">
        <w:rPr>
          <w:rFonts w:ascii="GHEA Grapalat" w:hAnsi="GHEA Grapalat"/>
          <w:lang w:val="hy-AM"/>
        </w:rPr>
        <w:t xml:space="preserve"> գործիքի ներդ</w:t>
      </w:r>
      <w:r w:rsidR="00585F96">
        <w:rPr>
          <w:rFonts w:ascii="GHEA Grapalat" w:hAnsi="GHEA Grapalat"/>
          <w:lang w:val="hy-AM"/>
        </w:rPr>
        <w:t>ր</w:t>
      </w:r>
      <w:r w:rsidR="002E5574">
        <w:rPr>
          <w:rFonts w:ascii="GHEA Grapalat" w:hAnsi="GHEA Grapalat"/>
          <w:lang w:val="hy-AM"/>
        </w:rPr>
        <w:t>մամբ</w:t>
      </w:r>
      <w:r w:rsidR="00D95931" w:rsidRPr="002B19E8">
        <w:rPr>
          <w:rFonts w:ascii="GHEA Grapalat" w:hAnsi="GHEA Grapalat"/>
          <w:lang w:val="hy-AM"/>
        </w:rPr>
        <w:t xml:space="preserve"> </w:t>
      </w:r>
      <w:r w:rsidR="005F0FA7" w:rsidRPr="002B19E8">
        <w:rPr>
          <w:rFonts w:ascii="GHEA Grapalat" w:hAnsi="GHEA Grapalat"/>
          <w:lang w:val="hy-AM"/>
        </w:rPr>
        <w:t>(</w:t>
      </w:r>
      <w:r w:rsidR="00C53117" w:rsidRPr="002B19E8">
        <w:rPr>
          <w:rFonts w:ascii="GHEA Grapalat" w:hAnsi="GHEA Grapalat"/>
          <w:lang w:val="hy-AM"/>
        </w:rPr>
        <w:t>պլանավորման, մշտադիտարկման</w:t>
      </w:r>
      <w:r w:rsidR="00310430">
        <w:rPr>
          <w:rFonts w:ascii="GHEA Grapalat" w:hAnsi="GHEA Grapalat"/>
          <w:lang w:val="hy-AM"/>
        </w:rPr>
        <w:t xml:space="preserve"> և</w:t>
      </w:r>
      <w:r w:rsidR="00C53117" w:rsidRPr="002B19E8">
        <w:rPr>
          <w:rFonts w:ascii="GHEA Grapalat" w:hAnsi="GHEA Grapalat"/>
          <w:lang w:val="hy-AM"/>
        </w:rPr>
        <w:t xml:space="preserve"> հաշվետվողականության</w:t>
      </w:r>
      <w:r w:rsidR="00DE7BB3">
        <w:rPr>
          <w:rFonts w:ascii="GHEA Grapalat" w:hAnsi="GHEA Grapalat"/>
          <w:lang w:val="hy-AM"/>
        </w:rPr>
        <w:t xml:space="preserve"> </w:t>
      </w:r>
      <w:r w:rsidR="00176BCD">
        <w:rPr>
          <w:rFonts w:ascii="GHEA Grapalat" w:hAnsi="GHEA Grapalat"/>
          <w:lang w:val="hy-AM"/>
        </w:rPr>
        <w:t>մոդուլներով</w:t>
      </w:r>
      <w:r w:rsidR="003A3DC3">
        <w:rPr>
          <w:rFonts w:ascii="GHEA Grapalat" w:hAnsi="GHEA Grapalat"/>
          <w:lang w:val="hy-AM"/>
        </w:rPr>
        <w:t>),</w:t>
      </w:r>
      <w:r w:rsidR="00DB5958" w:rsidRPr="002B19E8">
        <w:rPr>
          <w:rFonts w:ascii="GHEA Grapalat" w:hAnsi="GHEA Grapalat"/>
          <w:lang w:val="hy-AM"/>
        </w:rPr>
        <w:t xml:space="preserve"> ինստիտուցիոնալ </w:t>
      </w:r>
      <w:r w:rsidR="004E0393" w:rsidRPr="002B19E8">
        <w:rPr>
          <w:rFonts w:ascii="GHEA Grapalat" w:hAnsi="GHEA Grapalat"/>
          <w:lang w:val="hy-AM"/>
        </w:rPr>
        <w:t xml:space="preserve"> </w:t>
      </w:r>
      <w:r w:rsidR="00D95931" w:rsidRPr="002B19E8">
        <w:rPr>
          <w:rFonts w:ascii="GHEA Grapalat" w:hAnsi="GHEA Grapalat"/>
          <w:lang w:val="hy-AM"/>
        </w:rPr>
        <w:t xml:space="preserve">կառուցակարգերի </w:t>
      </w:r>
      <w:r w:rsidR="002E5574">
        <w:rPr>
          <w:rFonts w:ascii="GHEA Grapalat" w:hAnsi="GHEA Grapalat"/>
          <w:lang w:val="hy-AM"/>
        </w:rPr>
        <w:t xml:space="preserve">ու կարողությունների </w:t>
      </w:r>
      <w:r w:rsidR="00D95931" w:rsidRPr="002B19E8">
        <w:rPr>
          <w:rFonts w:ascii="GHEA Grapalat" w:hAnsi="GHEA Grapalat"/>
          <w:lang w:val="hy-AM"/>
        </w:rPr>
        <w:t>ձևավ</w:t>
      </w:r>
      <w:r w:rsidR="00FD1B78" w:rsidRPr="002B19E8">
        <w:rPr>
          <w:rFonts w:ascii="GHEA Grapalat" w:hAnsi="GHEA Grapalat"/>
          <w:lang w:val="hy-AM"/>
        </w:rPr>
        <w:t>ո</w:t>
      </w:r>
      <w:r w:rsidR="00D95931" w:rsidRPr="002B19E8">
        <w:rPr>
          <w:rFonts w:ascii="GHEA Grapalat" w:hAnsi="GHEA Grapalat"/>
          <w:lang w:val="hy-AM"/>
        </w:rPr>
        <w:t>ր</w:t>
      </w:r>
      <w:r w:rsidR="002E5574">
        <w:rPr>
          <w:rFonts w:ascii="GHEA Grapalat" w:hAnsi="GHEA Grapalat"/>
          <w:lang w:val="hy-AM"/>
        </w:rPr>
        <w:t>մամբ</w:t>
      </w:r>
      <w:r w:rsidR="00D95931" w:rsidRPr="002B19E8">
        <w:rPr>
          <w:rFonts w:ascii="GHEA Grapalat" w:hAnsi="GHEA Grapalat"/>
          <w:lang w:val="hy-AM"/>
        </w:rPr>
        <w:t>։</w:t>
      </w:r>
    </w:p>
    <w:p w14:paraId="4AF3E21D" w14:textId="1F0229A1" w:rsidR="00EF291B" w:rsidRDefault="009D7A84" w:rsidP="00EC51F4">
      <w:pPr>
        <w:pStyle w:val="IntenseQuote"/>
        <w:rPr>
          <w:rFonts w:ascii="GHEA Grapalat" w:hAnsi="GHEA Grapalat"/>
          <w:b/>
          <w:color w:val="auto"/>
          <w:lang w:val="hy-AM"/>
        </w:rPr>
      </w:pPr>
      <w:r w:rsidRPr="00500172">
        <w:rPr>
          <w:rFonts w:ascii="GHEA Grapalat" w:hAnsi="GHEA Grapalat"/>
          <w:b/>
          <w:color w:val="auto"/>
          <w:lang w:val="hy-AM"/>
        </w:rPr>
        <w:t xml:space="preserve">Ռազմավարական </w:t>
      </w:r>
      <w:r w:rsidR="00736332">
        <w:rPr>
          <w:rFonts w:ascii="GHEA Grapalat" w:hAnsi="GHEA Grapalat"/>
          <w:b/>
          <w:color w:val="auto"/>
          <w:lang w:val="hy-AM"/>
        </w:rPr>
        <w:t xml:space="preserve">կառավարումը </w:t>
      </w:r>
      <w:r w:rsidR="002D67D9">
        <w:rPr>
          <w:rFonts w:ascii="GHEA Grapalat" w:hAnsi="GHEA Grapalat"/>
          <w:b/>
          <w:color w:val="auto"/>
          <w:lang w:val="hy-AM"/>
        </w:rPr>
        <w:t xml:space="preserve">ենթադրում է </w:t>
      </w:r>
      <w:r w:rsidR="00B85F0F">
        <w:rPr>
          <w:rFonts w:ascii="GHEA Grapalat" w:hAnsi="GHEA Grapalat"/>
          <w:b/>
          <w:color w:val="auto"/>
          <w:lang w:val="hy-AM"/>
        </w:rPr>
        <w:t>համակարգաստեղծ</w:t>
      </w:r>
      <w:r w:rsidR="002D67D9">
        <w:rPr>
          <w:rFonts w:ascii="GHEA Grapalat" w:hAnsi="GHEA Grapalat"/>
          <w:b/>
          <w:color w:val="auto"/>
          <w:lang w:val="hy-AM"/>
        </w:rPr>
        <w:t xml:space="preserve"> նպատակների սահմանում</w:t>
      </w:r>
      <w:r w:rsidR="00B85F0F">
        <w:rPr>
          <w:rFonts w:ascii="GHEA Grapalat" w:hAnsi="GHEA Grapalat"/>
          <w:b/>
          <w:color w:val="auto"/>
          <w:lang w:val="hy-AM"/>
        </w:rPr>
        <w:t xml:space="preserve"> </w:t>
      </w:r>
      <w:r w:rsidR="00F306CF">
        <w:rPr>
          <w:rFonts w:ascii="GHEA Grapalat" w:hAnsi="GHEA Grapalat"/>
          <w:b/>
          <w:color w:val="auto"/>
          <w:lang w:val="hy-AM"/>
        </w:rPr>
        <w:t xml:space="preserve">և դրանց իրագործում </w:t>
      </w:r>
      <w:r w:rsidR="00EC51F4">
        <w:rPr>
          <w:rFonts w:ascii="GHEA Grapalat" w:hAnsi="GHEA Grapalat"/>
          <w:b/>
          <w:color w:val="auto"/>
          <w:lang w:val="hy-AM"/>
        </w:rPr>
        <w:t>ինստիտուցիոնալ կարողությունների ու ռեսուրսների</w:t>
      </w:r>
      <w:r w:rsidR="00B12D71">
        <w:rPr>
          <w:rFonts w:ascii="GHEA Grapalat" w:hAnsi="GHEA Grapalat"/>
          <w:b/>
          <w:color w:val="auto"/>
          <w:lang w:val="hy-AM"/>
        </w:rPr>
        <w:t xml:space="preserve"> ներգրավմամբ</w:t>
      </w:r>
      <w:r w:rsidR="003D7292">
        <w:rPr>
          <w:rFonts w:ascii="GHEA Grapalat" w:hAnsi="GHEA Grapalat"/>
          <w:b/>
          <w:color w:val="auto"/>
          <w:lang w:val="hy-AM"/>
        </w:rPr>
        <w:t>:</w:t>
      </w:r>
    </w:p>
    <w:p w14:paraId="48A16175" w14:textId="0C2CDEDF" w:rsidR="00235F79" w:rsidRPr="004D4362" w:rsidRDefault="00EF291B" w:rsidP="004D4362">
      <w:pPr>
        <w:pStyle w:val="IntenseQuote"/>
        <w:rPr>
          <w:rFonts w:ascii="GHEA Grapalat" w:hAnsi="GHEA Grapalat"/>
          <w:b/>
          <w:color w:val="auto"/>
          <w:lang w:val="hy-AM"/>
        </w:rPr>
      </w:pPr>
      <w:r>
        <w:rPr>
          <w:rFonts w:ascii="GHEA Grapalat" w:hAnsi="GHEA Grapalat"/>
          <w:b/>
          <w:color w:val="auto"/>
          <w:lang w:val="hy-AM"/>
        </w:rPr>
        <w:t>Ռազմավարական կառավարման</w:t>
      </w:r>
      <w:r w:rsidR="00B3026E">
        <w:rPr>
          <w:rFonts w:ascii="GHEA Grapalat" w:hAnsi="GHEA Grapalat"/>
          <w:b/>
          <w:color w:val="auto"/>
          <w:lang w:val="hy-AM"/>
        </w:rPr>
        <w:t xml:space="preserve"> առանցքային</w:t>
      </w:r>
      <w:r>
        <w:rPr>
          <w:rFonts w:ascii="GHEA Grapalat" w:hAnsi="GHEA Grapalat"/>
          <w:b/>
          <w:color w:val="auto"/>
          <w:lang w:val="hy-AM"/>
        </w:rPr>
        <w:t xml:space="preserve"> </w:t>
      </w:r>
      <w:r w:rsidR="00815BE1">
        <w:rPr>
          <w:rFonts w:ascii="GHEA Grapalat" w:hAnsi="GHEA Grapalat"/>
          <w:b/>
          <w:color w:val="auto"/>
          <w:lang w:val="hy-AM"/>
        </w:rPr>
        <w:t>բաղադրիչներից</w:t>
      </w:r>
      <w:r>
        <w:rPr>
          <w:rFonts w:ascii="GHEA Grapalat" w:hAnsi="GHEA Grapalat"/>
          <w:b/>
          <w:color w:val="auto"/>
          <w:lang w:val="hy-AM"/>
        </w:rPr>
        <w:t xml:space="preserve"> է</w:t>
      </w:r>
      <w:r w:rsidR="009D7A84" w:rsidRPr="00500172">
        <w:rPr>
          <w:rFonts w:ascii="GHEA Grapalat" w:hAnsi="GHEA Grapalat"/>
          <w:b/>
          <w:color w:val="auto"/>
          <w:lang w:val="hy-AM"/>
        </w:rPr>
        <w:t xml:space="preserve"> ռազմավարական փաստաթղթերի մշակման, իրականացման, մշտադիտարկման ու գնահատման </w:t>
      </w:r>
      <w:r w:rsidR="00815BE1">
        <w:rPr>
          <w:rFonts w:ascii="GHEA Grapalat" w:hAnsi="GHEA Grapalat"/>
          <w:b/>
          <w:color w:val="auto"/>
          <w:lang w:val="hy-AM"/>
        </w:rPr>
        <w:t>գործընթացը</w:t>
      </w:r>
      <w:r w:rsidR="009D7A84" w:rsidRPr="00500172">
        <w:rPr>
          <w:rFonts w:ascii="GHEA Grapalat" w:hAnsi="GHEA Grapalat"/>
          <w:b/>
          <w:color w:val="auto"/>
          <w:lang w:val="hy-AM"/>
        </w:rPr>
        <w:t xml:space="preserve">: </w:t>
      </w:r>
    </w:p>
    <w:p w14:paraId="126882E1" w14:textId="09FC509F" w:rsidR="00363B2B" w:rsidRPr="00F55872" w:rsidRDefault="00824731" w:rsidP="0059058A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Ստորև ներկայացված են ռ</w:t>
      </w:r>
      <w:r w:rsidR="00585F96">
        <w:rPr>
          <w:rFonts w:ascii="GHEA Grapalat" w:hAnsi="GHEA Grapalat"/>
          <w:lang w:val="hy-AM"/>
        </w:rPr>
        <w:t xml:space="preserve">ազմավարական կառավարման </w:t>
      </w:r>
      <w:r w:rsidR="00585F96" w:rsidRPr="00952992">
        <w:rPr>
          <w:rFonts w:ascii="GHEA Grapalat" w:hAnsi="GHEA Grapalat"/>
          <w:b/>
          <w:lang w:val="hy-AM"/>
        </w:rPr>
        <w:t>համակարգի</w:t>
      </w:r>
      <w:r w:rsidRPr="00952992">
        <w:rPr>
          <w:rFonts w:ascii="GHEA Grapalat" w:hAnsi="GHEA Grapalat"/>
          <w:b/>
          <w:lang w:val="hy-AM"/>
        </w:rPr>
        <w:t xml:space="preserve"> </w:t>
      </w:r>
      <w:r w:rsidR="004D0F49">
        <w:rPr>
          <w:rFonts w:ascii="GHEA Grapalat" w:hAnsi="GHEA Grapalat"/>
          <w:b/>
          <w:lang w:val="hy-AM"/>
        </w:rPr>
        <w:t>հիմնական</w:t>
      </w:r>
      <w:r w:rsidR="00BF5F38" w:rsidRPr="00952992">
        <w:rPr>
          <w:rFonts w:ascii="GHEA Grapalat" w:hAnsi="GHEA Grapalat"/>
          <w:b/>
          <w:lang w:val="hy-AM"/>
        </w:rPr>
        <w:t xml:space="preserve"> խնդիրները</w:t>
      </w:r>
      <w:r>
        <w:rPr>
          <w:rFonts w:ascii="GHEA Grapalat" w:hAnsi="GHEA Grapalat"/>
          <w:lang w:val="hy-AM"/>
        </w:rPr>
        <w:t>, որոնք</w:t>
      </w:r>
      <w:r w:rsidR="00BF5F38">
        <w:rPr>
          <w:rFonts w:ascii="GHEA Grapalat" w:hAnsi="GHEA Grapalat"/>
          <w:lang w:val="hy-AM"/>
        </w:rPr>
        <w:t xml:space="preserve"> </w:t>
      </w:r>
      <w:r w:rsidR="00294E65">
        <w:rPr>
          <w:rFonts w:ascii="GHEA Grapalat" w:hAnsi="GHEA Grapalat"/>
          <w:lang w:val="hy-AM"/>
        </w:rPr>
        <w:t xml:space="preserve">վերաբերելի են առհասարակ քաղաքականությունների մշակման գործընթացին ու </w:t>
      </w:r>
      <w:r w:rsidR="00586587" w:rsidRPr="002B19E8">
        <w:rPr>
          <w:rFonts w:ascii="GHEA Grapalat" w:hAnsi="GHEA Grapalat"/>
          <w:lang w:val="hy-AM"/>
        </w:rPr>
        <w:t>պայմանավորված են ինչպես գործող կարգավորումների բացերով, այնպես էլ ինստիտուցիոնալ կարողությունների սահմանափակությամբ</w:t>
      </w:r>
      <w:r w:rsidR="00C271B3">
        <w:rPr>
          <w:rFonts w:ascii="GHEA Grapalat" w:hAnsi="GHEA Grapalat"/>
          <w:lang w:val="hy-AM"/>
        </w:rPr>
        <w:t>, և որոնց լուծմանն է միտված առաջարկվող նոր համակարգը</w:t>
      </w:r>
      <w:r w:rsidR="00D94FA3">
        <w:rPr>
          <w:rFonts w:ascii="GHEA Grapalat" w:hAnsi="GHEA Grapalat"/>
          <w:lang w:val="hy-AM"/>
        </w:rPr>
        <w:t>.</w:t>
      </w:r>
    </w:p>
    <w:p w14:paraId="623E1B9B" w14:textId="1AF14B30" w:rsidR="004E0393" w:rsidRPr="002B19E8" w:rsidRDefault="00E52995" w:rsidP="002323DE">
      <w:pPr>
        <w:numPr>
          <w:ilvl w:val="0"/>
          <w:numId w:val="2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>Քաղաքականության պ</w:t>
      </w:r>
      <w:r w:rsidR="00F6114E" w:rsidRPr="002B19E8">
        <w:rPr>
          <w:rFonts w:ascii="GHEA Grapalat" w:hAnsi="GHEA Grapalat" w:cstheme="minorHAnsi"/>
          <w:lang w:val="hy-AM"/>
        </w:rPr>
        <w:t xml:space="preserve">լանավորման </w:t>
      </w:r>
      <w:r w:rsidR="004E0393" w:rsidRPr="002B19E8">
        <w:rPr>
          <w:rFonts w:ascii="GHEA Grapalat" w:hAnsi="GHEA Grapalat" w:cstheme="minorHAnsi"/>
          <w:lang w:val="hy-AM"/>
        </w:rPr>
        <w:t xml:space="preserve">փաստաթղթերի </w:t>
      </w:r>
      <w:r w:rsidR="00824731">
        <w:rPr>
          <w:rFonts w:ascii="GHEA Grapalat" w:hAnsi="GHEA Grapalat" w:cstheme="minorHAnsi"/>
          <w:lang w:val="hy-AM"/>
        </w:rPr>
        <w:t>աստիճանակարգության</w:t>
      </w:r>
      <w:r w:rsidR="004E0393" w:rsidRPr="002B19E8">
        <w:rPr>
          <w:rFonts w:ascii="GHEA Grapalat" w:hAnsi="GHEA Grapalat" w:cstheme="minorHAnsi"/>
          <w:lang w:val="hy-AM"/>
        </w:rPr>
        <w:t xml:space="preserve"> և </w:t>
      </w:r>
      <w:r w:rsidR="00D13B2D">
        <w:rPr>
          <w:rFonts w:ascii="GHEA Grapalat" w:hAnsi="GHEA Grapalat" w:cstheme="minorHAnsi"/>
          <w:lang w:val="hy-AM"/>
        </w:rPr>
        <w:t xml:space="preserve">միմյանց հետ </w:t>
      </w:r>
      <w:r w:rsidR="00B63945">
        <w:rPr>
          <w:rFonts w:ascii="GHEA Grapalat" w:hAnsi="GHEA Grapalat" w:cstheme="minorHAnsi"/>
          <w:lang w:val="hy-AM"/>
        </w:rPr>
        <w:t>փոխկապվածության</w:t>
      </w:r>
      <w:r w:rsidR="00F6114E" w:rsidRPr="002B19E8">
        <w:rPr>
          <w:rFonts w:ascii="GHEA Grapalat" w:hAnsi="GHEA Grapalat" w:cstheme="minorHAnsi"/>
          <w:lang w:val="hy-AM"/>
        </w:rPr>
        <w:t xml:space="preserve"> </w:t>
      </w:r>
      <w:r w:rsidR="00D13B2D">
        <w:rPr>
          <w:rFonts w:ascii="GHEA Grapalat" w:hAnsi="GHEA Grapalat" w:cstheme="minorHAnsi"/>
          <w:lang w:val="hy-AM"/>
        </w:rPr>
        <w:t>անկատարություն</w:t>
      </w:r>
      <w:r>
        <w:rPr>
          <w:rFonts w:ascii="GHEA Grapalat" w:hAnsi="GHEA Grapalat" w:cstheme="minorHAnsi"/>
          <w:lang w:val="hy-AM"/>
        </w:rPr>
        <w:t>ը</w:t>
      </w:r>
      <w:r w:rsidR="00D13B2D">
        <w:rPr>
          <w:rFonts w:ascii="GHEA Grapalat" w:hAnsi="GHEA Grapalat" w:cstheme="minorHAnsi"/>
          <w:lang w:val="hy-AM"/>
        </w:rPr>
        <w:t>,</w:t>
      </w:r>
      <w:r w:rsidR="00480068">
        <w:rPr>
          <w:rFonts w:ascii="GHEA Grapalat" w:hAnsi="GHEA Grapalat" w:cstheme="minorHAnsi"/>
          <w:lang w:val="hy-AM"/>
        </w:rPr>
        <w:t xml:space="preserve"> ինչը նվազեցնում է բարեփոխումների </w:t>
      </w:r>
      <w:r w:rsidR="00764DFC">
        <w:rPr>
          <w:rFonts w:ascii="GHEA Grapalat" w:hAnsi="GHEA Grapalat" w:cstheme="minorHAnsi"/>
          <w:lang w:val="hy-AM"/>
        </w:rPr>
        <w:t>ներդաշնակությունը, իրատեսականությունն</w:t>
      </w:r>
      <w:r w:rsidR="00D80B62">
        <w:rPr>
          <w:rFonts w:ascii="GHEA Grapalat" w:hAnsi="GHEA Grapalat" w:cstheme="minorHAnsi"/>
          <w:lang w:val="hy-AM"/>
        </w:rPr>
        <w:t xml:space="preserve"> ու ռեսուրսների պլանավորման արդյունավետությունը, ինչպես նաև դժվարացնում է գերակայությունների սահմանումը</w:t>
      </w:r>
      <w:r w:rsidR="00A73690">
        <w:rPr>
          <w:rFonts w:ascii="GHEA Grapalat" w:hAnsi="GHEA Grapalat" w:cstheme="minorHAnsi"/>
          <w:lang w:val="hy-AM"/>
        </w:rPr>
        <w:t>:</w:t>
      </w:r>
    </w:p>
    <w:p w14:paraId="03B5F2D0" w14:textId="43A0E662" w:rsidR="004E0393" w:rsidRPr="002B19E8" w:rsidRDefault="00F9779E" w:rsidP="002323DE">
      <w:pPr>
        <w:pStyle w:val="ListParagraph"/>
        <w:numPr>
          <w:ilvl w:val="0"/>
          <w:numId w:val="2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>Քաղաքականության պլանավորման</w:t>
      </w:r>
      <w:r w:rsidRPr="002B19E8">
        <w:rPr>
          <w:rFonts w:ascii="GHEA Grapalat" w:hAnsi="GHEA Grapalat" w:cstheme="minorHAnsi"/>
          <w:lang w:val="hy-AM"/>
        </w:rPr>
        <w:t xml:space="preserve"> </w:t>
      </w:r>
      <w:r w:rsidR="00BE52C8" w:rsidRPr="002B19E8">
        <w:rPr>
          <w:rFonts w:ascii="GHEA Grapalat" w:hAnsi="GHEA Grapalat" w:cstheme="minorHAnsi"/>
          <w:lang w:val="hy-AM"/>
        </w:rPr>
        <w:t xml:space="preserve">փաստաթղթերի և </w:t>
      </w:r>
      <w:r>
        <w:rPr>
          <w:rFonts w:ascii="GHEA Grapalat" w:hAnsi="GHEA Grapalat" w:cstheme="minorHAnsi"/>
          <w:lang w:val="hy-AM"/>
        </w:rPr>
        <w:t>դրա</w:t>
      </w:r>
      <w:r w:rsidR="00E52995">
        <w:rPr>
          <w:rFonts w:ascii="GHEA Grapalat" w:hAnsi="GHEA Grapalat" w:cstheme="minorHAnsi"/>
          <w:lang w:val="hy-AM"/>
        </w:rPr>
        <w:t>նց</w:t>
      </w:r>
      <w:r>
        <w:rPr>
          <w:rFonts w:ascii="GHEA Grapalat" w:hAnsi="GHEA Grapalat" w:cstheme="minorHAnsi"/>
          <w:lang w:val="hy-AM"/>
        </w:rPr>
        <w:t xml:space="preserve"> իրականացման </w:t>
      </w:r>
      <w:r w:rsidR="0049352C">
        <w:rPr>
          <w:rFonts w:ascii="GHEA Grapalat" w:hAnsi="GHEA Grapalat" w:cstheme="minorHAnsi"/>
          <w:lang w:val="hy-AM"/>
        </w:rPr>
        <w:t xml:space="preserve">համար </w:t>
      </w:r>
      <w:r w:rsidR="00BE52C8" w:rsidRPr="002B19E8">
        <w:rPr>
          <w:rFonts w:ascii="GHEA Grapalat" w:hAnsi="GHEA Grapalat" w:cstheme="minorHAnsi"/>
          <w:lang w:val="hy-AM"/>
        </w:rPr>
        <w:t xml:space="preserve">ռեսուրսների պլանավորման </w:t>
      </w:r>
      <w:r w:rsidR="00D13B2D">
        <w:rPr>
          <w:rFonts w:ascii="GHEA Grapalat" w:hAnsi="GHEA Grapalat" w:cstheme="minorHAnsi"/>
          <w:lang w:val="hy-AM"/>
        </w:rPr>
        <w:t xml:space="preserve">գործընթացների </w:t>
      </w:r>
      <w:r w:rsidR="00BE52C8" w:rsidRPr="002B19E8">
        <w:rPr>
          <w:rFonts w:ascii="GHEA Grapalat" w:hAnsi="GHEA Grapalat" w:cstheme="minorHAnsi"/>
          <w:lang w:val="hy-AM"/>
        </w:rPr>
        <w:t>ոչ ամբողջական կապ</w:t>
      </w:r>
      <w:r w:rsidR="00E52995">
        <w:rPr>
          <w:rFonts w:ascii="GHEA Grapalat" w:hAnsi="GHEA Grapalat" w:cstheme="minorHAnsi"/>
          <w:lang w:val="hy-AM"/>
        </w:rPr>
        <w:t>ը</w:t>
      </w:r>
      <w:r w:rsidR="00076768" w:rsidRPr="002B19E8">
        <w:rPr>
          <w:rFonts w:ascii="GHEA Grapalat" w:hAnsi="GHEA Grapalat" w:cstheme="minorHAnsi"/>
          <w:lang w:val="hy-AM"/>
        </w:rPr>
        <w:t xml:space="preserve">, ինչի արդյունքում չի պահպանվում </w:t>
      </w:r>
      <w:r w:rsidR="00BE52C8" w:rsidRPr="002B19E8">
        <w:rPr>
          <w:rFonts w:ascii="GHEA Grapalat" w:hAnsi="GHEA Grapalat" w:cstheme="minorHAnsi"/>
          <w:lang w:val="hy-AM"/>
        </w:rPr>
        <w:t>ֆիսկալ մատչելիությ</w:t>
      </w:r>
      <w:r w:rsidR="00076768" w:rsidRPr="002B19E8">
        <w:rPr>
          <w:rFonts w:ascii="GHEA Grapalat" w:hAnsi="GHEA Grapalat" w:cstheme="minorHAnsi"/>
          <w:lang w:val="hy-AM"/>
        </w:rPr>
        <w:t>ունը</w:t>
      </w:r>
      <w:r w:rsidR="00025B79">
        <w:rPr>
          <w:rFonts w:ascii="GHEA Grapalat" w:hAnsi="GHEA Grapalat" w:cstheme="minorHAnsi"/>
          <w:lang w:val="hy-AM"/>
        </w:rPr>
        <w:t xml:space="preserve"> </w:t>
      </w:r>
      <w:r w:rsidR="00025B79" w:rsidRPr="00025B79">
        <w:rPr>
          <w:rFonts w:ascii="GHEA Grapalat" w:hAnsi="GHEA Grapalat" w:cstheme="minorHAnsi"/>
          <w:lang w:val="hy-AM"/>
        </w:rPr>
        <w:t>(</w:t>
      </w:r>
      <w:r w:rsidR="00025B79">
        <w:rPr>
          <w:rFonts w:ascii="GHEA Grapalat" w:hAnsi="GHEA Grapalat" w:cstheme="minorHAnsi"/>
          <w:lang w:val="hy-AM"/>
        </w:rPr>
        <w:t xml:space="preserve">ֆինանսավորման </w:t>
      </w:r>
      <w:r w:rsidR="00025B79">
        <w:rPr>
          <w:rFonts w:ascii="GHEA Grapalat" w:hAnsi="GHEA Grapalat" w:cstheme="minorHAnsi"/>
          <w:lang w:val="hy-AM"/>
        </w:rPr>
        <w:lastRenderedPageBreak/>
        <w:t>առկայությունը</w:t>
      </w:r>
      <w:r w:rsidR="00025B79" w:rsidRPr="00025B79">
        <w:rPr>
          <w:rFonts w:ascii="GHEA Grapalat" w:hAnsi="GHEA Grapalat" w:cstheme="minorHAnsi"/>
          <w:lang w:val="hy-AM"/>
        </w:rPr>
        <w:t>)</w:t>
      </w:r>
      <w:r w:rsidR="00F32C16">
        <w:rPr>
          <w:rFonts w:ascii="GHEA Grapalat" w:hAnsi="GHEA Grapalat" w:cstheme="minorHAnsi"/>
          <w:lang w:val="hy-AM"/>
        </w:rPr>
        <w:t>,</w:t>
      </w:r>
      <w:r w:rsidR="00076768" w:rsidRPr="002B19E8">
        <w:rPr>
          <w:rFonts w:ascii="GHEA Grapalat" w:hAnsi="GHEA Grapalat" w:cstheme="minorHAnsi"/>
          <w:lang w:val="hy-AM"/>
        </w:rPr>
        <w:t xml:space="preserve"> </w:t>
      </w:r>
      <w:r w:rsidR="00BE52C8" w:rsidRPr="002B19E8">
        <w:rPr>
          <w:rFonts w:ascii="GHEA Grapalat" w:hAnsi="GHEA Grapalat" w:cstheme="minorHAnsi"/>
          <w:lang w:val="hy-AM"/>
        </w:rPr>
        <w:t xml:space="preserve">և </w:t>
      </w:r>
      <w:r w:rsidR="004E6CA6" w:rsidRPr="002B19E8">
        <w:rPr>
          <w:rFonts w:ascii="GHEA Grapalat" w:hAnsi="GHEA Grapalat" w:cstheme="minorHAnsi"/>
          <w:lang w:val="hy-AM"/>
        </w:rPr>
        <w:t xml:space="preserve">համակարգը չի ապահովում սահմանված </w:t>
      </w:r>
      <w:r w:rsidR="00BE52C8" w:rsidRPr="002B19E8">
        <w:rPr>
          <w:rFonts w:ascii="GHEA Grapalat" w:hAnsi="GHEA Grapalat" w:cstheme="minorHAnsi"/>
          <w:lang w:val="hy-AM"/>
        </w:rPr>
        <w:t xml:space="preserve">թիրախների </w:t>
      </w:r>
      <w:r w:rsidR="00F32C16">
        <w:rPr>
          <w:rFonts w:ascii="GHEA Grapalat" w:hAnsi="GHEA Grapalat" w:cstheme="minorHAnsi"/>
          <w:lang w:val="hy-AM"/>
        </w:rPr>
        <w:t>ամբողջական</w:t>
      </w:r>
      <w:r w:rsidR="004E6CA6" w:rsidRPr="002B19E8">
        <w:rPr>
          <w:rFonts w:ascii="GHEA Grapalat" w:hAnsi="GHEA Grapalat" w:cstheme="minorHAnsi"/>
          <w:lang w:val="hy-AM"/>
        </w:rPr>
        <w:t xml:space="preserve"> </w:t>
      </w:r>
      <w:r w:rsidR="00BE52C8" w:rsidRPr="002B19E8">
        <w:rPr>
          <w:rFonts w:ascii="GHEA Grapalat" w:hAnsi="GHEA Grapalat" w:cstheme="minorHAnsi"/>
          <w:lang w:val="hy-AM"/>
        </w:rPr>
        <w:t>իրագործ</w:t>
      </w:r>
      <w:r w:rsidR="004E6CA6" w:rsidRPr="002B19E8">
        <w:rPr>
          <w:rFonts w:ascii="GHEA Grapalat" w:hAnsi="GHEA Grapalat" w:cstheme="minorHAnsi"/>
          <w:lang w:val="hy-AM"/>
        </w:rPr>
        <w:t>ումը։</w:t>
      </w:r>
      <w:r w:rsidR="00B14BC7" w:rsidRPr="002B19E8">
        <w:rPr>
          <w:rFonts w:ascii="GHEA Grapalat" w:hAnsi="GHEA Grapalat" w:cstheme="minorHAnsi"/>
          <w:lang w:val="hy-AM"/>
        </w:rPr>
        <w:t xml:space="preserve"> </w:t>
      </w:r>
    </w:p>
    <w:p w14:paraId="7630BF72" w14:textId="09A8FE69" w:rsidR="004E0393" w:rsidRPr="002B19E8" w:rsidRDefault="0061225A" w:rsidP="002323DE">
      <w:pPr>
        <w:numPr>
          <w:ilvl w:val="0"/>
          <w:numId w:val="2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>Կ</w:t>
      </w:r>
      <w:r w:rsidR="004E0393" w:rsidRPr="002B19E8">
        <w:rPr>
          <w:rFonts w:ascii="GHEA Grapalat" w:hAnsi="GHEA Grapalat" w:cstheme="minorHAnsi"/>
          <w:lang w:val="hy-AM"/>
        </w:rPr>
        <w:t>առավարության ծրագրի</w:t>
      </w:r>
      <w:r w:rsidR="00F945BF">
        <w:rPr>
          <w:rFonts w:ascii="GHEA Grapalat" w:hAnsi="GHEA Grapalat" w:cstheme="minorHAnsi"/>
          <w:lang w:val="hy-AM"/>
        </w:rPr>
        <w:t xml:space="preserve"> ու </w:t>
      </w:r>
      <w:r>
        <w:rPr>
          <w:rFonts w:ascii="GHEA Grapalat" w:hAnsi="GHEA Grapalat" w:cstheme="minorHAnsi"/>
          <w:lang w:val="hy-AM"/>
        </w:rPr>
        <w:t xml:space="preserve">կառավարության </w:t>
      </w:r>
      <w:r w:rsidR="00E52995">
        <w:rPr>
          <w:rFonts w:ascii="GHEA Grapalat" w:hAnsi="GHEA Grapalat" w:cstheme="minorHAnsi"/>
          <w:lang w:val="hy-AM"/>
        </w:rPr>
        <w:t xml:space="preserve">գործունեության հնգամյա </w:t>
      </w:r>
      <w:r w:rsidR="00F945BF">
        <w:rPr>
          <w:rFonts w:ascii="GHEA Grapalat" w:hAnsi="GHEA Grapalat" w:cstheme="minorHAnsi"/>
          <w:lang w:val="hy-AM"/>
        </w:rPr>
        <w:t>միջոցառումների ծրագրի</w:t>
      </w:r>
      <w:r w:rsidR="004E0393" w:rsidRPr="002B19E8">
        <w:rPr>
          <w:rFonts w:ascii="GHEA Grapalat" w:hAnsi="GHEA Grapalat" w:cstheme="minorHAnsi"/>
          <w:lang w:val="hy-AM"/>
        </w:rPr>
        <w:t xml:space="preserve"> </w:t>
      </w:r>
      <w:r>
        <w:rPr>
          <w:rFonts w:ascii="GHEA Grapalat" w:hAnsi="GHEA Grapalat" w:cstheme="minorHAnsi"/>
          <w:lang w:val="hy-AM"/>
        </w:rPr>
        <w:t xml:space="preserve">անորոշ </w:t>
      </w:r>
      <w:r w:rsidR="004E0393" w:rsidRPr="002B19E8">
        <w:rPr>
          <w:rFonts w:ascii="GHEA Grapalat" w:hAnsi="GHEA Grapalat" w:cstheme="minorHAnsi"/>
          <w:lang w:val="hy-AM"/>
        </w:rPr>
        <w:t>դեր</w:t>
      </w:r>
      <w:r w:rsidR="00E52995">
        <w:rPr>
          <w:rFonts w:ascii="GHEA Grapalat" w:hAnsi="GHEA Grapalat" w:cstheme="minorHAnsi"/>
          <w:lang w:val="hy-AM"/>
        </w:rPr>
        <w:t>ը</w:t>
      </w:r>
      <w:r w:rsidR="00F945BF">
        <w:rPr>
          <w:rFonts w:ascii="GHEA Grapalat" w:hAnsi="GHEA Grapalat" w:cstheme="minorHAnsi"/>
          <w:lang w:val="hy-AM"/>
        </w:rPr>
        <w:t xml:space="preserve"> </w:t>
      </w:r>
      <w:r w:rsidR="00611538">
        <w:rPr>
          <w:rFonts w:ascii="GHEA Grapalat" w:hAnsi="GHEA Grapalat" w:cstheme="minorHAnsi"/>
          <w:lang w:val="hy-AM"/>
        </w:rPr>
        <w:t>ռազմավարական փաստաթղթերի</w:t>
      </w:r>
      <w:r w:rsidR="00F945BF">
        <w:rPr>
          <w:rFonts w:ascii="GHEA Grapalat" w:hAnsi="GHEA Grapalat" w:cstheme="minorHAnsi"/>
          <w:lang w:val="hy-AM"/>
        </w:rPr>
        <w:t xml:space="preserve"> համակարգում</w:t>
      </w:r>
      <w:r>
        <w:rPr>
          <w:rFonts w:ascii="GHEA Grapalat" w:hAnsi="GHEA Grapalat" w:cstheme="minorHAnsi"/>
          <w:lang w:val="hy-AM"/>
        </w:rPr>
        <w:t>, ինչը</w:t>
      </w:r>
      <w:r w:rsidR="00DC4B33">
        <w:rPr>
          <w:rFonts w:ascii="GHEA Grapalat" w:hAnsi="GHEA Grapalat" w:cstheme="minorHAnsi"/>
          <w:lang w:val="hy-AM"/>
        </w:rPr>
        <w:t xml:space="preserve"> հանգեցնում է գերակայությունների սահմանման, դրանց ներդաշնակեցման, մշտադիտարկման համակարգերի </w:t>
      </w:r>
      <w:r w:rsidR="00D94FA3">
        <w:rPr>
          <w:rFonts w:ascii="GHEA Grapalat" w:hAnsi="GHEA Grapalat" w:cstheme="minorHAnsi"/>
          <w:lang w:val="hy-AM"/>
        </w:rPr>
        <w:t>ար</w:t>
      </w:r>
      <w:r w:rsidR="00EB6CE6">
        <w:rPr>
          <w:rFonts w:ascii="GHEA Grapalat" w:hAnsi="GHEA Grapalat" w:cstheme="minorHAnsi"/>
          <w:lang w:val="hy-AM"/>
        </w:rPr>
        <w:t>դ</w:t>
      </w:r>
      <w:r w:rsidR="00D94FA3">
        <w:rPr>
          <w:rFonts w:ascii="GHEA Grapalat" w:hAnsi="GHEA Grapalat" w:cstheme="minorHAnsi"/>
          <w:lang w:val="hy-AM"/>
        </w:rPr>
        <w:t xml:space="preserve">յունավետության </w:t>
      </w:r>
      <w:r w:rsidR="001711DD">
        <w:rPr>
          <w:rFonts w:ascii="GHEA Grapalat" w:hAnsi="GHEA Grapalat" w:cstheme="minorHAnsi"/>
          <w:lang w:val="hy-AM"/>
        </w:rPr>
        <w:t>նվազ</w:t>
      </w:r>
      <w:r w:rsidR="00D94FA3">
        <w:rPr>
          <w:rFonts w:ascii="GHEA Grapalat" w:hAnsi="GHEA Grapalat" w:cstheme="minorHAnsi"/>
          <w:lang w:val="hy-AM"/>
        </w:rPr>
        <w:t>մանը</w:t>
      </w:r>
      <w:r w:rsidR="00DC4B33">
        <w:rPr>
          <w:rFonts w:ascii="GHEA Grapalat" w:hAnsi="GHEA Grapalat" w:cstheme="minorHAnsi"/>
          <w:lang w:val="hy-AM"/>
        </w:rPr>
        <w:t>:</w:t>
      </w:r>
    </w:p>
    <w:p w14:paraId="472D66DC" w14:textId="0EEB57F2" w:rsidR="004E0393" w:rsidRPr="002B19E8" w:rsidRDefault="004E0393" w:rsidP="002323DE">
      <w:pPr>
        <w:numPr>
          <w:ilvl w:val="0"/>
          <w:numId w:val="2"/>
        </w:numPr>
        <w:jc w:val="both"/>
        <w:rPr>
          <w:rFonts w:ascii="GHEA Grapalat" w:hAnsi="GHEA Grapalat" w:cstheme="minorHAnsi"/>
          <w:lang w:val="hy-AM"/>
        </w:rPr>
      </w:pPr>
      <w:r w:rsidRPr="002B19E8">
        <w:rPr>
          <w:rFonts w:ascii="GHEA Grapalat" w:hAnsi="GHEA Grapalat" w:cstheme="minorHAnsi"/>
          <w:lang w:val="hy-AM"/>
        </w:rPr>
        <w:t>Հանրային ներդրումների կառավարման համակարգի հետ</w:t>
      </w:r>
      <w:r w:rsidR="00DC4B33">
        <w:rPr>
          <w:rFonts w:ascii="GHEA Grapalat" w:hAnsi="GHEA Grapalat" w:cstheme="minorHAnsi"/>
          <w:lang w:val="hy-AM"/>
        </w:rPr>
        <w:t xml:space="preserve"> չկարգավորված</w:t>
      </w:r>
      <w:r w:rsidRPr="002B19E8">
        <w:rPr>
          <w:rFonts w:ascii="GHEA Grapalat" w:hAnsi="GHEA Grapalat" w:cstheme="minorHAnsi"/>
          <w:lang w:val="hy-AM"/>
        </w:rPr>
        <w:t xml:space="preserve"> կապ</w:t>
      </w:r>
      <w:r w:rsidR="001711DD">
        <w:rPr>
          <w:rFonts w:ascii="GHEA Grapalat" w:hAnsi="GHEA Grapalat" w:cstheme="minorHAnsi"/>
          <w:lang w:val="hy-AM"/>
        </w:rPr>
        <w:t>ը</w:t>
      </w:r>
      <w:r w:rsidR="00DC4B33">
        <w:rPr>
          <w:rFonts w:ascii="GHEA Grapalat" w:hAnsi="GHEA Grapalat" w:cstheme="minorHAnsi"/>
          <w:lang w:val="hy-AM"/>
        </w:rPr>
        <w:t xml:space="preserve">, ինչը խնդրահարույց է հատկապես երկարաժամկետ </w:t>
      </w:r>
      <w:r w:rsidR="00AE664A">
        <w:rPr>
          <w:rFonts w:ascii="GHEA Grapalat" w:hAnsi="GHEA Grapalat" w:cstheme="minorHAnsi"/>
          <w:lang w:val="hy-AM"/>
        </w:rPr>
        <w:t>ներդրումների կառավարման տեսանկյունից</w:t>
      </w:r>
      <w:r w:rsidRPr="002B19E8">
        <w:rPr>
          <w:rFonts w:ascii="GHEA Grapalat" w:hAnsi="GHEA Grapalat" w:cstheme="minorHAnsi"/>
          <w:lang w:val="hy-AM"/>
        </w:rPr>
        <w:t>։</w:t>
      </w:r>
    </w:p>
    <w:p w14:paraId="34261D08" w14:textId="77777777" w:rsidR="00764459" w:rsidRDefault="00764DFC" w:rsidP="002323DE">
      <w:pPr>
        <w:numPr>
          <w:ilvl w:val="0"/>
          <w:numId w:val="2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 xml:space="preserve">Փաստաթղթերի </w:t>
      </w:r>
      <w:r w:rsidR="00764459">
        <w:rPr>
          <w:rFonts w:ascii="GHEA Grapalat" w:hAnsi="GHEA Grapalat" w:cstheme="minorHAnsi"/>
          <w:lang w:val="hy-AM"/>
        </w:rPr>
        <w:t xml:space="preserve">ու թիրախային ցուցանիշների </w:t>
      </w:r>
      <w:r>
        <w:rPr>
          <w:rFonts w:ascii="GHEA Grapalat" w:hAnsi="GHEA Grapalat" w:cstheme="minorHAnsi"/>
          <w:lang w:val="hy-AM"/>
        </w:rPr>
        <w:t>մեծաքանակություն</w:t>
      </w:r>
      <w:r w:rsidR="001711DD">
        <w:rPr>
          <w:rFonts w:ascii="GHEA Grapalat" w:hAnsi="GHEA Grapalat" w:cstheme="minorHAnsi"/>
          <w:lang w:val="hy-AM"/>
        </w:rPr>
        <w:t>ը</w:t>
      </w:r>
      <w:r w:rsidR="00DC7645">
        <w:rPr>
          <w:rFonts w:ascii="GHEA Grapalat" w:hAnsi="GHEA Grapalat" w:cstheme="minorHAnsi"/>
          <w:lang w:val="hy-AM"/>
        </w:rPr>
        <w:t>, ինչը մեծացնում է բարեփոխումների մասնատվածությունը, ցուցանիշների անհամապատասխանությունը,</w:t>
      </w:r>
      <w:r w:rsidR="006B39E1" w:rsidRPr="002B19E8">
        <w:rPr>
          <w:rFonts w:ascii="GHEA Grapalat" w:hAnsi="GHEA Grapalat" w:cstheme="minorHAnsi"/>
          <w:lang w:val="hy-AM"/>
        </w:rPr>
        <w:t xml:space="preserve"> </w:t>
      </w:r>
      <w:r w:rsidR="001F505E">
        <w:rPr>
          <w:rFonts w:ascii="GHEA Grapalat" w:hAnsi="GHEA Grapalat" w:cstheme="minorHAnsi"/>
          <w:lang w:val="hy-AM"/>
        </w:rPr>
        <w:t>խաթարում առաջնահերթությունների սահմանումն ու դրանց մշտադիտարկման արդյունավետությունը</w:t>
      </w:r>
      <w:r w:rsidR="006B39E1" w:rsidRPr="002B19E8">
        <w:rPr>
          <w:rFonts w:ascii="GHEA Grapalat" w:hAnsi="GHEA Grapalat" w:cstheme="minorHAnsi"/>
          <w:lang w:val="hy-AM"/>
        </w:rPr>
        <w:t xml:space="preserve">: </w:t>
      </w:r>
    </w:p>
    <w:p w14:paraId="182ED467" w14:textId="5419B20B" w:rsidR="00AA154D" w:rsidRPr="00AA154D" w:rsidRDefault="00AA154D" w:rsidP="00AA154D">
      <w:pPr>
        <w:numPr>
          <w:ilvl w:val="0"/>
          <w:numId w:val="2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 xml:space="preserve">Մշտադիտարկման ու գնահատման համակարգի անկատարությունը և կենտրոնացումը գործընթացի, ոչ թե արդյունքների վրա: </w:t>
      </w:r>
      <w:r w:rsidR="00537995">
        <w:rPr>
          <w:rFonts w:ascii="GHEA Grapalat" w:hAnsi="GHEA Grapalat" w:cstheme="minorHAnsi"/>
          <w:lang w:val="hy-AM"/>
        </w:rPr>
        <w:t>Խ</w:t>
      </w:r>
      <w:r w:rsidR="003C122C">
        <w:rPr>
          <w:rFonts w:ascii="GHEA Grapalat" w:hAnsi="GHEA Grapalat" w:cstheme="minorHAnsi"/>
          <w:lang w:val="hy-AM"/>
        </w:rPr>
        <w:t xml:space="preserve">նդրահարույց </w:t>
      </w:r>
      <w:r w:rsidR="00537995">
        <w:rPr>
          <w:rFonts w:ascii="GHEA Grapalat" w:hAnsi="GHEA Grapalat" w:cstheme="minorHAnsi"/>
          <w:lang w:val="hy-AM"/>
        </w:rPr>
        <w:t>է</w:t>
      </w:r>
      <w:r w:rsidR="003C122C">
        <w:rPr>
          <w:rFonts w:ascii="GHEA Grapalat" w:hAnsi="GHEA Grapalat" w:cstheme="minorHAnsi"/>
          <w:lang w:val="hy-AM"/>
        </w:rPr>
        <w:t xml:space="preserve"> </w:t>
      </w:r>
      <w:r>
        <w:rPr>
          <w:rFonts w:ascii="GHEA Grapalat" w:hAnsi="GHEA Grapalat" w:cstheme="minorHAnsi"/>
          <w:lang w:val="hy-AM"/>
        </w:rPr>
        <w:t xml:space="preserve">ինչպես ցուցանիշների </w:t>
      </w:r>
      <w:r w:rsidR="003C122C">
        <w:rPr>
          <w:rFonts w:ascii="GHEA Grapalat" w:hAnsi="GHEA Grapalat" w:cstheme="minorHAnsi"/>
          <w:lang w:val="hy-AM"/>
        </w:rPr>
        <w:t>որակը</w:t>
      </w:r>
      <w:r>
        <w:rPr>
          <w:rFonts w:ascii="GHEA Grapalat" w:hAnsi="GHEA Grapalat" w:cstheme="minorHAnsi"/>
          <w:lang w:val="hy-AM"/>
        </w:rPr>
        <w:t xml:space="preserve">, </w:t>
      </w:r>
      <w:r w:rsidR="003C122C">
        <w:rPr>
          <w:rFonts w:ascii="GHEA Grapalat" w:hAnsi="GHEA Grapalat" w:cstheme="minorHAnsi"/>
          <w:lang w:val="hy-AM"/>
        </w:rPr>
        <w:t xml:space="preserve">այնպես էլ </w:t>
      </w:r>
      <w:r>
        <w:rPr>
          <w:rFonts w:ascii="GHEA Grapalat" w:hAnsi="GHEA Grapalat" w:cstheme="minorHAnsi"/>
          <w:lang w:val="hy-AM"/>
        </w:rPr>
        <w:t xml:space="preserve">համակարգային </w:t>
      </w:r>
      <w:r w:rsidR="00596897">
        <w:rPr>
          <w:rFonts w:ascii="GHEA Grapalat" w:hAnsi="GHEA Grapalat" w:cstheme="minorHAnsi"/>
          <w:lang w:val="hy-AM"/>
        </w:rPr>
        <w:t xml:space="preserve">ու պարբերական </w:t>
      </w:r>
      <w:r>
        <w:rPr>
          <w:rFonts w:ascii="GHEA Grapalat" w:hAnsi="GHEA Grapalat" w:cstheme="minorHAnsi"/>
          <w:lang w:val="hy-AM"/>
        </w:rPr>
        <w:t xml:space="preserve">մշտադիտարկման պրակտիկայի ու անհրաժեշտ տվյալների </w:t>
      </w:r>
      <w:r w:rsidR="003C122C">
        <w:rPr>
          <w:rFonts w:ascii="GHEA Grapalat" w:hAnsi="GHEA Grapalat" w:cstheme="minorHAnsi"/>
          <w:lang w:val="hy-AM"/>
        </w:rPr>
        <w:t>բացակայությունը</w:t>
      </w:r>
      <w:r>
        <w:rPr>
          <w:rFonts w:ascii="GHEA Grapalat" w:hAnsi="GHEA Grapalat" w:cstheme="minorHAnsi"/>
          <w:lang w:val="hy-AM"/>
        </w:rPr>
        <w:t>:</w:t>
      </w:r>
    </w:p>
    <w:p w14:paraId="6CF90617" w14:textId="4B795A85" w:rsidR="0003724F" w:rsidRDefault="00F923D9" w:rsidP="002323DE">
      <w:pPr>
        <w:numPr>
          <w:ilvl w:val="0"/>
          <w:numId w:val="2"/>
        </w:numPr>
        <w:jc w:val="both"/>
        <w:rPr>
          <w:rFonts w:ascii="GHEA Grapalat" w:hAnsi="GHEA Grapalat" w:cstheme="minorHAnsi"/>
          <w:lang w:val="hy-AM"/>
        </w:rPr>
      </w:pPr>
      <w:r w:rsidRPr="002B19E8">
        <w:rPr>
          <w:rFonts w:ascii="GHEA Grapalat" w:hAnsi="GHEA Grapalat" w:cstheme="minorHAnsi"/>
          <w:lang w:val="hy-AM"/>
        </w:rPr>
        <w:t>Բ</w:t>
      </w:r>
      <w:r w:rsidR="006B39E1" w:rsidRPr="002B19E8">
        <w:rPr>
          <w:rFonts w:ascii="GHEA Grapalat" w:hAnsi="GHEA Grapalat" w:cstheme="minorHAnsi"/>
          <w:lang w:val="hy-AM"/>
        </w:rPr>
        <w:t>ավարար կարողությունների բացակայություն</w:t>
      </w:r>
      <w:r w:rsidR="009625C8">
        <w:rPr>
          <w:rFonts w:ascii="GHEA Grapalat" w:hAnsi="GHEA Grapalat" w:cstheme="minorHAnsi"/>
          <w:lang w:val="hy-AM"/>
        </w:rPr>
        <w:t>ը</w:t>
      </w:r>
      <w:r w:rsidR="00195E51">
        <w:rPr>
          <w:rFonts w:ascii="GHEA Grapalat" w:hAnsi="GHEA Grapalat" w:cstheme="minorHAnsi"/>
          <w:lang w:val="hy-AM"/>
        </w:rPr>
        <w:t>, ինչը</w:t>
      </w:r>
      <w:r w:rsidR="006B39E1" w:rsidRPr="002B19E8">
        <w:rPr>
          <w:rFonts w:ascii="GHEA Grapalat" w:hAnsi="GHEA Grapalat" w:cstheme="minorHAnsi"/>
          <w:lang w:val="hy-AM"/>
        </w:rPr>
        <w:t xml:space="preserve"> </w:t>
      </w:r>
      <w:r w:rsidRPr="002B19E8">
        <w:rPr>
          <w:rFonts w:ascii="GHEA Grapalat" w:hAnsi="GHEA Grapalat" w:cstheme="minorHAnsi"/>
          <w:lang w:val="hy-AM"/>
        </w:rPr>
        <w:t xml:space="preserve">թույլ չի տվել </w:t>
      </w:r>
      <w:r w:rsidR="006B39E1" w:rsidRPr="002B19E8">
        <w:rPr>
          <w:rFonts w:ascii="GHEA Grapalat" w:hAnsi="GHEA Grapalat" w:cstheme="minorHAnsi"/>
          <w:lang w:val="hy-AM"/>
        </w:rPr>
        <w:t xml:space="preserve">հետևողականորեն իրականացնել </w:t>
      </w:r>
      <w:r w:rsidR="009625C8">
        <w:rPr>
          <w:rFonts w:ascii="GHEA Grapalat" w:hAnsi="GHEA Grapalat" w:cstheme="minorHAnsi"/>
          <w:lang w:val="hy-AM"/>
        </w:rPr>
        <w:t>քաղաքականությունների մշակման փաստաթղթերի</w:t>
      </w:r>
      <w:r w:rsidR="006B39E1" w:rsidRPr="002B19E8">
        <w:rPr>
          <w:rFonts w:ascii="GHEA Grapalat" w:hAnsi="GHEA Grapalat" w:cstheme="minorHAnsi"/>
          <w:lang w:val="hy-AM"/>
        </w:rPr>
        <w:t xml:space="preserve"> որակի վերահսկողություն</w:t>
      </w:r>
      <w:r w:rsidRPr="002B19E8">
        <w:rPr>
          <w:rFonts w:ascii="GHEA Grapalat" w:hAnsi="GHEA Grapalat" w:cstheme="minorHAnsi"/>
          <w:lang w:val="hy-AM"/>
        </w:rPr>
        <w:t xml:space="preserve"> և </w:t>
      </w:r>
      <w:r w:rsidR="009625C8">
        <w:rPr>
          <w:rFonts w:ascii="GHEA Grapalat" w:hAnsi="GHEA Grapalat" w:cstheme="minorHAnsi"/>
          <w:lang w:val="hy-AM"/>
        </w:rPr>
        <w:t xml:space="preserve">միմյանց հետ </w:t>
      </w:r>
      <w:r w:rsidR="00195E51">
        <w:rPr>
          <w:rFonts w:ascii="GHEA Grapalat" w:hAnsi="GHEA Grapalat" w:cstheme="minorHAnsi"/>
          <w:lang w:val="hy-AM"/>
        </w:rPr>
        <w:t>ներդաշնակեցում</w:t>
      </w:r>
      <w:r w:rsidR="0003724F">
        <w:rPr>
          <w:rFonts w:ascii="GHEA Grapalat" w:hAnsi="GHEA Grapalat" w:cstheme="minorHAnsi"/>
          <w:lang w:val="hy-AM"/>
        </w:rPr>
        <w:t>:</w:t>
      </w:r>
    </w:p>
    <w:p w14:paraId="1BDDF539" w14:textId="0F9EA086" w:rsidR="00F30422" w:rsidRDefault="00B57956" w:rsidP="002323DE">
      <w:pPr>
        <w:numPr>
          <w:ilvl w:val="0"/>
          <w:numId w:val="2"/>
        </w:numPr>
        <w:jc w:val="both"/>
        <w:rPr>
          <w:rFonts w:ascii="GHEA Grapalat" w:hAnsi="GHEA Grapalat" w:cstheme="minorHAnsi"/>
          <w:lang w:val="hy-AM"/>
        </w:rPr>
      </w:pPr>
      <w:r w:rsidRPr="002B19E8">
        <w:rPr>
          <w:rFonts w:ascii="GHEA Grapalat" w:hAnsi="GHEA Grapalat" w:cstheme="minorHAnsi"/>
          <w:lang w:val="hy-AM"/>
        </w:rPr>
        <w:t>Թվային գործիքների բացակայություն</w:t>
      </w:r>
      <w:r w:rsidR="0003724F">
        <w:rPr>
          <w:rFonts w:ascii="GHEA Grapalat" w:hAnsi="GHEA Grapalat" w:cstheme="minorHAnsi"/>
          <w:lang w:val="hy-AM"/>
        </w:rPr>
        <w:t>ը</w:t>
      </w:r>
      <w:r w:rsidR="00195E51">
        <w:rPr>
          <w:rFonts w:ascii="GHEA Grapalat" w:hAnsi="GHEA Grapalat" w:cstheme="minorHAnsi"/>
          <w:lang w:val="hy-AM"/>
        </w:rPr>
        <w:t xml:space="preserve">, ինչը դժվարացնում է փաստաթղթերի ներդաշնակեցումն ու մշտադիտարկումը՝ հանգեցնելով նաև դրանց </w:t>
      </w:r>
      <w:r w:rsidR="00F30422">
        <w:rPr>
          <w:rFonts w:ascii="GHEA Grapalat" w:hAnsi="GHEA Grapalat" w:cstheme="minorHAnsi"/>
          <w:lang w:val="hy-AM"/>
        </w:rPr>
        <w:t xml:space="preserve">իրագործման անբավարար մակարդակի: </w:t>
      </w:r>
    </w:p>
    <w:p w14:paraId="4DB18FE2" w14:textId="52948B03" w:rsidR="00210F23" w:rsidRPr="002B19E8" w:rsidRDefault="00F30422" w:rsidP="000D4B61">
      <w:pPr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 վերոգրյալ խնդիրները՝</w:t>
      </w:r>
      <w:r w:rsidR="00B63945">
        <w:rPr>
          <w:rFonts w:ascii="GHEA Grapalat" w:hAnsi="GHEA Grapalat"/>
          <w:lang w:val="hy-AM"/>
        </w:rPr>
        <w:t xml:space="preserve"> առա</w:t>
      </w:r>
      <w:r>
        <w:rPr>
          <w:rFonts w:ascii="GHEA Grapalat" w:hAnsi="GHEA Grapalat"/>
          <w:lang w:val="hy-AM"/>
        </w:rPr>
        <w:t>ջար</w:t>
      </w:r>
      <w:r w:rsidR="00B63945">
        <w:rPr>
          <w:rFonts w:ascii="GHEA Grapalat" w:hAnsi="GHEA Grapalat"/>
          <w:lang w:val="hy-AM"/>
        </w:rPr>
        <w:t xml:space="preserve">կվող </w:t>
      </w:r>
      <w:r w:rsidRPr="00F30422">
        <w:rPr>
          <w:rFonts w:ascii="GHEA Grapalat" w:hAnsi="GHEA Grapalat"/>
          <w:b/>
          <w:lang w:val="hy-AM"/>
        </w:rPr>
        <w:t>նոր համակարգի</w:t>
      </w:r>
      <w:r w:rsidR="00210F23" w:rsidRPr="00F30422">
        <w:rPr>
          <w:rFonts w:ascii="GHEA Grapalat" w:hAnsi="GHEA Grapalat"/>
          <w:b/>
          <w:lang w:val="hy-AM"/>
        </w:rPr>
        <w:t xml:space="preserve"> նպատակներն են</w:t>
      </w:r>
      <w:r w:rsidR="004B671B" w:rsidRPr="00F30422">
        <w:rPr>
          <w:rFonts w:ascii="GHEA Grapalat" w:hAnsi="GHEA Grapalat"/>
          <w:b/>
          <w:lang w:val="hy-AM"/>
        </w:rPr>
        <w:t>՝</w:t>
      </w:r>
    </w:p>
    <w:p w14:paraId="598B82F6" w14:textId="464575F6" w:rsidR="00500172" w:rsidRDefault="00500172" w:rsidP="00EC4828">
      <w:pPr>
        <w:pStyle w:val="ListParagraph"/>
        <w:numPr>
          <w:ilvl w:val="0"/>
          <w:numId w:val="8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>Ռազմավարական փաստաթղթերի որակի բարձրացում,</w:t>
      </w:r>
    </w:p>
    <w:p w14:paraId="68CB3E11" w14:textId="5C2A304B" w:rsidR="009C788E" w:rsidRPr="00B1573C" w:rsidRDefault="009C788E" w:rsidP="00EC4828">
      <w:pPr>
        <w:pStyle w:val="ListParagraph"/>
        <w:numPr>
          <w:ilvl w:val="0"/>
          <w:numId w:val="8"/>
        </w:numPr>
        <w:jc w:val="both"/>
        <w:rPr>
          <w:rFonts w:ascii="GHEA Grapalat" w:hAnsi="GHEA Grapalat" w:cstheme="minorHAnsi"/>
          <w:lang w:val="hy-AM"/>
        </w:rPr>
      </w:pPr>
      <w:r w:rsidRPr="002B19E8">
        <w:rPr>
          <w:rFonts w:ascii="GHEA Grapalat" w:hAnsi="GHEA Grapalat" w:cstheme="minorHAnsi"/>
          <w:lang w:val="hy-AM"/>
        </w:rPr>
        <w:t xml:space="preserve">Ռազմավարական փաստաթղթերի </w:t>
      </w:r>
      <w:r w:rsidR="00EC4828">
        <w:rPr>
          <w:rFonts w:ascii="GHEA Grapalat" w:hAnsi="GHEA Grapalat" w:cstheme="minorHAnsi"/>
          <w:lang w:val="hy-AM"/>
        </w:rPr>
        <w:t>ներդաշնակեցում</w:t>
      </w:r>
      <w:r w:rsidR="00E76AEC" w:rsidRPr="00E76AEC">
        <w:rPr>
          <w:rFonts w:ascii="GHEA Grapalat" w:hAnsi="GHEA Grapalat" w:cstheme="minorHAnsi"/>
          <w:lang w:val="hy-AM"/>
        </w:rPr>
        <w:t xml:space="preserve"> </w:t>
      </w:r>
      <w:r w:rsidR="00E76AEC">
        <w:rPr>
          <w:rFonts w:ascii="GHEA Grapalat" w:hAnsi="GHEA Grapalat" w:cstheme="minorHAnsi"/>
          <w:lang w:val="hy-AM"/>
        </w:rPr>
        <w:t>ինտեգրված բիզնես  պրոցեսների</w:t>
      </w:r>
      <w:r w:rsidR="00E76AEC" w:rsidRPr="00B1573C">
        <w:rPr>
          <w:rFonts w:ascii="GHEA Grapalat" w:hAnsi="GHEA Grapalat" w:cstheme="minorHAnsi"/>
          <w:lang w:val="hy-AM"/>
        </w:rPr>
        <w:t xml:space="preserve"> միջոցով</w:t>
      </w:r>
      <w:r w:rsidR="000D4B61" w:rsidRPr="00B1573C">
        <w:rPr>
          <w:rFonts w:ascii="GHEA Grapalat" w:hAnsi="GHEA Grapalat" w:cstheme="minorHAnsi"/>
          <w:lang w:val="hy-AM"/>
        </w:rPr>
        <w:t>,</w:t>
      </w:r>
    </w:p>
    <w:p w14:paraId="26D1CBE3" w14:textId="3D18496C" w:rsidR="00AE5496" w:rsidRDefault="00AE5496" w:rsidP="002323DE">
      <w:pPr>
        <w:pStyle w:val="ListParagraph"/>
        <w:numPr>
          <w:ilvl w:val="0"/>
          <w:numId w:val="8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>Հստակ առաջնահերթությունների սահմանում,</w:t>
      </w:r>
    </w:p>
    <w:p w14:paraId="0793F4F4" w14:textId="185B19BC" w:rsidR="007D3116" w:rsidRDefault="007D3116" w:rsidP="002323DE">
      <w:pPr>
        <w:pStyle w:val="ListParagraph"/>
        <w:numPr>
          <w:ilvl w:val="0"/>
          <w:numId w:val="8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>Ռազմավարությունների մշտադիտարկման ու գնահատման միասնական համակարգի ներդնում,</w:t>
      </w:r>
    </w:p>
    <w:p w14:paraId="79F6FBBD" w14:textId="1C963BEC" w:rsidR="007D3116" w:rsidRDefault="002B375C" w:rsidP="002323DE">
      <w:pPr>
        <w:pStyle w:val="ListParagraph"/>
        <w:numPr>
          <w:ilvl w:val="0"/>
          <w:numId w:val="8"/>
        </w:numPr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>Վարչապետի աշխատակազմի ու պետական կառավարման համակարգի մարմինների</w:t>
      </w:r>
      <w:r w:rsidRPr="002B19E8">
        <w:rPr>
          <w:rFonts w:ascii="GHEA Grapalat" w:hAnsi="GHEA Grapalat" w:cstheme="minorHAnsi"/>
          <w:lang w:val="hy-AM"/>
        </w:rPr>
        <w:t xml:space="preserve"> </w:t>
      </w:r>
      <w:r>
        <w:rPr>
          <w:rFonts w:ascii="GHEA Grapalat" w:hAnsi="GHEA Grapalat" w:cstheme="minorHAnsi"/>
          <w:lang w:val="hy-AM"/>
        </w:rPr>
        <w:t xml:space="preserve">ռազմավարական </w:t>
      </w:r>
      <w:r w:rsidR="006A6286">
        <w:rPr>
          <w:rFonts w:ascii="GHEA Grapalat" w:hAnsi="GHEA Grapalat" w:cstheme="minorHAnsi"/>
          <w:lang w:val="hy-AM"/>
        </w:rPr>
        <w:t>կառավարման</w:t>
      </w:r>
      <w:r>
        <w:rPr>
          <w:rFonts w:ascii="GHEA Grapalat" w:hAnsi="GHEA Grapalat" w:cstheme="minorHAnsi"/>
          <w:lang w:val="hy-AM"/>
        </w:rPr>
        <w:t xml:space="preserve"> կ</w:t>
      </w:r>
      <w:r w:rsidRPr="002B19E8">
        <w:rPr>
          <w:rFonts w:ascii="GHEA Grapalat" w:hAnsi="GHEA Grapalat" w:cstheme="minorHAnsi"/>
          <w:lang w:val="hy-AM"/>
        </w:rPr>
        <w:t xml:space="preserve">արողությունների </w:t>
      </w:r>
      <w:r w:rsidR="006A2355">
        <w:rPr>
          <w:rFonts w:ascii="GHEA Grapalat" w:hAnsi="GHEA Grapalat" w:cstheme="minorHAnsi"/>
          <w:lang w:val="hy-AM"/>
        </w:rPr>
        <w:t>բարձրացում:</w:t>
      </w:r>
    </w:p>
    <w:p w14:paraId="11BD724D" w14:textId="0BE565D3" w:rsidR="002B375C" w:rsidRPr="000D4B61" w:rsidRDefault="007D3116" w:rsidP="00220AC8">
      <w:pPr>
        <w:ind w:firstLine="360"/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 w:cstheme="minorHAnsi"/>
          <w:lang w:val="hy-AM"/>
        </w:rPr>
        <w:t xml:space="preserve">Արդյունքում ակնկալվում է, </w:t>
      </w:r>
      <w:r w:rsidR="002B375C">
        <w:rPr>
          <w:rFonts w:ascii="GHEA Grapalat" w:hAnsi="GHEA Grapalat" w:cstheme="minorHAnsi"/>
          <w:lang w:val="hy-AM"/>
        </w:rPr>
        <w:t>որ ռազմավարական փաստաթղթերը կդառնան</w:t>
      </w:r>
      <w:r w:rsidR="00C61B5D">
        <w:rPr>
          <w:rFonts w:ascii="GHEA Grapalat" w:hAnsi="GHEA Grapalat" w:cstheme="minorHAnsi"/>
          <w:lang w:val="hy-AM"/>
        </w:rPr>
        <w:t xml:space="preserve"> </w:t>
      </w:r>
      <w:r w:rsidR="00C61B5D" w:rsidRPr="00C61B5D">
        <w:rPr>
          <w:rFonts w:ascii="GHEA Grapalat" w:hAnsi="GHEA Grapalat" w:cstheme="minorHAnsi"/>
          <w:b/>
          <w:lang w:val="hy-AM"/>
        </w:rPr>
        <w:t>ա</w:t>
      </w:r>
      <w:r w:rsidR="001665E7" w:rsidRPr="00C61B5D">
        <w:rPr>
          <w:rFonts w:ascii="GHEA Grapalat" w:hAnsi="GHEA Grapalat" w:cstheme="minorHAnsi"/>
          <w:b/>
          <w:lang w:val="hy-AM"/>
        </w:rPr>
        <w:t>րդյունքամետ</w:t>
      </w:r>
      <w:r w:rsidR="00C61B5D" w:rsidRPr="00C61B5D">
        <w:rPr>
          <w:rFonts w:ascii="GHEA Grapalat" w:hAnsi="GHEA Grapalat" w:cstheme="minorHAnsi"/>
          <w:b/>
          <w:lang w:val="hy-AM"/>
        </w:rPr>
        <w:t>, փ</w:t>
      </w:r>
      <w:r w:rsidR="001665E7" w:rsidRPr="00C61B5D">
        <w:rPr>
          <w:rFonts w:ascii="GHEA Grapalat" w:hAnsi="GHEA Grapalat" w:cstheme="minorHAnsi"/>
          <w:b/>
          <w:lang w:val="hy-AM"/>
        </w:rPr>
        <w:t>աստահենք</w:t>
      </w:r>
      <w:r w:rsidR="00C61B5D" w:rsidRPr="00C61B5D">
        <w:rPr>
          <w:rFonts w:ascii="GHEA Grapalat" w:hAnsi="GHEA Grapalat" w:cstheme="minorHAnsi"/>
          <w:b/>
          <w:lang w:val="hy-AM"/>
        </w:rPr>
        <w:t>, ի</w:t>
      </w:r>
      <w:r w:rsidR="001665E7" w:rsidRPr="00C61B5D">
        <w:rPr>
          <w:rFonts w:ascii="GHEA Grapalat" w:hAnsi="GHEA Grapalat" w:cstheme="minorHAnsi"/>
          <w:b/>
          <w:lang w:val="hy-AM"/>
        </w:rPr>
        <w:t>րագործելի</w:t>
      </w:r>
      <w:r w:rsidR="00C61B5D">
        <w:rPr>
          <w:rFonts w:ascii="GHEA Grapalat" w:hAnsi="GHEA Grapalat" w:cstheme="minorHAnsi"/>
          <w:b/>
          <w:lang w:val="hy-AM"/>
        </w:rPr>
        <w:t>:</w:t>
      </w:r>
      <w:r w:rsidR="00220AC8">
        <w:rPr>
          <w:rFonts w:ascii="GHEA Grapalat" w:hAnsi="GHEA Grapalat" w:cstheme="minorHAnsi"/>
          <w:lang w:val="hy-AM"/>
        </w:rPr>
        <w:t xml:space="preserve"> </w:t>
      </w:r>
      <w:r w:rsidR="000D4B61">
        <w:rPr>
          <w:rFonts w:ascii="GHEA Grapalat" w:hAnsi="GHEA Grapalat" w:cstheme="minorHAnsi"/>
          <w:lang w:val="hy-AM"/>
        </w:rPr>
        <w:t>Իբրև անուղղակի արդյունք՝ կնվազի նաև դրանց քանակը</w:t>
      </w:r>
      <w:r w:rsidR="00F51938">
        <w:rPr>
          <w:rFonts w:ascii="GHEA Grapalat" w:hAnsi="GHEA Grapalat" w:cstheme="minorHAnsi"/>
          <w:lang w:val="hy-AM"/>
        </w:rPr>
        <w:t>՝ դյուրինացնելով մշտադիտարկման ու առաջնահերթությունների սահմանման գործընթացը</w:t>
      </w:r>
      <w:r w:rsidR="000D4B61">
        <w:rPr>
          <w:rFonts w:ascii="GHEA Grapalat" w:hAnsi="GHEA Grapalat" w:cstheme="minorHAnsi"/>
          <w:lang w:val="hy-AM"/>
        </w:rPr>
        <w:t>:</w:t>
      </w:r>
    </w:p>
    <w:p w14:paraId="65550EB3" w14:textId="67C5800F" w:rsidR="00811E25" w:rsidRPr="002B19E8" w:rsidRDefault="00855D3F" w:rsidP="009B01D2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lastRenderedPageBreak/>
        <w:t>Նոր ճար</w:t>
      </w:r>
      <w:r w:rsidR="00811E25" w:rsidRPr="002B19E8">
        <w:rPr>
          <w:rFonts w:ascii="GHEA Grapalat" w:hAnsi="GHEA Grapalat"/>
          <w:lang w:val="hy-AM"/>
        </w:rPr>
        <w:t>տարապետության ա</w:t>
      </w:r>
      <w:r w:rsidR="00375277" w:rsidRPr="002B19E8">
        <w:rPr>
          <w:rFonts w:ascii="GHEA Grapalat" w:hAnsi="GHEA Grapalat"/>
          <w:lang w:val="hy-AM"/>
        </w:rPr>
        <w:t xml:space="preserve">ռանցքում </w:t>
      </w:r>
      <w:r w:rsidR="00811E25" w:rsidRPr="002B19E8">
        <w:rPr>
          <w:rFonts w:ascii="GHEA Grapalat" w:hAnsi="GHEA Grapalat"/>
          <w:lang w:val="hy-AM"/>
        </w:rPr>
        <w:t xml:space="preserve">դրված են հետևյալ </w:t>
      </w:r>
      <w:r w:rsidR="00811E25" w:rsidRPr="00F403F6">
        <w:rPr>
          <w:rFonts w:ascii="GHEA Grapalat" w:hAnsi="GHEA Grapalat"/>
          <w:b/>
          <w:lang w:val="hy-AM"/>
        </w:rPr>
        <w:t>սկզբունքները</w:t>
      </w:r>
      <w:r w:rsidR="00811E25" w:rsidRPr="002B19E8">
        <w:rPr>
          <w:rFonts w:ascii="GHEA Grapalat" w:hAnsi="GHEA Grapalat"/>
          <w:lang w:val="hy-AM"/>
        </w:rPr>
        <w:t>՝</w:t>
      </w:r>
    </w:p>
    <w:tbl>
      <w:tblPr>
        <w:tblStyle w:val="TableGrid"/>
        <w:tblW w:w="9438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none" w:sz="0" w:space="0" w:color="auto"/>
          <w:insideH w:val="dotted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6099"/>
      </w:tblGrid>
      <w:tr w:rsidR="00F403F6" w:rsidRPr="007C406E" w14:paraId="281E1300" w14:textId="77777777" w:rsidTr="00F403F6">
        <w:trPr>
          <w:trHeight w:val="557"/>
        </w:trPr>
        <w:tc>
          <w:tcPr>
            <w:tcW w:w="9438" w:type="dxa"/>
            <w:gridSpan w:val="2"/>
            <w:shd w:val="clear" w:color="auto" w:fill="2F5496" w:themeFill="accent1" w:themeFillShade="BF"/>
            <w:vAlign w:val="center"/>
          </w:tcPr>
          <w:p w14:paraId="683A8570" w14:textId="0FAB1CA6" w:rsidR="00F403F6" w:rsidRPr="00E059DC" w:rsidRDefault="000F5C16" w:rsidP="00F403F6">
            <w:pPr>
              <w:jc w:val="center"/>
              <w:rPr>
                <w:rFonts w:ascii="GHEA Grapalat" w:hAnsi="GHEA Grapalat"/>
                <w:b/>
                <w:i/>
                <w:color w:val="FFFFFF" w:themeColor="background1"/>
                <w:lang w:val="hy-AM"/>
              </w:rPr>
            </w:pPr>
            <w:r w:rsidRPr="00E059DC">
              <w:rPr>
                <w:rFonts w:ascii="GHEA Grapalat" w:hAnsi="GHEA Grapalat"/>
                <w:b/>
                <w:i/>
                <w:color w:val="FFFFFF" w:themeColor="background1"/>
                <w:lang w:val="hy-AM"/>
              </w:rPr>
              <w:t xml:space="preserve">Աղյուսակ 1. </w:t>
            </w:r>
            <w:r w:rsidR="00F403F6" w:rsidRPr="00E059DC">
              <w:rPr>
                <w:rFonts w:ascii="GHEA Grapalat" w:hAnsi="GHEA Grapalat"/>
                <w:b/>
                <w:i/>
                <w:color w:val="FFFFFF" w:themeColor="background1"/>
                <w:lang w:val="hy-AM"/>
              </w:rPr>
              <w:t>Ռազմավարական կառավարման համակարգի սկզբունքները</w:t>
            </w:r>
          </w:p>
        </w:tc>
      </w:tr>
      <w:tr w:rsidR="00F85D9D" w:rsidRPr="007C406E" w14:paraId="37AF6F88" w14:textId="77777777" w:rsidTr="00BC4CB6">
        <w:trPr>
          <w:trHeight w:val="1700"/>
        </w:trPr>
        <w:tc>
          <w:tcPr>
            <w:tcW w:w="3339" w:type="dxa"/>
            <w:shd w:val="clear" w:color="auto" w:fill="2F5496" w:themeFill="accent1" w:themeFillShade="BF"/>
            <w:vAlign w:val="center"/>
          </w:tcPr>
          <w:p w14:paraId="0CBF9E5B" w14:textId="78A7142C" w:rsidR="00811E25" w:rsidRPr="002B19E8" w:rsidRDefault="00811E25" w:rsidP="00065AC2">
            <w:pPr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>Ժառանգականություն</w:t>
            </w:r>
            <w:r w:rsidR="00FC2509"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 xml:space="preserve"> և շարունակականություն</w:t>
            </w:r>
          </w:p>
        </w:tc>
        <w:tc>
          <w:tcPr>
            <w:tcW w:w="6099" w:type="dxa"/>
            <w:shd w:val="clear" w:color="auto" w:fill="D9E2F3" w:themeFill="accent1" w:themeFillTint="33"/>
            <w:vAlign w:val="center"/>
          </w:tcPr>
          <w:p w14:paraId="2E2AB6B1" w14:textId="5B113652" w:rsidR="00811E25" w:rsidRPr="00FE53A4" w:rsidRDefault="00811E25" w:rsidP="00A601F7">
            <w:pPr>
              <w:jc w:val="both"/>
              <w:rPr>
                <w:rFonts w:ascii="GHEA Grapalat" w:hAnsi="GHEA Grapalat"/>
                <w:lang w:val="hy-AM"/>
              </w:rPr>
            </w:pPr>
            <w:r w:rsidRPr="002B19E8">
              <w:rPr>
                <w:rFonts w:ascii="GHEA Grapalat" w:hAnsi="GHEA Grapalat"/>
                <w:lang w:val="hy-AM"/>
              </w:rPr>
              <w:t xml:space="preserve">Պատասխանատու անձանց փոփոխությունը չի բերում ռազմավարական </w:t>
            </w:r>
            <w:r w:rsidR="00FC2509" w:rsidRPr="002B19E8">
              <w:rPr>
                <w:rFonts w:ascii="GHEA Grapalat" w:hAnsi="GHEA Grapalat"/>
                <w:lang w:val="hy-AM"/>
              </w:rPr>
              <w:t>շրջափուլի</w:t>
            </w:r>
            <w:r w:rsidRPr="002B19E8">
              <w:rPr>
                <w:rFonts w:ascii="GHEA Grapalat" w:hAnsi="GHEA Grapalat"/>
                <w:lang w:val="hy-AM"/>
              </w:rPr>
              <w:t xml:space="preserve"> ընդհատմանը</w:t>
            </w:r>
            <w:r w:rsidR="00A601F7">
              <w:rPr>
                <w:rFonts w:ascii="GHEA Grapalat" w:hAnsi="GHEA Grapalat"/>
                <w:lang w:val="hy-AM"/>
              </w:rPr>
              <w:t>. ե</w:t>
            </w:r>
            <w:r w:rsidR="00297D21">
              <w:rPr>
                <w:rFonts w:ascii="GHEA Grapalat" w:hAnsi="GHEA Grapalat"/>
                <w:lang w:val="hy-AM"/>
              </w:rPr>
              <w:t>թե կառավարության նոր ծրագրով սահմանվում են այլ</w:t>
            </w:r>
            <w:r w:rsidR="00285123">
              <w:rPr>
                <w:rFonts w:ascii="GHEA Grapalat" w:hAnsi="GHEA Grapalat"/>
                <w:lang w:val="hy-AM"/>
              </w:rPr>
              <w:t xml:space="preserve"> գերակայություններ</w:t>
            </w:r>
            <w:r w:rsidR="00297D21">
              <w:rPr>
                <w:rFonts w:ascii="GHEA Grapalat" w:hAnsi="GHEA Grapalat"/>
                <w:lang w:val="hy-AM"/>
              </w:rPr>
              <w:t>,</w:t>
            </w:r>
            <w:r w:rsidR="00285123">
              <w:rPr>
                <w:rFonts w:ascii="GHEA Grapalat" w:hAnsi="GHEA Grapalat"/>
                <w:lang w:val="hy-AM"/>
              </w:rPr>
              <w:t xml:space="preserve"> </w:t>
            </w:r>
            <w:r w:rsidR="00A601F7">
              <w:rPr>
                <w:rFonts w:ascii="GHEA Grapalat" w:hAnsi="GHEA Grapalat"/>
                <w:lang w:val="hy-AM"/>
              </w:rPr>
              <w:t xml:space="preserve">դրանց հիման վրա ռազմավարական փաստաթղթերը ճշգրտվում են: </w:t>
            </w:r>
          </w:p>
        </w:tc>
      </w:tr>
      <w:tr w:rsidR="00F85D9D" w:rsidRPr="007C406E" w14:paraId="189FA589" w14:textId="77777777" w:rsidTr="00E7727E">
        <w:trPr>
          <w:trHeight w:val="1430"/>
        </w:trPr>
        <w:tc>
          <w:tcPr>
            <w:tcW w:w="3339" w:type="dxa"/>
            <w:shd w:val="clear" w:color="auto" w:fill="2F5496" w:themeFill="accent1" w:themeFillShade="BF"/>
            <w:vAlign w:val="center"/>
          </w:tcPr>
          <w:p w14:paraId="5C56B935" w14:textId="4039C94E" w:rsidR="00811E25" w:rsidRPr="002B19E8" w:rsidRDefault="00FC2509" w:rsidP="00065AC2">
            <w:pPr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>Թ</w:t>
            </w:r>
            <w:r w:rsidR="00CF23D9"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>ափանցիկություն</w:t>
            </w:r>
          </w:p>
        </w:tc>
        <w:tc>
          <w:tcPr>
            <w:tcW w:w="6099" w:type="dxa"/>
            <w:shd w:val="clear" w:color="auto" w:fill="D9E2F3" w:themeFill="accent1" w:themeFillTint="33"/>
            <w:vAlign w:val="center"/>
          </w:tcPr>
          <w:p w14:paraId="060C1574" w14:textId="05C3F102" w:rsidR="00811E25" w:rsidRPr="002B19E8" w:rsidRDefault="00FC2509" w:rsidP="00B04C6E">
            <w:pPr>
              <w:jc w:val="both"/>
              <w:rPr>
                <w:rFonts w:ascii="GHEA Grapalat" w:hAnsi="GHEA Grapalat"/>
                <w:lang w:val="hy-AM"/>
              </w:rPr>
            </w:pPr>
            <w:r w:rsidRPr="002B19E8">
              <w:rPr>
                <w:rFonts w:ascii="GHEA Grapalat" w:hAnsi="GHEA Grapalat"/>
                <w:lang w:val="hy-AM"/>
              </w:rPr>
              <w:t>Ռազմավարական կառավարման համակարգի ընթացակարգերը</w:t>
            </w:r>
            <w:r w:rsidR="002A2713" w:rsidRPr="002B19E8">
              <w:rPr>
                <w:rFonts w:ascii="GHEA Grapalat" w:hAnsi="GHEA Grapalat"/>
                <w:lang w:val="hy-AM"/>
              </w:rPr>
              <w:t xml:space="preserve">, գործընթացի կազմակերպումը, փաստաթղթերն ու դրանց մշտադիտարկումն ու </w:t>
            </w:r>
            <w:r w:rsidR="006E593E" w:rsidRPr="002B19E8">
              <w:rPr>
                <w:rFonts w:ascii="GHEA Grapalat" w:hAnsi="GHEA Grapalat"/>
                <w:lang w:val="hy-AM"/>
              </w:rPr>
              <w:t>գնահատումը հրապարակային են ու հասանելի:</w:t>
            </w:r>
          </w:p>
        </w:tc>
      </w:tr>
      <w:tr w:rsidR="006E593E" w:rsidRPr="007C406E" w14:paraId="16898917" w14:textId="77777777" w:rsidTr="00E7727E">
        <w:trPr>
          <w:trHeight w:val="1430"/>
        </w:trPr>
        <w:tc>
          <w:tcPr>
            <w:tcW w:w="3339" w:type="dxa"/>
            <w:shd w:val="clear" w:color="auto" w:fill="2F5496" w:themeFill="accent1" w:themeFillShade="BF"/>
            <w:vAlign w:val="center"/>
          </w:tcPr>
          <w:p w14:paraId="5E4ECFF8" w14:textId="1A0EB318" w:rsidR="006E593E" w:rsidRPr="002B19E8" w:rsidRDefault="006E593E" w:rsidP="0017787A">
            <w:pPr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>Հաշվետվողականություն</w:t>
            </w:r>
          </w:p>
        </w:tc>
        <w:tc>
          <w:tcPr>
            <w:tcW w:w="6099" w:type="dxa"/>
            <w:shd w:val="clear" w:color="auto" w:fill="D9E2F3" w:themeFill="accent1" w:themeFillTint="33"/>
            <w:vAlign w:val="center"/>
          </w:tcPr>
          <w:p w14:paraId="108D447F" w14:textId="4B20AAC6" w:rsidR="006E593E" w:rsidRPr="002B19E8" w:rsidRDefault="00026280" w:rsidP="00B04C6E">
            <w:pPr>
              <w:jc w:val="both"/>
              <w:rPr>
                <w:rFonts w:ascii="GHEA Grapalat" w:hAnsi="GHEA Grapalat"/>
                <w:lang w:val="hy-AM"/>
              </w:rPr>
            </w:pPr>
            <w:r w:rsidRPr="002B19E8">
              <w:rPr>
                <w:rFonts w:ascii="GHEA Grapalat" w:hAnsi="GHEA Grapalat"/>
                <w:lang w:val="hy-AM"/>
              </w:rPr>
              <w:t>Կ</w:t>
            </w:r>
            <w:r w:rsidR="00751CA5" w:rsidRPr="002B19E8">
              <w:rPr>
                <w:rFonts w:ascii="GHEA Grapalat" w:hAnsi="GHEA Grapalat"/>
                <w:lang w:val="hy-AM"/>
              </w:rPr>
              <w:t xml:space="preserve">իրարկվում են </w:t>
            </w:r>
            <w:r w:rsidR="00A15DA9" w:rsidRPr="002B19E8">
              <w:rPr>
                <w:rFonts w:ascii="GHEA Grapalat" w:hAnsi="GHEA Grapalat"/>
                <w:lang w:val="hy-AM"/>
              </w:rPr>
              <w:t>գործընթացների ու փաստաթղթերի ներքին ու արտաքին հաշվետվողականության ընթացակարգերը</w:t>
            </w:r>
            <w:r w:rsidR="00751CA5" w:rsidRPr="002B19E8">
              <w:rPr>
                <w:rFonts w:ascii="GHEA Grapalat" w:hAnsi="GHEA Grapalat"/>
                <w:lang w:val="hy-AM"/>
              </w:rPr>
              <w:t xml:space="preserve">, </w:t>
            </w:r>
            <w:r w:rsidRPr="002B19E8">
              <w:rPr>
                <w:rFonts w:ascii="GHEA Grapalat" w:hAnsi="GHEA Grapalat"/>
                <w:lang w:val="hy-AM"/>
              </w:rPr>
              <w:t>սահմանված են</w:t>
            </w:r>
            <w:r w:rsidR="00751CA5" w:rsidRPr="002B19E8">
              <w:rPr>
                <w:rFonts w:ascii="GHEA Grapalat" w:hAnsi="GHEA Grapalat"/>
                <w:lang w:val="hy-AM"/>
              </w:rPr>
              <w:t xml:space="preserve"> </w:t>
            </w:r>
            <w:r w:rsidR="00037ED3">
              <w:rPr>
                <w:rFonts w:ascii="GHEA Grapalat" w:hAnsi="GHEA Grapalat"/>
                <w:lang w:val="hy-AM"/>
              </w:rPr>
              <w:t xml:space="preserve">դրանց ապահովման </w:t>
            </w:r>
            <w:r w:rsidRPr="002B19E8">
              <w:rPr>
                <w:rFonts w:ascii="GHEA Grapalat" w:hAnsi="GHEA Grapalat"/>
                <w:lang w:val="hy-AM"/>
              </w:rPr>
              <w:t>հստակ</w:t>
            </w:r>
            <w:r w:rsidR="00751CA5" w:rsidRPr="002B19E8">
              <w:rPr>
                <w:rFonts w:ascii="GHEA Grapalat" w:hAnsi="GHEA Grapalat"/>
                <w:lang w:val="hy-AM"/>
              </w:rPr>
              <w:t xml:space="preserve"> </w:t>
            </w:r>
            <w:r w:rsidRPr="002B19E8">
              <w:rPr>
                <w:rFonts w:ascii="GHEA Grapalat" w:hAnsi="GHEA Grapalat"/>
                <w:lang w:val="hy-AM"/>
              </w:rPr>
              <w:t>պատասխանատուներ:</w:t>
            </w:r>
          </w:p>
        </w:tc>
      </w:tr>
      <w:tr w:rsidR="002B5C48" w:rsidRPr="007C406E" w14:paraId="2E245EF4" w14:textId="77777777" w:rsidTr="004F0961">
        <w:trPr>
          <w:trHeight w:val="1421"/>
        </w:trPr>
        <w:tc>
          <w:tcPr>
            <w:tcW w:w="3339" w:type="dxa"/>
            <w:shd w:val="clear" w:color="auto" w:fill="2F5496" w:themeFill="accent1" w:themeFillShade="BF"/>
            <w:vAlign w:val="center"/>
          </w:tcPr>
          <w:p w14:paraId="04D03B3B" w14:textId="52E7A944" w:rsidR="002B5C48" w:rsidRPr="002B19E8" w:rsidRDefault="00BA7889" w:rsidP="004D4362">
            <w:pPr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>
              <w:rPr>
                <w:rFonts w:ascii="GHEA Grapalat" w:hAnsi="GHEA Grapalat"/>
                <w:b/>
                <w:color w:val="FFFFFF" w:themeColor="background1"/>
                <w:lang w:val="hy-AM"/>
              </w:rPr>
              <w:t>Մարդակենտրոն</w:t>
            </w:r>
            <w:r w:rsidR="004D4362">
              <w:rPr>
                <w:rFonts w:ascii="GHEA Grapalat" w:hAnsi="GHEA Grapalat"/>
                <w:b/>
                <w:color w:val="FFFFFF" w:themeColor="background1"/>
                <w:lang w:val="hy-AM"/>
              </w:rPr>
              <w:t>ություն</w:t>
            </w:r>
          </w:p>
        </w:tc>
        <w:tc>
          <w:tcPr>
            <w:tcW w:w="6099" w:type="dxa"/>
            <w:shd w:val="clear" w:color="auto" w:fill="D9E2F3" w:themeFill="accent1" w:themeFillTint="33"/>
            <w:vAlign w:val="center"/>
          </w:tcPr>
          <w:p w14:paraId="437D048D" w14:textId="36A6C8AE" w:rsidR="003342E1" w:rsidRPr="002214C5" w:rsidRDefault="002B5C48" w:rsidP="00B04C6E">
            <w:pPr>
              <w:jc w:val="both"/>
              <w:rPr>
                <w:rFonts w:ascii="GHEA Grapalat" w:hAnsi="GHEA Grapalat"/>
                <w:lang w:val="hy-AM"/>
              </w:rPr>
            </w:pPr>
            <w:r w:rsidRPr="002B19E8">
              <w:rPr>
                <w:rFonts w:ascii="GHEA Grapalat" w:hAnsi="GHEA Grapalat"/>
                <w:lang w:val="hy-AM"/>
              </w:rPr>
              <w:t>Ռազմավարական կառավարման բոլոր փուլերում ապահովվում է բազմաշահառու ներգրավում ու համագործակցություն</w:t>
            </w:r>
            <w:r w:rsidR="004F0961">
              <w:rPr>
                <w:rFonts w:ascii="GHEA Grapalat" w:hAnsi="GHEA Grapalat"/>
                <w:lang w:val="hy-AM"/>
              </w:rPr>
              <w:t>՝ հաշվի առնելով քաղաքացու լավագույն շահը:</w:t>
            </w:r>
          </w:p>
        </w:tc>
      </w:tr>
      <w:tr w:rsidR="00C4453F" w:rsidRPr="007C406E" w14:paraId="139F4AA8" w14:textId="77777777" w:rsidTr="004F0961">
        <w:trPr>
          <w:trHeight w:val="1259"/>
        </w:trPr>
        <w:tc>
          <w:tcPr>
            <w:tcW w:w="3339" w:type="dxa"/>
            <w:shd w:val="clear" w:color="auto" w:fill="2F5496" w:themeFill="accent1" w:themeFillShade="BF"/>
            <w:vAlign w:val="center"/>
          </w:tcPr>
          <w:p w14:paraId="4CD15F41" w14:textId="75529712" w:rsidR="00C4453F" w:rsidRPr="00C4453F" w:rsidRDefault="00C4453F" w:rsidP="002B5C48">
            <w:pPr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>
              <w:rPr>
                <w:rFonts w:ascii="GHEA Grapalat" w:hAnsi="GHEA Grapalat"/>
                <w:b/>
                <w:color w:val="FFFFFF" w:themeColor="background1"/>
                <w:lang w:val="hy-AM"/>
              </w:rPr>
              <w:t>Նորարարություն</w:t>
            </w:r>
          </w:p>
        </w:tc>
        <w:tc>
          <w:tcPr>
            <w:tcW w:w="6099" w:type="dxa"/>
            <w:shd w:val="clear" w:color="auto" w:fill="D9E2F3" w:themeFill="accent1" w:themeFillTint="33"/>
            <w:vAlign w:val="center"/>
          </w:tcPr>
          <w:p w14:paraId="17402A31" w14:textId="3C1E07B1" w:rsidR="00C4453F" w:rsidRPr="008F5881" w:rsidRDefault="00796E5A" w:rsidP="00C4453F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Ռազմավարական կառավարման համակարգը </w:t>
            </w:r>
            <w:r w:rsidR="00837C73">
              <w:rPr>
                <w:rFonts w:ascii="GHEA Grapalat" w:hAnsi="GHEA Grapalat"/>
                <w:lang w:val="hy-AM"/>
              </w:rPr>
              <w:t>ապահովում է ճկուն ընթացակարգեր, փորձարարություն</w:t>
            </w:r>
            <w:r w:rsidR="00A10AFD">
              <w:rPr>
                <w:rFonts w:ascii="GHEA Grapalat" w:hAnsi="GHEA Grapalat"/>
                <w:lang w:val="hy-AM"/>
              </w:rPr>
              <w:t xml:space="preserve"> ու պիլոտավորման </w:t>
            </w:r>
            <w:r w:rsidR="002214C5">
              <w:rPr>
                <w:rFonts w:ascii="GHEA Grapalat" w:hAnsi="GHEA Grapalat"/>
                <w:lang w:val="hy-AM"/>
              </w:rPr>
              <w:t>հնարավորություններ:</w:t>
            </w:r>
            <w:r w:rsidR="00A10AF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0A7A17" w:rsidRPr="007C406E" w14:paraId="01671A77" w14:textId="77777777" w:rsidTr="00065AC2">
        <w:trPr>
          <w:trHeight w:val="1715"/>
        </w:trPr>
        <w:tc>
          <w:tcPr>
            <w:tcW w:w="3339" w:type="dxa"/>
            <w:shd w:val="clear" w:color="auto" w:fill="2F5496" w:themeFill="accent1" w:themeFillShade="BF"/>
            <w:vAlign w:val="center"/>
          </w:tcPr>
          <w:p w14:paraId="08B22790" w14:textId="69FAA4F7" w:rsidR="002B5C48" w:rsidRPr="002B19E8" w:rsidRDefault="002B5C48" w:rsidP="00065AC2">
            <w:pPr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 xml:space="preserve">Իրատեսականություն և ֆիսկալ կայունության </w:t>
            </w:r>
            <w:r w:rsidR="00E04A9E"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>պահպանում</w:t>
            </w:r>
          </w:p>
        </w:tc>
        <w:tc>
          <w:tcPr>
            <w:tcW w:w="6099" w:type="dxa"/>
            <w:shd w:val="clear" w:color="auto" w:fill="D9E2F3" w:themeFill="accent1" w:themeFillTint="33"/>
            <w:vAlign w:val="center"/>
          </w:tcPr>
          <w:p w14:paraId="35A4769C" w14:textId="30C24A9C" w:rsidR="002B5C48" w:rsidRPr="002B19E8" w:rsidRDefault="002B5C48" w:rsidP="000E531C">
            <w:pPr>
              <w:jc w:val="both"/>
              <w:rPr>
                <w:rFonts w:ascii="GHEA Grapalat" w:hAnsi="GHEA Grapalat"/>
                <w:lang w:val="hy-AM"/>
              </w:rPr>
            </w:pPr>
            <w:r w:rsidRPr="002B19E8">
              <w:rPr>
                <w:rFonts w:ascii="GHEA Grapalat" w:hAnsi="GHEA Grapalat"/>
                <w:lang w:val="hy-AM"/>
              </w:rPr>
              <w:t>Փաստաթղթերում առկա են գերակայություններ, մշտադիտարկման ու գնահատման</w:t>
            </w:r>
            <w:r w:rsidR="00C97F76" w:rsidRPr="002B19E8">
              <w:rPr>
                <w:rFonts w:ascii="GHEA Grapalat" w:hAnsi="GHEA Grapalat"/>
                <w:lang w:val="hy-AM"/>
              </w:rPr>
              <w:t>, ռիսկերի գնահատման</w:t>
            </w:r>
            <w:r w:rsidRPr="002B19E8">
              <w:rPr>
                <w:rFonts w:ascii="GHEA Grapalat" w:hAnsi="GHEA Grapalat"/>
                <w:lang w:val="hy-AM"/>
              </w:rPr>
              <w:t xml:space="preserve"> համակարգեր</w:t>
            </w:r>
            <w:r w:rsidR="00C97F76" w:rsidRPr="002B19E8">
              <w:rPr>
                <w:rFonts w:ascii="GHEA Grapalat" w:hAnsi="GHEA Grapalat"/>
                <w:lang w:val="hy-AM"/>
              </w:rPr>
              <w:t xml:space="preserve"> ու</w:t>
            </w:r>
            <w:r w:rsidRPr="002B19E8">
              <w:rPr>
                <w:rFonts w:ascii="GHEA Grapalat" w:hAnsi="GHEA Grapalat"/>
                <w:lang w:val="hy-AM"/>
              </w:rPr>
              <w:t xml:space="preserve"> ֆինանսա</w:t>
            </w:r>
            <w:r w:rsidR="00EC1511">
              <w:rPr>
                <w:rFonts w:ascii="GHEA Grapalat" w:hAnsi="GHEA Grapalat"/>
                <w:lang w:val="hy-AM"/>
              </w:rPr>
              <w:t>կան շրջանակ</w:t>
            </w:r>
            <w:r w:rsidR="004F0961">
              <w:rPr>
                <w:rFonts w:ascii="GHEA Grapalat" w:hAnsi="GHEA Grapalat"/>
                <w:lang w:val="hy-AM"/>
              </w:rPr>
              <w:t>: Վերջինս</w:t>
            </w:r>
            <w:r w:rsidR="003C47DB" w:rsidRPr="00500172">
              <w:rPr>
                <w:rFonts w:ascii="GHEA Grapalat" w:hAnsi="GHEA Grapalat"/>
                <w:lang w:val="hy-AM"/>
              </w:rPr>
              <w:t xml:space="preserve"> </w:t>
            </w:r>
            <w:r w:rsidR="003C47DB">
              <w:rPr>
                <w:rFonts w:ascii="GHEA Grapalat" w:hAnsi="GHEA Grapalat"/>
                <w:lang w:val="hy-AM"/>
              </w:rPr>
              <w:t xml:space="preserve">չի հակասում </w:t>
            </w:r>
            <w:r w:rsidRPr="002B19E8">
              <w:rPr>
                <w:rFonts w:ascii="GHEA Grapalat" w:hAnsi="GHEA Grapalat"/>
                <w:lang w:val="hy-AM"/>
              </w:rPr>
              <w:t>բյուջետային երկարաժամկետ  շրջանակի</w:t>
            </w:r>
            <w:r w:rsidR="003C47DB">
              <w:rPr>
                <w:rFonts w:ascii="GHEA Grapalat" w:hAnsi="GHEA Grapalat"/>
                <w:lang w:val="hy-AM"/>
              </w:rPr>
              <w:t>ն</w:t>
            </w:r>
            <w:r w:rsidRPr="002B19E8">
              <w:rPr>
                <w:rFonts w:ascii="GHEA Grapalat" w:hAnsi="GHEA Grapalat"/>
                <w:lang w:val="hy-AM"/>
              </w:rPr>
              <w:t xml:space="preserve"> և ոլորտային սահմանաչափերի</w:t>
            </w:r>
            <w:r w:rsidR="003C47DB">
              <w:rPr>
                <w:rFonts w:ascii="GHEA Grapalat" w:hAnsi="GHEA Grapalat"/>
                <w:lang w:val="hy-AM"/>
              </w:rPr>
              <w:t>ն</w:t>
            </w:r>
            <w:r w:rsidR="000E531C">
              <w:rPr>
                <w:rFonts w:ascii="GHEA Grapalat" w:hAnsi="GHEA Grapalat"/>
                <w:lang w:val="hy-AM"/>
              </w:rPr>
              <w:t>, որոնք հընթացս կարող են վերանայվել մակրոփոփոխությունների արդյունքում</w:t>
            </w:r>
            <w:r w:rsidR="00D9387C">
              <w:rPr>
                <w:rFonts w:ascii="GHEA Grapalat" w:hAnsi="GHEA Grapalat"/>
                <w:lang w:val="hy-AM"/>
              </w:rPr>
              <w:t>։</w:t>
            </w:r>
          </w:p>
        </w:tc>
      </w:tr>
      <w:tr w:rsidR="000A7A17" w:rsidRPr="007C406E" w14:paraId="322DF07C" w14:textId="77777777" w:rsidTr="00065AC2">
        <w:trPr>
          <w:trHeight w:val="1372"/>
        </w:trPr>
        <w:tc>
          <w:tcPr>
            <w:tcW w:w="3339" w:type="dxa"/>
            <w:shd w:val="clear" w:color="auto" w:fill="2F5496" w:themeFill="accent1" w:themeFillShade="BF"/>
            <w:vAlign w:val="center"/>
          </w:tcPr>
          <w:p w14:paraId="084F7233" w14:textId="14220906" w:rsidR="002B5C48" w:rsidRPr="002B19E8" w:rsidRDefault="002B5C48" w:rsidP="00065AC2">
            <w:pPr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>Ծ</w:t>
            </w:r>
            <w:r w:rsidR="00C97F76"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>ախս</w:t>
            </w:r>
            <w:r w:rsidRPr="002B19E8">
              <w:rPr>
                <w:rFonts w:ascii="GHEA Grapalat" w:hAnsi="GHEA Grapalat"/>
                <w:b/>
                <w:color w:val="FFFFFF" w:themeColor="background1"/>
                <w:lang w:val="hy-AM"/>
              </w:rPr>
              <w:t>արդյունավետություն</w:t>
            </w:r>
          </w:p>
        </w:tc>
        <w:tc>
          <w:tcPr>
            <w:tcW w:w="6099" w:type="dxa"/>
            <w:shd w:val="clear" w:color="auto" w:fill="D9E2F3" w:themeFill="accent1" w:themeFillTint="33"/>
            <w:vAlign w:val="center"/>
          </w:tcPr>
          <w:p w14:paraId="6ADCC2E6" w14:textId="3E99D07E" w:rsidR="002B5C48" w:rsidRPr="002B19E8" w:rsidRDefault="0052278C" w:rsidP="000A14FE">
            <w:pPr>
              <w:jc w:val="both"/>
              <w:rPr>
                <w:rFonts w:ascii="GHEA Grapalat" w:hAnsi="GHEA Grapalat"/>
                <w:lang w:val="hy-AM"/>
              </w:rPr>
            </w:pPr>
            <w:r w:rsidRPr="002B19E8">
              <w:rPr>
                <w:rFonts w:ascii="GHEA Grapalat" w:hAnsi="GHEA Grapalat"/>
                <w:lang w:val="hy-AM"/>
              </w:rPr>
              <w:t xml:space="preserve">Իբրև միջամտություն՝ </w:t>
            </w:r>
            <w:r w:rsidR="000A14FE">
              <w:rPr>
                <w:rFonts w:ascii="GHEA Grapalat" w:hAnsi="GHEA Grapalat"/>
                <w:lang w:val="hy-AM"/>
              </w:rPr>
              <w:t xml:space="preserve">ռազմավարություններով </w:t>
            </w:r>
            <w:r w:rsidRPr="002B19E8">
              <w:rPr>
                <w:rFonts w:ascii="GHEA Grapalat" w:hAnsi="GHEA Grapalat"/>
                <w:lang w:val="hy-AM"/>
              </w:rPr>
              <w:t xml:space="preserve">ընտրվում է առավել </w:t>
            </w:r>
            <w:r w:rsidR="00F85D9D" w:rsidRPr="002B19E8">
              <w:rPr>
                <w:rFonts w:ascii="GHEA Grapalat" w:hAnsi="GHEA Grapalat"/>
                <w:lang w:val="hy-AM"/>
              </w:rPr>
              <w:t xml:space="preserve">ծախսաարդյունավետ տարբերակը, </w:t>
            </w:r>
            <w:r w:rsidR="00C61B5D">
              <w:rPr>
                <w:rFonts w:ascii="GHEA Grapalat" w:hAnsi="GHEA Grapalat"/>
                <w:lang w:val="hy-AM"/>
              </w:rPr>
              <w:t>և</w:t>
            </w:r>
            <w:r w:rsidR="00F85D9D" w:rsidRPr="002B19E8">
              <w:rPr>
                <w:rFonts w:ascii="GHEA Grapalat" w:hAnsi="GHEA Grapalat"/>
                <w:lang w:val="hy-AM"/>
              </w:rPr>
              <w:t xml:space="preserve"> պ</w:t>
            </w:r>
            <w:r w:rsidR="002B5C48" w:rsidRPr="002B19E8">
              <w:rPr>
                <w:rFonts w:ascii="GHEA Grapalat" w:hAnsi="GHEA Grapalat"/>
                <w:lang w:val="hy-AM"/>
              </w:rPr>
              <w:t xml:space="preserve">ետական քաղաքականության </w:t>
            </w:r>
            <w:r w:rsidRPr="002B19E8">
              <w:rPr>
                <w:rFonts w:ascii="GHEA Grapalat" w:hAnsi="GHEA Grapalat"/>
                <w:lang w:val="hy-AM"/>
              </w:rPr>
              <w:t xml:space="preserve">իրականացման </w:t>
            </w:r>
            <w:r w:rsidR="002B5C48" w:rsidRPr="002B19E8">
              <w:rPr>
                <w:rFonts w:ascii="GHEA Grapalat" w:hAnsi="GHEA Grapalat"/>
                <w:lang w:val="hy-AM"/>
              </w:rPr>
              <w:t xml:space="preserve">ծախսերը </w:t>
            </w:r>
            <w:r w:rsidR="00EE1C57" w:rsidRPr="002B19E8">
              <w:rPr>
                <w:rFonts w:ascii="GHEA Grapalat" w:hAnsi="GHEA Grapalat"/>
                <w:lang w:val="hy-AM"/>
              </w:rPr>
              <w:t xml:space="preserve">հիմնավորվում են </w:t>
            </w:r>
            <w:r w:rsidR="002B5C48" w:rsidRPr="002B19E8">
              <w:rPr>
                <w:rFonts w:ascii="GHEA Grapalat" w:hAnsi="GHEA Grapalat"/>
                <w:lang w:val="hy-AM"/>
              </w:rPr>
              <w:t>դրա</w:t>
            </w:r>
            <w:r w:rsidR="00E7727E">
              <w:rPr>
                <w:rFonts w:ascii="GHEA Grapalat" w:hAnsi="GHEA Grapalat"/>
                <w:lang w:val="hy-AM"/>
              </w:rPr>
              <w:t>նց</w:t>
            </w:r>
            <w:r w:rsidR="002B5C48" w:rsidRPr="002B19E8">
              <w:rPr>
                <w:rFonts w:ascii="GHEA Grapalat" w:hAnsi="GHEA Grapalat"/>
                <w:lang w:val="hy-AM"/>
              </w:rPr>
              <w:t xml:space="preserve"> դիմաց ակնկալվող օգուտներով</w:t>
            </w:r>
            <w:r w:rsidR="00F85D9D" w:rsidRPr="002B19E8">
              <w:rPr>
                <w:rFonts w:ascii="GHEA Grapalat" w:hAnsi="GHEA Grapalat"/>
                <w:lang w:val="hy-AM"/>
              </w:rPr>
              <w:t>:</w:t>
            </w:r>
          </w:p>
        </w:tc>
      </w:tr>
    </w:tbl>
    <w:p w14:paraId="3C8FB6AC" w14:textId="09431BF7" w:rsidR="000A6A54" w:rsidRDefault="000A6A54" w:rsidP="00F453A0">
      <w:pPr>
        <w:pStyle w:val="Subtitle"/>
        <w:numPr>
          <w:ilvl w:val="0"/>
          <w:numId w:val="0"/>
        </w:numPr>
        <w:spacing w:before="240" w:after="240"/>
        <w:rPr>
          <w:rFonts w:ascii="GHEA Grapalat" w:eastAsiaTheme="minorHAnsi" w:hAnsi="GHEA Grapalat"/>
          <w:color w:val="auto"/>
          <w:spacing w:val="0"/>
          <w:lang w:val="hy-AM"/>
        </w:rPr>
      </w:pPr>
    </w:p>
    <w:p w14:paraId="6E94956A" w14:textId="77777777" w:rsidR="000A6A54" w:rsidRDefault="000A6A5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14:paraId="6A3C3D25" w14:textId="7651440A" w:rsidR="002C5211" w:rsidRPr="00F453A0" w:rsidRDefault="00F453A0" w:rsidP="00BC4CB6">
      <w:pPr>
        <w:pStyle w:val="Subtitle"/>
        <w:numPr>
          <w:ilvl w:val="0"/>
          <w:numId w:val="13"/>
        </w:numPr>
        <w:spacing w:before="240" w:after="240"/>
        <w:rPr>
          <w:rFonts w:ascii="GHEA Grapalat" w:hAnsi="GHEA Grapalat"/>
          <w:b/>
          <w:color w:val="2F5496" w:themeColor="accent1" w:themeShade="BF"/>
          <w:sz w:val="24"/>
          <w:lang w:val="hy-AM"/>
        </w:rPr>
      </w:pPr>
      <w:r w:rsidRPr="00CA6FC0">
        <w:rPr>
          <w:rFonts w:ascii="GHEA Grapalat" w:hAnsi="GHEA Grapalat"/>
          <w:b/>
          <w:color w:val="2F5496" w:themeColor="accent1" w:themeShade="BF"/>
          <w:lang w:val="hy-AM"/>
        </w:rPr>
        <w:lastRenderedPageBreak/>
        <w:t xml:space="preserve">ՌԱԶՄԱՎԱՐԱԿԱՆ ՓԱՍՏԱԹՂԹԵՐԻ ՏԵՍԱԿՆԵՐԸ, ԱՍՏԻՃԱՆԱԿԱՐԳՈՒԹՅՈՒՆԸ </w:t>
      </w:r>
      <w:r w:rsidR="00832E40" w:rsidRPr="00CA6FC0">
        <w:rPr>
          <w:rFonts w:ascii="GHEA Grapalat" w:hAnsi="GHEA Grapalat"/>
          <w:b/>
          <w:color w:val="2F5496" w:themeColor="accent1" w:themeShade="BF"/>
          <w:lang w:val="hy-AM"/>
        </w:rPr>
        <w:t>ԵՎ</w:t>
      </w:r>
      <w:r w:rsidRPr="00CA6FC0">
        <w:rPr>
          <w:rFonts w:ascii="GHEA Grapalat" w:hAnsi="GHEA Grapalat"/>
          <w:b/>
          <w:color w:val="2F5496" w:themeColor="accent1" w:themeShade="BF"/>
          <w:lang w:val="hy-AM"/>
        </w:rPr>
        <w:t xml:space="preserve"> ՕԺԱՆԴԱԿՈՂ ԳՈՐԾԻՔՆԵՐԸ</w:t>
      </w:r>
    </w:p>
    <w:p w14:paraId="3AA1AFA0" w14:textId="2C0B7018" w:rsidR="00CC357A" w:rsidRPr="00B077E1" w:rsidRDefault="00964CC9" w:rsidP="00B077E1">
      <w:pPr>
        <w:pStyle w:val="IntenseQuote"/>
        <w:rPr>
          <w:rFonts w:ascii="GHEA Grapalat" w:hAnsi="GHEA Grapalat"/>
          <w:b/>
          <w:color w:val="auto"/>
          <w:lang w:val="hy-AM"/>
        </w:rPr>
      </w:pPr>
      <w:r w:rsidRPr="00B077E1">
        <w:rPr>
          <w:rFonts w:ascii="GHEA Grapalat" w:hAnsi="GHEA Grapalat"/>
          <w:b/>
          <w:color w:val="auto"/>
          <w:lang w:val="hy-AM"/>
        </w:rPr>
        <w:t xml:space="preserve">Ռազմավարական փաստաթուղթը </w:t>
      </w:r>
      <w:r w:rsidR="00DB73F7" w:rsidRPr="00B077E1">
        <w:rPr>
          <w:rFonts w:ascii="GHEA Grapalat" w:hAnsi="GHEA Grapalat"/>
          <w:b/>
          <w:color w:val="auto"/>
          <w:lang w:val="hy-AM"/>
        </w:rPr>
        <w:t xml:space="preserve">որևէ ոլորտի </w:t>
      </w:r>
      <w:r w:rsidR="00265CCE" w:rsidRPr="00B077E1">
        <w:rPr>
          <w:rFonts w:ascii="GHEA Grapalat" w:hAnsi="GHEA Grapalat"/>
          <w:b/>
          <w:color w:val="auto"/>
          <w:lang w:val="hy-AM"/>
        </w:rPr>
        <w:t xml:space="preserve">միջնաժամկետ </w:t>
      </w:r>
      <w:r w:rsidR="00265CCE">
        <w:rPr>
          <w:rFonts w:ascii="GHEA Grapalat" w:hAnsi="GHEA Grapalat"/>
          <w:b/>
          <w:color w:val="auto"/>
          <w:lang w:val="hy-AM"/>
        </w:rPr>
        <w:t xml:space="preserve">և </w:t>
      </w:r>
      <w:r w:rsidR="004E316A" w:rsidRPr="00B077E1">
        <w:rPr>
          <w:rFonts w:ascii="GHEA Grapalat" w:hAnsi="GHEA Grapalat"/>
          <w:b/>
          <w:color w:val="auto"/>
          <w:lang w:val="hy-AM"/>
        </w:rPr>
        <w:t xml:space="preserve">երկարաժամկետ </w:t>
      </w:r>
      <w:r w:rsidR="00DB73F7" w:rsidRPr="00B077E1">
        <w:rPr>
          <w:rFonts w:ascii="GHEA Grapalat" w:hAnsi="GHEA Grapalat"/>
          <w:b/>
          <w:color w:val="auto"/>
          <w:lang w:val="hy-AM"/>
        </w:rPr>
        <w:t>քաղաքականությ</w:t>
      </w:r>
      <w:r w:rsidR="00C478E6" w:rsidRPr="00B077E1">
        <w:rPr>
          <w:rFonts w:ascii="GHEA Grapalat" w:hAnsi="GHEA Grapalat"/>
          <w:b/>
          <w:color w:val="auto"/>
          <w:lang w:val="hy-AM"/>
        </w:rPr>
        <w:t>ան</w:t>
      </w:r>
      <w:r w:rsidR="00CD42CB" w:rsidRPr="00B077E1">
        <w:rPr>
          <w:rFonts w:ascii="GHEA Grapalat" w:hAnsi="GHEA Grapalat"/>
          <w:b/>
          <w:color w:val="auto"/>
          <w:lang w:val="hy-AM"/>
        </w:rPr>
        <w:t xml:space="preserve"> և ռեսուրսների օգտագործման</w:t>
      </w:r>
      <w:r w:rsidR="00C478E6" w:rsidRPr="00B077E1">
        <w:rPr>
          <w:rFonts w:ascii="GHEA Grapalat" w:hAnsi="GHEA Grapalat"/>
          <w:b/>
          <w:color w:val="auto"/>
          <w:lang w:val="hy-AM"/>
        </w:rPr>
        <w:t xml:space="preserve"> սկզբունքները</w:t>
      </w:r>
      <w:r w:rsidR="00E754DD" w:rsidRPr="00B077E1">
        <w:rPr>
          <w:rFonts w:ascii="GHEA Grapalat" w:hAnsi="GHEA Grapalat"/>
          <w:b/>
          <w:color w:val="auto"/>
          <w:lang w:val="hy-AM"/>
        </w:rPr>
        <w:t>, նպատակները, գերակայությունները</w:t>
      </w:r>
      <w:r w:rsidR="00B077E1">
        <w:rPr>
          <w:rFonts w:ascii="GHEA Grapalat" w:hAnsi="GHEA Grapalat"/>
          <w:b/>
          <w:color w:val="auto"/>
          <w:lang w:val="hy-AM"/>
        </w:rPr>
        <w:t xml:space="preserve">, </w:t>
      </w:r>
      <w:r w:rsidR="007F503E" w:rsidRPr="00B077E1">
        <w:rPr>
          <w:rFonts w:ascii="GHEA Grapalat" w:hAnsi="GHEA Grapalat"/>
          <w:b/>
          <w:color w:val="auto"/>
          <w:lang w:val="hy-AM"/>
        </w:rPr>
        <w:t>միջոց</w:t>
      </w:r>
      <w:r w:rsidR="00CD42CB" w:rsidRPr="00B077E1">
        <w:rPr>
          <w:rFonts w:ascii="GHEA Grapalat" w:hAnsi="GHEA Grapalat"/>
          <w:b/>
          <w:color w:val="auto"/>
          <w:lang w:val="hy-AM"/>
        </w:rPr>
        <w:t>առումները</w:t>
      </w:r>
      <w:r w:rsidR="007F503E" w:rsidRPr="00B077E1">
        <w:rPr>
          <w:rFonts w:ascii="GHEA Grapalat" w:hAnsi="GHEA Grapalat"/>
          <w:b/>
          <w:color w:val="auto"/>
          <w:lang w:val="hy-AM"/>
        </w:rPr>
        <w:t xml:space="preserve"> </w:t>
      </w:r>
      <w:r w:rsidR="00B077E1">
        <w:rPr>
          <w:rFonts w:ascii="GHEA Grapalat" w:hAnsi="GHEA Grapalat"/>
          <w:b/>
          <w:color w:val="auto"/>
          <w:lang w:val="hy-AM"/>
        </w:rPr>
        <w:t xml:space="preserve">և անհրաժեշտ ռեսուրսային շրջանակը </w:t>
      </w:r>
      <w:r w:rsidR="007F503E" w:rsidRPr="00B077E1">
        <w:rPr>
          <w:rFonts w:ascii="GHEA Grapalat" w:hAnsi="GHEA Grapalat"/>
          <w:b/>
          <w:color w:val="auto"/>
          <w:lang w:val="hy-AM"/>
        </w:rPr>
        <w:t xml:space="preserve">նկարագրող </w:t>
      </w:r>
      <w:r w:rsidR="002E4057" w:rsidRPr="00B077E1">
        <w:rPr>
          <w:rFonts w:ascii="GHEA Grapalat" w:hAnsi="GHEA Grapalat"/>
          <w:b/>
          <w:color w:val="auto"/>
          <w:lang w:val="hy-AM"/>
        </w:rPr>
        <w:t>փաստաթուղ</w:t>
      </w:r>
      <w:r w:rsidR="007F503E" w:rsidRPr="00B077E1">
        <w:rPr>
          <w:rFonts w:ascii="GHEA Grapalat" w:hAnsi="GHEA Grapalat"/>
          <w:b/>
          <w:color w:val="auto"/>
          <w:lang w:val="hy-AM"/>
        </w:rPr>
        <w:t xml:space="preserve">թ է։ </w:t>
      </w:r>
    </w:p>
    <w:p w14:paraId="22C01333" w14:textId="0668A93B" w:rsidR="00B24A71" w:rsidRPr="002B19E8" w:rsidRDefault="002C5211" w:rsidP="005E7C9E">
      <w:pPr>
        <w:ind w:firstLine="36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Ստորև ներկայացված են ռազմավարական կառավարման համակարգի մաս կազմող փաստաթղթերը, որոնք ապահովում են պետական քաղաքականության արդյունավետ պլանավորումը</w:t>
      </w:r>
      <w:r w:rsidR="005E7C9E">
        <w:rPr>
          <w:rFonts w:ascii="GHEA Grapalat" w:hAnsi="GHEA Grapalat"/>
          <w:lang w:val="hy-AM"/>
        </w:rPr>
        <w:t xml:space="preserve">: </w:t>
      </w:r>
      <w:r w:rsidRPr="002B19E8">
        <w:rPr>
          <w:rFonts w:ascii="GHEA Grapalat" w:hAnsi="GHEA Grapalat"/>
          <w:lang w:val="hy-AM"/>
        </w:rPr>
        <w:t>Փաստաթղթերից յուրաքանչյուրի համար սահմանվում են հստակ ձևաչափեր՝ ելնելով դրանց ներկայացված մեթոդական պահանջներից:</w:t>
      </w:r>
    </w:p>
    <w:p w14:paraId="0714701B" w14:textId="5194EF6B" w:rsidR="000636CE" w:rsidRPr="000636CE" w:rsidRDefault="00EF3230" w:rsidP="00904FF3">
      <w:pPr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drawing>
          <wp:anchor distT="0" distB="0" distL="114300" distR="114300" simplePos="0" relativeHeight="251665408" behindDoc="0" locked="0" layoutInCell="1" allowOverlap="1" wp14:anchorId="59B1C72B" wp14:editId="393F01BB">
            <wp:simplePos x="0" y="0"/>
            <wp:positionH relativeFrom="column">
              <wp:posOffset>0</wp:posOffset>
            </wp:positionH>
            <wp:positionV relativeFrom="paragraph">
              <wp:posOffset>395605</wp:posOffset>
            </wp:positionV>
            <wp:extent cx="5943600" cy="3447415"/>
            <wp:effectExtent l="0" t="0" r="0" b="635"/>
            <wp:wrapTight wrapText="bothSides">
              <wp:wrapPolygon edited="0">
                <wp:start x="0" y="0"/>
                <wp:lineTo x="0" y="21485"/>
                <wp:lineTo x="21531" y="21485"/>
                <wp:lineTo x="21531" y="0"/>
                <wp:lineTo x="0" y="0"/>
              </wp:wrapPolygon>
            </wp:wrapTight>
            <wp:docPr id="2022839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39154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1AD" w:rsidRPr="002B19E8">
        <w:rPr>
          <w:rFonts w:ascii="GHEA Grapalat" w:hAnsi="GHEA Grapalat"/>
          <w:lang w:val="hy-AM"/>
        </w:rPr>
        <w:t xml:space="preserve">Փաստաթղթերի աստիճականակարգությունը ներկայացված է Գծապատկեր </w:t>
      </w:r>
      <w:r w:rsidR="00E806EA" w:rsidRPr="002B19E8">
        <w:rPr>
          <w:rFonts w:ascii="GHEA Grapalat" w:hAnsi="GHEA Grapalat"/>
          <w:lang w:val="hy-AM"/>
        </w:rPr>
        <w:t>1</w:t>
      </w:r>
      <w:r w:rsidR="00D241AD" w:rsidRPr="002B19E8">
        <w:rPr>
          <w:rFonts w:ascii="GHEA Grapalat" w:hAnsi="GHEA Grapalat"/>
          <w:lang w:val="hy-AM"/>
        </w:rPr>
        <w:t>-ում:</w:t>
      </w:r>
    </w:p>
    <w:p w14:paraId="6E511BD3" w14:textId="77777777" w:rsidR="00F8076B" w:rsidRDefault="002B54F8" w:rsidP="005D469A">
      <w:pPr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 </w:t>
      </w:r>
      <w:r w:rsidRPr="005D469A">
        <w:rPr>
          <w:rFonts w:ascii="GHEA Grapalat" w:hAnsi="GHEA Grapalat"/>
          <w:i/>
          <w:lang w:val="hy-AM"/>
        </w:rPr>
        <w:t>Գծապատկեր 1-ի</w:t>
      </w:r>
      <w:r>
        <w:rPr>
          <w:rFonts w:ascii="GHEA Grapalat" w:hAnsi="GHEA Grapalat"/>
          <w:lang w:val="hy-AM"/>
        </w:rPr>
        <w:t>՝ կ</w:t>
      </w:r>
      <w:r w:rsidR="00C75B5D" w:rsidRPr="002B19E8">
        <w:rPr>
          <w:rFonts w:ascii="GHEA Grapalat" w:hAnsi="GHEA Grapalat"/>
          <w:lang w:val="hy-AM"/>
        </w:rPr>
        <w:t xml:space="preserve">առավարության ծրագիրը և </w:t>
      </w:r>
      <w:r w:rsidR="005D469A">
        <w:rPr>
          <w:rFonts w:ascii="GHEA Grapalat" w:hAnsi="GHEA Grapalat"/>
          <w:lang w:val="hy-AM"/>
        </w:rPr>
        <w:t xml:space="preserve">դրանից բխող հնգամյա միջոցառումների ծրագիրը </w:t>
      </w:r>
      <w:r w:rsidR="00AB06FF" w:rsidRPr="002B19E8">
        <w:rPr>
          <w:rFonts w:ascii="GHEA Grapalat" w:hAnsi="GHEA Grapalat"/>
          <w:lang w:val="hy-AM"/>
        </w:rPr>
        <w:t>ար</w:t>
      </w:r>
      <w:r w:rsidR="005D469A">
        <w:rPr>
          <w:rFonts w:ascii="GHEA Grapalat" w:hAnsi="GHEA Grapalat"/>
          <w:lang w:val="hy-AM"/>
        </w:rPr>
        <w:t>տացոլում են</w:t>
      </w:r>
      <w:r w:rsidR="00AB06FF" w:rsidRPr="002B19E8">
        <w:rPr>
          <w:rFonts w:ascii="GHEA Grapalat" w:hAnsi="GHEA Grapalat"/>
          <w:lang w:val="hy-AM"/>
        </w:rPr>
        <w:t xml:space="preserve"> քաղաքական ուժի </w:t>
      </w:r>
      <w:r w:rsidR="00DF6277" w:rsidRPr="002B19E8">
        <w:rPr>
          <w:rFonts w:ascii="GHEA Grapalat" w:hAnsi="GHEA Grapalat"/>
          <w:lang w:val="hy-AM"/>
        </w:rPr>
        <w:t>գերակայությունները։</w:t>
      </w:r>
      <w:r w:rsidR="005D469A">
        <w:rPr>
          <w:rFonts w:ascii="GHEA Grapalat" w:hAnsi="GHEA Grapalat"/>
          <w:lang w:val="hy-AM"/>
        </w:rPr>
        <w:t xml:space="preserve"> </w:t>
      </w:r>
      <w:r w:rsidR="005B74B2">
        <w:rPr>
          <w:rFonts w:ascii="GHEA Grapalat" w:hAnsi="GHEA Grapalat"/>
          <w:lang w:val="hy-AM"/>
        </w:rPr>
        <w:t xml:space="preserve">Ըստ անհրաժեշտության՝ դրանց հիման վրա վերանայվում են ռազմավարությունները ու ռազմավարական այլ փաստաթղթերը: </w:t>
      </w:r>
    </w:p>
    <w:p w14:paraId="62230CA6" w14:textId="096C5927" w:rsidR="000A6A54" w:rsidRPr="00F8076B" w:rsidRDefault="008E1E9B" w:rsidP="00F8076B">
      <w:pPr>
        <w:ind w:firstLine="36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Ռազմավարական փաստաթղթերի </w:t>
      </w:r>
      <w:r w:rsidR="002B69BB">
        <w:rPr>
          <w:rFonts w:ascii="GHEA Grapalat" w:hAnsi="GHEA Grapalat"/>
          <w:lang w:val="hy-AM"/>
        </w:rPr>
        <w:t>աստիճանակարգությունը</w:t>
      </w:r>
      <w:r w:rsidRPr="002B19E8">
        <w:rPr>
          <w:rFonts w:ascii="GHEA Grapalat" w:hAnsi="GHEA Grapalat"/>
          <w:lang w:val="hy-AM"/>
        </w:rPr>
        <w:t xml:space="preserve"> </w:t>
      </w:r>
      <w:r w:rsidR="0084142E" w:rsidRPr="002B19E8">
        <w:rPr>
          <w:rFonts w:ascii="GHEA Grapalat" w:hAnsi="GHEA Grapalat"/>
          <w:lang w:val="hy-AM"/>
        </w:rPr>
        <w:t xml:space="preserve">արտահայտվում է </w:t>
      </w:r>
      <w:r w:rsidR="00CC7C9F" w:rsidRPr="002B19E8">
        <w:rPr>
          <w:rFonts w:ascii="GHEA Grapalat" w:hAnsi="GHEA Grapalat"/>
          <w:lang w:val="hy-AM"/>
        </w:rPr>
        <w:t xml:space="preserve">նպատակների և ցուցանիշների </w:t>
      </w:r>
      <w:r w:rsidR="005B74B2">
        <w:rPr>
          <w:rFonts w:ascii="GHEA Grapalat" w:hAnsi="GHEA Grapalat"/>
          <w:lang w:val="hy-AM"/>
        </w:rPr>
        <w:t>աստիճանակարգությամբ</w:t>
      </w:r>
      <w:r w:rsidR="009E701D" w:rsidRPr="002B19E8">
        <w:rPr>
          <w:rFonts w:ascii="GHEA Grapalat" w:hAnsi="GHEA Grapalat"/>
          <w:lang w:val="hy-AM"/>
        </w:rPr>
        <w:t xml:space="preserve">, ինչպես ներկայացված է </w:t>
      </w:r>
      <w:r w:rsidR="00A52771" w:rsidRPr="005B74B2">
        <w:rPr>
          <w:rFonts w:ascii="GHEA Grapalat" w:hAnsi="GHEA Grapalat"/>
          <w:i/>
          <w:lang w:val="hy-AM"/>
        </w:rPr>
        <w:t>Գ</w:t>
      </w:r>
      <w:r w:rsidR="008718DF" w:rsidRPr="005B74B2">
        <w:rPr>
          <w:rFonts w:ascii="GHEA Grapalat" w:hAnsi="GHEA Grapalat"/>
          <w:i/>
          <w:lang w:val="hy-AM"/>
        </w:rPr>
        <w:t>ծապատկեր</w:t>
      </w:r>
      <w:r w:rsidR="00A52771" w:rsidRPr="005B74B2">
        <w:rPr>
          <w:rFonts w:ascii="GHEA Grapalat" w:hAnsi="GHEA Grapalat"/>
          <w:i/>
          <w:lang w:val="hy-AM"/>
        </w:rPr>
        <w:t xml:space="preserve"> 2</w:t>
      </w:r>
      <w:r w:rsidR="00A52771">
        <w:rPr>
          <w:rFonts w:ascii="GHEA Grapalat" w:hAnsi="GHEA Grapalat"/>
          <w:lang w:val="hy-AM"/>
        </w:rPr>
        <w:t>-ում</w:t>
      </w:r>
      <w:r w:rsidR="009E701D" w:rsidRPr="002B19E8">
        <w:rPr>
          <w:rFonts w:ascii="GHEA Grapalat" w:hAnsi="GHEA Grapalat"/>
          <w:lang w:val="hy-AM"/>
        </w:rPr>
        <w:t>։</w:t>
      </w:r>
      <w:r w:rsidR="00F72E9D" w:rsidRPr="002B19E8">
        <w:rPr>
          <w:rFonts w:ascii="GHEA Grapalat" w:hAnsi="GHEA Grapalat"/>
          <w:lang w:val="hy-AM"/>
        </w:rPr>
        <w:t xml:space="preserve"> Ավելի մանրամասն </w:t>
      </w:r>
      <w:r w:rsidR="0008423F" w:rsidRPr="002B19E8">
        <w:rPr>
          <w:rFonts w:ascii="GHEA Grapalat" w:hAnsi="GHEA Grapalat"/>
          <w:lang w:val="hy-AM"/>
        </w:rPr>
        <w:t xml:space="preserve">նկարագրությունները տրված են </w:t>
      </w:r>
      <w:r w:rsidR="0008423F" w:rsidRPr="005B74B2">
        <w:rPr>
          <w:rFonts w:ascii="GHEA Grapalat" w:hAnsi="GHEA Grapalat"/>
          <w:i/>
          <w:lang w:val="hy-AM"/>
        </w:rPr>
        <w:t>Հավելված 1</w:t>
      </w:r>
      <w:r w:rsidR="0008423F" w:rsidRPr="002B69BB">
        <w:rPr>
          <w:rFonts w:ascii="GHEA Grapalat" w:hAnsi="GHEA Grapalat"/>
          <w:lang w:val="hy-AM"/>
        </w:rPr>
        <w:t>-</w:t>
      </w:r>
      <w:r w:rsidR="0008423F" w:rsidRPr="002B19E8">
        <w:rPr>
          <w:rFonts w:ascii="GHEA Grapalat" w:hAnsi="GHEA Grapalat"/>
          <w:lang w:val="hy-AM"/>
        </w:rPr>
        <w:t>ում։</w:t>
      </w:r>
    </w:p>
    <w:p w14:paraId="1F0D9156" w14:textId="3B5F6B42" w:rsidR="00F8076B" w:rsidRPr="00F8076B" w:rsidRDefault="00F8076B" w:rsidP="00F8076B">
      <w:pPr>
        <w:pStyle w:val="Subtitle"/>
        <w:numPr>
          <w:ilvl w:val="0"/>
          <w:numId w:val="0"/>
        </w:numPr>
        <w:spacing w:before="240"/>
        <w:ind w:left="1080"/>
        <w:rPr>
          <w:rFonts w:ascii="GHEA Grapalat" w:hAnsi="GHEA Grapalat" w:cs="Arial"/>
          <w:b/>
          <w:i/>
          <w:color w:val="2F5496" w:themeColor="accent1" w:themeShade="BF"/>
          <w:sz w:val="24"/>
          <w:lang w:val="hy-AM"/>
        </w:rPr>
      </w:pPr>
    </w:p>
    <w:p w14:paraId="4E537512" w14:textId="56A28A88" w:rsidR="009C76BC" w:rsidRPr="00C67080" w:rsidRDefault="00EF3230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sz w:val="24"/>
          <w:lang w:val="hy-AM"/>
        </w:rPr>
      </w:pPr>
      <w:r w:rsidRPr="0060339D">
        <w:rPr>
          <w:rFonts w:ascii="GHEA Grapalat" w:hAnsi="GHEA Grapalat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C98FB9" wp14:editId="27CDA0C6">
                <wp:simplePos x="0" y="0"/>
                <wp:positionH relativeFrom="margin">
                  <wp:posOffset>-373075</wp:posOffset>
                </wp:positionH>
                <wp:positionV relativeFrom="margin">
                  <wp:posOffset>-87782</wp:posOffset>
                </wp:positionV>
                <wp:extent cx="6312891" cy="3532657"/>
                <wp:effectExtent l="0" t="0" r="12065" b="10795"/>
                <wp:wrapTight wrapText="bothSides">
                  <wp:wrapPolygon edited="0">
                    <wp:start x="0" y="0"/>
                    <wp:lineTo x="0" y="9086"/>
                    <wp:lineTo x="65" y="9319"/>
                    <wp:lineTo x="521" y="9319"/>
                    <wp:lineTo x="913" y="11182"/>
                    <wp:lineTo x="847" y="11299"/>
                    <wp:lineTo x="782" y="14444"/>
                    <wp:lineTo x="978" y="14910"/>
                    <wp:lineTo x="1630" y="14910"/>
                    <wp:lineTo x="1630" y="19569"/>
                    <wp:lineTo x="2021" y="20501"/>
                    <wp:lineTo x="2412" y="20618"/>
                    <wp:lineTo x="2542" y="21550"/>
                    <wp:lineTo x="20664" y="21550"/>
                    <wp:lineTo x="20729" y="21550"/>
                    <wp:lineTo x="21576" y="19802"/>
                    <wp:lineTo x="21576" y="19569"/>
                    <wp:lineTo x="21120" y="18637"/>
                    <wp:lineTo x="21185" y="18171"/>
                    <wp:lineTo x="20468" y="17706"/>
                    <wp:lineTo x="18382" y="16774"/>
                    <wp:lineTo x="20077" y="16774"/>
                    <wp:lineTo x="21576" y="15842"/>
                    <wp:lineTo x="21576" y="14444"/>
                    <wp:lineTo x="20859" y="13046"/>
                    <wp:lineTo x="20664" y="11182"/>
                    <wp:lineTo x="21576" y="9435"/>
                    <wp:lineTo x="21576" y="9202"/>
                    <wp:lineTo x="20664" y="7455"/>
                    <wp:lineTo x="20794" y="5591"/>
                    <wp:lineTo x="21576" y="4077"/>
                    <wp:lineTo x="21576" y="0"/>
                    <wp:lineTo x="0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891" cy="3532657"/>
                          <a:chOff x="0" y="-78957"/>
                          <a:chExt cx="7106117" cy="3177493"/>
                        </a:xfrm>
                      </wpg:grpSpPr>
                      <wpg:grpSp>
                        <wpg:cNvPr id="38" name="Group 37"/>
                        <wpg:cNvGrpSpPr/>
                        <wpg:grpSpPr>
                          <a:xfrm>
                            <a:off x="0" y="243192"/>
                            <a:ext cx="7073265" cy="2855344"/>
                            <a:chOff x="0" y="0"/>
                            <a:chExt cx="7254238" cy="1976845"/>
                          </a:xfrm>
                        </wpg:grpSpPr>
                        <wps:wsp>
                          <wps:cNvPr id="2" name="Pentagon 2"/>
                          <wps:cNvSpPr/>
                          <wps:spPr>
                            <a:xfrm>
                              <a:off x="2715650" y="0"/>
                              <a:ext cx="2189399" cy="367946"/>
                            </a:xfrm>
                            <a:prstGeom prst="homePlate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AE4A37" w14:textId="05D0A062" w:rsidR="00EF3230" w:rsidRPr="000A6A54" w:rsidRDefault="007C406E" w:rsidP="004326D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GHEA Grapalat" w:hAnsi="GHEA Grapala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Վերձնարդյունքի</w:t>
                                </w:r>
                                <w:r w:rsidR="00EF3230"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 xml:space="preserve"> ցուցանիշներ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0" y="0"/>
                              <a:ext cx="1669329" cy="367946"/>
                              <a:chOff x="0" y="0"/>
                              <a:chExt cx="1915885" cy="505097"/>
                            </a:xfrm>
                          </wpg:grpSpPr>
                          <wps:wsp>
                            <wps:cNvPr id="30" name="Rounded Rectangle 30"/>
                            <wps:cNvSpPr/>
                            <wps:spPr>
                              <a:xfrm>
                                <a:off x="0" y="0"/>
                                <a:ext cx="1767839" cy="5050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1E7D6" w14:textId="21EA10CA" w:rsidR="00EF3230" w:rsidRPr="000A6A54" w:rsidRDefault="0083638D" w:rsidP="004326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GHEA Grapalat" w:hAnsi="GHEA Grapala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HEA Grapalat" w:hAnsi="GHEA Grapalat" w:cstheme="minorBidi"/>
                                      <w:color w:val="FFFFFF" w:themeColor="light1"/>
                                      <w:kern w:val="24"/>
                                      <w:sz w:val="18"/>
                                      <w:szCs w:val="18"/>
                                      <w:lang w:val="hy-AM"/>
                                    </w:rPr>
                                    <w:t>Զարգացման երկարաժամկետ տ</w:t>
                                  </w:r>
                                  <w:r w:rsidR="00EF3230" w:rsidRPr="000A6A54">
                                    <w:rPr>
                                      <w:rFonts w:ascii="GHEA Grapalat" w:hAnsi="GHEA Grapalat" w:cstheme="minorBidi"/>
                                      <w:color w:val="FFFFFF" w:themeColor="light1"/>
                                      <w:kern w:val="24"/>
                                      <w:sz w:val="18"/>
                                      <w:szCs w:val="18"/>
                                      <w:lang w:val="hy-AM"/>
                                    </w:rPr>
                                    <w:t>եսլական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Chevron 31"/>
                            <wps:cNvSpPr/>
                            <wps:spPr>
                              <a:xfrm>
                                <a:off x="1619793" y="0"/>
                                <a:ext cx="296092" cy="505097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" name="Group 4"/>
                          <wpg:cNvGrpSpPr/>
                          <wpg:grpSpPr>
                            <a:xfrm>
                              <a:off x="305257" y="544283"/>
                              <a:ext cx="1813497" cy="367946"/>
                              <a:chOff x="305257" y="544283"/>
                              <a:chExt cx="1915885" cy="505097"/>
                            </a:xfrm>
                          </wpg:grpSpPr>
                          <wps:wsp>
                            <wps:cNvPr id="28" name="Rounded Rectangle 28"/>
                            <wps:cNvSpPr/>
                            <wps:spPr>
                              <a:xfrm>
                                <a:off x="305257" y="544283"/>
                                <a:ext cx="1767839" cy="5050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07DE00" w14:textId="77777777" w:rsidR="00EF3230" w:rsidRPr="000A6A54" w:rsidRDefault="00EF3230" w:rsidP="004326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GHEA Grapalat" w:hAnsi="GHEA Grapalat"/>
                                      <w:sz w:val="18"/>
                                      <w:szCs w:val="18"/>
                                    </w:rPr>
                                  </w:pPr>
                                  <w:r w:rsidRPr="000A6A54">
                                    <w:rPr>
                                      <w:rFonts w:ascii="GHEA Grapalat" w:hAnsi="GHEA Grapalat" w:cstheme="minorBidi"/>
                                      <w:color w:val="FFFFFF" w:themeColor="light1"/>
                                      <w:kern w:val="24"/>
                                      <w:sz w:val="18"/>
                                      <w:szCs w:val="18"/>
                                      <w:lang w:val="hy-AM"/>
                                    </w:rPr>
                                    <w:t>Ռազմավարություններ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Chevron 29"/>
                            <wps:cNvSpPr/>
                            <wps:spPr>
                              <a:xfrm>
                                <a:off x="1925050" y="544283"/>
                                <a:ext cx="296092" cy="505097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Bent-Up Arrow 5"/>
                          <wps:cNvSpPr/>
                          <wps:spPr>
                            <a:xfrm rot="5400000">
                              <a:off x="-25618" y="427666"/>
                              <a:ext cx="347082" cy="260279"/>
                            </a:xfrm>
                            <a:prstGeom prst="bentUpArrow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Pentagon 6"/>
                          <wps:cNvSpPr/>
                          <wps:spPr>
                            <a:xfrm>
                              <a:off x="2715650" y="544284"/>
                              <a:ext cx="2189399" cy="373384"/>
                            </a:xfrm>
                            <a:prstGeom prst="homePlate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DC76FF" w14:textId="7A83BFE9" w:rsidR="00EF3230" w:rsidRPr="000A6A54" w:rsidRDefault="007C406E" w:rsidP="004326D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GHEA Grapalat" w:hAnsi="GHEA Grapala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 xml:space="preserve">Վերջնարդյունքի և միջանկյալ </w:t>
                                </w:r>
                                <w:r w:rsidR="00EF3230"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արդյունքի ցուցանիշներ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589992" y="1076591"/>
                              <a:ext cx="1813497" cy="367946"/>
                              <a:chOff x="589992" y="1076591"/>
                              <a:chExt cx="1915885" cy="505097"/>
                            </a:xfrm>
                          </wpg:grpSpPr>
                          <wps:wsp>
                            <wps:cNvPr id="26" name="Rounded Rectangle 26"/>
                            <wps:cNvSpPr/>
                            <wps:spPr>
                              <a:xfrm>
                                <a:off x="589992" y="1076591"/>
                                <a:ext cx="1767839" cy="5050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DFC0A" w14:textId="77777777" w:rsidR="00EF3230" w:rsidRPr="000A6A54" w:rsidRDefault="00EF3230" w:rsidP="004326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GHEA Grapalat" w:hAnsi="GHEA Grapalat"/>
                                      <w:sz w:val="18"/>
                                      <w:szCs w:val="18"/>
                                    </w:rPr>
                                  </w:pPr>
                                  <w:r w:rsidRPr="000A6A54">
                                    <w:rPr>
                                      <w:rFonts w:ascii="GHEA Grapalat" w:hAnsi="GHEA Grapalat" w:cstheme="minorBidi"/>
                                      <w:color w:val="FFFFFF" w:themeColor="light1"/>
                                      <w:kern w:val="24"/>
                                      <w:sz w:val="18"/>
                                      <w:szCs w:val="18"/>
                                      <w:lang w:val="hy-AM"/>
                                    </w:rPr>
                                    <w:t>Ռազմավարական ծրագրեր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Chevron 27"/>
                            <wps:cNvSpPr/>
                            <wps:spPr>
                              <a:xfrm>
                                <a:off x="2209785" y="1076591"/>
                                <a:ext cx="296092" cy="505097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" name="Bent-Up Arrow 8"/>
                          <wps:cNvSpPr/>
                          <wps:spPr>
                            <a:xfrm rot="5400000">
                              <a:off x="269378" y="973582"/>
                              <a:ext cx="347082" cy="260279"/>
                            </a:xfrm>
                            <a:prstGeom prst="bentUpArrow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Pentagon 9"/>
                          <wps:cNvSpPr/>
                          <wps:spPr>
                            <a:xfrm>
                              <a:off x="2715650" y="1076591"/>
                              <a:ext cx="2189399" cy="367946"/>
                            </a:xfrm>
                            <a:prstGeom prst="homePlate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4AD896" w14:textId="022F232A" w:rsidR="00EF3230" w:rsidRPr="000A6A54" w:rsidRDefault="007C406E" w:rsidP="004326D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GHEA Grapalat" w:hAnsi="GHEA Grapala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Միջանկյալ</w:t>
                                </w:r>
                                <w:r w:rsidR="00EF3230"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 xml:space="preserve"> և ուղղակի արդյունքի ցուցանիշներ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Group 10"/>
                          <wpg:cNvGrpSpPr/>
                          <wpg:grpSpPr>
                            <a:xfrm>
                              <a:off x="860463" y="1608899"/>
                              <a:ext cx="1813497" cy="367946"/>
                              <a:chOff x="860463" y="1608899"/>
                              <a:chExt cx="1915885" cy="505097"/>
                            </a:xfrm>
                          </wpg:grpSpPr>
                          <wps:wsp>
                            <wps:cNvPr id="24" name="Rounded Rectangle 24"/>
                            <wps:cNvSpPr/>
                            <wps:spPr>
                              <a:xfrm>
                                <a:off x="860463" y="1608899"/>
                                <a:ext cx="1767839" cy="50509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63BADF" w14:textId="77777777" w:rsidR="00EF3230" w:rsidRPr="000A6A54" w:rsidRDefault="00EF3230" w:rsidP="004326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GHEA Grapalat" w:hAnsi="GHEA Grapalat"/>
                                      <w:sz w:val="18"/>
                                      <w:szCs w:val="18"/>
                                    </w:rPr>
                                  </w:pPr>
                                  <w:r w:rsidRPr="000A6A54">
                                    <w:rPr>
                                      <w:rFonts w:ascii="GHEA Grapalat" w:hAnsi="GHEA Grapalat" w:cstheme="minorBidi"/>
                                      <w:color w:val="FFFFFF" w:themeColor="light1"/>
                                      <w:kern w:val="24"/>
                                      <w:sz w:val="18"/>
                                      <w:szCs w:val="18"/>
                                      <w:lang w:val="hy-AM"/>
                                    </w:rPr>
                                    <w:t>Գործառնական ծրագրեր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Chevron 25"/>
                            <wps:cNvSpPr/>
                            <wps:spPr>
                              <a:xfrm>
                                <a:off x="2480256" y="1608899"/>
                                <a:ext cx="296092" cy="505097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Pentagon 11"/>
                          <wps:cNvSpPr/>
                          <wps:spPr>
                            <a:xfrm>
                              <a:off x="2715650" y="1608899"/>
                              <a:ext cx="2189399" cy="367946"/>
                            </a:xfrm>
                            <a:prstGeom prst="homePlate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04E8AF" w14:textId="77777777" w:rsidR="00EF3230" w:rsidRPr="000A6A54" w:rsidRDefault="00EF3230" w:rsidP="004326D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GHEA Grapalat" w:hAnsi="GHEA Grapalat"/>
                                    <w:sz w:val="18"/>
                                    <w:szCs w:val="18"/>
                                  </w:rPr>
                                </w:pPr>
                                <w:r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Ուղղակի արդյունքի ցուցանիշներ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Bent-Up Arrow 12"/>
                          <wps:cNvSpPr/>
                          <wps:spPr>
                            <a:xfrm rot="5400000">
                              <a:off x="546591" y="1490112"/>
                              <a:ext cx="347082" cy="260279"/>
                            </a:xfrm>
                            <a:prstGeom prst="bentUpArrow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Chevron 13"/>
                          <wps:cNvSpPr/>
                          <wps:spPr>
                            <a:xfrm rot="5400000">
                              <a:off x="3682406" y="381865"/>
                              <a:ext cx="120441" cy="167693"/>
                            </a:xfrm>
                            <a:prstGeom prst="chevron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Chevron 14"/>
                          <wps:cNvSpPr/>
                          <wps:spPr>
                            <a:xfrm rot="5400000">
                              <a:off x="3682406" y="924219"/>
                              <a:ext cx="120441" cy="167693"/>
                            </a:xfrm>
                            <a:prstGeom prst="chevron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Chevron 15"/>
                          <wps:cNvSpPr/>
                          <wps:spPr>
                            <a:xfrm rot="5400000">
                              <a:off x="3682406" y="1452468"/>
                              <a:ext cx="120441" cy="167693"/>
                            </a:xfrm>
                            <a:prstGeom prst="chevron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Pentagon 16"/>
                          <wps:cNvSpPr/>
                          <wps:spPr>
                            <a:xfrm>
                              <a:off x="5064839" y="0"/>
                              <a:ext cx="2189399" cy="367946"/>
                            </a:xfrm>
                            <a:prstGeom prst="homePlate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5F5C17" w14:textId="38AAB13C" w:rsidR="00EF3230" w:rsidRPr="000A6A54" w:rsidRDefault="007C406E" w:rsidP="004326D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GHEA Grapalat" w:hAnsi="GHEA Grapala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Վերջնարդյունքի</w:t>
                                </w:r>
                                <w:r w:rsidR="00EF3230"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 xml:space="preserve"> արժեք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Pentagon 17"/>
                          <wps:cNvSpPr/>
                          <wps:spPr>
                            <a:xfrm>
                              <a:off x="5064839" y="544284"/>
                              <a:ext cx="2189399" cy="373384"/>
                            </a:xfrm>
                            <a:prstGeom prst="homePlate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C04E1E" w14:textId="5C9D83EE" w:rsidR="00EF3230" w:rsidRPr="000A6A54" w:rsidRDefault="007C406E" w:rsidP="004326D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GHEA Grapalat" w:hAnsi="GHEA Grapala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Վ</w:t>
                                </w:r>
                                <w:r w:rsidR="00EF3230"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 xml:space="preserve">երջնարդյունքի </w:t>
                                </w:r>
                                <w:r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 xml:space="preserve">և միջանկյալ արդյունքի </w:t>
                                </w:r>
                                <w:r w:rsidR="00EF3230"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արժեք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Pentagon 18"/>
                          <wps:cNvSpPr/>
                          <wps:spPr>
                            <a:xfrm>
                              <a:off x="5064839" y="1076591"/>
                              <a:ext cx="2189399" cy="367946"/>
                            </a:xfrm>
                            <a:prstGeom prst="homePlate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DD288E" w14:textId="0B4FCBF0" w:rsidR="00EF3230" w:rsidRPr="000A6A54" w:rsidRDefault="007C406E" w:rsidP="004326D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GHEA Grapalat" w:hAnsi="GHEA Grapala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Միջանկյալ</w:t>
                                </w:r>
                                <w:r w:rsidR="00EF3230"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 xml:space="preserve"> և ուղղակի արդյունքի արժեք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Pentagon 19"/>
                          <wps:cNvSpPr/>
                          <wps:spPr>
                            <a:xfrm>
                              <a:off x="5064839" y="1608899"/>
                              <a:ext cx="2189399" cy="367946"/>
                            </a:xfrm>
                            <a:prstGeom prst="homePlate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35D6FD" w14:textId="35BEFA74" w:rsidR="00EF3230" w:rsidRPr="000A6A54" w:rsidRDefault="00EF3230" w:rsidP="004326D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GHEA Grapalat" w:hAnsi="GHEA Grapalat"/>
                                    <w:sz w:val="18"/>
                                    <w:szCs w:val="18"/>
                                  </w:rPr>
                                </w:pPr>
                                <w:r w:rsidRPr="000A6A54">
                                  <w:rPr>
                                    <w:rFonts w:ascii="GHEA Grapalat" w:hAnsi="GHEA Grapalat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hy-AM"/>
                                  </w:rPr>
                                  <w:t>Ուղղակի արդյունքի արժեք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Chevron 20"/>
                          <wps:cNvSpPr/>
                          <wps:spPr>
                            <a:xfrm rot="5400000" flipH="1" flipV="1">
                              <a:off x="6071728" y="1456861"/>
                              <a:ext cx="123529" cy="154904"/>
                            </a:xfrm>
                            <a:prstGeom prst="chevron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Chevron 21"/>
                          <wps:cNvSpPr/>
                          <wps:spPr>
                            <a:xfrm rot="5400000" flipH="1" flipV="1">
                              <a:off x="6071728" y="903017"/>
                              <a:ext cx="123529" cy="154904"/>
                            </a:xfrm>
                            <a:prstGeom prst="chevron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Chevron 22"/>
                          <wps:cNvSpPr/>
                          <wps:spPr>
                            <a:xfrm rot="5400000" flipH="1" flipV="1">
                              <a:off x="6071728" y="384069"/>
                              <a:ext cx="123529" cy="154904"/>
                            </a:xfrm>
                            <a:prstGeom prst="chevron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Chevron 23"/>
                          <wps:cNvSpPr/>
                          <wps:spPr>
                            <a:xfrm>
                              <a:off x="4888434" y="1737353"/>
                              <a:ext cx="134474" cy="128969"/>
                            </a:xfrm>
                            <a:prstGeom prst="chevron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42396281" name="Text Box 1"/>
                        <wps:cNvSpPr txBox="1"/>
                        <wps:spPr>
                          <a:xfrm>
                            <a:off x="32852" y="-78957"/>
                            <a:ext cx="707326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E711D7" w14:textId="372ABA41" w:rsidR="00EF3230" w:rsidRPr="000A6A54" w:rsidRDefault="00EF3230" w:rsidP="0039077C">
                              <w:pPr>
                                <w:pStyle w:val="Caption"/>
                                <w:rPr>
                                  <w:rFonts w:ascii="GHEA Grapalat" w:hAnsi="GHEA Grapalat"/>
                                  <w:noProof/>
                                  <w:lang w:val="hy-AM"/>
                                </w:rPr>
                              </w:pPr>
                              <w:bookmarkStart w:id="0" w:name="_Ref156499520"/>
                              <w:r w:rsidRPr="000A6A54">
                                <w:rPr>
                                  <w:rFonts w:ascii="GHEA Grapalat" w:hAnsi="GHEA Grapalat"/>
                                </w:rPr>
                                <w:t xml:space="preserve">Գծապատկեր </w:t>
                              </w:r>
                              <w:bookmarkEnd w:id="0"/>
                              <w:r w:rsidRPr="000A6A54">
                                <w:rPr>
                                  <w:rFonts w:ascii="GHEA Grapalat" w:hAnsi="GHEA Grapalat"/>
                                  <w:lang w:val="hy-AM"/>
                                </w:rPr>
                                <w:t>2</w:t>
                              </w:r>
                              <w:r>
                                <w:rPr>
                                  <w:rFonts w:ascii="GHEA Grapalat" w:hAnsi="GHEA Grapalat"/>
                                  <w:lang w:val="hy-AM"/>
                                </w:rPr>
                                <w:t xml:space="preserve">. </w:t>
                              </w:r>
                              <w:r>
                                <w:rPr>
                                  <w:rFonts w:ascii="GHEA Grapalat" w:hAnsi="GHEA Grapalat"/>
                                  <w:lang w:val="hy-AM"/>
                                </w:rPr>
                                <w:t xml:space="preserve">Ռազմավարական  փաստաթղթերի ցուցանիշների ծառը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98FB9" id="Group 1" o:spid="_x0000_s1026" style="position:absolute;left:0;text-align:left;margin-left:-29.4pt;margin-top:-6.9pt;width:497.1pt;height:278.15pt;z-index:251659264;mso-position-horizontal-relative:margin;mso-position-vertical-relative:margin;mso-width-relative:margin;mso-height-relative:margin" coordorigin=",-789" coordsize="71061,3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">
                <v:group id="Group 37" o:spid="_x0000_s1027" style="position:absolute;top:2431;width:70732;height:28554" coordsize="72542,1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2" o:spid="_x0000_s1028" type="#_x0000_t15" style="position:absolute;left:27156;width:21894;height:3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" adj="19785" filled="f" strokecolor="#1f3763 [1604]" strokeweight="2.25pt">
                    <v:textbox>
                      <w:txbxContent>
                        <w:p w14:paraId="20AE4A37" w14:textId="05D0A062" w:rsidR="00EF3230" w:rsidRPr="000A6A54" w:rsidRDefault="007C406E" w:rsidP="004326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HEA Grapalat" w:hAnsi="GHEA Grapala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Վերձնարդյունքի</w:t>
                          </w:r>
                          <w:r w:rsidR="00EF3230"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 xml:space="preserve"> ցուցանիշներ</w:t>
                          </w:r>
                        </w:p>
                      </w:txbxContent>
                    </v:textbox>
                  </v:shape>
                  <v:group id="Group 3" o:spid="_x0000_s1029" style="position:absolute;width:16693;height:3679" coordsize="19158,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oundrect id="Rounded Rectangle 30" o:spid="_x0000_s1030" style="position:absolute;width:17678;height:5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" fillcolor="#1f3763 [1604]" strokecolor="#1f3763 [1604]" strokeweight="1pt">
                      <v:stroke joinstyle="miter"/>
                      <v:textbox>
                        <w:txbxContent>
                          <w:p w14:paraId="5961E7D6" w14:textId="21EA10CA" w:rsidR="00EF3230" w:rsidRPr="000A6A54" w:rsidRDefault="0083638D" w:rsidP="004326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HEA Grapalat" w:hAnsi="GHEA Grapalat" w:cstheme="minorBidi"/>
                                <w:color w:val="FFFFFF" w:themeColor="light1"/>
                                <w:kern w:val="24"/>
                                <w:sz w:val="18"/>
                                <w:szCs w:val="18"/>
                                <w:lang w:val="hy-AM"/>
                              </w:rPr>
                              <w:t>Զարգացման երկարաժամկետ տ</w:t>
                            </w:r>
                            <w:r w:rsidR="00EF3230" w:rsidRPr="000A6A54">
                              <w:rPr>
                                <w:rFonts w:ascii="GHEA Grapalat" w:hAnsi="GHEA Grapalat" w:cstheme="minorBidi"/>
                                <w:color w:val="FFFFFF" w:themeColor="light1"/>
                                <w:kern w:val="24"/>
                                <w:sz w:val="18"/>
                                <w:szCs w:val="18"/>
                                <w:lang w:val="hy-AM"/>
                              </w:rPr>
                              <w:t>եսլական</w:t>
                            </w:r>
                          </w:p>
                        </w:txbxContent>
                      </v:textbox>
                    </v:roundre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Chevron 31" o:spid="_x0000_s1031" type="#_x0000_t55" style="position:absolute;left:16197;width:2961;height:5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" adj="10800" fillcolor="white [3212]" strokecolor="#1f3763 [1604]" strokeweight="1pt"/>
                  </v:group>
                  <v:group id="Group 4" o:spid="_x0000_s1032" style="position:absolute;left:3052;top:5442;width:18135;height:3680" coordorigin="3052,5442" coordsize="19158,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oundrect id="Rounded Rectangle 28" o:spid="_x0000_s1033" style="position:absolute;left:3052;top:5442;width:17678;height:5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" fillcolor="#1f3763 [1604]" strokecolor="#1f3763 [1604]" strokeweight="1pt">
                      <v:stroke joinstyle="miter"/>
                      <v:textbox>
                        <w:txbxContent>
                          <w:p w14:paraId="1C07DE00" w14:textId="77777777" w:rsidR="00EF3230" w:rsidRPr="000A6A54" w:rsidRDefault="00EF3230" w:rsidP="004326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</w:pPr>
                            <w:r w:rsidRPr="000A6A54">
                              <w:rPr>
                                <w:rFonts w:ascii="GHEA Grapalat" w:hAnsi="GHEA Grapalat" w:cstheme="minorBidi"/>
                                <w:color w:val="FFFFFF" w:themeColor="light1"/>
                                <w:kern w:val="24"/>
                                <w:sz w:val="18"/>
                                <w:szCs w:val="18"/>
                                <w:lang w:val="hy-AM"/>
                              </w:rPr>
                              <w:t>Ռազմավարություններ</w:t>
                            </w:r>
                          </w:p>
                        </w:txbxContent>
                      </v:textbox>
                    </v:roundrect>
                    <v:shape id="Chevron 29" o:spid="_x0000_s1034" type="#_x0000_t55" style="position:absolute;left:19250;top:5442;width:2961;height:5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" adj="10800" fillcolor="white [3212]" strokecolor="#1f3763 [1604]" strokeweight="1pt"/>
                  </v:group>
                  <v:shape id="Bent-Up Arrow 5" o:spid="_x0000_s1035" style="position:absolute;left:-257;top:4276;width:3471;height:2603;rotation:90;visibility:visible;mso-wrap-style:square;v-text-anchor:middle" coordsize="347082,26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" path="m,195209r249477,l249477,65070r-32534,l282012,r65070,65070l314547,65070r,195209l,260279,,195209xe" filled="f" strokecolor="#1f3763 [1604]" strokeweight="1pt">
                    <v:stroke joinstyle="miter"/>
                    <v:path arrowok="t" o:connecttype="custom" o:connectlocs="0,195209;249477,195209;249477,65070;216943,65070;282012,0;347082,65070;314547,65070;314547,260279;0,260279;0,195209" o:connectangles="0,0,0,0,0,0,0,0,0,0"/>
                  </v:shape>
                  <v:shape id="Pentagon 6" o:spid="_x0000_s1036" type="#_x0000_t15" style="position:absolute;left:27156;top:5442;width:21894;height: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" adj="19758" filled="f" strokecolor="#1f3763 [1604]" strokeweight="2.25pt">
                    <v:textbox>
                      <w:txbxContent>
                        <w:p w14:paraId="74DC76FF" w14:textId="7A83BFE9" w:rsidR="00EF3230" w:rsidRPr="000A6A54" w:rsidRDefault="007C406E" w:rsidP="004326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HEA Grapalat" w:hAnsi="GHEA Grapala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 xml:space="preserve">Վերջնարդյունքի և միջանկյալ </w:t>
                          </w:r>
                          <w:r w:rsidR="00EF3230"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արդյունքի ցուցանիշներ</w:t>
                          </w:r>
                        </w:p>
                      </w:txbxContent>
                    </v:textbox>
                  </v:shape>
                  <v:group id="Group 7" o:spid="_x0000_s1037" style="position:absolute;left:5899;top:10765;width:18135;height:3680" coordorigin="5899,10765" coordsize="19158,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oundrect id="Rounded Rectangle 26" o:spid="_x0000_s1038" style="position:absolute;left:5899;top:10765;width:17679;height:5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" fillcolor="#1f3763 [1604]" strokecolor="#1f3763 [1604]" strokeweight="1pt">
                      <v:stroke joinstyle="miter"/>
                      <v:textbox>
                        <w:txbxContent>
                          <w:p w14:paraId="48CDFC0A" w14:textId="77777777" w:rsidR="00EF3230" w:rsidRPr="000A6A54" w:rsidRDefault="00EF3230" w:rsidP="004326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</w:pPr>
                            <w:r w:rsidRPr="000A6A54">
                              <w:rPr>
                                <w:rFonts w:ascii="GHEA Grapalat" w:hAnsi="GHEA Grapalat" w:cstheme="minorBidi"/>
                                <w:color w:val="FFFFFF" w:themeColor="light1"/>
                                <w:kern w:val="24"/>
                                <w:sz w:val="18"/>
                                <w:szCs w:val="18"/>
                                <w:lang w:val="hy-AM"/>
                              </w:rPr>
                              <w:t>Ռազմավարական ծրագրեր</w:t>
                            </w:r>
                          </w:p>
                        </w:txbxContent>
                      </v:textbox>
                    </v:roundrect>
                    <v:shape id="Chevron 27" o:spid="_x0000_s1039" type="#_x0000_t55" style="position:absolute;left:22097;top:10765;width:2961;height:5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" adj="10800" fillcolor="white [3212]" strokecolor="#1f3763 [1604]" strokeweight="1pt"/>
                  </v:group>
                  <v:shape id="Bent-Up Arrow 8" o:spid="_x0000_s1040" style="position:absolute;left:2693;top:9735;width:3471;height:2603;rotation:90;visibility:visible;mso-wrap-style:square;v-text-anchor:middle" coordsize="347082,26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" path="m,195209r249477,l249477,65070r-32534,l282012,r65070,65070l314547,65070r,195209l,260279,,195209xe" filled="f" strokecolor="#1f3763 [1604]" strokeweight="1pt">
                    <v:stroke joinstyle="miter"/>
                    <v:path arrowok="t" o:connecttype="custom" o:connectlocs="0,195209;249477,195209;249477,65070;216943,65070;282012,0;347082,65070;314547,65070;314547,260279;0,260279;0,195209" o:connectangles="0,0,0,0,0,0,0,0,0,0"/>
                  </v:shape>
                  <v:shape id="Pentagon 9" o:spid="_x0000_s1041" type="#_x0000_t15" style="position:absolute;left:27156;top:10765;width:21894;height: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" adj="19785" filled="f" strokecolor="#1f3763 [1604]" strokeweight="2.25pt">
                    <v:textbox>
                      <w:txbxContent>
                        <w:p w14:paraId="214AD896" w14:textId="022F232A" w:rsidR="00EF3230" w:rsidRPr="000A6A54" w:rsidRDefault="007C406E" w:rsidP="004326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HEA Grapalat" w:hAnsi="GHEA Grapala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Միջանկյալ</w:t>
                          </w:r>
                          <w:r w:rsidR="00EF3230"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 xml:space="preserve"> և ուղղակի արդյունքի ցուցանիշներ</w:t>
                          </w:r>
                        </w:p>
                      </w:txbxContent>
                    </v:textbox>
                  </v:shape>
                  <v:group id="Group 10" o:spid="_x0000_s1042" style="position:absolute;left:8604;top:16088;width:18135;height:3680" coordorigin="8604,16088" coordsize="19158,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Rounded Rectangle 24" o:spid="_x0000_s1043" style="position:absolute;left:8604;top:16088;width:17679;height:5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" fillcolor="#1f3763 [1604]" strokecolor="#1f3763 [1604]" strokeweight="1pt">
                      <v:stroke joinstyle="miter"/>
                      <v:textbox>
                        <w:txbxContent>
                          <w:p w14:paraId="4F63BADF" w14:textId="77777777" w:rsidR="00EF3230" w:rsidRPr="000A6A54" w:rsidRDefault="00EF3230" w:rsidP="004326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</w:pPr>
                            <w:r w:rsidRPr="000A6A54">
                              <w:rPr>
                                <w:rFonts w:ascii="GHEA Grapalat" w:hAnsi="GHEA Grapalat" w:cstheme="minorBidi"/>
                                <w:color w:val="FFFFFF" w:themeColor="light1"/>
                                <w:kern w:val="24"/>
                                <w:sz w:val="18"/>
                                <w:szCs w:val="18"/>
                                <w:lang w:val="hy-AM"/>
                              </w:rPr>
                              <w:t>Գործառնական ծրագրեր</w:t>
                            </w:r>
                          </w:p>
                        </w:txbxContent>
                      </v:textbox>
                    </v:roundrect>
                    <v:shape id="Chevron 25" o:spid="_x0000_s1044" type="#_x0000_t55" style="position:absolute;left:24802;top:16088;width:2961;height:5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" adj="10800" fillcolor="white [3212]" strokecolor="#1f3763 [1604]" strokeweight="1pt"/>
                  </v:group>
                  <v:shape id="Pentagon 11" o:spid="_x0000_s1045" type="#_x0000_t15" style="position:absolute;left:27156;top:16088;width:21894;height: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" adj="19785" filled="f" strokecolor="#1f3763 [1604]" strokeweight="2.25pt">
                    <v:textbox>
                      <w:txbxContent>
                        <w:p w14:paraId="4004E8AF" w14:textId="77777777" w:rsidR="00EF3230" w:rsidRPr="000A6A54" w:rsidRDefault="00EF3230" w:rsidP="004326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HEA Grapalat" w:hAnsi="GHEA Grapalat"/>
                              <w:sz w:val="18"/>
                              <w:szCs w:val="18"/>
                            </w:rPr>
                          </w:pPr>
                          <w:r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Ուղղակի արդյունքի ցուցանիշներ</w:t>
                          </w:r>
                        </w:p>
                      </w:txbxContent>
                    </v:textbox>
                  </v:shape>
                  <v:shape id="Bent-Up Arrow 12" o:spid="_x0000_s1046" style="position:absolute;left:5466;top:14900;width:3470;height:2603;rotation:90;visibility:visible;mso-wrap-style:square;v-text-anchor:middle" coordsize="347082,26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" path="m,195209r249477,l249477,65070r-32534,l282012,r65070,65070l314547,65070r,195209l,260279,,195209xe" filled="f" strokecolor="#1f3763 [1604]" strokeweight="1pt">
                    <v:stroke joinstyle="miter"/>
                    <v:path arrowok="t" o:connecttype="custom" o:connectlocs="0,195209;249477,195209;249477,65070;216943,65070;282012,0;347082,65070;314547,65070;314547,260279;0,260279;0,195209" o:connectangles="0,0,0,0,0,0,0,0,0,0"/>
                  </v:shape>
                  <v:shape id="Chevron 13" o:spid="_x0000_s1047" type="#_x0000_t55" style="position:absolute;left:36823;top:3818;width:1205;height:16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" adj="10800" fillcolor="#1f3763 [1604]" strokecolor="#1f3763 [1604]" strokeweight="1pt"/>
                  <v:shape id="Chevron 14" o:spid="_x0000_s1048" type="#_x0000_t55" style="position:absolute;left:36824;top:9241;width:1204;height:16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" adj="10800" fillcolor="#1f3763 [1604]" strokecolor="#1f3763 [1604]" strokeweight="1pt"/>
                  <v:shape id="Chevron 15" o:spid="_x0000_s1049" type="#_x0000_t55" style="position:absolute;left:36823;top:14524;width:1205;height:16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" adj="10800" fillcolor="#1f3763 [1604]" strokecolor="#1f3763 [1604]" strokeweight="1pt"/>
                  <v:shape id="Pentagon 16" o:spid="_x0000_s1050" type="#_x0000_t15" style="position:absolute;left:50648;width:21894;height:3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" adj="19785" filled="f" strokecolor="#1f3763 [1604]" strokeweight="2.25pt">
                    <v:textbox>
                      <w:txbxContent>
                        <w:p w14:paraId="175F5C17" w14:textId="38AAB13C" w:rsidR="00EF3230" w:rsidRPr="000A6A54" w:rsidRDefault="007C406E" w:rsidP="004326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HEA Grapalat" w:hAnsi="GHEA Grapala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Վերջնարդյունքի</w:t>
                          </w:r>
                          <w:r w:rsidR="00EF3230"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 xml:space="preserve"> արժեք</w:t>
                          </w:r>
                        </w:p>
                      </w:txbxContent>
                    </v:textbox>
                  </v:shape>
                  <v:shape id="Pentagon 17" o:spid="_x0000_s1051" type="#_x0000_t15" style="position:absolute;left:50648;top:5442;width:21894;height: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" adj="19758" filled="f" strokecolor="#1f3763 [1604]" strokeweight="2.25pt">
                    <v:textbox>
                      <w:txbxContent>
                        <w:p w14:paraId="3CC04E1E" w14:textId="5C9D83EE" w:rsidR="00EF3230" w:rsidRPr="000A6A54" w:rsidRDefault="007C406E" w:rsidP="004326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HEA Grapalat" w:hAnsi="GHEA Grapala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Վ</w:t>
                          </w:r>
                          <w:r w:rsidR="00EF3230"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 xml:space="preserve">երջնարդյունքի </w:t>
                          </w:r>
                          <w:r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 xml:space="preserve">և միջանկյալ արդյունքի </w:t>
                          </w:r>
                          <w:r w:rsidR="00EF3230"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արժեք</w:t>
                          </w:r>
                        </w:p>
                      </w:txbxContent>
                    </v:textbox>
                  </v:shape>
                  <v:shape id="Pentagon 18" o:spid="_x0000_s1052" type="#_x0000_t15" style="position:absolute;left:50648;top:10765;width:21894;height: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" adj="19785" filled="f" strokecolor="#1f3763 [1604]" strokeweight="2.25pt">
                    <v:textbox>
                      <w:txbxContent>
                        <w:p w14:paraId="60DD288E" w14:textId="0B4FCBF0" w:rsidR="00EF3230" w:rsidRPr="000A6A54" w:rsidRDefault="007C406E" w:rsidP="004326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HEA Grapalat" w:hAnsi="GHEA Grapala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Միջանկյալ</w:t>
                          </w:r>
                          <w:r w:rsidR="00EF3230"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 xml:space="preserve"> և ուղղակի արդյունքի արժեք</w:t>
                          </w:r>
                        </w:p>
                      </w:txbxContent>
                    </v:textbox>
                  </v:shape>
                  <v:shape id="Pentagon 19" o:spid="_x0000_s1053" type="#_x0000_t15" style="position:absolute;left:50648;top:16088;width:21894;height:3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" adj="19785" filled="f" strokecolor="#1f3763 [1604]" strokeweight="2.25pt">
                    <v:textbox>
                      <w:txbxContent>
                        <w:p w14:paraId="3835D6FD" w14:textId="35BEFA74" w:rsidR="00EF3230" w:rsidRPr="000A6A54" w:rsidRDefault="00EF3230" w:rsidP="004326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GHEA Grapalat" w:hAnsi="GHEA Grapalat"/>
                              <w:sz w:val="18"/>
                              <w:szCs w:val="18"/>
                            </w:rPr>
                          </w:pPr>
                          <w:r w:rsidRPr="000A6A54">
                            <w:rPr>
                              <w:rFonts w:ascii="GHEA Grapalat" w:hAnsi="GHEA Grapalat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hy-AM"/>
                            </w:rPr>
                            <w:t>Ուղղակի արդյունքի արժեք</w:t>
                          </w:r>
                        </w:p>
                      </w:txbxContent>
                    </v:textbox>
                  </v:shape>
                  <v:shape id="Chevron 20" o:spid="_x0000_s1054" type="#_x0000_t55" style="position:absolute;left:60717;top:14568;width:1235;height:1549;rotation: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" adj="10800" fillcolor="#1f3763 [1604]" strokecolor="#1f3763 [1604]" strokeweight="1pt"/>
                  <v:shape id="Chevron 21" o:spid="_x0000_s1055" type="#_x0000_t55" style="position:absolute;left:60717;top:9030;width:1235;height:1549;rotation: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" adj="10800" fillcolor="#1f3763 [1604]" strokecolor="#1f3763 [1604]" strokeweight="1pt"/>
                  <v:shape id="Chevron 22" o:spid="_x0000_s1056" type="#_x0000_t55" style="position:absolute;left:60717;top:3840;width:1235;height:1549;rotation:9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" adj="10800" fillcolor="#1f3763 [1604]" strokecolor="#1f3763 [1604]" strokeweight="1pt"/>
                  <v:shape id="Chevron 23" o:spid="_x0000_s1057" type="#_x0000_t55" style="position:absolute;left:48884;top:17373;width:1345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" adj="11242" fillcolor="#1f3763 [1604]" strokecolor="#1f3763 [1604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58" type="#_x0000_t202" style="position:absolute;left:328;top:-789;width:70733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" filled="f" stroked="f">
                  <v:textbox inset="0,0,0,0">
                    <w:txbxContent>
                      <w:p w14:paraId="6BE711D7" w14:textId="372ABA41" w:rsidR="00EF3230" w:rsidRPr="000A6A54" w:rsidRDefault="00EF3230" w:rsidP="0039077C">
                        <w:pPr>
                          <w:pStyle w:val="Caption"/>
                          <w:rPr>
                            <w:rFonts w:ascii="GHEA Grapalat" w:hAnsi="GHEA Grapalat"/>
                            <w:noProof/>
                            <w:lang w:val="hy-AM"/>
                          </w:rPr>
                        </w:pPr>
                        <w:bookmarkStart w:id="1" w:name="_Ref156499520"/>
                        <w:r w:rsidRPr="000A6A54">
                          <w:rPr>
                            <w:rFonts w:ascii="GHEA Grapalat" w:hAnsi="GHEA Grapalat"/>
                          </w:rPr>
                          <w:t xml:space="preserve">Գծապատկեր </w:t>
                        </w:r>
                        <w:bookmarkEnd w:id="1"/>
                        <w:r w:rsidRPr="000A6A54">
                          <w:rPr>
                            <w:rFonts w:ascii="GHEA Grapalat" w:hAnsi="GHEA Grapalat"/>
                            <w:lang w:val="hy-AM"/>
                          </w:rPr>
                          <w:t>2</w:t>
                        </w:r>
                        <w:r>
                          <w:rPr>
                            <w:rFonts w:ascii="GHEA Grapalat" w:hAnsi="GHEA Grapalat"/>
                            <w:lang w:val="hy-AM"/>
                          </w:rPr>
                          <w:t xml:space="preserve">. </w:t>
                        </w:r>
                        <w:r>
                          <w:rPr>
                            <w:rFonts w:ascii="GHEA Grapalat" w:hAnsi="GHEA Grapalat"/>
                            <w:lang w:val="hy-AM"/>
                          </w:rPr>
                          <w:t xml:space="preserve">Ռազմավարական  փաստաթղթերի ցուցանիշների ծառը </w:t>
                        </w:r>
                      </w:p>
                    </w:txbxContent>
                  </v:textbox>
                </v:shape>
                <w10:wrap type="tight" anchorx="margin" anchory="margin"/>
              </v:group>
            </w:pict>
          </mc:Fallback>
        </mc:AlternateContent>
      </w:r>
      <w:r w:rsidR="00AB6DEE" w:rsidRPr="0060339D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Երկարաժամկետ </w:t>
      </w:r>
      <w:r w:rsidR="00FF1A28" w:rsidRPr="0060339D">
        <w:rPr>
          <w:rFonts w:ascii="GHEA Grapalat" w:hAnsi="GHEA Grapalat" w:cs="Arial"/>
          <w:b/>
          <w:i/>
          <w:color w:val="2F5496" w:themeColor="accent1" w:themeShade="BF"/>
          <w:lang w:val="hy-AM"/>
        </w:rPr>
        <w:t>մակրո</w:t>
      </w:r>
      <w:r w:rsidR="00AB6DEE" w:rsidRPr="0060339D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տնտեսական </w:t>
      </w:r>
      <w:r w:rsidR="00FF1A28" w:rsidRPr="0060339D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ֆիսկալ </w:t>
      </w:r>
      <w:r w:rsidR="00AB6DEE" w:rsidRPr="0060339D">
        <w:rPr>
          <w:rFonts w:ascii="GHEA Grapalat" w:hAnsi="GHEA Grapalat" w:cs="Arial"/>
          <w:b/>
          <w:i/>
          <w:color w:val="2F5496" w:themeColor="accent1" w:themeShade="BF"/>
          <w:lang w:val="hy-AM"/>
        </w:rPr>
        <w:t>կանխատեսում</w:t>
      </w:r>
    </w:p>
    <w:p w14:paraId="1A7B89E5" w14:textId="26D36192" w:rsidR="00912850" w:rsidRPr="002B19E8" w:rsidRDefault="00912850" w:rsidP="007E705F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Առաջարկվում է ներդնել երկարաժամկետ մակրոտնտեսական կանխատեսման </w:t>
      </w:r>
      <w:r w:rsidR="0014518D" w:rsidRPr="002B19E8">
        <w:rPr>
          <w:rFonts w:ascii="GHEA Grapalat" w:hAnsi="GHEA Grapalat"/>
          <w:lang w:val="hy-AM"/>
        </w:rPr>
        <w:t xml:space="preserve">օժանդակ </w:t>
      </w:r>
      <w:r w:rsidR="007D28A7" w:rsidRPr="002B19E8">
        <w:rPr>
          <w:rFonts w:ascii="GHEA Grapalat" w:hAnsi="GHEA Grapalat"/>
          <w:lang w:val="hy-AM"/>
        </w:rPr>
        <w:t xml:space="preserve">աշխատանքային </w:t>
      </w:r>
      <w:r w:rsidR="00A32B45">
        <w:rPr>
          <w:rFonts w:ascii="GHEA Grapalat" w:hAnsi="GHEA Grapalat"/>
          <w:lang w:val="hy-AM"/>
        </w:rPr>
        <w:t xml:space="preserve">փաստաթուղթ, </w:t>
      </w:r>
      <w:r w:rsidRPr="002B19E8">
        <w:rPr>
          <w:rFonts w:ascii="GHEA Grapalat" w:hAnsi="GHEA Grapalat"/>
          <w:lang w:val="hy-AM"/>
        </w:rPr>
        <w:t xml:space="preserve">որն </w:t>
      </w:r>
      <w:r w:rsidR="002F54CF">
        <w:rPr>
          <w:rFonts w:ascii="GHEA Grapalat" w:hAnsi="GHEA Grapalat"/>
          <w:lang w:val="hy-AM"/>
        </w:rPr>
        <w:t>կընդգրկի</w:t>
      </w:r>
      <w:r w:rsidRPr="002B19E8">
        <w:rPr>
          <w:rFonts w:ascii="GHEA Grapalat" w:hAnsi="GHEA Grapalat"/>
          <w:lang w:val="hy-AM"/>
        </w:rPr>
        <w:t xml:space="preserve"> </w:t>
      </w:r>
      <w:r w:rsidR="00261139" w:rsidRPr="002B19E8">
        <w:rPr>
          <w:rFonts w:ascii="GHEA Grapalat" w:hAnsi="GHEA Grapalat"/>
          <w:lang w:val="hy-AM"/>
        </w:rPr>
        <w:t>7 տարվա</w:t>
      </w:r>
      <w:r w:rsidRPr="002B19E8">
        <w:rPr>
          <w:rFonts w:ascii="GHEA Grapalat" w:hAnsi="GHEA Grapalat"/>
          <w:lang w:val="hy-AM"/>
        </w:rPr>
        <w:t xml:space="preserve">  ժամանակահատված և </w:t>
      </w:r>
      <w:r w:rsidR="00261139" w:rsidRPr="002B19E8">
        <w:rPr>
          <w:rFonts w:ascii="GHEA Grapalat" w:hAnsi="GHEA Grapalat"/>
          <w:lang w:val="hy-AM"/>
        </w:rPr>
        <w:t xml:space="preserve">թարմացվում է </w:t>
      </w:r>
      <w:r w:rsidRPr="002B19E8">
        <w:rPr>
          <w:rFonts w:ascii="GHEA Grapalat" w:hAnsi="GHEA Grapalat"/>
          <w:lang w:val="hy-AM"/>
        </w:rPr>
        <w:t>ՄԺԾԾ</w:t>
      </w:r>
      <w:r w:rsidR="00261139" w:rsidRPr="002B19E8">
        <w:rPr>
          <w:rFonts w:ascii="GHEA Grapalat" w:hAnsi="GHEA Grapalat"/>
          <w:lang w:val="hy-AM"/>
        </w:rPr>
        <w:t xml:space="preserve"> ցիկլով</w:t>
      </w:r>
      <w:r w:rsidR="00A32B45">
        <w:rPr>
          <w:rFonts w:ascii="GHEA Grapalat" w:hAnsi="GHEA Grapalat"/>
          <w:lang w:val="hy-AM"/>
        </w:rPr>
        <w:t xml:space="preserve">: </w:t>
      </w:r>
      <w:r w:rsidR="001C332F">
        <w:rPr>
          <w:rFonts w:ascii="GHEA Grapalat" w:hAnsi="GHEA Grapalat"/>
          <w:lang w:val="hy-AM"/>
        </w:rPr>
        <w:t>Այն</w:t>
      </w:r>
      <w:r w:rsidR="00310335" w:rsidRPr="002B19E8">
        <w:rPr>
          <w:rFonts w:ascii="GHEA Grapalat" w:hAnsi="GHEA Grapalat"/>
          <w:lang w:val="hy-AM"/>
        </w:rPr>
        <w:t xml:space="preserve"> </w:t>
      </w:r>
      <w:r w:rsidR="002F54CF">
        <w:rPr>
          <w:rFonts w:ascii="GHEA Grapalat" w:hAnsi="GHEA Grapalat"/>
          <w:lang w:val="hy-AM"/>
        </w:rPr>
        <w:t>կարտացոլի</w:t>
      </w:r>
      <w:r w:rsidR="00310335" w:rsidRPr="002B19E8">
        <w:rPr>
          <w:rFonts w:ascii="GHEA Grapalat" w:hAnsi="GHEA Grapalat"/>
          <w:lang w:val="hy-AM"/>
        </w:rPr>
        <w:t xml:space="preserve">՝ </w:t>
      </w:r>
    </w:p>
    <w:p w14:paraId="11820B3F" w14:textId="7B7F2C49" w:rsidR="007E705F" w:rsidRPr="00E043BB" w:rsidRDefault="00912850" w:rsidP="002323DE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lang w:val="hy-AM"/>
        </w:rPr>
      </w:pPr>
      <w:r w:rsidRPr="00E043BB">
        <w:rPr>
          <w:rFonts w:ascii="GHEA Grapalat" w:hAnsi="GHEA Grapalat"/>
          <w:lang w:val="hy-AM"/>
        </w:rPr>
        <w:t>Ֆիսկալ սահմանափակումներ</w:t>
      </w:r>
      <w:r w:rsidR="00310335" w:rsidRPr="00E043BB">
        <w:rPr>
          <w:rFonts w:ascii="GHEA Grapalat" w:hAnsi="GHEA Grapalat"/>
          <w:lang w:val="hy-AM"/>
        </w:rPr>
        <w:t>ը</w:t>
      </w:r>
      <w:r w:rsidR="00E043BB">
        <w:rPr>
          <w:rFonts w:ascii="GHEA Grapalat" w:hAnsi="GHEA Grapalat"/>
          <w:lang w:val="hy-AM"/>
        </w:rPr>
        <w:t>,</w:t>
      </w:r>
    </w:p>
    <w:p w14:paraId="13B0C4E7" w14:textId="34F87442" w:rsidR="00912850" w:rsidRPr="00E043BB" w:rsidRDefault="00310335" w:rsidP="002323DE">
      <w:pPr>
        <w:pStyle w:val="ListParagraph"/>
        <w:numPr>
          <w:ilvl w:val="0"/>
          <w:numId w:val="11"/>
        </w:numPr>
        <w:jc w:val="both"/>
        <w:rPr>
          <w:rFonts w:ascii="GHEA Grapalat" w:hAnsi="GHEA Grapalat"/>
          <w:lang w:val="hy-AM"/>
        </w:rPr>
      </w:pPr>
      <w:r w:rsidRPr="00E043BB">
        <w:rPr>
          <w:rFonts w:ascii="GHEA Grapalat" w:hAnsi="GHEA Grapalat"/>
          <w:lang w:val="hy-AM"/>
        </w:rPr>
        <w:t>Ռեսուրսների մ</w:t>
      </w:r>
      <w:r w:rsidR="00912850" w:rsidRPr="00E043BB">
        <w:rPr>
          <w:rFonts w:ascii="GHEA Grapalat" w:hAnsi="GHEA Grapalat"/>
          <w:lang w:val="hy-AM"/>
        </w:rPr>
        <w:t>իջոլորտային բաշխում</w:t>
      </w:r>
      <w:r w:rsidRPr="00E043BB">
        <w:rPr>
          <w:rFonts w:ascii="GHEA Grapalat" w:hAnsi="GHEA Grapalat"/>
          <w:lang w:val="hy-AM"/>
        </w:rPr>
        <w:t>ը,</w:t>
      </w:r>
      <w:r w:rsidR="00427FA1" w:rsidRPr="00E043BB">
        <w:rPr>
          <w:rFonts w:ascii="GHEA Grapalat" w:hAnsi="GHEA Grapalat"/>
          <w:lang w:val="hy-AM"/>
        </w:rPr>
        <w:t xml:space="preserve"> որը հիմք է</w:t>
      </w:r>
      <w:r w:rsidRPr="00E043BB">
        <w:rPr>
          <w:rFonts w:ascii="GHEA Grapalat" w:hAnsi="GHEA Grapalat"/>
          <w:lang w:val="hy-AM"/>
        </w:rPr>
        <w:t xml:space="preserve"> </w:t>
      </w:r>
      <w:r w:rsidR="00427FA1" w:rsidRPr="00E043BB">
        <w:rPr>
          <w:rFonts w:ascii="GHEA Grapalat" w:hAnsi="GHEA Grapalat"/>
          <w:lang w:val="hy-AM"/>
        </w:rPr>
        <w:t xml:space="preserve">ռազմավարությունների մշակման </w:t>
      </w:r>
      <w:r w:rsidR="002C2A02" w:rsidRPr="00E043BB">
        <w:rPr>
          <w:rFonts w:ascii="GHEA Grapalat" w:hAnsi="GHEA Grapalat"/>
          <w:lang w:val="hy-AM"/>
        </w:rPr>
        <w:t>համար</w:t>
      </w:r>
      <w:r w:rsidR="00E043BB">
        <w:rPr>
          <w:rFonts w:ascii="GHEA Grapalat" w:hAnsi="GHEA Grapalat"/>
          <w:lang w:val="hy-AM"/>
        </w:rPr>
        <w:t>:</w:t>
      </w:r>
    </w:p>
    <w:p w14:paraId="6628DB56" w14:textId="0F9ADCCA" w:rsidR="002C2A02" w:rsidRPr="002B19E8" w:rsidRDefault="00A32B45" w:rsidP="007E705F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Գործիքը</w:t>
      </w:r>
      <w:r w:rsidR="00FF1A28" w:rsidRPr="002B19E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ենթակա չէ հաստատման</w:t>
      </w:r>
      <w:r w:rsidR="00E043BB">
        <w:rPr>
          <w:rFonts w:ascii="GHEA Grapalat" w:hAnsi="GHEA Grapalat"/>
          <w:lang w:val="hy-AM"/>
        </w:rPr>
        <w:t>,</w:t>
      </w:r>
      <w:r w:rsidR="00FF1A28" w:rsidRPr="002B19E8">
        <w:rPr>
          <w:rFonts w:ascii="GHEA Grapalat" w:hAnsi="GHEA Grapalat"/>
          <w:lang w:val="hy-AM"/>
        </w:rPr>
        <w:t xml:space="preserve"> </w:t>
      </w:r>
      <w:r w:rsidR="001C332F">
        <w:rPr>
          <w:rFonts w:ascii="GHEA Grapalat" w:hAnsi="GHEA Grapalat"/>
          <w:lang w:val="hy-AM"/>
        </w:rPr>
        <w:t>և</w:t>
      </w:r>
      <w:r w:rsidR="00FF1A28" w:rsidRPr="002B19E8">
        <w:rPr>
          <w:rFonts w:ascii="GHEA Grapalat" w:hAnsi="GHEA Grapalat"/>
          <w:lang w:val="hy-AM"/>
        </w:rPr>
        <w:t xml:space="preserve"> </w:t>
      </w:r>
      <w:r w:rsidR="002F54CF">
        <w:rPr>
          <w:rFonts w:ascii="GHEA Grapalat" w:hAnsi="GHEA Grapalat"/>
          <w:lang w:val="hy-AM"/>
        </w:rPr>
        <w:t>կօգտագործվի</w:t>
      </w:r>
      <w:r w:rsidR="00FF1A28" w:rsidRPr="002B19E8">
        <w:rPr>
          <w:rFonts w:ascii="GHEA Grapalat" w:hAnsi="GHEA Grapalat"/>
          <w:lang w:val="hy-AM"/>
        </w:rPr>
        <w:t xml:space="preserve"> ա</w:t>
      </w:r>
      <w:r w:rsidR="002C2A02" w:rsidRPr="002B19E8">
        <w:rPr>
          <w:rFonts w:ascii="GHEA Grapalat" w:hAnsi="GHEA Grapalat"/>
          <w:lang w:val="hy-AM"/>
        </w:rPr>
        <w:t xml:space="preserve">ռաջնահերթությունների </w:t>
      </w:r>
      <w:r w:rsidR="005A27F3">
        <w:rPr>
          <w:rFonts w:ascii="GHEA Grapalat" w:hAnsi="GHEA Grapalat"/>
          <w:lang w:val="hy-AM"/>
        </w:rPr>
        <w:t xml:space="preserve">սահմանման </w:t>
      </w:r>
      <w:r>
        <w:rPr>
          <w:rFonts w:ascii="GHEA Grapalat" w:hAnsi="GHEA Grapalat"/>
          <w:lang w:val="hy-AM"/>
        </w:rPr>
        <w:t>նպատակով</w:t>
      </w:r>
      <w:r w:rsidR="00FF1A28" w:rsidRPr="002B19E8">
        <w:rPr>
          <w:rFonts w:ascii="GHEA Grapalat" w:hAnsi="GHEA Grapalat"/>
          <w:lang w:val="hy-AM"/>
        </w:rPr>
        <w:t>։</w:t>
      </w:r>
      <w:r w:rsidR="007D28A7" w:rsidRPr="002B19E8">
        <w:rPr>
          <w:rFonts w:ascii="GHEA Grapalat" w:hAnsi="GHEA Grapalat"/>
          <w:lang w:val="hy-AM"/>
        </w:rPr>
        <w:t xml:space="preserve"> </w:t>
      </w:r>
    </w:p>
    <w:p w14:paraId="10E16F78" w14:textId="4F06C22A" w:rsidR="00BB07EF" w:rsidRPr="00F8076B" w:rsidRDefault="000B5AF5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F8076B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Զարգացման </w:t>
      </w:r>
      <w:r w:rsidR="00BB07EF" w:rsidRPr="00F8076B">
        <w:rPr>
          <w:rFonts w:ascii="GHEA Grapalat" w:hAnsi="GHEA Grapalat" w:cs="Arial"/>
          <w:b/>
          <w:i/>
          <w:color w:val="2F5496" w:themeColor="accent1" w:themeShade="BF"/>
          <w:lang w:val="hy-AM"/>
        </w:rPr>
        <w:t>երկարաժամկետ տեսլական</w:t>
      </w:r>
    </w:p>
    <w:p w14:paraId="6703E24B" w14:textId="6D573634" w:rsidR="00CE07A9" w:rsidRPr="002B19E8" w:rsidRDefault="00CE07A9" w:rsidP="0086218A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Համապարփակ ազգային </w:t>
      </w:r>
      <w:r w:rsidR="005A27F3">
        <w:rPr>
          <w:rFonts w:ascii="GHEA Grapalat" w:hAnsi="GHEA Grapalat"/>
          <w:lang w:val="hy-AM"/>
        </w:rPr>
        <w:t>տեսլականը</w:t>
      </w:r>
      <w:r w:rsidRPr="002B19E8">
        <w:rPr>
          <w:rFonts w:ascii="GHEA Grapalat" w:hAnsi="GHEA Grapalat"/>
          <w:lang w:val="hy-AM"/>
        </w:rPr>
        <w:t xml:space="preserve"> «հովանոցային»</w:t>
      </w:r>
      <w:r w:rsidR="005A27F3">
        <w:rPr>
          <w:rFonts w:ascii="GHEA Grapalat" w:hAnsi="GHEA Grapalat"/>
          <w:lang w:val="hy-AM"/>
        </w:rPr>
        <w:t xml:space="preserve"> է</w:t>
      </w:r>
      <w:r w:rsidRPr="002B19E8">
        <w:rPr>
          <w:rFonts w:ascii="GHEA Grapalat" w:hAnsi="GHEA Grapalat"/>
          <w:lang w:val="hy-AM"/>
        </w:rPr>
        <w:t xml:space="preserve"> քաղաքականությունների համար և </w:t>
      </w:r>
      <w:r w:rsidR="007369C3">
        <w:rPr>
          <w:rFonts w:ascii="GHEA Grapalat" w:hAnsi="GHEA Grapalat"/>
          <w:lang w:val="hy-AM"/>
        </w:rPr>
        <w:t xml:space="preserve">ռազմավարական փաստաթղթերի </w:t>
      </w:r>
      <w:r w:rsidRPr="002B19E8">
        <w:rPr>
          <w:rFonts w:ascii="GHEA Grapalat" w:hAnsi="GHEA Grapalat"/>
          <w:lang w:val="hy-AM"/>
        </w:rPr>
        <w:t>աստիճանակարգում ամենաբարձրն է։</w:t>
      </w:r>
      <w:r w:rsidR="0086218A" w:rsidRPr="0086218A">
        <w:rPr>
          <w:rFonts w:ascii="GHEA Grapalat" w:hAnsi="GHEA Grapalat"/>
          <w:lang w:val="hy-AM"/>
        </w:rPr>
        <w:t xml:space="preserve"> </w:t>
      </w:r>
      <w:r w:rsidR="0086218A">
        <w:rPr>
          <w:rFonts w:ascii="GHEA Grapalat" w:hAnsi="GHEA Grapalat"/>
          <w:lang w:val="hy-AM"/>
        </w:rPr>
        <w:t>Ա</w:t>
      </w:r>
      <w:r w:rsidR="0086218A" w:rsidRPr="002B19E8">
        <w:rPr>
          <w:rFonts w:ascii="GHEA Grapalat" w:hAnsi="GHEA Grapalat"/>
          <w:lang w:val="hy-AM"/>
        </w:rPr>
        <w:t xml:space="preserve">յն </w:t>
      </w:r>
      <w:r w:rsidR="0086218A">
        <w:rPr>
          <w:rFonts w:ascii="GHEA Grapalat" w:hAnsi="GHEA Grapalat"/>
          <w:lang w:val="hy-AM"/>
        </w:rPr>
        <w:t>ներկայացնում  է ոչ միայն պետական համակարգի, այլև</w:t>
      </w:r>
      <w:r w:rsidR="0086218A" w:rsidRPr="002B19E8">
        <w:rPr>
          <w:rFonts w:ascii="GHEA Grapalat" w:hAnsi="GHEA Grapalat"/>
          <w:lang w:val="hy-AM"/>
        </w:rPr>
        <w:t xml:space="preserve"> մասնավոր հատվածի և </w:t>
      </w:r>
      <w:r w:rsidR="0086218A">
        <w:rPr>
          <w:rFonts w:ascii="GHEA Grapalat" w:hAnsi="GHEA Grapalat"/>
          <w:lang w:val="hy-AM"/>
        </w:rPr>
        <w:t xml:space="preserve">լայն </w:t>
      </w:r>
      <w:r w:rsidR="0086218A" w:rsidRPr="002B19E8">
        <w:rPr>
          <w:rFonts w:ascii="GHEA Grapalat" w:hAnsi="GHEA Grapalat"/>
          <w:lang w:val="hy-AM"/>
        </w:rPr>
        <w:t>հանրության համար ուղենիշներ։</w:t>
      </w:r>
      <w:r w:rsidR="0086218A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 xml:space="preserve">Հաշվի առնելով </w:t>
      </w:r>
      <w:r w:rsidR="007369C3">
        <w:rPr>
          <w:rFonts w:ascii="GHEA Grapalat" w:hAnsi="GHEA Grapalat"/>
          <w:lang w:val="hy-AM"/>
        </w:rPr>
        <w:t>փաստաթղթի ժամանակային ընդգրկումը</w:t>
      </w:r>
      <w:r w:rsidRPr="002B19E8">
        <w:rPr>
          <w:rFonts w:ascii="GHEA Grapalat" w:hAnsi="GHEA Grapalat"/>
          <w:lang w:val="hy-AM"/>
        </w:rPr>
        <w:t>՝ առավել կարևոր է ապահովել վերջինիս հանդեպ հանրային լայն վստահություն</w:t>
      </w:r>
      <w:r w:rsidR="007369C3">
        <w:rPr>
          <w:rFonts w:ascii="GHEA Grapalat" w:hAnsi="GHEA Grapalat"/>
          <w:lang w:val="hy-AM"/>
        </w:rPr>
        <w:t>ը</w:t>
      </w:r>
      <w:r w:rsidRPr="002B19E8">
        <w:rPr>
          <w:rFonts w:ascii="GHEA Grapalat" w:hAnsi="GHEA Grapalat"/>
          <w:lang w:val="hy-AM"/>
        </w:rPr>
        <w:t xml:space="preserve">։ </w:t>
      </w:r>
    </w:p>
    <w:p w14:paraId="1B0D39A1" w14:textId="772F715E" w:rsidR="00CE07A9" w:rsidRPr="002B19E8" w:rsidRDefault="00CE07A9" w:rsidP="007E705F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Կառավարության որոշմամբ կարող են սահ</w:t>
      </w:r>
      <w:bookmarkStart w:id="2" w:name="_GoBack"/>
      <w:bookmarkEnd w:id="2"/>
      <w:r w:rsidRPr="002B19E8">
        <w:rPr>
          <w:rFonts w:ascii="GHEA Grapalat" w:hAnsi="GHEA Grapalat"/>
          <w:lang w:val="hy-AM"/>
        </w:rPr>
        <w:t xml:space="preserve">մանվել </w:t>
      </w:r>
      <w:r w:rsidR="00250FA9">
        <w:rPr>
          <w:rFonts w:ascii="GHEA Grapalat" w:hAnsi="GHEA Grapalat"/>
          <w:lang w:val="hy-AM"/>
        </w:rPr>
        <w:t>տեսլականին</w:t>
      </w:r>
      <w:r w:rsidRPr="002B19E8">
        <w:rPr>
          <w:rFonts w:ascii="GHEA Grapalat" w:hAnsi="GHEA Grapalat"/>
          <w:lang w:val="hy-AM"/>
        </w:rPr>
        <w:t xml:space="preserve"> առնչվող, դրա իրագործումը խրախուսող առանձին կառուցակարգեր, մեթոդական պահանջներ և</w:t>
      </w:r>
      <w:r w:rsidR="00250FA9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>(կամ) ուղեցույցներ։</w:t>
      </w:r>
    </w:p>
    <w:p w14:paraId="0A22649D" w14:textId="44D4C3F8" w:rsidR="0071235D" w:rsidRPr="00924634" w:rsidRDefault="00FB492F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924634">
        <w:rPr>
          <w:rFonts w:ascii="GHEA Grapalat" w:hAnsi="GHEA Grapalat" w:cs="Arial"/>
          <w:b/>
          <w:i/>
          <w:color w:val="2F5496" w:themeColor="accent1" w:themeShade="BF"/>
          <w:lang w:val="hy-AM"/>
        </w:rPr>
        <w:lastRenderedPageBreak/>
        <w:t>Ռ</w:t>
      </w:r>
      <w:r w:rsidR="0071235D" w:rsidRPr="00924634">
        <w:rPr>
          <w:rFonts w:ascii="GHEA Grapalat" w:hAnsi="GHEA Grapalat" w:cs="Arial"/>
          <w:b/>
          <w:i/>
          <w:color w:val="2F5496" w:themeColor="accent1" w:themeShade="BF"/>
          <w:lang w:val="hy-AM"/>
        </w:rPr>
        <w:t>ազմավարություններ</w:t>
      </w:r>
    </w:p>
    <w:p w14:paraId="1771553B" w14:textId="7BE9FE5B" w:rsidR="007E2E7D" w:rsidRPr="002B19E8" w:rsidRDefault="00E94A47" w:rsidP="00250FA9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ab/>
      </w:r>
      <w:r w:rsidR="002B3D9D" w:rsidRPr="002B19E8">
        <w:rPr>
          <w:rFonts w:ascii="GHEA Grapalat" w:hAnsi="GHEA Grapalat"/>
          <w:lang w:val="hy-AM"/>
        </w:rPr>
        <w:t>Հիմք ընդունելով ոլորտի իրավիճակային խորքային վերլուծության արդյունքները՝ ռ</w:t>
      </w:r>
      <w:r w:rsidR="001015A2" w:rsidRPr="002B19E8">
        <w:rPr>
          <w:rFonts w:ascii="GHEA Grapalat" w:hAnsi="GHEA Grapalat"/>
          <w:lang w:val="hy-AM"/>
        </w:rPr>
        <w:t xml:space="preserve">ազմավարությունները նախանշում են </w:t>
      </w:r>
      <w:r w:rsidR="009E2362" w:rsidRPr="002B19E8">
        <w:rPr>
          <w:rFonts w:ascii="GHEA Grapalat" w:hAnsi="GHEA Grapalat"/>
          <w:lang w:val="hy-AM"/>
        </w:rPr>
        <w:t xml:space="preserve">ոլորտի </w:t>
      </w:r>
      <w:r w:rsidR="001015A2" w:rsidRPr="002B19E8">
        <w:rPr>
          <w:rFonts w:ascii="GHEA Grapalat" w:hAnsi="GHEA Grapalat"/>
          <w:lang w:val="hy-AM"/>
        </w:rPr>
        <w:t xml:space="preserve">բարեփոխումների հիմնական </w:t>
      </w:r>
      <w:r w:rsidR="00F62892">
        <w:rPr>
          <w:rFonts w:ascii="GHEA Grapalat" w:hAnsi="GHEA Grapalat"/>
          <w:lang w:val="hy-AM"/>
        </w:rPr>
        <w:t xml:space="preserve">ուղղություններն </w:t>
      </w:r>
      <w:r w:rsidR="001015A2" w:rsidRPr="002B19E8">
        <w:rPr>
          <w:rFonts w:ascii="GHEA Grapalat" w:hAnsi="GHEA Grapalat"/>
          <w:lang w:val="hy-AM"/>
        </w:rPr>
        <w:t xml:space="preserve">ու առաջիկա տարիների գերակայությունները: Դրանցում առկա </w:t>
      </w:r>
      <w:r w:rsidR="00DC54A3" w:rsidRPr="002B19E8">
        <w:rPr>
          <w:rFonts w:ascii="GHEA Grapalat" w:hAnsi="GHEA Grapalat"/>
          <w:lang w:val="hy-AM"/>
        </w:rPr>
        <w:t>չեն</w:t>
      </w:r>
      <w:r w:rsidR="001015A2" w:rsidRPr="002B19E8">
        <w:rPr>
          <w:rFonts w:ascii="GHEA Grapalat" w:hAnsi="GHEA Grapalat"/>
          <w:lang w:val="hy-AM"/>
        </w:rPr>
        <w:t xml:space="preserve"> օպերացիոն</w:t>
      </w:r>
      <w:r w:rsidR="000A7332" w:rsidRPr="002B19E8">
        <w:rPr>
          <w:rFonts w:ascii="GHEA Grapalat" w:hAnsi="GHEA Grapalat"/>
          <w:lang w:val="hy-AM"/>
        </w:rPr>
        <w:t xml:space="preserve"> քայլերի հաջորդականություն</w:t>
      </w:r>
      <w:r w:rsidR="00801A2E" w:rsidRPr="002B19E8">
        <w:rPr>
          <w:rFonts w:ascii="GHEA Grapalat" w:hAnsi="GHEA Grapalat"/>
          <w:lang w:val="hy-AM"/>
        </w:rPr>
        <w:t>, ընթացիկ ծրագրերի նկարագրեր</w:t>
      </w:r>
      <w:r w:rsidR="00DC54A3" w:rsidRPr="002B19E8">
        <w:rPr>
          <w:rFonts w:ascii="GHEA Grapalat" w:hAnsi="GHEA Grapalat"/>
          <w:lang w:val="hy-AM"/>
        </w:rPr>
        <w:t xml:space="preserve"> կամ ուղղակի արդյունքներ:</w:t>
      </w:r>
      <w:r w:rsidR="00801A2E" w:rsidRPr="002B19E8">
        <w:rPr>
          <w:rFonts w:ascii="GHEA Grapalat" w:hAnsi="GHEA Grapalat"/>
          <w:lang w:val="hy-AM"/>
        </w:rPr>
        <w:t xml:space="preserve"> Ռազմավարությունները կենտրոնանում են համակարգաստեղծ խնդիրների վրա:</w:t>
      </w:r>
    </w:p>
    <w:p w14:paraId="407525B5" w14:textId="3EA7F563" w:rsidR="00E94A47" w:rsidRPr="002B19E8" w:rsidRDefault="008F53C9" w:rsidP="00432BED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Մշակման ենթակա ռազմավարությունների ցանկը ու դրանց գլխադասային մարմինները սահմանվում են կառավարության որոշմամբ՝ ելնելով պետական քաղաքականության հիմնական ուղղություններից՝ նախանշված ՀՀ Սահմանադրությամբ և «Կառավարության կառուցվածքի և գործունեության մասին» ՀՀ օրենքով</w:t>
      </w:r>
      <w:r w:rsidR="00A67C56">
        <w:rPr>
          <w:rFonts w:ascii="GHEA Grapalat" w:hAnsi="GHEA Grapalat"/>
          <w:lang w:val="hy-AM"/>
        </w:rPr>
        <w:t>, ինչպես նաև հիմք ընդունելով պետության ստանձնած միջազգային պարտավորությունները, զարգացման գործընկերների հետ համագործակցության ուղղությունները, միջազգային լավագույն փորձը</w:t>
      </w:r>
      <w:r w:rsidRPr="002B19E8">
        <w:rPr>
          <w:rFonts w:ascii="GHEA Grapalat" w:hAnsi="GHEA Grapalat"/>
          <w:lang w:val="hy-AM"/>
        </w:rPr>
        <w:t xml:space="preserve">: </w:t>
      </w:r>
      <w:r w:rsidR="00216D0D">
        <w:rPr>
          <w:rFonts w:ascii="GHEA Grapalat" w:hAnsi="GHEA Grapalat"/>
          <w:lang w:val="hy-AM"/>
        </w:rPr>
        <w:t xml:space="preserve">Առաջարկվող ռազմավարությունները ներկայացված են </w:t>
      </w:r>
      <w:r w:rsidR="00216D0D" w:rsidRPr="00216D0D">
        <w:rPr>
          <w:rFonts w:ascii="GHEA Grapalat" w:hAnsi="GHEA Grapalat"/>
          <w:i/>
          <w:lang w:val="hy-AM"/>
        </w:rPr>
        <w:t>Աղյուսակ 2</w:t>
      </w:r>
      <w:r w:rsidR="00216D0D">
        <w:rPr>
          <w:rFonts w:ascii="GHEA Grapalat" w:hAnsi="GHEA Grapalat"/>
          <w:lang w:val="hy-AM"/>
        </w:rPr>
        <w:t>-ում:</w:t>
      </w:r>
    </w:p>
    <w:tbl>
      <w:tblPr>
        <w:tblStyle w:val="GridTable1Light-Accent1"/>
        <w:tblW w:w="6102" w:type="pct"/>
        <w:tblInd w:w="-1018" w:type="dxa"/>
        <w:tblLook w:val="04A0" w:firstRow="1" w:lastRow="0" w:firstColumn="1" w:lastColumn="0" w:noHBand="0" w:noVBand="1"/>
      </w:tblPr>
      <w:tblGrid>
        <w:gridCol w:w="383"/>
        <w:gridCol w:w="2339"/>
        <w:gridCol w:w="3228"/>
        <w:gridCol w:w="2346"/>
        <w:gridCol w:w="2707"/>
      </w:tblGrid>
      <w:tr w:rsidR="009C4FE7" w:rsidRPr="009C4FE7" w14:paraId="0E5EF45E" w14:textId="77777777" w:rsidTr="00713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4D714B34" w14:textId="3138AE11" w:rsidR="009C4FE7" w:rsidRPr="009C4FE7" w:rsidRDefault="009C4FE7" w:rsidP="00216D0D">
            <w:pPr>
              <w:jc w:val="center"/>
              <w:rPr>
                <w:rFonts w:ascii="GHEA Grapalat" w:hAnsi="GHEA Grapalat"/>
                <w:i/>
                <w:color w:val="2F5496" w:themeColor="accent1" w:themeShade="BF"/>
                <w:sz w:val="20"/>
                <w:szCs w:val="20"/>
                <w:lang w:val="hy-AM"/>
              </w:rPr>
            </w:pPr>
            <w:bookmarkStart w:id="3" w:name="_Ref161839651"/>
            <w:r w:rsidRPr="009C4FE7">
              <w:rPr>
                <w:rFonts w:ascii="GHEA Grapalat" w:hAnsi="GHEA Grapalat"/>
                <w:i/>
                <w:lang w:val="hy-AM"/>
              </w:rPr>
              <w:t>Աղյուսակ 2</w:t>
            </w:r>
            <w:bookmarkEnd w:id="3"/>
            <w:r w:rsidRPr="009C4FE7">
              <w:rPr>
                <w:rFonts w:ascii="GHEA Grapalat" w:hAnsi="GHEA Grapalat"/>
                <w:i/>
                <w:lang w:val="hy-AM"/>
              </w:rPr>
              <w:t xml:space="preserve">. </w:t>
            </w:r>
            <w:r w:rsidR="00216D0D">
              <w:rPr>
                <w:rFonts w:ascii="GHEA Grapalat" w:hAnsi="GHEA Grapalat"/>
                <w:i/>
                <w:lang w:val="hy-AM"/>
              </w:rPr>
              <w:t>Ռ</w:t>
            </w:r>
            <w:r w:rsidRPr="009C4FE7">
              <w:rPr>
                <w:rFonts w:ascii="GHEA Grapalat" w:hAnsi="GHEA Grapalat"/>
                <w:i/>
                <w:lang w:val="hy-AM"/>
              </w:rPr>
              <w:t>ազմավարություն</w:t>
            </w:r>
            <w:r w:rsidR="00216D0D">
              <w:rPr>
                <w:rFonts w:ascii="GHEA Grapalat" w:hAnsi="GHEA Grapalat"/>
                <w:i/>
                <w:lang w:val="hy-AM"/>
              </w:rPr>
              <w:t>ների ցանկ</w:t>
            </w:r>
          </w:p>
        </w:tc>
      </w:tr>
      <w:tr w:rsidR="007130F5" w:rsidRPr="009C4FE7" w14:paraId="606A9FA5" w14:textId="77777777" w:rsidTr="00A9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vAlign w:val="center"/>
          </w:tcPr>
          <w:p w14:paraId="054AA3BF" w14:textId="49E642A9" w:rsidR="0031447C" w:rsidRPr="009C4FE7" w:rsidRDefault="0031447C" w:rsidP="00A97F86">
            <w:pPr>
              <w:jc w:val="center"/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  <w:t>N</w:t>
            </w:r>
          </w:p>
        </w:tc>
        <w:tc>
          <w:tcPr>
            <w:tcW w:w="1063" w:type="pct"/>
            <w:vAlign w:val="center"/>
          </w:tcPr>
          <w:p w14:paraId="3F02F703" w14:textId="194DFC2E" w:rsidR="0031447C" w:rsidRPr="00B665C2" w:rsidRDefault="0031447C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  <w:t>Ռազմավարությունը</w:t>
            </w:r>
          </w:p>
        </w:tc>
        <w:tc>
          <w:tcPr>
            <w:tcW w:w="1467" w:type="pct"/>
            <w:vAlign w:val="center"/>
          </w:tcPr>
          <w:p w14:paraId="000C50F8" w14:textId="5396456E" w:rsidR="0031447C" w:rsidRPr="00B665C2" w:rsidRDefault="0031447C" w:rsidP="00314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  <w:t>Ծածկույթը</w:t>
            </w:r>
            <w:r w:rsidR="00F62892">
              <w:rPr>
                <w:rStyle w:val="FootnoteReference"/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  <w:footnoteReference w:id="1"/>
            </w:r>
          </w:p>
        </w:tc>
        <w:tc>
          <w:tcPr>
            <w:tcW w:w="1066" w:type="pct"/>
            <w:vAlign w:val="center"/>
          </w:tcPr>
          <w:p w14:paraId="6FCB08AD" w14:textId="658A2723" w:rsidR="0031447C" w:rsidRPr="00B665C2" w:rsidRDefault="0031447C" w:rsidP="004D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  <w:t>Գլխադասային գերատեսչություն</w:t>
            </w:r>
          </w:p>
        </w:tc>
        <w:tc>
          <w:tcPr>
            <w:tcW w:w="1230" w:type="pct"/>
            <w:vAlign w:val="center"/>
          </w:tcPr>
          <w:p w14:paraId="5B18C5D7" w14:textId="796062CF" w:rsidR="0031447C" w:rsidRPr="004C1D3F" w:rsidRDefault="0031447C" w:rsidP="004D7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  <w:t>Համակատարողներ</w:t>
            </w:r>
            <w:r w:rsidR="00A36D6B">
              <w:rPr>
                <w:rStyle w:val="FootnoteReference"/>
                <w:rFonts w:ascii="GHEA Grapalat" w:hAnsi="GHEA Grapalat"/>
                <w:color w:val="2F5496" w:themeColor="accent1" w:themeShade="BF"/>
                <w:sz w:val="20"/>
                <w:szCs w:val="20"/>
                <w:lang w:val="hy-AM"/>
              </w:rPr>
              <w:footnoteReference w:id="2"/>
            </w:r>
          </w:p>
        </w:tc>
      </w:tr>
      <w:tr w:rsidR="00CA08C5" w:rsidRPr="004C1D3F" w14:paraId="22908FE8" w14:textId="77777777" w:rsidTr="00F16FAD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shd w:val="clear" w:color="auto" w:fill="FFF2CC" w:themeFill="accent4" w:themeFillTint="33"/>
            <w:vAlign w:val="center"/>
          </w:tcPr>
          <w:p w14:paraId="7CF6F64E" w14:textId="0A6469AA" w:rsidR="009B625C" w:rsidRPr="00537959" w:rsidRDefault="009B625C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shd w:val="clear" w:color="auto" w:fill="FFF2CC" w:themeFill="accent4" w:themeFillTint="33"/>
            <w:vAlign w:val="center"/>
          </w:tcPr>
          <w:p w14:paraId="757B7546" w14:textId="2B91D622" w:rsidR="009B625C" w:rsidRPr="00B665C2" w:rsidRDefault="00CF418E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</w:t>
            </w:r>
            <w:r w:rsidR="009B625C" w:rsidRPr="00B665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նվտանգության</w:t>
            </w:r>
          </w:p>
        </w:tc>
        <w:tc>
          <w:tcPr>
            <w:tcW w:w="1467" w:type="pct"/>
            <w:shd w:val="clear" w:color="auto" w:fill="FFF2CC" w:themeFill="accent4" w:themeFillTint="33"/>
          </w:tcPr>
          <w:p w14:paraId="19E8C6C2" w14:textId="77777777" w:rsidR="009B625C" w:rsidRPr="00B665C2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>պաշտպանություն</w:t>
            </w:r>
          </w:p>
          <w:p w14:paraId="121DB96D" w14:textId="77777777" w:rsidR="009B625C" w:rsidRPr="00B665C2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>արտաքին քաղաքականություն</w:t>
            </w:r>
          </w:p>
          <w:p w14:paraId="358377CC" w14:textId="47216416" w:rsidR="009B625C" w:rsidRPr="00B665C2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անվտանգություն, այդ թվում՝ </w:t>
            </w:r>
            <w:r w:rsidR="00542AB8" w:rsidRPr="00B665C2">
              <w:rPr>
                <w:rFonts w:ascii="GHEA Grapalat" w:hAnsi="GHEA Grapalat"/>
                <w:sz w:val="20"/>
                <w:szCs w:val="20"/>
                <w:lang w:val="hy-AM"/>
              </w:rPr>
              <w:t>աղետների ռիսկի կառավարում</w:t>
            </w: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պարենային անվտանգություն, ենթակառուցվածքների անվտանգություն և այլն </w:t>
            </w:r>
          </w:p>
        </w:tc>
        <w:tc>
          <w:tcPr>
            <w:tcW w:w="1066" w:type="pct"/>
            <w:shd w:val="clear" w:color="auto" w:fill="FFF2CC" w:themeFill="accent4" w:themeFillTint="33"/>
          </w:tcPr>
          <w:p w14:paraId="1C4EF3B2" w14:textId="292A7BB8" w:rsidR="009B625C" w:rsidRPr="00B665C2" w:rsidRDefault="009B625C" w:rsidP="00590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Անվտանգության </w:t>
            </w:r>
            <w:r w:rsidR="00A45BF3">
              <w:rPr>
                <w:rFonts w:ascii="GHEA Grapalat" w:hAnsi="GHEA Grapalat"/>
                <w:sz w:val="20"/>
                <w:szCs w:val="20"/>
                <w:lang w:val="hy-AM"/>
              </w:rPr>
              <w:t>խորհրդի գրասենյակ</w:t>
            </w:r>
          </w:p>
        </w:tc>
        <w:tc>
          <w:tcPr>
            <w:tcW w:w="1230" w:type="pct"/>
            <w:shd w:val="clear" w:color="auto" w:fill="FFF2CC" w:themeFill="accent4" w:themeFillTint="33"/>
          </w:tcPr>
          <w:p w14:paraId="6CAD740D" w14:textId="1D0EBD01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Պաշտպանության նախարարություն</w:t>
            </w:r>
          </w:p>
          <w:p w14:paraId="59759293" w14:textId="07FD5F6D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Արտաքին գործերի նախարարություն</w:t>
            </w:r>
          </w:p>
          <w:p w14:paraId="6F352D56" w14:textId="77777777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1BE7B17C" w14:textId="74B58771" w:rsidR="00542AB8" w:rsidRPr="004C1D3F" w:rsidRDefault="00542AB8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</w:tc>
      </w:tr>
      <w:tr w:rsidR="007130F5" w:rsidRPr="007C406E" w14:paraId="1728326D" w14:textId="77777777" w:rsidTr="00A9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vAlign w:val="center"/>
          </w:tcPr>
          <w:p w14:paraId="1609D520" w14:textId="35DCE9B0" w:rsidR="009B625C" w:rsidRPr="00537959" w:rsidRDefault="009B625C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vAlign w:val="center"/>
          </w:tcPr>
          <w:p w14:paraId="1EED710E" w14:textId="5CD1BE12" w:rsidR="009B625C" w:rsidRPr="00B665C2" w:rsidRDefault="009B625C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Պետական արդյունավետ կառավարման</w:t>
            </w:r>
          </w:p>
        </w:tc>
        <w:tc>
          <w:tcPr>
            <w:tcW w:w="1467" w:type="pct"/>
          </w:tcPr>
          <w:p w14:paraId="6AC12565" w14:textId="2AA8C23F" w:rsidR="0007585A" w:rsidRPr="00B665C2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հանրային կառավարում </w:t>
            </w:r>
          </w:p>
          <w:p w14:paraId="5C06B1EF" w14:textId="7BFBA85B" w:rsidR="009B625C" w:rsidRPr="00B665C2" w:rsidRDefault="0007585A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22163C"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անրային </w:t>
            </w:r>
            <w:r w:rsidR="009B625C" w:rsidRPr="00B665C2">
              <w:rPr>
                <w:rFonts w:ascii="GHEA Grapalat" w:hAnsi="GHEA Grapalat"/>
                <w:sz w:val="20"/>
                <w:szCs w:val="20"/>
                <w:lang w:val="hy-AM"/>
              </w:rPr>
              <w:t>ֆինանսների ու ակտիվների</w:t>
            </w:r>
            <w:r w:rsidR="0022163C"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կառավարում</w:t>
            </w:r>
            <w:r w:rsidR="009B625C"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D43A11B" w14:textId="77777777" w:rsidR="009B625C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B665C2">
              <w:rPr>
                <w:rFonts w:ascii="GHEA Grapalat" w:hAnsi="GHEA Grapalat"/>
                <w:sz w:val="20"/>
                <w:szCs w:val="20"/>
              </w:rPr>
              <w:t>թվայնացում</w:t>
            </w:r>
          </w:p>
          <w:p w14:paraId="46CD16E2" w14:textId="11870DF9" w:rsidR="00F14B00" w:rsidRPr="00B665C2" w:rsidRDefault="00F14B00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ապակենտրոնացում</w:t>
            </w:r>
          </w:p>
        </w:tc>
        <w:tc>
          <w:tcPr>
            <w:tcW w:w="1066" w:type="pct"/>
          </w:tcPr>
          <w:p w14:paraId="1616DB4A" w14:textId="500C49AE" w:rsidR="009B625C" w:rsidRPr="00B665C2" w:rsidRDefault="00094CE2" w:rsidP="00590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Վարչապետի աշխատակազմ </w:t>
            </w:r>
            <w:r w:rsidRPr="00B665C2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>փոխվարչապետի գրասենյակ</w:t>
            </w:r>
            <w:r w:rsidRPr="00B665C2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230" w:type="pct"/>
          </w:tcPr>
          <w:p w14:paraId="27DB07C1" w14:textId="6D789978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</w:p>
          <w:p w14:paraId="46A48D6D" w14:textId="0F44CEB9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Բարձր տեխնոլոգիական արդյունաբերության նախարարություն</w:t>
            </w:r>
          </w:p>
          <w:p w14:paraId="4A98C37D" w14:textId="4070BE2E" w:rsidR="009B625C" w:rsidRDefault="00685FA8" w:rsidP="007130F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  <w:p w14:paraId="403CB56A" w14:textId="2153884C" w:rsidR="009F3C96" w:rsidRDefault="009F3C96" w:rsidP="007130F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Պետական եկամուտների կոմիտե</w:t>
            </w:r>
          </w:p>
          <w:p w14:paraId="05E75804" w14:textId="03B584AA" w:rsidR="000A2F8A" w:rsidRPr="004C1D3F" w:rsidRDefault="000A2F8A" w:rsidP="007130F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Հայաստանի տեղեկատվական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համակարգերի գործակալություն </w:t>
            </w:r>
            <w:r w:rsidRPr="000A2F8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առաջարկությամբ</w:t>
            </w:r>
            <w:r w:rsidRPr="000A2F8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A08C5" w:rsidRPr="004C1D3F" w14:paraId="21ABDEE5" w14:textId="77777777" w:rsidTr="00E565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shd w:val="clear" w:color="auto" w:fill="FFF2CC" w:themeFill="accent4" w:themeFillTint="33"/>
            <w:vAlign w:val="center"/>
          </w:tcPr>
          <w:p w14:paraId="4BB5A184" w14:textId="3610B548" w:rsidR="00094CE2" w:rsidRPr="00537959" w:rsidRDefault="00094CE2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shd w:val="clear" w:color="auto" w:fill="FFF2CC" w:themeFill="accent4" w:themeFillTint="33"/>
            <w:vAlign w:val="center"/>
          </w:tcPr>
          <w:p w14:paraId="120220BE" w14:textId="5DA46022" w:rsidR="00094CE2" w:rsidRPr="00B665C2" w:rsidRDefault="00094CE2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Օրենքի գերակայության</w:t>
            </w:r>
          </w:p>
        </w:tc>
        <w:tc>
          <w:tcPr>
            <w:tcW w:w="1467" w:type="pct"/>
            <w:shd w:val="clear" w:color="auto" w:fill="FFF2CC" w:themeFill="accent4" w:themeFillTint="33"/>
          </w:tcPr>
          <w:p w14:paraId="55E1EE06" w14:textId="6D97DA51" w:rsidR="00094CE2" w:rsidRPr="00B665C2" w:rsidRDefault="00094CE2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B665C2">
              <w:rPr>
                <w:rFonts w:ascii="GHEA Grapalat" w:hAnsi="GHEA Grapalat"/>
                <w:sz w:val="20"/>
                <w:szCs w:val="20"/>
              </w:rPr>
              <w:t>հակակոռուպցիոն</w:t>
            </w:r>
            <w:r w:rsidR="00245BE3" w:rsidRPr="00B665C2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քաղաքականություն</w:t>
            </w:r>
          </w:p>
          <w:p w14:paraId="12D7C8A6" w14:textId="77777777" w:rsidR="00094CE2" w:rsidRPr="00B665C2" w:rsidRDefault="00245BE3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արդարադատություն</w:t>
            </w:r>
          </w:p>
          <w:p w14:paraId="76AEE00D" w14:textId="5A38AA00" w:rsidR="0007585A" w:rsidRPr="00B665C2" w:rsidRDefault="0007585A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>մարդու իրավունքների պաշտպանություն</w:t>
            </w:r>
          </w:p>
        </w:tc>
        <w:tc>
          <w:tcPr>
            <w:tcW w:w="1066" w:type="pct"/>
            <w:shd w:val="clear" w:color="auto" w:fill="FFF2CC" w:themeFill="accent4" w:themeFillTint="33"/>
          </w:tcPr>
          <w:p w14:paraId="2DD65A6B" w14:textId="62548571" w:rsidR="00094CE2" w:rsidRPr="00B665C2" w:rsidRDefault="00094CE2" w:rsidP="00590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65C2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</w:t>
            </w:r>
          </w:p>
        </w:tc>
        <w:tc>
          <w:tcPr>
            <w:tcW w:w="1230" w:type="pct"/>
            <w:shd w:val="clear" w:color="auto" w:fill="FFF2CC" w:themeFill="accent4" w:themeFillTint="33"/>
          </w:tcPr>
          <w:p w14:paraId="74DBDE83" w14:textId="77777777" w:rsidR="000A2F8A" w:rsidRPr="004C1D3F" w:rsidRDefault="000A2F8A" w:rsidP="000A2F8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  <w:p w14:paraId="783A3534" w14:textId="4370DDAF" w:rsidR="00094CE2" w:rsidRPr="004C1D3F" w:rsidRDefault="00245BE3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14:paraId="40B56601" w14:textId="4D5715A0" w:rsidR="00812122" w:rsidRPr="004C1D3F" w:rsidRDefault="00812122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Բարձրագույն դատական խորհուրդ </w:t>
            </w:r>
            <w:r w:rsidRPr="004C1D3F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առաջարկությամբ</w:t>
            </w:r>
            <w:r w:rsidRPr="004C1D3F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  <w:p w14:paraId="3D5665E2" w14:textId="77777777" w:rsidR="00812122" w:rsidRPr="004C1D3F" w:rsidRDefault="00812122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 xml:space="preserve">Գլխավոր դատախազություն </w:t>
            </w:r>
            <w:r w:rsidRPr="004C1D3F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առաջարկությամբ</w:t>
            </w:r>
            <w:r w:rsidRPr="004C1D3F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  <w:p w14:paraId="0025AB40" w14:textId="77777777" w:rsidR="00812122" w:rsidRPr="004C1D3F" w:rsidRDefault="00812122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 xml:space="preserve">Քննչական կոմիտե </w:t>
            </w:r>
            <w:r w:rsidRPr="004C1D3F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առաջարկությամբ</w:t>
            </w:r>
            <w:r w:rsidRPr="004C1D3F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  <w:p w14:paraId="135792EA" w14:textId="58913ED9" w:rsidR="00812122" w:rsidRPr="004C1D3F" w:rsidRDefault="00812122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Հակակոռուպցիոն կոմիտե (առաջարկությամբ)</w:t>
            </w:r>
          </w:p>
        </w:tc>
      </w:tr>
      <w:tr w:rsidR="00CA08C5" w:rsidRPr="004C1D3F" w14:paraId="3B864AAD" w14:textId="77777777" w:rsidTr="00F16F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shd w:val="clear" w:color="auto" w:fill="FFF2CC" w:themeFill="accent4" w:themeFillTint="33"/>
            <w:vAlign w:val="center"/>
          </w:tcPr>
          <w:p w14:paraId="05A0A737" w14:textId="4451B4B8" w:rsidR="009B625C" w:rsidRPr="00537959" w:rsidRDefault="009B625C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shd w:val="clear" w:color="auto" w:fill="FFF2CC" w:themeFill="accent4" w:themeFillTint="33"/>
            <w:vAlign w:val="center"/>
          </w:tcPr>
          <w:p w14:paraId="7C233013" w14:textId="6A3EB776" w:rsidR="009B625C" w:rsidRPr="009C4FE7" w:rsidRDefault="009B625C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Տնտեսական զարգացման</w:t>
            </w:r>
          </w:p>
        </w:tc>
        <w:tc>
          <w:tcPr>
            <w:tcW w:w="1467" w:type="pct"/>
            <w:shd w:val="clear" w:color="auto" w:fill="FFF2CC" w:themeFill="accent4" w:themeFillTint="33"/>
          </w:tcPr>
          <w:p w14:paraId="41E4449A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9C4FE7">
              <w:rPr>
                <w:rFonts w:ascii="GHEA Grapalat" w:hAnsi="GHEA Grapalat"/>
                <w:sz w:val="20"/>
                <w:szCs w:val="20"/>
              </w:rPr>
              <w:t>բիզնես միջավայր</w:t>
            </w:r>
          </w:p>
          <w:p w14:paraId="6D28AAB3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9C4FE7">
              <w:rPr>
                <w:rFonts w:ascii="GHEA Grapalat" w:hAnsi="GHEA Grapalat"/>
                <w:sz w:val="20"/>
                <w:szCs w:val="20"/>
              </w:rPr>
              <w:t>ձեռներեցություն</w:t>
            </w:r>
          </w:p>
          <w:p w14:paraId="4C29954E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9C4FE7">
              <w:rPr>
                <w:rFonts w:ascii="GHEA Grapalat" w:hAnsi="GHEA Grapalat"/>
                <w:sz w:val="20"/>
                <w:szCs w:val="20"/>
              </w:rPr>
              <w:t>ներդրումներ</w:t>
            </w:r>
          </w:p>
          <w:p w14:paraId="7251A9F9" w14:textId="0B8CB8B5" w:rsidR="009B625C" w:rsidRPr="009C4FE7" w:rsidRDefault="006E41E5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9C4FE7">
              <w:rPr>
                <w:rFonts w:ascii="GHEA Grapalat" w:hAnsi="GHEA Grapalat"/>
                <w:sz w:val="20"/>
                <w:szCs w:val="20"/>
              </w:rPr>
              <w:t>արտահանում</w:t>
            </w:r>
          </w:p>
          <w:p w14:paraId="41F2B117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9C4FE7">
              <w:rPr>
                <w:rFonts w:ascii="GHEA Grapalat" w:hAnsi="GHEA Grapalat"/>
                <w:sz w:val="20"/>
                <w:szCs w:val="20"/>
              </w:rPr>
              <w:t xml:space="preserve">հարկային քաղաքականություն </w:t>
            </w:r>
          </w:p>
          <w:p w14:paraId="16808E1C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9C4FE7">
              <w:rPr>
                <w:rFonts w:ascii="GHEA Grapalat" w:hAnsi="GHEA Grapalat"/>
                <w:sz w:val="20"/>
                <w:szCs w:val="20"/>
              </w:rPr>
              <w:t>զբաղվածություն</w:t>
            </w:r>
          </w:p>
          <w:p w14:paraId="530B0212" w14:textId="7B1431A6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</w:rPr>
            </w:pPr>
            <w:r w:rsidRPr="009C4FE7">
              <w:rPr>
                <w:rFonts w:ascii="GHEA Grapalat" w:hAnsi="GHEA Grapalat"/>
                <w:sz w:val="20"/>
                <w:szCs w:val="20"/>
              </w:rPr>
              <w:t xml:space="preserve">գիտելիքահենք տնտեսություն </w:t>
            </w:r>
          </w:p>
        </w:tc>
        <w:tc>
          <w:tcPr>
            <w:tcW w:w="1066" w:type="pct"/>
            <w:shd w:val="clear" w:color="auto" w:fill="FFF2CC" w:themeFill="accent4" w:themeFillTint="33"/>
          </w:tcPr>
          <w:p w14:paraId="6CF836BF" w14:textId="44F3AB9A" w:rsidR="009B625C" w:rsidRPr="009C4FE7" w:rsidRDefault="009B625C" w:rsidP="00590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</w:tc>
        <w:tc>
          <w:tcPr>
            <w:tcW w:w="1230" w:type="pct"/>
            <w:shd w:val="clear" w:color="auto" w:fill="FFF2CC" w:themeFill="accent4" w:themeFillTint="33"/>
          </w:tcPr>
          <w:p w14:paraId="0F2E5C67" w14:textId="77777777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  <w:p w14:paraId="3F988468" w14:textId="77777777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Ֆինանսների նախարարություն</w:t>
            </w:r>
          </w:p>
          <w:p w14:paraId="2FF943CE" w14:textId="2E639B65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14:paraId="3E4D343A" w14:textId="38282E74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Աշխատանքի և սոցիալական հարցերի նախարարություն</w:t>
            </w:r>
          </w:p>
          <w:p w14:paraId="150DF262" w14:textId="77777777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Բարձր տեխնոլոգիական արդյունաբերության նախարարություն</w:t>
            </w:r>
          </w:p>
          <w:p w14:paraId="09592252" w14:textId="6372E514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Պետական եկամուտների կոմիտե</w:t>
            </w:r>
          </w:p>
        </w:tc>
      </w:tr>
      <w:tr w:rsidR="007130F5" w:rsidRPr="00CA6FC0" w14:paraId="57109339" w14:textId="77777777" w:rsidTr="00A9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vAlign w:val="center"/>
          </w:tcPr>
          <w:p w14:paraId="2BA3750D" w14:textId="3E1F4AAC" w:rsidR="009B625C" w:rsidRPr="00537959" w:rsidRDefault="009B625C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vAlign w:val="center"/>
          </w:tcPr>
          <w:p w14:paraId="29EBB31A" w14:textId="79348C4E" w:rsidR="009B625C" w:rsidRPr="009C4FE7" w:rsidRDefault="009B625C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Տարածական </w:t>
            </w:r>
            <w:r w:rsidR="0065759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ու քաղաքային </w:t>
            </w:r>
            <w:r w:rsidR="00FC2D5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պլանավորման</w:t>
            </w:r>
          </w:p>
        </w:tc>
        <w:tc>
          <w:tcPr>
            <w:tcW w:w="1467" w:type="pct"/>
          </w:tcPr>
          <w:p w14:paraId="0F93D554" w14:textId="4664BA5F" w:rsidR="009B625C" w:rsidRPr="00F81392" w:rsidRDefault="009B625C" w:rsidP="00F81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6" w:type="pct"/>
          </w:tcPr>
          <w:p w14:paraId="5242C7A2" w14:textId="219A85BC" w:rsidR="009B625C" w:rsidRPr="009C4FE7" w:rsidRDefault="003241BD" w:rsidP="00590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Քաղաքաշինության կոմիտե</w:t>
            </w:r>
          </w:p>
        </w:tc>
        <w:tc>
          <w:tcPr>
            <w:tcW w:w="1230" w:type="pct"/>
          </w:tcPr>
          <w:p w14:paraId="5243443D" w14:textId="77FA1F98" w:rsidR="009B625C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6BE9D85E" w14:textId="77777777" w:rsidR="0082788B" w:rsidRDefault="0082788B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  <w:p w14:paraId="66F16DDD" w14:textId="25C22587" w:rsidR="00EF6F3F" w:rsidRPr="0082788B" w:rsidRDefault="00295211" w:rsidP="0082788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FC2D54">
              <w:rPr>
                <w:rFonts w:ascii="GHEA Grapalat" w:hAnsi="GHEA Grapalat"/>
                <w:sz w:val="20"/>
                <w:szCs w:val="20"/>
                <w:lang w:val="hy-AM"/>
              </w:rPr>
              <w:t>ադաստր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 կոմիտե</w:t>
            </w:r>
          </w:p>
        </w:tc>
      </w:tr>
      <w:tr w:rsidR="007130F5" w:rsidRPr="004C1D3F" w14:paraId="4CD63827" w14:textId="77777777" w:rsidTr="00A9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vAlign w:val="center"/>
          </w:tcPr>
          <w:p w14:paraId="59BC8A70" w14:textId="2CCC1B1A" w:rsidR="009B625C" w:rsidRPr="00537959" w:rsidRDefault="009B625C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vAlign w:val="center"/>
          </w:tcPr>
          <w:p w14:paraId="31ECC6AD" w14:textId="70511F4E" w:rsidR="009B625C" w:rsidRPr="009C4FE7" w:rsidRDefault="009B625C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Տրանսպորտի</w:t>
            </w:r>
          </w:p>
        </w:tc>
        <w:tc>
          <w:tcPr>
            <w:tcW w:w="1467" w:type="pct"/>
          </w:tcPr>
          <w:p w14:paraId="4FE51CDD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օդային</w:t>
            </w:r>
          </w:p>
          <w:p w14:paraId="239134C3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ջրային</w:t>
            </w:r>
          </w:p>
          <w:p w14:paraId="14A1D497" w14:textId="5F05543D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երկաթու</w:t>
            </w:r>
            <w:r w:rsidR="00D51116" w:rsidRPr="009C4FE7">
              <w:rPr>
                <w:rFonts w:ascii="GHEA Grapalat" w:hAnsi="GHEA Grapalat"/>
                <w:sz w:val="20"/>
                <w:szCs w:val="20"/>
                <w:lang w:val="hy-AM"/>
              </w:rPr>
              <w:t>ղ</w:t>
            </w: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ային</w:t>
            </w:r>
          </w:p>
          <w:p w14:paraId="1F655DBA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ավտոմոբիլային</w:t>
            </w:r>
          </w:p>
          <w:p w14:paraId="00465009" w14:textId="0EC97D3E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ind w:left="5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ճանապարհային անվտանգություն</w:t>
            </w:r>
          </w:p>
        </w:tc>
        <w:tc>
          <w:tcPr>
            <w:tcW w:w="1066" w:type="pct"/>
          </w:tcPr>
          <w:p w14:paraId="638EB3F0" w14:textId="356BB688" w:rsidR="009B625C" w:rsidRPr="009C4FE7" w:rsidRDefault="009B625C" w:rsidP="00590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Տարածքային կառավարման և ենթակառուցվածքների նախարարություն</w:t>
            </w:r>
          </w:p>
        </w:tc>
        <w:tc>
          <w:tcPr>
            <w:tcW w:w="1230" w:type="pct"/>
          </w:tcPr>
          <w:p w14:paraId="75360D19" w14:textId="77777777" w:rsidR="009B625C" w:rsidRPr="004C1D3F" w:rsidRDefault="009B625C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7499D6E6" w14:textId="298EB8FD" w:rsidR="00EF6F3F" w:rsidRPr="004C1D3F" w:rsidRDefault="00EF6F3F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Ներքին Գործերի նախարարություն</w:t>
            </w:r>
          </w:p>
        </w:tc>
      </w:tr>
      <w:tr w:rsidR="007130F5" w:rsidRPr="004C1D3F" w14:paraId="7D295359" w14:textId="77777777" w:rsidTr="00A9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vAlign w:val="center"/>
          </w:tcPr>
          <w:p w14:paraId="3F57DF3D" w14:textId="01D09597" w:rsidR="00184772" w:rsidRPr="00537959" w:rsidRDefault="00184772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vAlign w:val="center"/>
          </w:tcPr>
          <w:p w14:paraId="291BEC05" w14:textId="37B9444C" w:rsidR="00184772" w:rsidRPr="009C4FE7" w:rsidRDefault="00184772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Ջրային </w:t>
            </w:r>
            <w:r w:rsidR="00B4457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ու </w:t>
            </w:r>
            <w:r w:rsidR="0070221B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հողային ռեսուրսների</w:t>
            </w:r>
            <w:r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և </w:t>
            </w:r>
            <w:r w:rsidR="00D91162"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թափոնների կառավարման</w:t>
            </w:r>
          </w:p>
        </w:tc>
        <w:tc>
          <w:tcPr>
            <w:tcW w:w="1467" w:type="pct"/>
          </w:tcPr>
          <w:p w14:paraId="0FE593D9" w14:textId="77777777" w:rsidR="00D91162" w:rsidRPr="009C4FE7" w:rsidRDefault="00D91162" w:rsidP="009C4FE7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Սևանա լիճ</w:t>
            </w:r>
          </w:p>
          <w:p w14:paraId="29A31B89" w14:textId="52FCCE1A" w:rsidR="00AD633C" w:rsidRPr="0078458E" w:rsidRDefault="00B44571" w:rsidP="00AD633C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="00D91162" w:rsidRPr="009C4FE7">
              <w:rPr>
                <w:rFonts w:ascii="GHEA Grapalat" w:hAnsi="GHEA Grapalat"/>
                <w:sz w:val="20"/>
                <w:szCs w:val="20"/>
                <w:lang w:val="hy-AM"/>
              </w:rPr>
              <w:t>ռոգում</w:t>
            </w:r>
            <w:r w:rsidR="00AD63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54D1A80" w14:textId="77777777" w:rsidR="00D91162" w:rsidRDefault="00D91162" w:rsidP="00D91162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ջրամատակարարում և ջրահեռացում</w:t>
            </w:r>
          </w:p>
          <w:p w14:paraId="0A1C2C95" w14:textId="1B2D6951" w:rsidR="00B44571" w:rsidRDefault="00B44571" w:rsidP="00D91162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458E">
              <w:rPr>
                <w:rFonts w:ascii="GHEA Grapalat" w:hAnsi="GHEA Grapalat"/>
                <w:sz w:val="20"/>
                <w:szCs w:val="20"/>
                <w:lang w:val="hy-AM"/>
              </w:rPr>
              <w:t>հողային ռեսուրսներ</w:t>
            </w:r>
          </w:p>
          <w:p w14:paraId="2F3A52E2" w14:textId="3F6CC4C3" w:rsidR="00184772" w:rsidRPr="009C4FE7" w:rsidRDefault="00D91162" w:rsidP="00D91162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թափոնների կառավարում</w:t>
            </w:r>
          </w:p>
        </w:tc>
        <w:tc>
          <w:tcPr>
            <w:tcW w:w="1066" w:type="pct"/>
          </w:tcPr>
          <w:p w14:paraId="6B8A847C" w14:textId="51DB28B0" w:rsidR="00184772" w:rsidRPr="0082788B" w:rsidRDefault="00AC13C8" w:rsidP="00590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Վարչապետի աշխատակազմ</w:t>
            </w:r>
            <w:r w:rsidR="008278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2788B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82788B">
              <w:rPr>
                <w:rFonts w:ascii="GHEA Grapalat" w:hAnsi="GHEA Grapalat"/>
                <w:sz w:val="20"/>
                <w:szCs w:val="20"/>
                <w:lang w:val="hy-AM"/>
              </w:rPr>
              <w:t>փոխվարչապետի գրասենյակ</w:t>
            </w:r>
            <w:r w:rsidR="0082788B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230" w:type="pct"/>
          </w:tcPr>
          <w:p w14:paraId="5CA7DA8B" w14:textId="4844065A" w:rsidR="0078795D" w:rsidRDefault="0078795D" w:rsidP="00020CE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71511160" w14:textId="31E2962C" w:rsidR="00020CE0" w:rsidRPr="004C1D3F" w:rsidRDefault="00020CE0" w:rsidP="00020CE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  <w:p w14:paraId="71DA699A" w14:textId="77777777" w:rsidR="00184772" w:rsidRDefault="00020CE0" w:rsidP="00020CE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3C0987D3" w14:textId="0C127AA6" w:rsidR="00295211" w:rsidRPr="004C1D3F" w:rsidRDefault="00295211" w:rsidP="009C4FE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Կադաստրի կոմիտե</w:t>
            </w:r>
          </w:p>
        </w:tc>
      </w:tr>
      <w:tr w:rsidR="007130F5" w:rsidRPr="004C1D3F" w14:paraId="2B7E7C2B" w14:textId="77777777" w:rsidTr="00A9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vAlign w:val="center"/>
          </w:tcPr>
          <w:p w14:paraId="7853FB48" w14:textId="7FC4192B" w:rsidR="009B625C" w:rsidRPr="00537959" w:rsidRDefault="009B625C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vAlign w:val="center"/>
          </w:tcPr>
          <w:p w14:paraId="51352116" w14:textId="6A7DA0CB" w:rsidR="009B625C" w:rsidRPr="009C4FE7" w:rsidRDefault="005D53BC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Շ</w:t>
            </w:r>
            <w:r w:rsidR="009B625C"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րջակա միջավայր</w:t>
            </w:r>
            <w:r w:rsidR="005246E5"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</w:t>
            </w:r>
            <w:r w:rsidR="0060678D"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և բնական </w:t>
            </w:r>
            <w:r w:rsidR="00A84A54"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պաշարներ</w:t>
            </w:r>
            <w:r w:rsidR="005246E5"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</w:t>
            </w:r>
          </w:p>
        </w:tc>
        <w:tc>
          <w:tcPr>
            <w:tcW w:w="1467" w:type="pct"/>
          </w:tcPr>
          <w:p w14:paraId="176B49D8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կենսաբազմազանություն</w:t>
            </w:r>
          </w:p>
          <w:p w14:paraId="09FCAB54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անտառներ </w:t>
            </w:r>
          </w:p>
          <w:p w14:paraId="3D457069" w14:textId="77777777" w:rsidR="009B625C" w:rsidRPr="009C4FE7" w:rsidRDefault="009B625C" w:rsidP="002323DE">
            <w:pPr>
              <w:pStyle w:val="ListParagraph"/>
              <w:numPr>
                <w:ilvl w:val="0"/>
                <w:numId w:val="9"/>
              </w:numPr>
              <w:ind w:left="50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 xml:space="preserve">օդի որակ </w:t>
            </w:r>
          </w:p>
          <w:p w14:paraId="522041CA" w14:textId="4C3B4DE3" w:rsidR="009B625C" w:rsidRPr="009C4FE7" w:rsidRDefault="00382774" w:rsidP="00DE4246">
            <w:pPr>
              <w:pStyle w:val="ListParagraph"/>
              <w:numPr>
                <w:ilvl w:val="0"/>
                <w:numId w:val="9"/>
              </w:numPr>
              <w:ind w:left="5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ընդերք </w:t>
            </w:r>
          </w:p>
        </w:tc>
        <w:tc>
          <w:tcPr>
            <w:tcW w:w="1066" w:type="pct"/>
          </w:tcPr>
          <w:p w14:paraId="30B5B3FE" w14:textId="77777777" w:rsidR="00012E7F" w:rsidRPr="009C4FE7" w:rsidRDefault="00012E7F" w:rsidP="00012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Շրջակա միջավայրի նախարարություն</w:t>
            </w:r>
          </w:p>
          <w:p w14:paraId="7E431890" w14:textId="33752914" w:rsidR="009B625C" w:rsidRPr="009C4FE7" w:rsidRDefault="009B625C" w:rsidP="00590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30" w:type="pct"/>
          </w:tcPr>
          <w:p w14:paraId="34882F79" w14:textId="0EA9C97A" w:rsidR="00012E7F" w:rsidRPr="004C1D3F" w:rsidRDefault="00012E7F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  <w:p w14:paraId="6F1248C4" w14:textId="0A7E90DD" w:rsidR="0052256F" w:rsidRPr="004C1D3F" w:rsidRDefault="0052256F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</w:tc>
      </w:tr>
      <w:tr w:rsidR="007130F5" w:rsidRPr="004C1D3F" w14:paraId="0D29D176" w14:textId="77777777" w:rsidTr="00A97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vAlign w:val="center"/>
          </w:tcPr>
          <w:p w14:paraId="36F7B2D4" w14:textId="5AC76334" w:rsidR="00816456" w:rsidRPr="00537959" w:rsidRDefault="00816456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vAlign w:val="center"/>
          </w:tcPr>
          <w:p w14:paraId="2E6E45EE" w14:textId="7A6BBCA2" w:rsidR="00816456" w:rsidRPr="009C4FE7" w:rsidRDefault="00816456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Էներգետիկայի</w:t>
            </w:r>
          </w:p>
        </w:tc>
        <w:tc>
          <w:tcPr>
            <w:tcW w:w="1467" w:type="pct"/>
          </w:tcPr>
          <w:p w14:paraId="29EBF0EB" w14:textId="12308199" w:rsidR="00816456" w:rsidRPr="009C4FE7" w:rsidRDefault="00816456" w:rsidP="0081645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66" w:type="pct"/>
          </w:tcPr>
          <w:p w14:paraId="577D79CD" w14:textId="36E19676" w:rsidR="00816456" w:rsidRPr="009C4FE7" w:rsidRDefault="00816456" w:rsidP="00816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230" w:type="pct"/>
          </w:tcPr>
          <w:p w14:paraId="698F43D2" w14:textId="72381891" w:rsidR="0078795D" w:rsidRPr="0078795D" w:rsidRDefault="0078795D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Էկոնոմիկայի նախարարություն</w:t>
            </w:r>
          </w:p>
          <w:p w14:paraId="03B68C1C" w14:textId="3A79B130" w:rsidR="00816456" w:rsidRPr="004C1D3F" w:rsidRDefault="00816456" w:rsidP="002323D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 w:cs="Arial"/>
                <w:sz w:val="20"/>
                <w:szCs w:val="20"/>
                <w:lang w:val="hy-AM"/>
              </w:rPr>
              <w:t>Միջուկային</w:t>
            </w: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անվտանգության կոմիտե</w:t>
            </w:r>
          </w:p>
        </w:tc>
      </w:tr>
      <w:tr w:rsidR="00CA08C5" w:rsidRPr="007C406E" w14:paraId="79A09A75" w14:textId="77777777" w:rsidTr="00541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shd w:val="clear" w:color="auto" w:fill="FFF2CC" w:themeFill="accent4" w:themeFillTint="33"/>
            <w:vAlign w:val="center"/>
          </w:tcPr>
          <w:p w14:paraId="7F9C277B" w14:textId="040D4EF0" w:rsidR="00816456" w:rsidRPr="00537959" w:rsidRDefault="00816456" w:rsidP="00A97F86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063" w:type="pct"/>
            <w:shd w:val="clear" w:color="auto" w:fill="FFF2CC" w:themeFill="accent4" w:themeFillTint="33"/>
            <w:vAlign w:val="center"/>
          </w:tcPr>
          <w:p w14:paraId="4E88A941" w14:textId="77777777" w:rsidR="00816456" w:rsidRPr="009C4FE7" w:rsidRDefault="00816456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Մարդկային</w:t>
            </w:r>
            <w:r w:rsidRPr="009C4FE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կապիտալի</w:t>
            </w:r>
          </w:p>
          <w:p w14:paraId="24A39D2F" w14:textId="77777777" w:rsidR="00816456" w:rsidRPr="009C4FE7" w:rsidRDefault="00816456" w:rsidP="00A97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467" w:type="pct"/>
            <w:shd w:val="clear" w:color="auto" w:fill="FFF2CC" w:themeFill="accent4" w:themeFillTint="33"/>
          </w:tcPr>
          <w:p w14:paraId="0139905C" w14:textId="6547D4BB" w:rsidR="002B3D17" w:rsidRPr="009C4FE7" w:rsidRDefault="0078795D" w:rsidP="002323DE">
            <w:pPr>
              <w:pStyle w:val="ListParagraph"/>
              <w:numPr>
                <w:ilvl w:val="0"/>
                <w:numId w:val="9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Ժողովրդագրություն</w:t>
            </w:r>
            <w:r w:rsidR="00CA528A">
              <w:rPr>
                <w:rFonts w:ascii="GHEA Grapalat" w:hAnsi="GHEA Grapalat"/>
                <w:sz w:val="20"/>
                <w:szCs w:val="20"/>
                <w:lang w:val="hy-AM"/>
              </w:rPr>
              <w:t>, ներառյալ՝ միգրացիա</w:t>
            </w:r>
          </w:p>
          <w:p w14:paraId="13F476D7" w14:textId="77777777" w:rsidR="008176DA" w:rsidRPr="009C4FE7" w:rsidRDefault="008176DA" w:rsidP="008176DA">
            <w:pPr>
              <w:pStyle w:val="ListParagraph"/>
              <w:numPr>
                <w:ilvl w:val="0"/>
                <w:numId w:val="9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առողջապահություն</w:t>
            </w:r>
          </w:p>
          <w:p w14:paraId="3A7457A5" w14:textId="77777777" w:rsidR="008176DA" w:rsidRPr="009C4FE7" w:rsidRDefault="008176DA" w:rsidP="008176DA">
            <w:pPr>
              <w:pStyle w:val="ListParagraph"/>
              <w:numPr>
                <w:ilvl w:val="0"/>
                <w:numId w:val="9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կրթություն և գիտություն</w:t>
            </w:r>
          </w:p>
          <w:p w14:paraId="6BD1FDB9" w14:textId="0A73380A" w:rsidR="00816456" w:rsidRPr="009C4FE7" w:rsidRDefault="00816456" w:rsidP="002323DE">
            <w:pPr>
              <w:pStyle w:val="ListParagraph"/>
              <w:numPr>
                <w:ilvl w:val="0"/>
                <w:numId w:val="9"/>
              </w:num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 w:cs="Arial"/>
                <w:sz w:val="20"/>
                <w:szCs w:val="20"/>
                <w:lang w:val="hy-AM"/>
              </w:rPr>
              <w:t>սոցիալական</w:t>
            </w: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պաշտպանություն</w:t>
            </w:r>
          </w:p>
          <w:p w14:paraId="28DF8586" w14:textId="77777777" w:rsidR="00816456" w:rsidRPr="009C4FE7" w:rsidRDefault="00816456" w:rsidP="002323D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սպորտ</w:t>
            </w:r>
          </w:p>
          <w:p w14:paraId="33D1E586" w14:textId="65C085A6" w:rsidR="002C5835" w:rsidRPr="00396D58" w:rsidRDefault="002C5835" w:rsidP="00396D58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4FE7">
              <w:rPr>
                <w:rFonts w:ascii="GHEA Grapalat" w:hAnsi="GHEA Grapalat"/>
                <w:sz w:val="20"/>
                <w:szCs w:val="20"/>
                <w:lang w:val="hy-AM"/>
              </w:rPr>
              <w:t>մշակույթ</w:t>
            </w:r>
            <w:r w:rsidR="00396D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 </w:t>
            </w:r>
            <w:r w:rsidRPr="00396D58">
              <w:rPr>
                <w:rFonts w:ascii="GHEA Grapalat" w:hAnsi="GHEA Grapalat" w:cs="Arial"/>
                <w:sz w:val="20"/>
                <w:szCs w:val="20"/>
                <w:lang w:val="hy-AM"/>
              </w:rPr>
              <w:t>սոցիալական</w:t>
            </w:r>
            <w:r w:rsidRPr="00396D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կապիտալ</w:t>
            </w:r>
          </w:p>
        </w:tc>
        <w:tc>
          <w:tcPr>
            <w:tcW w:w="1066" w:type="pct"/>
            <w:shd w:val="clear" w:color="auto" w:fill="FFF2CC" w:themeFill="accent4" w:themeFillTint="33"/>
          </w:tcPr>
          <w:p w14:paraId="165F0A2B" w14:textId="3FDD2928" w:rsidR="00816456" w:rsidRPr="009C4FE7" w:rsidRDefault="00AC13C8" w:rsidP="00816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Վարչապետի աշխատակազմ</w:t>
            </w:r>
            <w:r w:rsidR="008176D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176DA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8176DA">
              <w:rPr>
                <w:rFonts w:ascii="GHEA Grapalat" w:hAnsi="GHEA Grapalat"/>
                <w:sz w:val="20"/>
                <w:szCs w:val="20"/>
                <w:lang w:val="hy-AM"/>
              </w:rPr>
              <w:t>փոխվարչապետի գրասենյակ</w:t>
            </w:r>
            <w:r w:rsidR="008176DA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230" w:type="pct"/>
            <w:shd w:val="clear" w:color="auto" w:fill="FFF2CC" w:themeFill="accent4" w:themeFillTint="33"/>
          </w:tcPr>
          <w:p w14:paraId="491FF134" w14:textId="660975DF" w:rsidR="00816456" w:rsidRDefault="00816456" w:rsidP="008176D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76DA">
              <w:rPr>
                <w:rFonts w:ascii="GHEA Grapalat" w:hAnsi="GHEA Grapalat" w:cs="Arial"/>
                <w:sz w:val="20"/>
                <w:szCs w:val="20"/>
                <w:lang w:val="hy-AM"/>
              </w:rPr>
              <w:t>Առողջապահության</w:t>
            </w:r>
            <w:r w:rsidRPr="008176DA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նախարարություն </w:t>
            </w:r>
          </w:p>
          <w:p w14:paraId="13FBC734" w14:textId="7A13EE79" w:rsidR="008176DA" w:rsidRPr="008176DA" w:rsidRDefault="008176DA" w:rsidP="008176D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14:paraId="5715C7D8" w14:textId="12FE8423" w:rsidR="00816456" w:rsidRPr="004C1D3F" w:rsidRDefault="00816456" w:rsidP="002323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D3F">
              <w:rPr>
                <w:rFonts w:ascii="GHEA Grapalat" w:hAnsi="GHEA Grapalat"/>
                <w:sz w:val="20"/>
                <w:szCs w:val="20"/>
                <w:lang w:val="hy-AM"/>
              </w:rPr>
              <w:t>Աշխատանքի և սոցիալական հարցերի նախարարություն</w:t>
            </w:r>
          </w:p>
        </w:tc>
      </w:tr>
    </w:tbl>
    <w:p w14:paraId="0A2D9AC3" w14:textId="1C90B5C1" w:rsidR="00B24291" w:rsidRPr="002B19E8" w:rsidRDefault="00B24291" w:rsidP="0059058A">
      <w:pPr>
        <w:rPr>
          <w:rFonts w:ascii="GHEA Grapalat" w:hAnsi="GHEA Grapalat"/>
          <w:lang w:val="hy-AM"/>
        </w:rPr>
      </w:pPr>
    </w:p>
    <w:p w14:paraId="76996AED" w14:textId="7377F301" w:rsidR="009E2362" w:rsidRPr="007C0835" w:rsidRDefault="009E2362" w:rsidP="0075607F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Ռազմավարությունների մշակման ու իրականացման </w:t>
      </w:r>
      <w:r w:rsidR="00B3207A">
        <w:rPr>
          <w:rFonts w:ascii="GHEA Grapalat" w:hAnsi="GHEA Grapalat"/>
          <w:lang w:val="hy-AM"/>
        </w:rPr>
        <w:t>համակարգման</w:t>
      </w:r>
      <w:r w:rsidR="00CA393E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 xml:space="preserve">նպատակով Վարչապետի որոշմամբ ստեղծվում են </w:t>
      </w:r>
      <w:r w:rsidR="004965B7" w:rsidRPr="002B19E8">
        <w:rPr>
          <w:rFonts w:ascii="GHEA Grapalat" w:hAnsi="GHEA Grapalat"/>
          <w:lang w:val="hy-AM"/>
        </w:rPr>
        <w:t>բազմաշահառու աշխատանքային խմբեր, որոնք գլխավորում են գլխադասային գերատեսչության ղեկավար</w:t>
      </w:r>
      <w:r w:rsidR="009176B1">
        <w:rPr>
          <w:rFonts w:ascii="GHEA Grapalat" w:hAnsi="GHEA Grapalat"/>
          <w:lang w:val="hy-AM"/>
        </w:rPr>
        <w:t>ն</w:t>
      </w:r>
      <w:r w:rsidR="004965B7" w:rsidRPr="002B19E8">
        <w:rPr>
          <w:rFonts w:ascii="GHEA Grapalat" w:hAnsi="GHEA Grapalat"/>
          <w:lang w:val="hy-AM"/>
        </w:rPr>
        <w:t xml:space="preserve">երն ու ներառվում են համակատարող գերատեսչությունների ղեկավար կազմը, </w:t>
      </w:r>
      <w:r w:rsidR="00976A48">
        <w:rPr>
          <w:rFonts w:ascii="GHEA Grapalat" w:hAnsi="GHEA Grapalat"/>
          <w:lang w:val="hy-AM"/>
        </w:rPr>
        <w:t xml:space="preserve">ոլորտում ակտիվ զարգացման գործընկերները, </w:t>
      </w:r>
      <w:r w:rsidR="00291062" w:rsidRPr="002B19E8">
        <w:rPr>
          <w:rFonts w:ascii="GHEA Grapalat" w:hAnsi="GHEA Grapalat"/>
          <w:lang w:val="hy-AM"/>
        </w:rPr>
        <w:t>ոլորտային մասնագիտական ասոցիացիաներ</w:t>
      </w:r>
      <w:r w:rsidR="002659BE">
        <w:rPr>
          <w:rFonts w:ascii="GHEA Grapalat" w:hAnsi="GHEA Grapalat"/>
          <w:lang w:val="hy-AM"/>
        </w:rPr>
        <w:t xml:space="preserve"> և անհատներ</w:t>
      </w:r>
      <w:r w:rsidR="00291062" w:rsidRPr="002B19E8">
        <w:rPr>
          <w:rFonts w:ascii="GHEA Grapalat" w:hAnsi="GHEA Grapalat"/>
          <w:lang w:val="hy-AM"/>
        </w:rPr>
        <w:t xml:space="preserve"> ու գիտական համայնքի ներկայացուցիչներ: Վերջիններիս ընտրությունն իրականացվում է բաց մրցույթի միջոցով:</w:t>
      </w:r>
      <w:r w:rsidR="001B5C58">
        <w:rPr>
          <w:rFonts w:ascii="GHEA Grapalat" w:hAnsi="GHEA Grapalat"/>
          <w:lang w:val="hy-AM"/>
        </w:rPr>
        <w:t xml:space="preserve"> </w:t>
      </w:r>
    </w:p>
    <w:p w14:paraId="53F476FD" w14:textId="77777777" w:rsidR="00CA393E" w:rsidRDefault="00573FFF" w:rsidP="0075607F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Ռազմավարությունների մշակման ու իրականացման գործընթացի որակի </w:t>
      </w:r>
      <w:r w:rsidR="00B3207A">
        <w:rPr>
          <w:rFonts w:ascii="GHEA Grapalat" w:hAnsi="GHEA Grapalat"/>
          <w:lang w:val="hy-AM"/>
        </w:rPr>
        <w:t xml:space="preserve">վերահսկողությունը, </w:t>
      </w:r>
      <w:r w:rsidRPr="002B19E8">
        <w:rPr>
          <w:rFonts w:ascii="GHEA Grapalat" w:hAnsi="GHEA Grapalat"/>
          <w:lang w:val="hy-AM"/>
        </w:rPr>
        <w:t>կապը ռազմավարական մյուս փաստաթղթերի հետ</w:t>
      </w:r>
      <w:r w:rsidR="00B3207A">
        <w:rPr>
          <w:rFonts w:ascii="GHEA Grapalat" w:hAnsi="GHEA Grapalat"/>
          <w:lang w:val="hy-AM"/>
        </w:rPr>
        <w:t xml:space="preserve"> ու մշտադիտարկումն</w:t>
      </w:r>
      <w:r w:rsidRPr="002B19E8">
        <w:rPr>
          <w:rFonts w:ascii="GHEA Grapalat" w:hAnsi="GHEA Grapalat"/>
          <w:lang w:val="hy-AM"/>
        </w:rPr>
        <w:t xml:space="preserve"> </w:t>
      </w:r>
      <w:r w:rsidR="00B3207A">
        <w:rPr>
          <w:rFonts w:ascii="GHEA Grapalat" w:hAnsi="GHEA Grapalat"/>
          <w:lang w:val="hy-AM"/>
        </w:rPr>
        <w:t>ապահով</w:t>
      </w:r>
      <w:r w:rsidRPr="002B19E8">
        <w:rPr>
          <w:rFonts w:ascii="GHEA Grapalat" w:hAnsi="GHEA Grapalat"/>
          <w:lang w:val="hy-AM"/>
        </w:rPr>
        <w:t xml:space="preserve">ում է Վարչապետի </w:t>
      </w:r>
      <w:r w:rsidR="00B3207A">
        <w:rPr>
          <w:rFonts w:ascii="GHEA Grapalat" w:hAnsi="GHEA Grapalat"/>
          <w:lang w:val="hy-AM"/>
        </w:rPr>
        <w:t>աշխատակազմը</w:t>
      </w:r>
      <w:r w:rsidRPr="002B19E8">
        <w:rPr>
          <w:rFonts w:ascii="GHEA Grapalat" w:hAnsi="GHEA Grapalat"/>
          <w:lang w:val="hy-AM"/>
        </w:rPr>
        <w:t>:</w:t>
      </w:r>
      <w:r w:rsidR="007C738E" w:rsidRPr="002B19E8">
        <w:rPr>
          <w:rFonts w:ascii="GHEA Grapalat" w:hAnsi="GHEA Grapalat"/>
          <w:lang w:val="hy-AM"/>
        </w:rPr>
        <w:t xml:space="preserve"> </w:t>
      </w:r>
    </w:p>
    <w:p w14:paraId="32B863C7" w14:textId="77777777" w:rsidR="00B17A7C" w:rsidRDefault="002B27E2" w:rsidP="0075607F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Ռազմավարությունները ներառում են առնվազն հետևյալ </w:t>
      </w:r>
      <w:r w:rsidR="00B17A7C">
        <w:rPr>
          <w:rFonts w:ascii="GHEA Grapalat" w:hAnsi="GHEA Grapalat"/>
          <w:lang w:val="hy-AM"/>
        </w:rPr>
        <w:t>բաժինները՝</w:t>
      </w:r>
    </w:p>
    <w:p w14:paraId="6092AC13" w14:textId="4D735CFB" w:rsidR="00B17A7C" w:rsidRDefault="00B17A7C" w:rsidP="00B17A7C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Իրավիճակի խորքային վերլուծություն</w:t>
      </w:r>
    </w:p>
    <w:p w14:paraId="5DC2DFCD" w14:textId="6F84957A" w:rsidR="00B17A7C" w:rsidRDefault="00B17A7C" w:rsidP="00B17A7C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Արդյունքային շրջանակ</w:t>
      </w:r>
    </w:p>
    <w:p w14:paraId="4C6758AA" w14:textId="2A57BA6C" w:rsidR="00B17A7C" w:rsidRDefault="00B17A7C" w:rsidP="00B17A7C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Միջոցառումների ծրագիր</w:t>
      </w:r>
    </w:p>
    <w:p w14:paraId="02978B31" w14:textId="6976F923" w:rsidR="00B17A7C" w:rsidRDefault="00DE46BE" w:rsidP="00B17A7C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Ծախսագնահատում</w:t>
      </w:r>
    </w:p>
    <w:p w14:paraId="14409FFD" w14:textId="37349F12" w:rsidR="00DE46BE" w:rsidRDefault="00196858" w:rsidP="00B17A7C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Իրականացման, մ</w:t>
      </w:r>
      <w:r w:rsidR="00DE46BE">
        <w:rPr>
          <w:rFonts w:ascii="GHEA Grapalat" w:hAnsi="GHEA Grapalat"/>
          <w:lang w:val="hy-AM"/>
        </w:rPr>
        <w:t>շտադիտարկման ու գնահատման համակարգի նկարագիր</w:t>
      </w:r>
    </w:p>
    <w:p w14:paraId="02B5DAB7" w14:textId="0E83151C" w:rsidR="00291062" w:rsidRPr="00196858" w:rsidRDefault="00DE46BE" w:rsidP="00196858">
      <w:pPr>
        <w:pStyle w:val="ListParagraph"/>
        <w:numPr>
          <w:ilvl w:val="0"/>
          <w:numId w:val="1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Ռիսկերի կառավարում</w:t>
      </w:r>
    </w:p>
    <w:p w14:paraId="1B2861B5" w14:textId="7C4D60DA" w:rsidR="00261A4B" w:rsidRDefault="00261A4B" w:rsidP="0075607F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Իրավիճակային վերլուծության բաժնում տրվում է առնվազն ռազմավարությունների ծածկույթում առկա ուղղությունների մանրամասն վերլուծությունը: </w:t>
      </w:r>
      <w:r w:rsidR="00A0454E">
        <w:rPr>
          <w:rFonts w:ascii="GHEA Grapalat" w:hAnsi="GHEA Grapalat"/>
          <w:lang w:val="hy-AM"/>
        </w:rPr>
        <w:t>Ը</w:t>
      </w:r>
      <w:r w:rsidR="00F62892">
        <w:rPr>
          <w:rFonts w:ascii="GHEA Grapalat" w:hAnsi="GHEA Grapalat"/>
          <w:lang w:val="hy-AM"/>
        </w:rPr>
        <w:t xml:space="preserve">ստ անհրաժեշտության՝ </w:t>
      </w:r>
      <w:r w:rsidR="00A0454E">
        <w:rPr>
          <w:rFonts w:ascii="GHEA Grapalat" w:hAnsi="GHEA Grapalat"/>
          <w:lang w:val="hy-AM"/>
        </w:rPr>
        <w:t xml:space="preserve">սահմանվում են </w:t>
      </w:r>
      <w:r w:rsidR="00F62892" w:rsidRPr="002B19E8">
        <w:rPr>
          <w:rFonts w:ascii="GHEA Grapalat" w:hAnsi="GHEA Grapalat"/>
          <w:lang w:val="hy-AM"/>
        </w:rPr>
        <w:t xml:space="preserve">զարգացման զրոյական ու հնարավոր </w:t>
      </w:r>
      <w:r w:rsidR="00A0454E">
        <w:rPr>
          <w:rFonts w:ascii="GHEA Grapalat" w:hAnsi="GHEA Grapalat"/>
          <w:lang w:val="hy-AM"/>
        </w:rPr>
        <w:t>սցենարներ</w:t>
      </w:r>
      <w:r w:rsidR="003A2B93">
        <w:rPr>
          <w:rFonts w:ascii="GHEA Grapalat" w:hAnsi="GHEA Grapalat"/>
          <w:lang w:val="hy-AM"/>
        </w:rPr>
        <w:t>:</w:t>
      </w:r>
    </w:p>
    <w:p w14:paraId="743F373D" w14:textId="210DCFDC" w:rsidR="008520BE" w:rsidRDefault="00847F7A" w:rsidP="0075607F">
      <w:pPr>
        <w:ind w:firstLine="432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Բ</w:t>
      </w:r>
      <w:r w:rsidR="009F798C" w:rsidRPr="002B19E8">
        <w:rPr>
          <w:rFonts w:ascii="GHEA Grapalat" w:hAnsi="GHEA Grapalat"/>
          <w:lang w:val="hy-AM"/>
        </w:rPr>
        <w:t xml:space="preserve">ոլոր ռազմավարություններում </w:t>
      </w:r>
      <w:r w:rsidR="00B56D15" w:rsidRPr="002B19E8">
        <w:rPr>
          <w:rFonts w:ascii="GHEA Grapalat" w:hAnsi="GHEA Grapalat"/>
          <w:lang w:val="hy-AM"/>
        </w:rPr>
        <w:t>իրականացվում</w:t>
      </w:r>
      <w:r w:rsidR="009F798C" w:rsidRPr="002B19E8">
        <w:rPr>
          <w:rFonts w:ascii="GHEA Grapalat" w:hAnsi="GHEA Grapalat"/>
          <w:lang w:val="hy-AM"/>
        </w:rPr>
        <w:t xml:space="preserve"> է </w:t>
      </w:r>
      <w:r w:rsidR="009F798C" w:rsidRPr="00E64D98">
        <w:rPr>
          <w:rFonts w:ascii="GHEA Grapalat" w:hAnsi="GHEA Grapalat"/>
          <w:b/>
          <w:lang w:val="hy-AM"/>
        </w:rPr>
        <w:t xml:space="preserve">կլիմայական, գենդերային ու սոցիալական </w:t>
      </w:r>
      <w:r w:rsidR="001771F7">
        <w:rPr>
          <w:rFonts w:ascii="GHEA Grapalat" w:hAnsi="GHEA Grapalat"/>
          <w:b/>
          <w:lang w:val="hy-AM"/>
        </w:rPr>
        <w:t>ներկառուցում</w:t>
      </w:r>
      <w:r w:rsidR="00E64D98">
        <w:rPr>
          <w:rFonts w:ascii="GHEA Grapalat" w:hAnsi="GHEA Grapalat"/>
          <w:lang w:val="hy-AM"/>
        </w:rPr>
        <w:t>, այն է՝ հնարավոր ազդեցությունների գնահատում կլիմայի, սեռերի, սոցիալապես խոցելի խմբերի վրա</w:t>
      </w:r>
      <w:r w:rsidR="00DC0303">
        <w:rPr>
          <w:rFonts w:ascii="GHEA Grapalat" w:hAnsi="GHEA Grapalat"/>
          <w:lang w:val="hy-AM"/>
        </w:rPr>
        <w:t>,</w:t>
      </w:r>
      <w:r w:rsidR="00E64D98">
        <w:rPr>
          <w:rFonts w:ascii="GHEA Grapalat" w:hAnsi="GHEA Grapalat"/>
          <w:lang w:val="hy-AM"/>
        </w:rPr>
        <w:t xml:space="preserve"> ու դրա հիման վրա՝ միջոցառումների</w:t>
      </w:r>
      <w:r w:rsidR="001555F6">
        <w:rPr>
          <w:rFonts w:ascii="GHEA Grapalat" w:hAnsi="GHEA Grapalat"/>
          <w:lang w:val="hy-AM"/>
        </w:rPr>
        <w:t xml:space="preserve"> նախատեսում: Մեյնսթրիմինգի մեթոդաբանությունը սահմանվում է նույն</w:t>
      </w:r>
      <w:r w:rsidR="009F798C" w:rsidRPr="002B19E8">
        <w:rPr>
          <w:rFonts w:ascii="GHEA Grapalat" w:hAnsi="GHEA Grapalat"/>
          <w:lang w:val="hy-AM"/>
        </w:rPr>
        <w:t xml:space="preserve"> կառավարության որոշմամբ</w:t>
      </w:r>
      <w:r w:rsidR="001555F6">
        <w:rPr>
          <w:rFonts w:ascii="GHEA Grapalat" w:hAnsi="GHEA Grapalat"/>
          <w:lang w:val="hy-AM"/>
        </w:rPr>
        <w:t>՝ հավելվածի տեսքով: Ռազմավարություններում խաչվող թեմաներ են համարվում</w:t>
      </w:r>
      <w:r w:rsidR="009F798C" w:rsidRPr="002B19E8">
        <w:rPr>
          <w:rFonts w:ascii="GHEA Grapalat" w:hAnsi="GHEA Grapalat"/>
          <w:lang w:val="hy-AM"/>
        </w:rPr>
        <w:t xml:space="preserve"> </w:t>
      </w:r>
      <w:r w:rsidR="00837F76" w:rsidRPr="00854C8A">
        <w:rPr>
          <w:rFonts w:ascii="GHEA Grapalat" w:hAnsi="GHEA Grapalat"/>
          <w:b/>
          <w:lang w:val="hy-AM"/>
        </w:rPr>
        <w:t>սփյուռք</w:t>
      </w:r>
      <w:r w:rsidR="009A2AFA" w:rsidRPr="00854C8A">
        <w:rPr>
          <w:rFonts w:ascii="GHEA Grapalat" w:hAnsi="GHEA Grapalat"/>
          <w:b/>
          <w:lang w:val="hy-AM"/>
        </w:rPr>
        <w:t xml:space="preserve">ի </w:t>
      </w:r>
      <w:r w:rsidR="004D2225" w:rsidRPr="00854C8A">
        <w:rPr>
          <w:rFonts w:ascii="GHEA Grapalat" w:hAnsi="GHEA Grapalat"/>
          <w:b/>
          <w:lang w:val="hy-AM"/>
        </w:rPr>
        <w:t>և</w:t>
      </w:r>
      <w:r w:rsidR="00837F76" w:rsidRPr="00854C8A">
        <w:rPr>
          <w:rFonts w:ascii="GHEA Grapalat" w:hAnsi="GHEA Grapalat"/>
          <w:b/>
          <w:lang w:val="hy-AM"/>
        </w:rPr>
        <w:t xml:space="preserve"> թվայնաց</w:t>
      </w:r>
      <w:r w:rsidR="00AE113C" w:rsidRPr="00854C8A">
        <w:rPr>
          <w:rFonts w:ascii="GHEA Grapalat" w:hAnsi="GHEA Grapalat"/>
          <w:b/>
          <w:lang w:val="hy-AM"/>
        </w:rPr>
        <w:t xml:space="preserve">ման </w:t>
      </w:r>
      <w:r w:rsidR="001555F6" w:rsidRPr="00854C8A">
        <w:rPr>
          <w:rFonts w:ascii="GHEA Grapalat" w:hAnsi="GHEA Grapalat"/>
          <w:b/>
          <w:lang w:val="hy-AM"/>
        </w:rPr>
        <w:t>բաղադրիչները</w:t>
      </w:r>
      <w:r w:rsidR="00DC0303">
        <w:rPr>
          <w:rFonts w:ascii="GHEA Grapalat" w:hAnsi="GHEA Grapalat"/>
          <w:lang w:val="hy-AM"/>
        </w:rPr>
        <w:t>:</w:t>
      </w:r>
      <w:r w:rsidR="001555F6">
        <w:rPr>
          <w:rFonts w:ascii="GHEA Grapalat" w:hAnsi="GHEA Grapalat"/>
          <w:lang w:val="hy-AM"/>
        </w:rPr>
        <w:t xml:space="preserve"> </w:t>
      </w:r>
      <w:r w:rsidR="00DC0303">
        <w:rPr>
          <w:rFonts w:ascii="GHEA Grapalat" w:hAnsi="GHEA Grapalat"/>
          <w:lang w:val="hy-AM"/>
        </w:rPr>
        <w:t xml:space="preserve">Մասնավորապես՝ ռազմավարությունները </w:t>
      </w:r>
      <w:r w:rsidR="00854C8A">
        <w:rPr>
          <w:rFonts w:ascii="GHEA Grapalat" w:hAnsi="GHEA Grapalat"/>
          <w:lang w:val="hy-AM"/>
        </w:rPr>
        <w:t>անդրադառնում են</w:t>
      </w:r>
      <w:r w:rsidR="001555F6">
        <w:rPr>
          <w:rFonts w:ascii="GHEA Grapalat" w:hAnsi="GHEA Grapalat"/>
          <w:lang w:val="hy-AM"/>
        </w:rPr>
        <w:t xml:space="preserve"> սփյուռքի ներառմանը և առաջարկվող միջոցառումների՝ սփյուռքի վրա ա</w:t>
      </w:r>
      <w:r w:rsidR="0006146C">
        <w:rPr>
          <w:rFonts w:ascii="GHEA Grapalat" w:hAnsi="GHEA Grapalat"/>
          <w:lang w:val="hy-AM"/>
        </w:rPr>
        <w:t>զ</w:t>
      </w:r>
      <w:r w:rsidR="001555F6">
        <w:rPr>
          <w:rFonts w:ascii="GHEA Grapalat" w:hAnsi="GHEA Grapalat"/>
          <w:lang w:val="hy-AM"/>
        </w:rPr>
        <w:t>դեցության գնահատմանը</w:t>
      </w:r>
      <w:r w:rsidR="00261A4B">
        <w:rPr>
          <w:rFonts w:ascii="GHEA Grapalat" w:hAnsi="GHEA Grapalat"/>
          <w:lang w:val="hy-AM"/>
        </w:rPr>
        <w:t xml:space="preserve">: Միաժամանակ, </w:t>
      </w:r>
      <w:r w:rsidR="001555F6">
        <w:rPr>
          <w:rFonts w:ascii="GHEA Grapalat" w:hAnsi="GHEA Grapalat"/>
          <w:lang w:val="hy-AM"/>
        </w:rPr>
        <w:t>առաջարկվող միջամտություններն</w:t>
      </w:r>
      <w:r w:rsidR="00854C8A">
        <w:rPr>
          <w:rFonts w:ascii="GHEA Grapalat" w:hAnsi="GHEA Grapalat"/>
          <w:lang w:val="hy-AM"/>
        </w:rPr>
        <w:t xml:space="preserve"> առաջնորդվում են</w:t>
      </w:r>
      <w:r w:rsidR="001555F6">
        <w:rPr>
          <w:rFonts w:ascii="GHEA Grapalat" w:hAnsi="GHEA Grapalat"/>
          <w:lang w:val="hy-AM"/>
        </w:rPr>
        <w:t xml:space="preserve"> «թվային առաջնահերթ» և «թվային ըստ նախագծման» </w:t>
      </w:r>
      <w:r w:rsidR="00854C8A">
        <w:rPr>
          <w:rFonts w:ascii="GHEA Grapalat" w:hAnsi="GHEA Grapalat"/>
          <w:lang w:val="hy-AM"/>
        </w:rPr>
        <w:t>սկզբունքներով:</w:t>
      </w:r>
    </w:p>
    <w:p w14:paraId="1F4D6497" w14:textId="5462E56D" w:rsidR="003D2FD2" w:rsidRDefault="003D2FD2" w:rsidP="0075607F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Ռազավարությունները ենթակա են քննարկման Ազգային ժողովի՝ ոլորտային գլխադասային հանձնաժողովում բոլոր փուլերում՝ մշակման ու հաշվետվությունների ներկայացման: </w:t>
      </w:r>
    </w:p>
    <w:p w14:paraId="3D6597AA" w14:textId="79120477" w:rsidR="00F37C85" w:rsidRPr="00AB5E3D" w:rsidRDefault="00F37C85" w:rsidP="0075607F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Ռազմավարությունը ունենում է </w:t>
      </w:r>
      <w:r w:rsidR="00261A4B">
        <w:rPr>
          <w:rFonts w:ascii="GHEA Grapalat" w:hAnsi="GHEA Grapalat"/>
          <w:lang w:val="hy-AM"/>
        </w:rPr>
        <w:t>3-</w:t>
      </w:r>
      <w:r>
        <w:rPr>
          <w:rFonts w:ascii="GHEA Grapalat" w:hAnsi="GHEA Grapalat"/>
          <w:lang w:val="hy-AM"/>
        </w:rPr>
        <w:t>ամյա գործողությունների ծրագիր</w:t>
      </w:r>
      <w:r w:rsidR="00AB5E3D">
        <w:rPr>
          <w:rFonts w:ascii="GHEA Grapalat" w:hAnsi="GHEA Grapalat"/>
          <w:lang w:val="hy-AM"/>
        </w:rPr>
        <w:t>, որը յուրաքանչյուր տարի թարմացվում է</w:t>
      </w:r>
      <w:r w:rsidR="003A2B93">
        <w:rPr>
          <w:rFonts w:ascii="GHEA Grapalat" w:hAnsi="GHEA Grapalat"/>
          <w:lang w:val="hy-AM"/>
        </w:rPr>
        <w:t xml:space="preserve"> հաջորդ երեք տարիների համար՝ համապատասխանելով ՄԺԾԾ</w:t>
      </w:r>
      <w:r w:rsidR="002A7363">
        <w:rPr>
          <w:rFonts w:ascii="GHEA Grapalat" w:hAnsi="GHEA Grapalat"/>
          <w:lang w:val="hy-AM"/>
        </w:rPr>
        <w:t>-ի</w:t>
      </w:r>
      <w:r w:rsidR="003A2B93">
        <w:rPr>
          <w:rFonts w:ascii="GHEA Grapalat" w:hAnsi="GHEA Grapalat"/>
          <w:lang w:val="hy-AM"/>
        </w:rPr>
        <w:t xml:space="preserve"> </w:t>
      </w:r>
      <w:r w:rsidR="002A7363">
        <w:rPr>
          <w:rFonts w:ascii="GHEA Grapalat" w:hAnsi="GHEA Grapalat"/>
          <w:lang w:val="hy-AM"/>
        </w:rPr>
        <w:t>շրջափուլին</w:t>
      </w:r>
      <w:r w:rsidR="00AB5E3D">
        <w:rPr>
          <w:rFonts w:ascii="GHEA Grapalat" w:hAnsi="GHEA Grapalat"/>
          <w:lang w:val="hy-AM"/>
        </w:rPr>
        <w:t>։</w:t>
      </w:r>
      <w:r>
        <w:rPr>
          <w:rFonts w:ascii="GHEA Grapalat" w:hAnsi="GHEA Grapalat"/>
          <w:lang w:val="hy-AM"/>
        </w:rPr>
        <w:t xml:space="preserve"> </w:t>
      </w:r>
    </w:p>
    <w:p w14:paraId="3F8BC4E3" w14:textId="09D21094" w:rsidR="002A7363" w:rsidRDefault="001872B3" w:rsidP="0075607F">
      <w:pPr>
        <w:ind w:firstLine="432"/>
        <w:jc w:val="both"/>
        <w:rPr>
          <w:rFonts w:ascii="GHEA Grapalat" w:hAnsi="GHEA Grapalat"/>
          <w:lang w:val="hy-AM"/>
        </w:rPr>
      </w:pPr>
      <w:r w:rsidRPr="002B27E2">
        <w:rPr>
          <w:rFonts w:ascii="GHEA Grapalat" w:hAnsi="GHEA Grapalat"/>
          <w:lang w:val="hy-AM"/>
        </w:rPr>
        <w:t xml:space="preserve">Եթե ռազմավարություններում տեղ գտած միջամտությունները բավարար չափով մանրամասն են ներկայացված, և </w:t>
      </w:r>
      <w:r w:rsidR="00AB053D">
        <w:rPr>
          <w:rFonts w:ascii="GHEA Grapalat" w:hAnsi="GHEA Grapalat"/>
          <w:lang w:val="hy-AM"/>
        </w:rPr>
        <w:t>չկա</w:t>
      </w:r>
      <w:r w:rsidRPr="002B27E2">
        <w:rPr>
          <w:rFonts w:ascii="GHEA Grapalat" w:hAnsi="GHEA Grapalat"/>
          <w:lang w:val="hy-AM"/>
        </w:rPr>
        <w:t xml:space="preserve"> հավելյալ հիմնավորումների, ուսումնասիրությունների կարիք, ապա դրանք կարող են անմիջապես արտացո</w:t>
      </w:r>
      <w:r w:rsidR="00605463" w:rsidRPr="002B27E2">
        <w:rPr>
          <w:rFonts w:ascii="GHEA Grapalat" w:hAnsi="GHEA Grapalat"/>
          <w:lang w:val="hy-AM"/>
        </w:rPr>
        <w:t>լ</w:t>
      </w:r>
      <w:r w:rsidRPr="002B27E2">
        <w:rPr>
          <w:rFonts w:ascii="GHEA Grapalat" w:hAnsi="GHEA Grapalat"/>
          <w:lang w:val="hy-AM"/>
        </w:rPr>
        <w:t>վել ֆինանսական պլանավորման փաստաթղթերում:</w:t>
      </w:r>
      <w:r>
        <w:rPr>
          <w:rFonts w:ascii="GHEA Grapalat" w:hAnsi="GHEA Grapalat"/>
          <w:lang w:val="hy-AM"/>
        </w:rPr>
        <w:t xml:space="preserve"> Եթե առաջարկվող միջամտություններն ունեն հավելյալ հիմնավորումների ու ուսումնասիրությունների կամ մանրամասնեցման կարիք, ապա դրանք կարող են </w:t>
      </w:r>
      <w:r w:rsidR="00662D55">
        <w:rPr>
          <w:rFonts w:ascii="GHEA Grapalat" w:hAnsi="GHEA Grapalat"/>
          <w:lang w:val="hy-AM"/>
        </w:rPr>
        <w:t>մշակվել ռազմավարական ծրագրերի կամ այլ նորմատիվ իրավական ակտերի տեսքով՝ համաձայն սահմանված ընթացակարգերի:</w:t>
      </w:r>
      <w:r w:rsidR="00605463">
        <w:rPr>
          <w:rFonts w:ascii="GHEA Grapalat" w:hAnsi="GHEA Grapalat"/>
          <w:lang w:val="hy-AM"/>
        </w:rPr>
        <w:t xml:space="preserve"> </w:t>
      </w:r>
    </w:p>
    <w:p w14:paraId="7545C1CB" w14:textId="0D9B7915" w:rsidR="00B80103" w:rsidRDefault="00AB053D" w:rsidP="0075607F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605463" w:rsidRPr="009C4FE7">
        <w:rPr>
          <w:rFonts w:ascii="GHEA Grapalat" w:hAnsi="GHEA Grapalat"/>
          <w:b/>
          <w:bCs/>
          <w:lang w:val="hy-AM"/>
        </w:rPr>
        <w:t>Ծածկույթ</w:t>
      </w:r>
      <w:r>
        <w:rPr>
          <w:rFonts w:ascii="GHEA Grapalat" w:hAnsi="GHEA Grapalat"/>
          <w:b/>
          <w:bCs/>
          <w:lang w:val="hy-AM"/>
        </w:rPr>
        <w:t>»</w:t>
      </w:r>
      <w:r w:rsidR="00605463" w:rsidRPr="009C4FE7">
        <w:rPr>
          <w:rFonts w:ascii="GHEA Grapalat" w:hAnsi="GHEA Grapalat"/>
          <w:b/>
          <w:bCs/>
          <w:lang w:val="hy-AM"/>
        </w:rPr>
        <w:t xml:space="preserve"> սյունակում ներկայացված </w:t>
      </w:r>
      <w:r w:rsidR="000E7FCA" w:rsidRPr="009C4FE7">
        <w:rPr>
          <w:rFonts w:ascii="GHEA Grapalat" w:hAnsi="GHEA Grapalat"/>
          <w:b/>
          <w:bCs/>
          <w:lang w:val="hy-AM"/>
        </w:rPr>
        <w:t>թեմաները պարտադիր են վերլուծության և ռազմավարության կամ ռազմավարական ծրագրում արտացոլման համար։</w:t>
      </w:r>
      <w:r w:rsidR="003D2882">
        <w:rPr>
          <w:rFonts w:ascii="GHEA Grapalat" w:hAnsi="GHEA Grapalat"/>
          <w:lang w:val="hy-AM"/>
        </w:rPr>
        <w:t xml:space="preserve"> </w:t>
      </w:r>
      <w:r w:rsidR="00824A63">
        <w:rPr>
          <w:rFonts w:ascii="GHEA Grapalat" w:hAnsi="GHEA Grapalat"/>
          <w:lang w:val="hy-AM"/>
        </w:rPr>
        <w:t xml:space="preserve">Սակայն ուղղությունների ցանկը սպառիչ չէ: </w:t>
      </w:r>
      <w:r w:rsidR="00712D64">
        <w:rPr>
          <w:rFonts w:ascii="GHEA Grapalat" w:hAnsi="GHEA Grapalat"/>
          <w:lang w:val="hy-AM"/>
        </w:rPr>
        <w:t xml:space="preserve">Աղյուսակ 2-ում դեղինով նշված ռազմավարություններից հետո պարտադիր է մշակել ծածկույթում ներառված </w:t>
      </w:r>
      <w:r w:rsidR="00C043F3">
        <w:rPr>
          <w:rFonts w:ascii="GHEA Grapalat" w:hAnsi="GHEA Grapalat"/>
          <w:lang w:val="hy-AM"/>
        </w:rPr>
        <w:t>ուղղությունների</w:t>
      </w:r>
      <w:r w:rsidR="00712D64">
        <w:rPr>
          <w:rFonts w:ascii="GHEA Grapalat" w:hAnsi="GHEA Grapalat"/>
          <w:lang w:val="hy-AM"/>
        </w:rPr>
        <w:t xml:space="preserve"> համար առանձին ռազմավարական ծրագիր: </w:t>
      </w:r>
      <w:r w:rsidR="00824A63">
        <w:rPr>
          <w:rFonts w:ascii="GHEA Grapalat" w:hAnsi="GHEA Grapalat"/>
          <w:lang w:val="hy-AM"/>
        </w:rPr>
        <w:t xml:space="preserve">Ըստ անհրաժեշտության՝ </w:t>
      </w:r>
      <w:r w:rsidR="00712D64">
        <w:rPr>
          <w:rFonts w:ascii="GHEA Grapalat" w:hAnsi="GHEA Grapalat"/>
          <w:lang w:val="hy-AM"/>
        </w:rPr>
        <w:t>մյուս ռազմավարություններից ևս կարող են բխել ոլորտային ռազմավարական ծրագրեր</w:t>
      </w:r>
      <w:r w:rsidR="00B80103">
        <w:rPr>
          <w:rFonts w:ascii="GHEA Grapalat" w:hAnsi="GHEA Grapalat"/>
          <w:lang w:val="hy-AM"/>
        </w:rPr>
        <w:t>, որոնք պետք է բխեն</w:t>
      </w:r>
      <w:r w:rsidR="00FB51DA">
        <w:rPr>
          <w:rFonts w:ascii="GHEA Grapalat" w:hAnsi="GHEA Grapalat"/>
          <w:lang w:val="hy-AM"/>
        </w:rPr>
        <w:t xml:space="preserve"> վերադաս փաստաթղթում ամրագրված նպատակներից։</w:t>
      </w:r>
      <w:r w:rsidR="00944EAE" w:rsidRPr="009C4FE7">
        <w:rPr>
          <w:rFonts w:ascii="GHEA Grapalat" w:hAnsi="GHEA Grapalat"/>
          <w:lang w:val="hy-AM"/>
        </w:rPr>
        <w:t xml:space="preserve"> </w:t>
      </w:r>
      <w:r w:rsidR="00B80103">
        <w:rPr>
          <w:rFonts w:ascii="GHEA Grapalat" w:hAnsi="GHEA Grapalat"/>
          <w:lang w:val="hy-AM"/>
        </w:rPr>
        <w:t xml:space="preserve">Ոլորտային </w:t>
      </w:r>
      <w:r w:rsidR="00B80103">
        <w:rPr>
          <w:rFonts w:ascii="GHEA Grapalat" w:hAnsi="GHEA Grapalat"/>
          <w:lang w:val="hy-AM"/>
        </w:rPr>
        <w:lastRenderedPageBreak/>
        <w:t xml:space="preserve">ռազմավարական ծրագիր մշակելու համար անհրաժեշտ է ստանալ Վարչապետի աշխատակազմի </w:t>
      </w:r>
      <w:r w:rsidR="00B80103" w:rsidRPr="00B80103">
        <w:rPr>
          <w:rFonts w:ascii="GHEA Grapalat" w:hAnsi="GHEA Grapalat"/>
          <w:lang w:val="hy-AM"/>
        </w:rPr>
        <w:t>(</w:t>
      </w:r>
      <w:r w:rsidR="00B80103">
        <w:rPr>
          <w:rFonts w:ascii="GHEA Grapalat" w:hAnsi="GHEA Grapalat"/>
          <w:lang w:val="hy-AM"/>
        </w:rPr>
        <w:t>ոլորտը համակարգող փոխվարչապետի գրասենյակի</w:t>
      </w:r>
      <w:r w:rsidR="00B80103" w:rsidRPr="00B80103">
        <w:rPr>
          <w:rFonts w:ascii="GHEA Grapalat" w:hAnsi="GHEA Grapalat"/>
          <w:lang w:val="hy-AM"/>
        </w:rPr>
        <w:t>)</w:t>
      </w:r>
      <w:r w:rsidR="00B80103">
        <w:rPr>
          <w:rFonts w:ascii="GHEA Grapalat" w:hAnsi="GHEA Grapalat"/>
          <w:lang w:val="hy-AM"/>
        </w:rPr>
        <w:t xml:space="preserve"> գրավոր համաձայնությունը:</w:t>
      </w:r>
    </w:p>
    <w:p w14:paraId="73BB7EB8" w14:textId="48830472" w:rsidR="00DC0303" w:rsidRPr="00944EAE" w:rsidRDefault="00DC0303" w:rsidP="00DC0303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Ռազմավարությունները </w:t>
      </w:r>
      <w:r w:rsidR="00D9113A">
        <w:rPr>
          <w:rFonts w:ascii="GHEA Grapalat" w:hAnsi="GHEA Grapalat"/>
          <w:lang w:val="hy-AM"/>
        </w:rPr>
        <w:t>կարող են վերանայվել հընթացս՝</w:t>
      </w:r>
      <w:r>
        <w:rPr>
          <w:rFonts w:ascii="GHEA Grapalat" w:hAnsi="GHEA Grapalat"/>
          <w:lang w:val="hy-AM"/>
        </w:rPr>
        <w:t xml:space="preserve"> հիմք ընդունելով մշտադիտարկման արդյունքները</w:t>
      </w:r>
      <w:r w:rsidR="00D9113A">
        <w:rPr>
          <w:rFonts w:ascii="GHEA Grapalat" w:hAnsi="GHEA Grapalat"/>
          <w:lang w:val="hy-AM"/>
        </w:rPr>
        <w:t>, որոնք իրականացվում եմ ամենամյա պարբերականությամբ: Միաժամանակ, ռազմավարությունները, ըստ անհրաժեշտության, ենթակա են ճշգրտումների, եթե նոր կառավարության ծրագրով նախատեսված են այլ գերակայություններ կամ քաղաքականության տարբերվող ուղղություններ:</w:t>
      </w:r>
      <w:r w:rsidR="00822C38">
        <w:rPr>
          <w:rFonts w:ascii="GHEA Grapalat" w:hAnsi="GHEA Grapalat"/>
          <w:lang w:val="hy-AM"/>
        </w:rPr>
        <w:t xml:space="preserve"> Ռազմավարությունների ճշգրտման համար սահմանվում է 6-ամսյա ժամկետ՝ հաշվարկած կառավարության ծրագրի ընդունումից:</w:t>
      </w:r>
    </w:p>
    <w:p w14:paraId="441F6B7F" w14:textId="2ED42E18" w:rsidR="008021DE" w:rsidRPr="00DC0303" w:rsidRDefault="008021DE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DC0303">
        <w:rPr>
          <w:rFonts w:ascii="GHEA Grapalat" w:hAnsi="GHEA Grapalat" w:cs="Arial"/>
          <w:b/>
          <w:i/>
          <w:color w:val="2F5496" w:themeColor="accent1" w:themeShade="BF"/>
          <w:lang w:val="hy-AM"/>
        </w:rPr>
        <w:t>Կառավարության ծրագիր</w:t>
      </w:r>
    </w:p>
    <w:p w14:paraId="69EDED70" w14:textId="38929B41" w:rsidR="00E44111" w:rsidRPr="002B19E8" w:rsidRDefault="00E44111" w:rsidP="00617E8A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Կառավարության ծրագրի համար ձևաչափեր ու մեթոդական պահանջներ չեն սահմանվում: </w:t>
      </w:r>
      <w:r w:rsidR="00C413A4" w:rsidRPr="002B19E8">
        <w:rPr>
          <w:rFonts w:ascii="GHEA Grapalat" w:hAnsi="GHEA Grapalat"/>
          <w:lang w:val="hy-AM"/>
        </w:rPr>
        <w:t xml:space="preserve">Գործընթացն իրականացվում է՝ համաձայն ՀՀ Սահմանադրության և Ազգային ժողովի </w:t>
      </w:r>
      <w:r w:rsidR="00DE3B1F" w:rsidRPr="002B19E8">
        <w:rPr>
          <w:rFonts w:ascii="GHEA Grapalat" w:hAnsi="GHEA Grapalat"/>
          <w:lang w:val="hy-AM"/>
        </w:rPr>
        <w:t>կանոնակարգ սահմանադրական օրենքի:</w:t>
      </w:r>
    </w:p>
    <w:p w14:paraId="6B5AE567" w14:textId="0924DADB" w:rsidR="00617E8A" w:rsidRDefault="00617E8A" w:rsidP="00E44111">
      <w:pPr>
        <w:ind w:firstLine="36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ab/>
        <w:t xml:space="preserve">Ազգային ժողովին ներկայացվող հաշվետվության համար սահմանվում </w:t>
      </w:r>
      <w:r w:rsidR="004C4687" w:rsidRPr="002B19E8">
        <w:rPr>
          <w:rFonts w:ascii="GHEA Grapalat" w:hAnsi="GHEA Grapalat"/>
          <w:lang w:val="hy-AM"/>
        </w:rPr>
        <w:t>են մեթոդական պահանջներ</w:t>
      </w:r>
      <w:r w:rsidR="00EE5869">
        <w:rPr>
          <w:rFonts w:ascii="GHEA Grapalat" w:hAnsi="GHEA Grapalat"/>
          <w:lang w:val="hy-AM"/>
        </w:rPr>
        <w:t xml:space="preserve"> ու ձևաչափեր</w:t>
      </w:r>
      <w:r w:rsidR="004C4687" w:rsidRPr="002B19E8">
        <w:rPr>
          <w:rFonts w:ascii="GHEA Grapalat" w:hAnsi="GHEA Grapalat"/>
          <w:lang w:val="hy-AM"/>
        </w:rPr>
        <w:t>՝ այն առավել արդյունքամետ դարձնելու նպատակով: Հաշվետվությունը ձևավորվում է Կառավարության գործունեության միջոցառումների ծրագրի, ռազմավարությունների, ռազմավարական ծրագրերի հաշվետվությունների հիման վրա:</w:t>
      </w:r>
    </w:p>
    <w:p w14:paraId="736C994D" w14:textId="2237ED1C" w:rsidR="005A6E54" w:rsidRPr="002B19E8" w:rsidRDefault="005A6E54" w:rsidP="00E44111">
      <w:pPr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Կառավարության ծրագրի հաշվետվության կազմման ընթացակարգն ու ձևաչափերը սահմանվում են </w:t>
      </w:r>
      <w:r w:rsidR="004372B1" w:rsidRPr="002B19E8">
        <w:rPr>
          <w:rFonts w:ascii="GHEA Grapalat" w:hAnsi="GHEA Grapalat"/>
          <w:lang w:val="hy-AM"/>
        </w:rPr>
        <w:t>«Կառավարության աշխատակարգը հաստատելու մասին» ՀՀ Կառավարության որոշմամբ</w:t>
      </w:r>
      <w:r w:rsidR="004372B1">
        <w:rPr>
          <w:rFonts w:ascii="GHEA Grapalat" w:hAnsi="GHEA Grapalat"/>
          <w:lang w:val="hy-AM"/>
        </w:rPr>
        <w:t xml:space="preserve"> </w:t>
      </w:r>
      <w:r w:rsidR="002D53A2">
        <w:rPr>
          <w:rFonts w:ascii="GHEA Grapalat" w:hAnsi="GHEA Grapalat"/>
          <w:lang w:val="hy-AM"/>
        </w:rPr>
        <w:t xml:space="preserve">և ներդաշնակեցված են ռազմավարական </w:t>
      </w:r>
      <w:r w:rsidR="00EE5869">
        <w:rPr>
          <w:rFonts w:ascii="GHEA Grapalat" w:hAnsi="GHEA Grapalat"/>
          <w:lang w:val="hy-AM"/>
        </w:rPr>
        <w:t>կառավարման</w:t>
      </w:r>
      <w:r w:rsidR="002D53A2">
        <w:rPr>
          <w:rFonts w:ascii="GHEA Grapalat" w:hAnsi="GHEA Grapalat"/>
          <w:lang w:val="hy-AM"/>
        </w:rPr>
        <w:t xml:space="preserve"> ընդհանուր համակարգի հետ:</w:t>
      </w:r>
    </w:p>
    <w:p w14:paraId="22DD93D3" w14:textId="57FFABF0" w:rsidR="00757184" w:rsidRPr="001C7138" w:rsidRDefault="00AF13DA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Կ</w:t>
      </w:r>
      <w:r w:rsidR="00AC7126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առավարության </w:t>
      </w:r>
      <w:r w:rsidR="00E44111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գործունեության </w:t>
      </w:r>
      <w:r w:rsidR="001C7138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հնգամյա </w:t>
      </w:r>
      <w:r w:rsidR="002C5211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միջոցառումների </w:t>
      </w:r>
      <w:r w:rsidR="00AC7126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ծրագիր</w:t>
      </w:r>
    </w:p>
    <w:p w14:paraId="5D2A8F75" w14:textId="1C94A9A5" w:rsidR="00705260" w:rsidRPr="002B19E8" w:rsidRDefault="00F652B6" w:rsidP="00617E8A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«Կառավարության աշխատակարգը հաստատելու մասին» ՀՀ </w:t>
      </w:r>
      <w:r w:rsidR="00B61C57" w:rsidRPr="002B19E8">
        <w:rPr>
          <w:rFonts w:ascii="GHEA Grapalat" w:hAnsi="GHEA Grapalat"/>
          <w:lang w:val="hy-AM"/>
        </w:rPr>
        <w:t>Կ</w:t>
      </w:r>
      <w:r w:rsidRPr="002B19E8">
        <w:rPr>
          <w:rFonts w:ascii="GHEA Grapalat" w:hAnsi="GHEA Grapalat"/>
          <w:lang w:val="hy-AM"/>
        </w:rPr>
        <w:t>առավարության որոշմամբ սահմանվում են Կ</w:t>
      </w:r>
      <w:r w:rsidR="00705260" w:rsidRPr="002B19E8">
        <w:rPr>
          <w:rFonts w:ascii="GHEA Grapalat" w:hAnsi="GHEA Grapalat"/>
          <w:lang w:val="hy-AM"/>
        </w:rPr>
        <w:t xml:space="preserve">առավարության </w:t>
      </w:r>
      <w:r w:rsidRPr="002B19E8">
        <w:rPr>
          <w:rFonts w:ascii="GHEA Grapalat" w:hAnsi="GHEA Grapalat"/>
          <w:lang w:val="hy-AM"/>
        </w:rPr>
        <w:t xml:space="preserve">գործունեության </w:t>
      </w:r>
      <w:r w:rsidR="00705260" w:rsidRPr="002B19E8">
        <w:rPr>
          <w:rFonts w:ascii="GHEA Grapalat" w:hAnsi="GHEA Grapalat"/>
          <w:lang w:val="hy-AM"/>
        </w:rPr>
        <w:t>միջոցառումների ծրագրի</w:t>
      </w:r>
      <w:r w:rsidR="00C33006" w:rsidRPr="002B19E8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>համար մեթոդական պահանջեր ու ձևաչափեր</w:t>
      </w:r>
      <w:r w:rsidR="00DC19D6" w:rsidRPr="002B19E8">
        <w:rPr>
          <w:rFonts w:ascii="GHEA Grapalat" w:hAnsi="GHEA Grapalat"/>
          <w:lang w:val="hy-AM"/>
        </w:rPr>
        <w:t>, այդ թվում՝ մշտադիտարկման</w:t>
      </w:r>
      <w:r w:rsidR="00196665">
        <w:rPr>
          <w:rFonts w:ascii="GHEA Grapalat" w:hAnsi="GHEA Grapalat"/>
          <w:lang w:val="hy-AM"/>
        </w:rPr>
        <w:t xml:space="preserve"> </w:t>
      </w:r>
      <w:r w:rsidR="00DC19D6" w:rsidRPr="002B19E8">
        <w:rPr>
          <w:rFonts w:ascii="GHEA Grapalat" w:hAnsi="GHEA Grapalat"/>
          <w:lang w:val="hy-AM"/>
        </w:rPr>
        <w:t>ընթացակարգեր:</w:t>
      </w:r>
      <w:r w:rsidR="00A75819" w:rsidRPr="002B19E8">
        <w:rPr>
          <w:rFonts w:ascii="GHEA Grapalat" w:hAnsi="GHEA Grapalat"/>
          <w:lang w:val="hy-AM"/>
        </w:rPr>
        <w:t xml:space="preserve"> Սույն </w:t>
      </w:r>
      <w:r w:rsidR="00CC12C5" w:rsidRPr="002B19E8">
        <w:rPr>
          <w:rFonts w:ascii="GHEA Grapalat" w:hAnsi="GHEA Grapalat"/>
          <w:lang w:val="hy-AM"/>
        </w:rPr>
        <w:t>հայեցակարգի</w:t>
      </w:r>
      <w:r w:rsidR="00A75819" w:rsidRPr="002B19E8">
        <w:rPr>
          <w:rFonts w:ascii="GHEA Grapalat" w:hAnsi="GHEA Grapalat"/>
          <w:lang w:val="hy-AM"/>
        </w:rPr>
        <w:t xml:space="preserve"> տրամաբանությամբ՝ այդ որոշումը ենթակա է վերանայման, որպեսզի ապահովվի ռազմավարական այլ փաստաթղթերի հետ կապը, և հաշվետվությունների ներկայացումը դառնա արդյունքամետ:</w:t>
      </w:r>
    </w:p>
    <w:p w14:paraId="663B3D5A" w14:textId="7A44A018" w:rsidR="007C738E" w:rsidRDefault="002939DE" w:rsidP="00A00FC8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Միջոցառումների ծրագիրը</w:t>
      </w:r>
      <w:r w:rsidR="00BE732E" w:rsidRPr="002B19E8">
        <w:rPr>
          <w:rFonts w:ascii="GHEA Grapalat" w:hAnsi="GHEA Grapalat"/>
          <w:lang w:val="hy-AM"/>
        </w:rPr>
        <w:t xml:space="preserve"> </w:t>
      </w:r>
      <w:r w:rsidR="00196665" w:rsidRPr="00196665">
        <w:rPr>
          <w:rFonts w:ascii="GHEA Grapalat" w:hAnsi="GHEA Grapalat"/>
          <w:lang w:val="hy-AM"/>
        </w:rPr>
        <w:t>Կառավարության ստանձնած մանդատը և քաղաքական հանձնառությունները գործողությունների վերածելու գործիք</w:t>
      </w:r>
      <w:r w:rsidR="00196665">
        <w:rPr>
          <w:rFonts w:ascii="GHEA Grapalat" w:hAnsi="GHEA Grapalat"/>
          <w:lang w:val="hy-AM"/>
        </w:rPr>
        <w:t xml:space="preserve"> է: </w:t>
      </w:r>
      <w:r>
        <w:rPr>
          <w:rFonts w:ascii="GHEA Grapalat" w:hAnsi="GHEA Grapalat"/>
          <w:lang w:val="hy-AM"/>
        </w:rPr>
        <w:t>Դրա մշտադիտարկումն իրականացվում է Վարչապետի աշխատակազմի կողմից ուղղակի արդյունքի մակարդակում:</w:t>
      </w:r>
    </w:p>
    <w:p w14:paraId="0AE89E45" w14:textId="05F60588" w:rsidR="004214BA" w:rsidRPr="002B19E8" w:rsidRDefault="008D38E3" w:rsidP="00A00FC8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Հնգամյա միջոցառումների ծրագրի հաշվետվությունը հիմք է դառնում կառավարության ծրագրի՝ Ազգային ժողով ներկայցվող հաշվետվության համար: Միաժամանակ, միջոցառումների ծրագիրը արտացոլվում է գերատեսչությունների </w:t>
      </w:r>
      <w:r>
        <w:rPr>
          <w:rFonts w:ascii="GHEA Grapalat" w:hAnsi="GHEA Grapalat"/>
          <w:lang w:val="hy-AM"/>
        </w:rPr>
        <w:lastRenderedPageBreak/>
        <w:t xml:space="preserve">գործառնական </w:t>
      </w:r>
      <w:r w:rsidR="0094668A">
        <w:rPr>
          <w:rFonts w:ascii="GHEA Grapalat" w:hAnsi="GHEA Grapalat"/>
          <w:lang w:val="hy-AM"/>
        </w:rPr>
        <w:t xml:space="preserve">ծրագրերում: </w:t>
      </w:r>
      <w:r w:rsidR="00160FAC">
        <w:rPr>
          <w:rFonts w:ascii="GHEA Grapalat" w:hAnsi="GHEA Grapalat"/>
          <w:lang w:val="hy-AM"/>
        </w:rPr>
        <w:t xml:space="preserve">Առավել մանրամասն կապերը ներկայացված են </w:t>
      </w:r>
      <w:r w:rsidR="00160FAC" w:rsidRPr="00160FAC">
        <w:rPr>
          <w:rFonts w:ascii="GHEA Grapalat" w:hAnsi="GHEA Grapalat"/>
          <w:i/>
          <w:lang w:val="hy-AM"/>
        </w:rPr>
        <w:t>Գծապատկեր 3</w:t>
      </w:r>
      <w:r w:rsidR="00160FAC">
        <w:rPr>
          <w:rFonts w:ascii="GHEA Grapalat" w:hAnsi="GHEA Grapalat"/>
          <w:lang w:val="hy-AM"/>
        </w:rPr>
        <w:t>-ում:</w:t>
      </w:r>
    </w:p>
    <w:p w14:paraId="196BEC1D" w14:textId="7E8C5ABF" w:rsidR="00601A9D" w:rsidRPr="001C7138" w:rsidRDefault="00535FF5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Ռազմավարական</w:t>
      </w:r>
      <w:r w:rsidR="00870894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 ծ</w:t>
      </w:r>
      <w:r w:rsidR="00601A9D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րագիր</w:t>
      </w:r>
    </w:p>
    <w:p w14:paraId="1D270166" w14:textId="05BFF6B2" w:rsidR="007C738E" w:rsidRPr="00A11629" w:rsidRDefault="00411589" w:rsidP="00883454">
      <w:pPr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ab/>
        <w:t>Ռազմավարական ծրագիրը բխում է ոլորտային ռազմավարություններից</w:t>
      </w:r>
      <w:r w:rsidR="00C07966">
        <w:rPr>
          <w:rFonts w:ascii="GHEA Grapalat" w:hAnsi="GHEA Grapalat"/>
          <w:lang w:val="hy-AM"/>
        </w:rPr>
        <w:t xml:space="preserve"> և</w:t>
      </w:r>
      <w:r w:rsidRPr="002B19E8">
        <w:rPr>
          <w:rFonts w:ascii="GHEA Grapalat" w:hAnsi="GHEA Grapalat"/>
          <w:lang w:val="hy-AM"/>
        </w:rPr>
        <w:t xml:space="preserve"> </w:t>
      </w:r>
      <w:r w:rsidR="00C07966" w:rsidRPr="009C4FE7">
        <w:rPr>
          <w:rFonts w:ascii="GHEA Grapalat" w:hAnsi="GHEA Grapalat"/>
          <w:lang w:val="hy-AM"/>
        </w:rPr>
        <w:t>(</w:t>
      </w:r>
      <w:r w:rsidR="005C0843" w:rsidRPr="002B19E8">
        <w:rPr>
          <w:rFonts w:ascii="GHEA Grapalat" w:hAnsi="GHEA Grapalat"/>
          <w:lang w:val="hy-AM"/>
        </w:rPr>
        <w:t>կամ</w:t>
      </w:r>
      <w:r w:rsidR="00C07966" w:rsidRPr="009C4FE7">
        <w:rPr>
          <w:rFonts w:ascii="GHEA Grapalat" w:hAnsi="GHEA Grapalat"/>
          <w:lang w:val="hy-AM"/>
        </w:rPr>
        <w:t>)</w:t>
      </w:r>
      <w:r w:rsidR="005C0843" w:rsidRPr="002B19E8">
        <w:rPr>
          <w:rFonts w:ascii="GHEA Grapalat" w:hAnsi="GHEA Grapalat"/>
          <w:lang w:val="hy-AM"/>
        </w:rPr>
        <w:t xml:space="preserve"> Կառավարության ծրագրից </w:t>
      </w:r>
      <w:r w:rsidRPr="002B19E8">
        <w:rPr>
          <w:rFonts w:ascii="GHEA Grapalat" w:hAnsi="GHEA Grapalat"/>
          <w:lang w:val="hy-AM"/>
        </w:rPr>
        <w:t>և ուղղված է դրանց</w:t>
      </w:r>
      <w:r w:rsidR="003F6B19" w:rsidRPr="002B19E8">
        <w:rPr>
          <w:rFonts w:ascii="GHEA Grapalat" w:hAnsi="GHEA Grapalat"/>
          <w:lang w:val="hy-AM"/>
        </w:rPr>
        <w:t>ով</w:t>
      </w:r>
      <w:r w:rsidRPr="002B19E8">
        <w:rPr>
          <w:rFonts w:ascii="GHEA Grapalat" w:hAnsi="GHEA Grapalat"/>
          <w:lang w:val="hy-AM"/>
        </w:rPr>
        <w:t xml:space="preserve"> </w:t>
      </w:r>
      <w:r w:rsidR="00A44885" w:rsidRPr="002B19E8">
        <w:rPr>
          <w:rFonts w:ascii="GHEA Grapalat" w:hAnsi="GHEA Grapalat"/>
          <w:lang w:val="hy-AM"/>
        </w:rPr>
        <w:t>սահմանած</w:t>
      </w:r>
      <w:r w:rsidRPr="002B19E8">
        <w:rPr>
          <w:rFonts w:ascii="GHEA Grapalat" w:hAnsi="GHEA Grapalat"/>
          <w:lang w:val="hy-AM"/>
        </w:rPr>
        <w:t xml:space="preserve"> </w:t>
      </w:r>
      <w:r w:rsidR="00A44885" w:rsidRPr="002B19E8">
        <w:rPr>
          <w:rFonts w:ascii="GHEA Grapalat" w:hAnsi="GHEA Grapalat"/>
          <w:lang w:val="hy-AM"/>
        </w:rPr>
        <w:t xml:space="preserve">որևէ </w:t>
      </w:r>
      <w:r w:rsidR="00C42E4E">
        <w:rPr>
          <w:rFonts w:ascii="GHEA Grapalat" w:hAnsi="GHEA Grapalat"/>
          <w:lang w:val="hy-AM"/>
        </w:rPr>
        <w:t>խնդրի լուծմանը և</w:t>
      </w:r>
      <w:r w:rsidR="00C42E4E" w:rsidRPr="002B19E8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>նպատակի իրականացմանը</w:t>
      </w:r>
      <w:r w:rsidR="00A44885" w:rsidRPr="002B19E8">
        <w:rPr>
          <w:rFonts w:ascii="GHEA Grapalat" w:hAnsi="GHEA Grapalat"/>
          <w:lang w:val="hy-AM"/>
        </w:rPr>
        <w:t xml:space="preserve">: </w:t>
      </w:r>
      <w:r w:rsidR="00755C7F">
        <w:rPr>
          <w:rFonts w:ascii="GHEA Grapalat" w:hAnsi="GHEA Grapalat"/>
          <w:lang w:val="hy-AM"/>
        </w:rPr>
        <w:t xml:space="preserve">Ռազմավարական </w:t>
      </w:r>
      <w:r w:rsidR="00A11629">
        <w:rPr>
          <w:rFonts w:ascii="GHEA Grapalat" w:hAnsi="GHEA Grapalat"/>
          <w:lang w:val="hy-AM"/>
        </w:rPr>
        <w:t>ծրագիր</w:t>
      </w:r>
      <w:r w:rsidR="00755C7F">
        <w:rPr>
          <w:rFonts w:ascii="GHEA Grapalat" w:hAnsi="GHEA Grapalat"/>
          <w:lang w:val="hy-AM"/>
        </w:rPr>
        <w:t xml:space="preserve"> մշակվում </w:t>
      </w:r>
      <w:r w:rsidR="00A11629">
        <w:rPr>
          <w:rFonts w:ascii="GHEA Grapalat" w:hAnsi="GHEA Grapalat"/>
          <w:lang w:val="hy-AM"/>
        </w:rPr>
        <w:t>է</w:t>
      </w:r>
      <w:r w:rsidR="00755C7F">
        <w:rPr>
          <w:rFonts w:ascii="GHEA Grapalat" w:hAnsi="GHEA Grapalat"/>
          <w:lang w:val="hy-AM"/>
        </w:rPr>
        <w:t xml:space="preserve">, եթե առկա է </w:t>
      </w:r>
      <w:r w:rsidR="00A11629">
        <w:rPr>
          <w:rFonts w:ascii="GHEA Grapalat" w:hAnsi="GHEA Grapalat"/>
          <w:lang w:val="hy-AM"/>
        </w:rPr>
        <w:t>ավելի</w:t>
      </w:r>
      <w:r w:rsidR="00755C7F">
        <w:rPr>
          <w:rFonts w:ascii="GHEA Grapalat" w:hAnsi="GHEA Grapalat"/>
          <w:lang w:val="hy-AM"/>
        </w:rPr>
        <w:t xml:space="preserve"> բարձր փաստաթղթերում արտացոլված խնդրի առավել խորքային վերլուծություն իրականացնելու ու համապարփակ լուծում նկարագրելու անհրաժեշտություն: </w:t>
      </w:r>
      <w:r w:rsidR="00A44885" w:rsidRPr="002B19E8">
        <w:rPr>
          <w:rFonts w:ascii="GHEA Grapalat" w:hAnsi="GHEA Grapalat"/>
          <w:lang w:val="hy-AM"/>
        </w:rPr>
        <w:t xml:space="preserve">Այն </w:t>
      </w:r>
      <w:r w:rsidR="00883454" w:rsidRPr="002B19E8">
        <w:rPr>
          <w:rFonts w:ascii="GHEA Grapalat" w:hAnsi="GHEA Grapalat"/>
          <w:lang w:val="hy-AM"/>
        </w:rPr>
        <w:t xml:space="preserve">ունի միջոցառումների ծրագիր, </w:t>
      </w:r>
      <w:r w:rsidR="00E57492">
        <w:rPr>
          <w:rFonts w:ascii="GHEA Grapalat" w:hAnsi="GHEA Grapalat"/>
          <w:lang w:val="hy-AM"/>
        </w:rPr>
        <w:t xml:space="preserve">վերջնարդյունքի և </w:t>
      </w:r>
      <w:r w:rsidR="00883454" w:rsidRPr="002B19E8">
        <w:rPr>
          <w:rFonts w:ascii="GHEA Grapalat" w:hAnsi="GHEA Grapalat"/>
          <w:lang w:val="hy-AM"/>
        </w:rPr>
        <w:t xml:space="preserve">ուղղակի </w:t>
      </w:r>
      <w:r w:rsidR="00556B36" w:rsidRPr="002B19E8">
        <w:rPr>
          <w:rFonts w:ascii="GHEA Grapalat" w:hAnsi="GHEA Grapalat"/>
          <w:lang w:val="hy-AM"/>
        </w:rPr>
        <w:t>արդյունքի ցուցանիշներ ու մանրամասն ծախսագնահատում:</w:t>
      </w:r>
      <w:r w:rsidR="00A11629">
        <w:rPr>
          <w:rFonts w:ascii="GHEA Grapalat" w:hAnsi="GHEA Grapalat"/>
          <w:lang w:val="hy-AM"/>
        </w:rPr>
        <w:t xml:space="preserve"> </w:t>
      </w:r>
      <w:r w:rsidR="00E57492">
        <w:rPr>
          <w:rFonts w:ascii="GHEA Grapalat" w:hAnsi="GHEA Grapalat"/>
          <w:lang w:val="hy-AM"/>
        </w:rPr>
        <w:t>Հնարավորության դեպքում՝ այն կառուցվում է բյուջետային ծրագրի տրամաբանությամբ:</w:t>
      </w:r>
      <w:r w:rsidR="00C124FF">
        <w:rPr>
          <w:rFonts w:ascii="GHEA Grapalat" w:hAnsi="GHEA Grapalat"/>
          <w:lang w:val="hy-AM"/>
        </w:rPr>
        <w:t xml:space="preserve"> Գնահատումների վերջնական արդյունքները </w:t>
      </w:r>
      <w:r w:rsidR="009A4B3F">
        <w:rPr>
          <w:rFonts w:ascii="GHEA Grapalat" w:hAnsi="GHEA Grapalat"/>
          <w:lang w:val="hy-AM"/>
        </w:rPr>
        <w:t xml:space="preserve">արտացոլվում են </w:t>
      </w:r>
      <w:r w:rsidR="00E97DA2">
        <w:rPr>
          <w:rFonts w:ascii="GHEA Grapalat" w:hAnsi="GHEA Grapalat"/>
          <w:lang w:val="hy-AM"/>
        </w:rPr>
        <w:t>առավել բարձր</w:t>
      </w:r>
      <w:r w:rsidR="009A4B3F">
        <w:rPr>
          <w:rFonts w:ascii="GHEA Grapalat" w:hAnsi="GHEA Grapalat"/>
          <w:lang w:val="hy-AM"/>
        </w:rPr>
        <w:t xml:space="preserve"> մակարդակի ռազմավարությունում</w:t>
      </w:r>
      <w:r w:rsidR="00E97DA2">
        <w:rPr>
          <w:rFonts w:ascii="GHEA Grapalat" w:hAnsi="GHEA Grapalat"/>
          <w:lang w:val="hy-AM"/>
        </w:rPr>
        <w:t>, եթե առկա է դրա անհրաժեշտությունը</w:t>
      </w:r>
      <w:r w:rsidR="009A4B3F">
        <w:rPr>
          <w:rFonts w:ascii="GHEA Grapalat" w:hAnsi="GHEA Grapalat"/>
          <w:lang w:val="hy-AM"/>
        </w:rPr>
        <w:t>։</w:t>
      </w:r>
      <w:r w:rsidR="00A11629">
        <w:rPr>
          <w:rFonts w:ascii="GHEA Grapalat" w:hAnsi="GHEA Grapalat"/>
          <w:lang w:val="hy-AM"/>
        </w:rPr>
        <w:t xml:space="preserve"> Ռազմավարական ծրագրի մշակման համար անհրաժեշտ է Վարչապետի աշխատակազմի </w:t>
      </w:r>
      <w:r w:rsidR="00A11629" w:rsidRPr="00A11629">
        <w:rPr>
          <w:rFonts w:ascii="GHEA Grapalat" w:hAnsi="GHEA Grapalat"/>
          <w:lang w:val="hy-AM"/>
        </w:rPr>
        <w:t>(</w:t>
      </w:r>
      <w:r w:rsidR="00A11629">
        <w:rPr>
          <w:rFonts w:ascii="GHEA Grapalat" w:hAnsi="GHEA Grapalat"/>
          <w:lang w:val="hy-AM"/>
        </w:rPr>
        <w:t>փոխվարչապետի գրասենյակի</w:t>
      </w:r>
      <w:r w:rsidR="00A11629" w:rsidRPr="00A11629">
        <w:rPr>
          <w:rFonts w:ascii="GHEA Grapalat" w:hAnsi="GHEA Grapalat"/>
          <w:lang w:val="hy-AM"/>
        </w:rPr>
        <w:t>)</w:t>
      </w:r>
      <w:r w:rsidR="00A11629">
        <w:rPr>
          <w:rFonts w:ascii="GHEA Grapalat" w:hAnsi="GHEA Grapalat"/>
          <w:lang w:val="hy-AM"/>
        </w:rPr>
        <w:t xml:space="preserve"> գրավոր համաձայնությունը:</w:t>
      </w:r>
    </w:p>
    <w:p w14:paraId="52E77D0D" w14:textId="4CCB6EF1" w:rsidR="00DE52C7" w:rsidRPr="002B19E8" w:rsidRDefault="007C738E" w:rsidP="00883454">
      <w:pPr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ab/>
        <w:t xml:space="preserve">Ռազմավարական ծրագրով սահմանվում </w:t>
      </w:r>
      <w:r w:rsidR="00573A4F">
        <w:rPr>
          <w:rFonts w:ascii="GHEA Grapalat" w:hAnsi="GHEA Grapalat"/>
          <w:lang w:val="hy-AM"/>
        </w:rPr>
        <w:t>են</w:t>
      </w:r>
      <w:r w:rsidRPr="002B19E8">
        <w:rPr>
          <w:rFonts w:ascii="GHEA Grapalat" w:hAnsi="GHEA Grapalat"/>
          <w:lang w:val="hy-AM"/>
        </w:rPr>
        <w:t xml:space="preserve"> յուրաքանչյուր միջոցառման պատասխանատուն՝ գերատեսչության </w:t>
      </w:r>
      <w:r w:rsidR="002C13E5">
        <w:rPr>
          <w:rFonts w:ascii="GHEA Grapalat" w:hAnsi="GHEA Grapalat"/>
          <w:lang w:val="hy-AM"/>
        </w:rPr>
        <w:t xml:space="preserve">ստորաբաժանման </w:t>
      </w:r>
      <w:r w:rsidRPr="002B19E8">
        <w:rPr>
          <w:rFonts w:ascii="GHEA Grapalat" w:hAnsi="GHEA Grapalat"/>
          <w:lang w:val="hy-AM"/>
        </w:rPr>
        <w:t>մակարդակով</w:t>
      </w:r>
      <w:r w:rsidR="00F4233A" w:rsidRPr="002B19E8">
        <w:rPr>
          <w:rFonts w:ascii="GHEA Grapalat" w:hAnsi="GHEA Grapalat"/>
          <w:lang w:val="hy-AM"/>
        </w:rPr>
        <w:t>, վերջնաժամկետը, մշտադիտարկման ու գնահատման համակարգերը, այդ թվում՝ տվյալների հավաքագրումն ու մշակումը:</w:t>
      </w:r>
      <w:r w:rsidR="005439D0" w:rsidRPr="002B19E8">
        <w:rPr>
          <w:rFonts w:ascii="GHEA Grapalat" w:hAnsi="GHEA Grapalat"/>
          <w:lang w:val="hy-AM"/>
        </w:rPr>
        <w:t xml:space="preserve"> Այն տալիս է նաև պետական միջամտության կոնկրետ ձևի բովանդակային նկարագիրը: Միջամտությունը կարող է լինել՝</w:t>
      </w:r>
    </w:p>
    <w:p w14:paraId="0CA45EE7" w14:textId="77777777" w:rsidR="005439D0" w:rsidRPr="002B19E8" w:rsidRDefault="005439D0" w:rsidP="002323D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Կարգավորող</w:t>
      </w:r>
    </w:p>
    <w:p w14:paraId="18D97F41" w14:textId="77777777" w:rsidR="005439D0" w:rsidRPr="002B19E8" w:rsidRDefault="005439D0" w:rsidP="002323D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Խրախուսող</w:t>
      </w:r>
    </w:p>
    <w:p w14:paraId="6AF3A5CC" w14:textId="77777777" w:rsidR="005439D0" w:rsidRPr="002B19E8" w:rsidRDefault="005439D0" w:rsidP="002323D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Կրթող, տեղեկատվական,  վարքագծային</w:t>
      </w:r>
    </w:p>
    <w:p w14:paraId="202C7D78" w14:textId="77777777" w:rsidR="005439D0" w:rsidRPr="002B19E8" w:rsidRDefault="005439D0" w:rsidP="002323D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Ինստիտուցիոնալ և կազմակերպչական</w:t>
      </w:r>
    </w:p>
    <w:p w14:paraId="18246D2C" w14:textId="10D03F36" w:rsidR="005439D0" w:rsidRPr="002B19E8" w:rsidRDefault="005439D0" w:rsidP="002323D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Հանրային ծառայությունների մատուցման</w:t>
      </w:r>
      <w:r w:rsidR="00066C1E">
        <w:rPr>
          <w:rFonts w:ascii="GHEA Grapalat" w:hAnsi="GHEA Grapalat"/>
          <w:lang w:val="hy-AM"/>
        </w:rPr>
        <w:t xml:space="preserve"> տեսքով</w:t>
      </w:r>
      <w:r w:rsidR="00670CB4">
        <w:rPr>
          <w:rFonts w:ascii="GHEA Grapalat" w:hAnsi="GHEA Grapalat"/>
          <w:lang w:val="hy-AM"/>
        </w:rPr>
        <w:t xml:space="preserve"> և այլն</w:t>
      </w:r>
    </w:p>
    <w:p w14:paraId="457E9A6E" w14:textId="00BCD525" w:rsidR="00AD6FE6" w:rsidRPr="001C7138" w:rsidRDefault="004973FF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Հանրային ներդրումների գերակայություններ</w:t>
      </w:r>
      <w:r w:rsidR="002D631B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ի ցանկ (pipeline)</w:t>
      </w:r>
    </w:p>
    <w:p w14:paraId="4C57725F" w14:textId="3094A0ED" w:rsidR="00DE52C7" w:rsidRPr="00E77F19" w:rsidRDefault="00716A7D" w:rsidP="00716A7D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Կառավարության ծրագրով, </w:t>
      </w:r>
      <w:r w:rsidR="003C78AA" w:rsidRPr="002B19E8">
        <w:rPr>
          <w:rFonts w:ascii="GHEA Grapalat" w:hAnsi="GHEA Grapalat"/>
          <w:lang w:val="hy-AM"/>
        </w:rPr>
        <w:t>ռ</w:t>
      </w:r>
      <w:r w:rsidR="00E445A5" w:rsidRPr="002B19E8">
        <w:rPr>
          <w:rFonts w:ascii="GHEA Grapalat" w:hAnsi="GHEA Grapalat"/>
          <w:lang w:val="hy-AM"/>
        </w:rPr>
        <w:t>ազմավար</w:t>
      </w:r>
      <w:r w:rsidR="003C78AA" w:rsidRPr="002B19E8">
        <w:rPr>
          <w:rFonts w:ascii="GHEA Grapalat" w:hAnsi="GHEA Grapalat"/>
          <w:lang w:val="hy-AM"/>
        </w:rPr>
        <w:t>ություններում</w:t>
      </w:r>
      <w:r w:rsidR="00437D4D" w:rsidRPr="002B19E8">
        <w:rPr>
          <w:rFonts w:ascii="GHEA Grapalat" w:hAnsi="GHEA Grapalat"/>
          <w:lang w:val="hy-AM"/>
        </w:rPr>
        <w:t xml:space="preserve"> կամ ռազմ</w:t>
      </w:r>
      <w:r w:rsidR="00136916" w:rsidRPr="002B19E8">
        <w:rPr>
          <w:rFonts w:ascii="GHEA Grapalat" w:hAnsi="GHEA Grapalat"/>
          <w:lang w:val="hy-AM"/>
        </w:rPr>
        <w:t>ա</w:t>
      </w:r>
      <w:r w:rsidR="00437D4D" w:rsidRPr="002B19E8">
        <w:rPr>
          <w:rFonts w:ascii="GHEA Grapalat" w:hAnsi="GHEA Grapalat"/>
          <w:lang w:val="hy-AM"/>
        </w:rPr>
        <w:t>վարական ծրագրերում</w:t>
      </w:r>
      <w:r w:rsidR="003C78AA" w:rsidRPr="002B19E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ձևավորվում է հանրային ներդրման պահանջը</w:t>
      </w:r>
      <w:r w:rsidR="00670CB4">
        <w:rPr>
          <w:rFonts w:ascii="GHEA Grapalat" w:hAnsi="GHEA Grapalat"/>
          <w:lang w:val="hy-AM"/>
        </w:rPr>
        <w:t>,</w:t>
      </w:r>
      <w:r w:rsidR="00E445A5" w:rsidRPr="002B19E8">
        <w:rPr>
          <w:rFonts w:ascii="GHEA Grapalat" w:hAnsi="GHEA Grapalat"/>
          <w:lang w:val="hy-AM"/>
        </w:rPr>
        <w:t xml:space="preserve"> </w:t>
      </w:r>
      <w:r w:rsidR="00437D4D" w:rsidRPr="002B19E8">
        <w:rPr>
          <w:rFonts w:ascii="GHEA Grapalat" w:hAnsi="GHEA Grapalat"/>
          <w:lang w:val="hy-AM"/>
        </w:rPr>
        <w:t>և</w:t>
      </w:r>
      <w:r w:rsidR="002C2BE3" w:rsidRPr="002B19E8">
        <w:rPr>
          <w:rFonts w:ascii="GHEA Grapalat" w:hAnsi="GHEA Grapalat"/>
          <w:lang w:val="hy-AM"/>
        </w:rPr>
        <w:t xml:space="preserve"> </w:t>
      </w:r>
      <w:r w:rsidR="00AD6FE6" w:rsidRPr="002B19E8">
        <w:rPr>
          <w:rFonts w:ascii="GHEA Grapalat" w:hAnsi="GHEA Grapalat"/>
          <w:lang w:val="hy-AM"/>
        </w:rPr>
        <w:t xml:space="preserve">որոշվում </w:t>
      </w:r>
      <w:r w:rsidR="00670CB4">
        <w:rPr>
          <w:rFonts w:ascii="GHEA Grapalat" w:hAnsi="GHEA Grapalat"/>
          <w:lang w:val="hy-AM"/>
        </w:rPr>
        <w:t>են</w:t>
      </w:r>
      <w:r w:rsidR="00AD6FE6" w:rsidRPr="002B19E8">
        <w:rPr>
          <w:rFonts w:ascii="GHEA Grapalat" w:hAnsi="GHEA Grapalat"/>
          <w:lang w:val="hy-AM"/>
        </w:rPr>
        <w:t xml:space="preserve"> </w:t>
      </w:r>
      <w:r w:rsidR="007450BF" w:rsidRPr="002B19E8">
        <w:rPr>
          <w:rFonts w:ascii="GHEA Grapalat" w:hAnsi="GHEA Grapalat"/>
          <w:lang w:val="hy-AM"/>
        </w:rPr>
        <w:t>պահանջի իրականացման եղանակը</w:t>
      </w:r>
      <w:r w:rsidR="00EF71B4">
        <w:rPr>
          <w:rFonts w:ascii="GHEA Grapalat" w:hAnsi="GHEA Grapalat"/>
          <w:lang w:val="hy-AM"/>
        </w:rPr>
        <w:t xml:space="preserve"> </w:t>
      </w:r>
      <w:r w:rsidR="00EF71B4" w:rsidRPr="00EF71B4">
        <w:rPr>
          <w:rFonts w:ascii="GHEA Grapalat" w:hAnsi="GHEA Grapalat"/>
          <w:lang w:val="hy-AM"/>
        </w:rPr>
        <w:t>(</w:t>
      </w:r>
      <w:r w:rsidR="007450BF" w:rsidRPr="002B19E8">
        <w:rPr>
          <w:rFonts w:ascii="GHEA Grapalat" w:hAnsi="GHEA Grapalat"/>
          <w:lang w:val="hy-AM"/>
        </w:rPr>
        <w:t>ձևաչափը</w:t>
      </w:r>
      <w:r w:rsidR="00EF71B4" w:rsidRPr="00EF71B4">
        <w:rPr>
          <w:rFonts w:ascii="GHEA Grapalat" w:hAnsi="GHEA Grapalat"/>
          <w:lang w:val="hy-AM"/>
        </w:rPr>
        <w:t>)</w:t>
      </w:r>
      <w:r w:rsidR="00DE0A64" w:rsidRPr="002B19E8">
        <w:rPr>
          <w:rFonts w:ascii="GHEA Grapalat" w:hAnsi="GHEA Grapalat"/>
          <w:lang w:val="hy-AM"/>
        </w:rPr>
        <w:t>,</w:t>
      </w:r>
      <w:r w:rsidR="00AD6FE6" w:rsidRPr="002B19E8">
        <w:rPr>
          <w:rFonts w:ascii="GHEA Grapalat" w:hAnsi="GHEA Grapalat"/>
          <w:lang w:val="hy-AM"/>
        </w:rPr>
        <w:t xml:space="preserve"> իրագործելիությունը</w:t>
      </w:r>
      <w:r w:rsidR="0066134C" w:rsidRPr="002B19E8">
        <w:rPr>
          <w:rFonts w:ascii="GHEA Grapalat" w:hAnsi="GHEA Grapalat"/>
          <w:lang w:val="hy-AM"/>
        </w:rPr>
        <w:t xml:space="preserve"> և ժամկետները։</w:t>
      </w:r>
      <w:r>
        <w:rPr>
          <w:rFonts w:ascii="GHEA Grapalat" w:hAnsi="GHEA Grapalat"/>
          <w:lang w:val="hy-AM"/>
        </w:rPr>
        <w:t xml:space="preserve"> </w:t>
      </w:r>
      <w:r w:rsidR="006D5EDC" w:rsidRPr="002B19E8">
        <w:rPr>
          <w:rFonts w:ascii="GHEA Grapalat" w:hAnsi="GHEA Grapalat"/>
          <w:lang w:val="hy-AM"/>
        </w:rPr>
        <w:t>Համաձայն գործող ՀՆԿ որոշման</w:t>
      </w:r>
      <w:r>
        <w:rPr>
          <w:rFonts w:ascii="GHEA Grapalat" w:hAnsi="GHEA Grapalat"/>
          <w:lang w:val="hy-AM"/>
        </w:rPr>
        <w:t>՝</w:t>
      </w:r>
      <w:r w:rsidR="006D5EDC" w:rsidRPr="002B19E8">
        <w:rPr>
          <w:rFonts w:ascii="GHEA Grapalat" w:hAnsi="GHEA Grapalat"/>
          <w:lang w:val="hy-AM"/>
        </w:rPr>
        <w:t xml:space="preserve"> գերակայությունները որոշվում են կառավարության մակարդակով</w:t>
      </w:r>
      <w:r>
        <w:rPr>
          <w:rFonts w:ascii="GHEA Grapalat" w:hAnsi="GHEA Grapalat"/>
          <w:lang w:val="hy-AM"/>
        </w:rPr>
        <w:t>՝</w:t>
      </w:r>
      <w:r w:rsidR="006D5EDC" w:rsidRPr="002B19E8">
        <w:rPr>
          <w:rFonts w:ascii="GHEA Grapalat" w:hAnsi="GHEA Grapalat"/>
          <w:lang w:val="hy-AM"/>
        </w:rPr>
        <w:t xml:space="preserve"> առանց ոլորտային սահմանաչափերի։ Տարբեր ոլորտների գնահատված ծրագրերից բաղկացած ց</w:t>
      </w:r>
      <w:r w:rsidR="0066134C" w:rsidRPr="002B19E8">
        <w:rPr>
          <w:rFonts w:ascii="GHEA Grapalat" w:hAnsi="GHEA Grapalat"/>
          <w:lang w:val="hy-AM"/>
        </w:rPr>
        <w:t>անկ</w:t>
      </w:r>
      <w:r w:rsidR="00D03EE1" w:rsidRPr="002B19E8">
        <w:rPr>
          <w:rFonts w:ascii="GHEA Grapalat" w:hAnsi="GHEA Grapalat"/>
          <w:lang w:val="hy-AM"/>
        </w:rPr>
        <w:t xml:space="preserve">ի </w:t>
      </w:r>
      <w:r w:rsidR="00DE0A64" w:rsidRPr="002B19E8">
        <w:rPr>
          <w:rFonts w:ascii="GHEA Grapalat" w:hAnsi="GHEA Grapalat"/>
          <w:lang w:val="hy-AM"/>
        </w:rPr>
        <w:t>համախմ</w:t>
      </w:r>
      <w:r w:rsidR="00D53F8F">
        <w:rPr>
          <w:rFonts w:ascii="GHEA Grapalat" w:hAnsi="GHEA Grapalat"/>
          <w:lang w:val="hy-AM"/>
        </w:rPr>
        <w:t>բ</w:t>
      </w:r>
      <w:r w:rsidR="00DE0A64" w:rsidRPr="002B19E8">
        <w:rPr>
          <w:rFonts w:ascii="GHEA Grapalat" w:hAnsi="GHEA Grapalat"/>
          <w:lang w:val="hy-AM"/>
        </w:rPr>
        <w:t>ված</w:t>
      </w:r>
      <w:r w:rsidR="006B15A1" w:rsidRPr="002B19E8">
        <w:rPr>
          <w:rFonts w:ascii="GHEA Grapalat" w:hAnsi="GHEA Grapalat"/>
          <w:lang w:val="hy-AM"/>
        </w:rPr>
        <w:t xml:space="preserve"> ֆիսկալ պահանջը գերազանցում է </w:t>
      </w:r>
      <w:r w:rsidR="00BE771E" w:rsidRPr="002B19E8">
        <w:rPr>
          <w:rFonts w:ascii="GHEA Grapalat" w:hAnsi="GHEA Grapalat"/>
          <w:lang w:val="hy-AM"/>
        </w:rPr>
        <w:t>հասանելի</w:t>
      </w:r>
      <w:r w:rsidR="006B15A1" w:rsidRPr="002B19E8">
        <w:rPr>
          <w:rFonts w:ascii="GHEA Grapalat" w:hAnsi="GHEA Grapalat"/>
          <w:lang w:val="hy-AM"/>
        </w:rPr>
        <w:t xml:space="preserve"> ռեսուրսները, ինչը թույլ է տալիս և</w:t>
      </w:r>
      <w:r w:rsidR="00B4264E" w:rsidRPr="002B19E8">
        <w:rPr>
          <w:rFonts w:ascii="GHEA Grapalat" w:hAnsi="GHEA Grapalat"/>
          <w:lang w:val="hy-AM"/>
        </w:rPr>
        <w:t>՛</w:t>
      </w:r>
      <w:r w:rsidR="006B15A1" w:rsidRPr="002B19E8">
        <w:rPr>
          <w:rFonts w:ascii="GHEA Grapalat" w:hAnsi="GHEA Grapalat"/>
          <w:lang w:val="hy-AM"/>
        </w:rPr>
        <w:t xml:space="preserve"> </w:t>
      </w:r>
      <w:r w:rsidR="00B4264E" w:rsidRPr="002B19E8">
        <w:rPr>
          <w:rFonts w:ascii="GHEA Grapalat" w:hAnsi="GHEA Grapalat"/>
          <w:lang w:val="hy-AM"/>
        </w:rPr>
        <w:t>ծրագրերի իրականացման այլընտրանքային մեխանիզմներ մշակել</w:t>
      </w:r>
      <w:r>
        <w:rPr>
          <w:rFonts w:ascii="GHEA Grapalat" w:hAnsi="GHEA Grapalat"/>
          <w:lang w:val="hy-AM"/>
        </w:rPr>
        <w:t>,</w:t>
      </w:r>
      <w:r w:rsidR="00B4264E" w:rsidRPr="002B19E8">
        <w:rPr>
          <w:rFonts w:ascii="GHEA Grapalat" w:hAnsi="GHEA Grapalat"/>
          <w:lang w:val="hy-AM"/>
        </w:rPr>
        <w:t xml:space="preserve"> և՛ մակրոշրջանակի դրական փոփոխության դեպքում արագ </w:t>
      </w:r>
      <w:r w:rsidR="0063264B" w:rsidRPr="002B19E8">
        <w:rPr>
          <w:rFonts w:ascii="GHEA Grapalat" w:hAnsi="GHEA Grapalat"/>
          <w:lang w:val="hy-AM"/>
        </w:rPr>
        <w:t>մեկնարկել ծրագրերի</w:t>
      </w:r>
      <w:r w:rsidR="00A94F3A" w:rsidRPr="002B19E8">
        <w:rPr>
          <w:rFonts w:ascii="GHEA Grapalat" w:hAnsi="GHEA Grapalat"/>
          <w:lang w:val="hy-AM"/>
        </w:rPr>
        <w:t>ց</w:t>
      </w:r>
      <w:r w:rsidR="0063264B" w:rsidRPr="002B19E8">
        <w:rPr>
          <w:rFonts w:ascii="GHEA Grapalat" w:hAnsi="GHEA Grapalat"/>
          <w:lang w:val="hy-AM"/>
        </w:rPr>
        <w:t xml:space="preserve"> մեկը</w:t>
      </w:r>
      <w:r w:rsidR="00A94F3A" w:rsidRPr="002B19E8">
        <w:rPr>
          <w:rFonts w:ascii="GHEA Grapalat" w:hAnsi="GHEA Grapalat"/>
          <w:lang w:val="hy-AM"/>
        </w:rPr>
        <w:t>։</w:t>
      </w:r>
      <w:r w:rsidR="00B4264E" w:rsidRPr="002B19E8">
        <w:rPr>
          <w:rFonts w:ascii="GHEA Grapalat" w:hAnsi="GHEA Grapalat"/>
          <w:lang w:val="hy-AM"/>
        </w:rPr>
        <w:t xml:space="preserve"> </w:t>
      </w:r>
    </w:p>
    <w:p w14:paraId="7B5B4CD6" w14:textId="297975B4" w:rsidR="00BB07EF" w:rsidRPr="001C7138" w:rsidRDefault="004973FF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Միջնաժամկետ ծախսային ծրագիր</w:t>
      </w:r>
      <w:r w:rsidR="00DB6A93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 ու պետական բյուջե</w:t>
      </w:r>
    </w:p>
    <w:p w14:paraId="080D9E75" w14:textId="18B38CFF" w:rsidR="00D241AD" w:rsidRPr="002B19E8" w:rsidRDefault="00995AD2" w:rsidP="00995AD2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lastRenderedPageBreak/>
        <w:t>Ֆինանսական պլանավորման փաստաթղթերի մշակման ու իրականացման ընթացակարգերը սահմանվում են՝ համաձայն «Բյուջետային համակարգի մասին» ՀՀ օրենքի ու դրանից բխող այլ իրավական ակտերի:</w:t>
      </w:r>
    </w:p>
    <w:p w14:paraId="34119D56" w14:textId="34FE35C2" w:rsidR="00CC73D9" w:rsidRPr="002B19E8" w:rsidRDefault="00176535" w:rsidP="00995AD2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Միջնաժամկետ ծախսային պլանավորման ընթացքում</w:t>
      </w:r>
      <w:r w:rsidR="00C00403">
        <w:rPr>
          <w:rFonts w:ascii="GHEA Grapalat" w:hAnsi="GHEA Grapalat"/>
          <w:lang w:val="hy-AM"/>
        </w:rPr>
        <w:t xml:space="preserve"> </w:t>
      </w:r>
      <w:r w:rsidR="00C00403" w:rsidRPr="002B19E8">
        <w:rPr>
          <w:rFonts w:ascii="GHEA Grapalat" w:hAnsi="GHEA Grapalat"/>
          <w:lang w:val="hy-AM"/>
        </w:rPr>
        <w:t>առկա ռազմավարական փաստաթղթերից</w:t>
      </w:r>
      <w:r w:rsidR="00C00403">
        <w:rPr>
          <w:rFonts w:ascii="GHEA Grapalat" w:hAnsi="GHEA Grapalat"/>
          <w:lang w:val="hy-AM"/>
        </w:rPr>
        <w:t xml:space="preserve"> </w:t>
      </w:r>
      <w:r w:rsidR="000D0B96">
        <w:rPr>
          <w:rFonts w:ascii="GHEA Grapalat" w:hAnsi="GHEA Grapalat"/>
          <w:lang w:val="hy-AM"/>
        </w:rPr>
        <w:t>առաջնահերթությունների մասին</w:t>
      </w:r>
      <w:r w:rsidR="00F8029F" w:rsidRPr="002B19E8">
        <w:rPr>
          <w:rFonts w:ascii="GHEA Grapalat" w:hAnsi="GHEA Grapalat"/>
          <w:lang w:val="hy-AM"/>
        </w:rPr>
        <w:t xml:space="preserve"> ամբողջական տեղեկատվություն</w:t>
      </w:r>
      <w:r w:rsidR="000D0B96">
        <w:rPr>
          <w:rFonts w:ascii="GHEA Grapalat" w:hAnsi="GHEA Grapalat"/>
          <w:lang w:val="hy-AM"/>
        </w:rPr>
        <w:t>ը</w:t>
      </w:r>
      <w:r w:rsidR="00F8029F" w:rsidRPr="002B19E8">
        <w:rPr>
          <w:rFonts w:ascii="GHEA Grapalat" w:hAnsi="GHEA Grapalat"/>
          <w:lang w:val="hy-AM"/>
        </w:rPr>
        <w:t xml:space="preserve">  </w:t>
      </w:r>
      <w:r w:rsidR="007E2CC9">
        <w:rPr>
          <w:rFonts w:ascii="GHEA Grapalat" w:hAnsi="GHEA Grapalat"/>
          <w:lang w:val="hy-AM"/>
        </w:rPr>
        <w:t>համադր</w:t>
      </w:r>
      <w:r w:rsidR="0047126C">
        <w:rPr>
          <w:rFonts w:ascii="GHEA Grapalat" w:hAnsi="GHEA Grapalat"/>
          <w:lang w:val="hy-AM"/>
        </w:rPr>
        <w:t>վում է</w:t>
      </w:r>
      <w:r w:rsidR="007E2CC9">
        <w:rPr>
          <w:rFonts w:ascii="GHEA Grapalat" w:hAnsi="GHEA Grapalat"/>
          <w:lang w:val="hy-AM"/>
        </w:rPr>
        <w:t xml:space="preserve"> ռեսուրսային հնարավորությունների </w:t>
      </w:r>
      <w:r w:rsidR="00FC58B9">
        <w:rPr>
          <w:rFonts w:ascii="GHEA Grapalat" w:hAnsi="GHEA Grapalat"/>
          <w:lang w:val="hy-AM"/>
        </w:rPr>
        <w:t xml:space="preserve">և կառավարության առաջնահերթությունների </w:t>
      </w:r>
      <w:r w:rsidR="007E2CC9">
        <w:rPr>
          <w:rFonts w:ascii="GHEA Grapalat" w:hAnsi="GHEA Grapalat"/>
          <w:lang w:val="hy-AM"/>
        </w:rPr>
        <w:t>հետ</w:t>
      </w:r>
      <w:r w:rsidR="0047126C">
        <w:rPr>
          <w:rFonts w:ascii="GHEA Grapalat" w:hAnsi="GHEA Grapalat"/>
          <w:lang w:val="hy-AM"/>
        </w:rPr>
        <w:t xml:space="preserve">, արդյունքում </w:t>
      </w:r>
      <w:r w:rsidR="00FC58B9">
        <w:rPr>
          <w:rFonts w:ascii="GHEA Grapalat" w:hAnsi="GHEA Grapalat"/>
          <w:lang w:val="hy-AM"/>
        </w:rPr>
        <w:t>մ</w:t>
      </w:r>
      <w:r w:rsidR="00F8029F" w:rsidRPr="002B19E8">
        <w:rPr>
          <w:rFonts w:ascii="GHEA Grapalat" w:hAnsi="GHEA Grapalat"/>
          <w:lang w:val="hy-AM"/>
        </w:rPr>
        <w:t xml:space="preserve">իջնաժամկետ կտրվածքով </w:t>
      </w:r>
      <w:r w:rsidR="005F15AE">
        <w:rPr>
          <w:rFonts w:ascii="GHEA Grapalat" w:hAnsi="GHEA Grapalat"/>
          <w:lang w:val="hy-AM"/>
        </w:rPr>
        <w:t>պլանավոր</w:t>
      </w:r>
      <w:r w:rsidR="00FC58B9">
        <w:rPr>
          <w:rFonts w:ascii="GHEA Grapalat" w:hAnsi="GHEA Grapalat"/>
          <w:lang w:val="hy-AM"/>
        </w:rPr>
        <w:t>վում են</w:t>
      </w:r>
      <w:r w:rsidR="007E2CC9">
        <w:rPr>
          <w:rFonts w:ascii="GHEA Grapalat" w:hAnsi="GHEA Grapalat"/>
          <w:lang w:val="hy-AM"/>
        </w:rPr>
        <w:t xml:space="preserve"> </w:t>
      </w:r>
      <w:r w:rsidR="00487BD2" w:rsidRPr="002B19E8">
        <w:rPr>
          <w:rFonts w:ascii="GHEA Grapalat" w:hAnsi="GHEA Grapalat"/>
          <w:lang w:val="hy-AM"/>
        </w:rPr>
        <w:t>երկարաժամկետ նպատակների իրականացման միջոցառումները</w:t>
      </w:r>
      <w:r w:rsidR="007E2CC9">
        <w:rPr>
          <w:rFonts w:ascii="GHEA Grapalat" w:hAnsi="GHEA Grapalat"/>
          <w:lang w:val="hy-AM"/>
        </w:rPr>
        <w:t xml:space="preserve">։ </w:t>
      </w:r>
    </w:p>
    <w:p w14:paraId="3B34CBE2" w14:textId="5A551C5B" w:rsidR="00995AD2" w:rsidRPr="00686F57" w:rsidRDefault="00260FC9" w:rsidP="00995AD2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ՄԺԾԾ-ն և</w:t>
      </w:r>
      <w:r w:rsidR="00020D5A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 xml:space="preserve">տարեկան բյուջեն </w:t>
      </w:r>
      <w:r w:rsidR="00020D5A">
        <w:rPr>
          <w:rFonts w:ascii="GHEA Grapalat" w:hAnsi="GHEA Grapalat"/>
          <w:lang w:val="hy-AM"/>
        </w:rPr>
        <w:t xml:space="preserve">իրենց հավելվածներում </w:t>
      </w:r>
      <w:r w:rsidR="004C0DB4">
        <w:rPr>
          <w:rFonts w:ascii="GHEA Grapalat" w:hAnsi="GHEA Grapalat"/>
          <w:lang w:val="hy-AM"/>
        </w:rPr>
        <w:t>ներ</w:t>
      </w:r>
      <w:r w:rsidR="00020D5A">
        <w:rPr>
          <w:rFonts w:ascii="GHEA Grapalat" w:hAnsi="GHEA Grapalat"/>
          <w:lang w:val="hy-AM"/>
        </w:rPr>
        <w:t xml:space="preserve">առում </w:t>
      </w:r>
      <w:r w:rsidR="004C0DB4">
        <w:rPr>
          <w:rFonts w:ascii="GHEA Grapalat" w:hAnsi="GHEA Grapalat"/>
          <w:lang w:val="hy-AM"/>
        </w:rPr>
        <w:t>են</w:t>
      </w:r>
      <w:r w:rsidR="00DA5970" w:rsidRPr="002B19E8">
        <w:rPr>
          <w:rFonts w:ascii="GHEA Grapalat" w:hAnsi="GHEA Grapalat"/>
          <w:lang w:val="hy-AM"/>
        </w:rPr>
        <w:t xml:space="preserve"> սահմանված նպատակների</w:t>
      </w:r>
      <w:r w:rsidRPr="002B19E8">
        <w:rPr>
          <w:rFonts w:ascii="GHEA Grapalat" w:hAnsi="GHEA Grapalat"/>
          <w:lang w:val="hy-AM"/>
        </w:rPr>
        <w:t xml:space="preserve"> և բյուջետային ծրագրերի միջև </w:t>
      </w:r>
      <w:r w:rsidR="00DA5970" w:rsidRPr="002B19E8">
        <w:rPr>
          <w:rFonts w:ascii="GHEA Grapalat" w:hAnsi="GHEA Grapalat"/>
          <w:lang w:val="hy-AM"/>
        </w:rPr>
        <w:t xml:space="preserve">փոխակերպման </w:t>
      </w:r>
      <w:r w:rsidR="005E4CED" w:rsidRPr="002B19E8">
        <w:rPr>
          <w:rFonts w:ascii="GHEA Grapalat" w:hAnsi="GHEA Grapalat"/>
          <w:lang w:val="hy-AM"/>
        </w:rPr>
        <w:t>աղյուսակներ</w:t>
      </w:r>
      <w:r w:rsidR="008D34C0">
        <w:rPr>
          <w:rFonts w:ascii="GHEA Grapalat" w:hAnsi="GHEA Grapalat"/>
          <w:lang w:val="hy-AM"/>
        </w:rPr>
        <w:t>՝</w:t>
      </w:r>
      <w:r w:rsidR="00686F57">
        <w:rPr>
          <w:rFonts w:ascii="GHEA Grapalat" w:hAnsi="GHEA Grapalat"/>
          <w:lang w:val="hy-AM"/>
        </w:rPr>
        <w:t xml:space="preserve"> </w:t>
      </w:r>
      <w:r w:rsidR="00686F57" w:rsidRPr="008D34C0">
        <w:rPr>
          <w:rFonts w:ascii="GHEA Grapalat" w:hAnsi="GHEA Grapalat"/>
          <w:i/>
          <w:lang w:val="hy-AM"/>
        </w:rPr>
        <w:fldChar w:fldCharType="begin"/>
      </w:r>
      <w:r w:rsidR="00686F57" w:rsidRPr="008D34C0">
        <w:rPr>
          <w:rFonts w:ascii="GHEA Grapalat" w:hAnsi="GHEA Grapalat"/>
          <w:i/>
          <w:lang w:val="hy-AM"/>
        </w:rPr>
        <w:instrText xml:space="preserve"> REF _Ref156499520 \h  \* MERGEFORMAT </w:instrText>
      </w:r>
      <w:r w:rsidR="00686F57" w:rsidRPr="008D34C0">
        <w:rPr>
          <w:rFonts w:ascii="GHEA Grapalat" w:hAnsi="GHEA Grapalat"/>
          <w:i/>
          <w:lang w:val="hy-AM"/>
        </w:rPr>
      </w:r>
      <w:r w:rsidR="00686F57" w:rsidRPr="008D34C0">
        <w:rPr>
          <w:rFonts w:ascii="GHEA Grapalat" w:hAnsi="GHEA Grapalat"/>
          <w:i/>
          <w:lang w:val="hy-AM"/>
        </w:rPr>
        <w:fldChar w:fldCharType="separate"/>
      </w:r>
      <w:r w:rsidR="00CA6FC0" w:rsidRPr="008D34C0">
        <w:rPr>
          <w:rFonts w:ascii="GHEA Grapalat" w:hAnsi="GHEA Grapalat"/>
          <w:i/>
          <w:lang w:val="hy-AM"/>
        </w:rPr>
        <w:t>Գծապատկեր 1</w:t>
      </w:r>
      <w:r w:rsidR="00686F57" w:rsidRPr="008D34C0">
        <w:rPr>
          <w:rFonts w:ascii="GHEA Grapalat" w:hAnsi="GHEA Grapalat"/>
          <w:i/>
          <w:lang w:val="hy-AM"/>
        </w:rPr>
        <w:fldChar w:fldCharType="end"/>
      </w:r>
      <w:r w:rsidR="00686F57">
        <w:rPr>
          <w:rFonts w:ascii="GHEA Grapalat" w:hAnsi="GHEA Grapalat"/>
          <w:lang w:val="hy-AM"/>
        </w:rPr>
        <w:t>-ի տրամաբանությամբ</w:t>
      </w:r>
      <w:r w:rsidR="005E4CED" w:rsidRPr="002B19E8">
        <w:rPr>
          <w:rFonts w:ascii="GHEA Grapalat" w:hAnsi="GHEA Grapalat"/>
          <w:lang w:val="hy-AM"/>
        </w:rPr>
        <w:t xml:space="preserve">։ </w:t>
      </w:r>
    </w:p>
    <w:p w14:paraId="1C117EF9" w14:textId="484531BF" w:rsidR="008A535A" w:rsidRPr="001C7138" w:rsidRDefault="00995AD2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Գ</w:t>
      </w:r>
      <w:r w:rsidR="008A535A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երատեսչության </w:t>
      </w:r>
      <w:r w:rsidR="0075607F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գործառնական</w:t>
      </w:r>
      <w:r w:rsidR="008A535A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 xml:space="preserve"> </w:t>
      </w:r>
      <w:r w:rsidR="00641C5A"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ծրագրեր</w:t>
      </w:r>
    </w:p>
    <w:p w14:paraId="7AA03B06" w14:textId="6BF69809" w:rsidR="002D2769" w:rsidRPr="002B19E8" w:rsidRDefault="00180B8E" w:rsidP="0085367A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Գերատեսչության </w:t>
      </w:r>
      <w:r w:rsidR="000C4FC1">
        <w:rPr>
          <w:rFonts w:ascii="GHEA Grapalat" w:hAnsi="GHEA Grapalat"/>
          <w:lang w:val="hy-AM"/>
        </w:rPr>
        <w:t>գործառնական</w:t>
      </w:r>
      <w:r w:rsidRPr="002B19E8">
        <w:rPr>
          <w:rFonts w:ascii="GHEA Grapalat" w:hAnsi="GHEA Grapalat"/>
          <w:lang w:val="hy-AM"/>
        </w:rPr>
        <w:t xml:space="preserve"> ծրագիրը </w:t>
      </w:r>
      <w:r w:rsidR="005E489F">
        <w:rPr>
          <w:rFonts w:ascii="GHEA Grapalat" w:hAnsi="GHEA Grapalat"/>
          <w:lang w:val="hy-AM"/>
        </w:rPr>
        <w:t xml:space="preserve">ամփոփում է </w:t>
      </w:r>
      <w:r w:rsidR="0085367A" w:rsidRPr="002B19E8">
        <w:rPr>
          <w:rFonts w:ascii="GHEA Grapalat" w:hAnsi="GHEA Grapalat"/>
          <w:lang w:val="hy-AM"/>
        </w:rPr>
        <w:t xml:space="preserve">Սահմանադրությամբ, օրենքներով ու միջազգային պայմանագրերով, </w:t>
      </w:r>
      <w:r w:rsidRPr="002B19E8">
        <w:rPr>
          <w:rFonts w:ascii="GHEA Grapalat" w:hAnsi="GHEA Grapalat"/>
          <w:lang w:val="hy-AM"/>
        </w:rPr>
        <w:t>ռազմավարություններով, կառավարության գործունեության միջոցառումների ծրագրով ու</w:t>
      </w:r>
      <w:r w:rsidR="004E1243">
        <w:rPr>
          <w:rFonts w:ascii="GHEA Grapalat" w:hAnsi="GHEA Grapalat"/>
          <w:lang w:val="hy-AM"/>
        </w:rPr>
        <w:t>, անհրաժեշտության դեպքում</w:t>
      </w:r>
      <w:r w:rsidR="008D34C0">
        <w:rPr>
          <w:rFonts w:ascii="GHEA Grapalat" w:hAnsi="GHEA Grapalat"/>
          <w:lang w:val="hy-AM"/>
        </w:rPr>
        <w:t>,</w:t>
      </w:r>
      <w:r w:rsidR="004E1243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 xml:space="preserve"> ռազմավարական ծրագրերով</w:t>
      </w:r>
      <w:r w:rsidR="0085367A" w:rsidRPr="002B19E8">
        <w:rPr>
          <w:rFonts w:ascii="GHEA Grapalat" w:hAnsi="GHEA Grapalat"/>
          <w:lang w:val="hy-AM"/>
        </w:rPr>
        <w:t xml:space="preserve"> </w:t>
      </w:r>
      <w:r w:rsidRPr="002B19E8">
        <w:rPr>
          <w:rFonts w:ascii="GHEA Grapalat" w:hAnsi="GHEA Grapalat"/>
          <w:lang w:val="hy-AM"/>
        </w:rPr>
        <w:t>ստանձնած պարտավորություններ</w:t>
      </w:r>
      <w:r w:rsidR="005E489F">
        <w:rPr>
          <w:rFonts w:ascii="GHEA Grapalat" w:hAnsi="GHEA Grapalat"/>
          <w:lang w:val="hy-AM"/>
        </w:rPr>
        <w:t>ը և հանձնառությունները</w:t>
      </w:r>
      <w:r w:rsidR="00366A5F">
        <w:rPr>
          <w:rFonts w:ascii="GHEA Grapalat" w:hAnsi="GHEA Grapalat"/>
          <w:lang w:val="hy-AM"/>
        </w:rPr>
        <w:t>։ Այն գործիք է</w:t>
      </w:r>
      <w:r w:rsidR="00366A5F">
        <w:rPr>
          <w:rFonts w:ascii="Cambria Math" w:hAnsi="Cambria Math"/>
          <w:lang w:val="hy-AM"/>
        </w:rPr>
        <w:t>,</w:t>
      </w:r>
      <w:r w:rsidRPr="002B19E8">
        <w:rPr>
          <w:rFonts w:ascii="GHEA Grapalat" w:hAnsi="GHEA Grapalat"/>
          <w:lang w:val="hy-AM"/>
        </w:rPr>
        <w:t xml:space="preserve"> որտեղ </w:t>
      </w:r>
      <w:r w:rsidR="00B2184C" w:rsidRPr="002B19E8">
        <w:rPr>
          <w:rFonts w:ascii="GHEA Grapalat" w:hAnsi="GHEA Grapalat"/>
          <w:lang w:val="hy-AM"/>
        </w:rPr>
        <w:t xml:space="preserve">ներկայացված է </w:t>
      </w:r>
      <w:r w:rsidR="008E7427">
        <w:rPr>
          <w:rFonts w:ascii="GHEA Grapalat" w:hAnsi="GHEA Grapalat"/>
          <w:lang w:val="hy-AM"/>
        </w:rPr>
        <w:t xml:space="preserve">գերատեսչության </w:t>
      </w:r>
      <w:r w:rsidR="00B2184C" w:rsidRPr="002B19E8">
        <w:rPr>
          <w:rFonts w:ascii="GHEA Grapalat" w:hAnsi="GHEA Grapalat"/>
          <w:lang w:val="hy-AM"/>
        </w:rPr>
        <w:t xml:space="preserve">անելիքների ամբողջական ցանկը, այդ թվում՝ վերջնաժամկետները, պատասխանատու </w:t>
      </w:r>
      <w:r w:rsidR="00FC7593" w:rsidRPr="002B19E8">
        <w:rPr>
          <w:rFonts w:ascii="GHEA Grapalat" w:hAnsi="GHEA Grapalat"/>
          <w:lang w:val="hy-AM"/>
        </w:rPr>
        <w:t xml:space="preserve">ստորաբաժանումներն </w:t>
      </w:r>
      <w:r w:rsidR="00B2184C" w:rsidRPr="002B19E8">
        <w:rPr>
          <w:rFonts w:ascii="GHEA Grapalat" w:hAnsi="GHEA Grapalat"/>
          <w:lang w:val="hy-AM"/>
        </w:rPr>
        <w:t>ու ուղղակի արդյունքները</w:t>
      </w:r>
      <w:r w:rsidR="00366A5F">
        <w:rPr>
          <w:rFonts w:ascii="GHEA Grapalat" w:hAnsi="GHEA Grapalat"/>
          <w:lang w:val="hy-AM"/>
        </w:rPr>
        <w:t>, որը</w:t>
      </w:r>
      <w:r w:rsidR="008E7427">
        <w:rPr>
          <w:rFonts w:ascii="GHEA Grapalat" w:hAnsi="GHEA Grapalat"/>
          <w:lang w:val="hy-AM"/>
        </w:rPr>
        <w:t xml:space="preserve"> հնարավորություն է տալիս օպերացիոնալիզացնել միջգերատեսչական հանձնառություններն ու նպատակները գերատեսչության մակարդակում և աջակցում է գերատեսչության բյուջետային հայտի ձևավորման գործընթացին</w:t>
      </w:r>
      <w:r w:rsidR="00520963">
        <w:rPr>
          <w:rFonts w:ascii="GHEA Grapalat" w:hAnsi="GHEA Grapalat"/>
          <w:lang w:val="hy-AM"/>
        </w:rPr>
        <w:t>:</w:t>
      </w:r>
    </w:p>
    <w:p w14:paraId="42FCAAF7" w14:textId="2FCF957B" w:rsidR="008F4E4D" w:rsidRPr="00030E37" w:rsidRDefault="00993171" w:rsidP="008F4E4D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Գործառնական</w:t>
      </w:r>
      <w:r w:rsidR="005439D0" w:rsidRPr="002B19E8">
        <w:rPr>
          <w:rFonts w:ascii="GHEA Grapalat" w:hAnsi="GHEA Grapalat"/>
          <w:lang w:val="hy-AM"/>
        </w:rPr>
        <w:t xml:space="preserve"> ծրագրերը գերատեսչությունների ներսում պրոյեկտների</w:t>
      </w:r>
      <w:r w:rsidR="00520963">
        <w:rPr>
          <w:rFonts w:ascii="GHEA Grapalat" w:hAnsi="GHEA Grapalat"/>
          <w:lang w:val="hy-AM"/>
        </w:rPr>
        <w:t xml:space="preserve"> ու կատարողականի կառավարման գործիք </w:t>
      </w:r>
      <w:r w:rsidR="0028127E">
        <w:rPr>
          <w:rFonts w:ascii="GHEA Grapalat" w:hAnsi="GHEA Grapalat"/>
          <w:lang w:val="hy-AM"/>
        </w:rPr>
        <w:t>կարող են դառնալ: Դրանք</w:t>
      </w:r>
      <w:r w:rsidR="002E779E" w:rsidRPr="002B19E8">
        <w:rPr>
          <w:rFonts w:ascii="GHEA Grapalat" w:hAnsi="GHEA Grapalat"/>
          <w:lang w:val="hy-AM"/>
        </w:rPr>
        <w:t xml:space="preserve"> նույնականացնում են պահանջվող ֆինանսական ու մարդկային ռեսուրսները ու հիմք են դառնում բյուջետային ծրագրերի մշակման</w:t>
      </w:r>
      <w:r w:rsidR="001A2AC1">
        <w:rPr>
          <w:rFonts w:ascii="GHEA Grapalat" w:hAnsi="GHEA Grapalat"/>
          <w:lang w:val="hy-AM"/>
        </w:rPr>
        <w:t xml:space="preserve">, </w:t>
      </w:r>
      <w:r w:rsidR="006121A5" w:rsidRPr="002B19E8">
        <w:rPr>
          <w:rFonts w:ascii="GHEA Grapalat" w:hAnsi="GHEA Grapalat"/>
          <w:lang w:val="hy-AM"/>
        </w:rPr>
        <w:t>լրամշակման</w:t>
      </w:r>
      <w:r w:rsidR="001A2AC1">
        <w:rPr>
          <w:rFonts w:ascii="GHEA Grapalat" w:hAnsi="GHEA Grapalat"/>
          <w:lang w:val="hy-AM"/>
        </w:rPr>
        <w:t xml:space="preserve">, </w:t>
      </w:r>
      <w:r w:rsidR="006121A5" w:rsidRPr="002B19E8">
        <w:rPr>
          <w:rFonts w:ascii="GHEA Grapalat" w:hAnsi="GHEA Grapalat"/>
          <w:lang w:val="hy-AM"/>
        </w:rPr>
        <w:t>ճշգրտման</w:t>
      </w:r>
      <w:r w:rsidR="002E779E" w:rsidRPr="002B19E8">
        <w:rPr>
          <w:rFonts w:ascii="GHEA Grapalat" w:hAnsi="GHEA Grapalat"/>
          <w:lang w:val="hy-AM"/>
        </w:rPr>
        <w:t xml:space="preserve"> համար:</w:t>
      </w:r>
    </w:p>
    <w:p w14:paraId="58171A7A" w14:textId="26920EA7" w:rsidR="00471655" w:rsidRPr="002B19E8" w:rsidRDefault="00471655" w:rsidP="008F4E4D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Ծրագրերի կատարողականի հաշվետվությունները հրապարակվում են եռամսյակը </w:t>
      </w:r>
      <w:r w:rsidR="0028127E">
        <w:rPr>
          <w:rFonts w:ascii="GHEA Grapalat" w:hAnsi="GHEA Grapalat"/>
          <w:lang w:val="hy-AM"/>
        </w:rPr>
        <w:t>մեկ՝</w:t>
      </w:r>
      <w:r>
        <w:rPr>
          <w:rFonts w:ascii="GHEA Grapalat" w:hAnsi="GHEA Grapalat"/>
          <w:lang w:val="hy-AM"/>
        </w:rPr>
        <w:t xml:space="preserve"> բյուջեի </w:t>
      </w:r>
      <w:r w:rsidR="00AE04DF">
        <w:rPr>
          <w:rFonts w:ascii="GHEA Grapalat" w:hAnsi="GHEA Grapalat"/>
          <w:lang w:val="hy-AM"/>
        </w:rPr>
        <w:t>և կառավարության մի</w:t>
      </w:r>
      <w:r w:rsidR="001F0E9C">
        <w:rPr>
          <w:rFonts w:ascii="GHEA Grapalat" w:hAnsi="GHEA Grapalat"/>
          <w:lang w:val="hy-AM"/>
        </w:rPr>
        <w:t>ջոցառումների ծրագրի հաշվետվությունների համար ապահովելով մուտքային տվյալներ։</w:t>
      </w:r>
    </w:p>
    <w:p w14:paraId="7D0DCB93" w14:textId="2D40A8E0" w:rsidR="0033374A" w:rsidRPr="001C7138" w:rsidRDefault="0045285F" w:rsidP="002323DE">
      <w:pPr>
        <w:pStyle w:val="Subtitle"/>
        <w:numPr>
          <w:ilvl w:val="1"/>
          <w:numId w:val="4"/>
        </w:numPr>
        <w:spacing w:before="240"/>
        <w:rPr>
          <w:rFonts w:ascii="GHEA Grapalat" w:hAnsi="GHEA Grapalat" w:cs="Arial"/>
          <w:b/>
          <w:i/>
          <w:color w:val="2F5496" w:themeColor="accent1" w:themeShade="BF"/>
          <w:lang w:val="hy-AM"/>
        </w:rPr>
      </w:pPr>
      <w:r w:rsidRPr="001C7138">
        <w:rPr>
          <w:rFonts w:ascii="GHEA Grapalat" w:hAnsi="GHEA Grapalat" w:cs="Arial"/>
          <w:b/>
          <w:i/>
          <w:color w:val="2F5496" w:themeColor="accent1" w:themeShade="BF"/>
          <w:lang w:val="hy-AM"/>
        </w:rPr>
        <w:t>Հայեցակարգ</w:t>
      </w:r>
    </w:p>
    <w:p w14:paraId="24BCA4F8" w14:textId="1B0A6478" w:rsidR="0045285F" w:rsidRPr="002B19E8" w:rsidRDefault="00ED56A2" w:rsidP="00ED56A2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Հայեցակարգը </w:t>
      </w:r>
      <w:r w:rsidR="00E20ADA" w:rsidRPr="002B19E8">
        <w:rPr>
          <w:rFonts w:ascii="GHEA Grapalat" w:hAnsi="GHEA Grapalat"/>
          <w:lang w:val="hy-AM"/>
        </w:rPr>
        <w:t>վերլուծական</w:t>
      </w:r>
      <w:r w:rsidR="0045285F" w:rsidRPr="002B19E8">
        <w:rPr>
          <w:rFonts w:ascii="GHEA Grapalat" w:hAnsi="GHEA Grapalat"/>
          <w:lang w:val="hy-AM"/>
        </w:rPr>
        <w:t xml:space="preserve"> փաստաթուղթ</w:t>
      </w:r>
      <w:r w:rsidR="001A2AC1">
        <w:rPr>
          <w:rFonts w:ascii="GHEA Grapalat" w:hAnsi="GHEA Grapalat"/>
          <w:lang w:val="hy-AM"/>
        </w:rPr>
        <w:t xml:space="preserve"> է</w:t>
      </w:r>
      <w:r w:rsidR="00A158BE">
        <w:rPr>
          <w:rFonts w:ascii="GHEA Grapalat" w:hAnsi="GHEA Grapalat"/>
          <w:lang w:val="hy-AM"/>
        </w:rPr>
        <w:t>,</w:t>
      </w:r>
      <w:r w:rsidR="001A2AC1">
        <w:rPr>
          <w:rFonts w:ascii="GHEA Grapalat" w:hAnsi="GHEA Grapalat"/>
          <w:lang w:val="hy-AM"/>
        </w:rPr>
        <w:t xml:space="preserve"> ռազմավարական կառավարմանն</w:t>
      </w:r>
      <w:r w:rsidR="006B3E82">
        <w:rPr>
          <w:rFonts w:ascii="GHEA Grapalat" w:hAnsi="GHEA Grapalat"/>
          <w:lang w:val="hy-AM"/>
        </w:rPr>
        <w:t xml:space="preserve"> ու քաղաքականությունների մշակմանն</w:t>
      </w:r>
      <w:r w:rsidR="001A2AC1">
        <w:rPr>
          <w:rFonts w:ascii="GHEA Grapalat" w:hAnsi="GHEA Grapalat"/>
          <w:lang w:val="hy-AM"/>
        </w:rPr>
        <w:t xml:space="preserve"> օժանդակող գործիք</w:t>
      </w:r>
      <w:r w:rsidR="0045285F" w:rsidRPr="002B19E8">
        <w:rPr>
          <w:rFonts w:ascii="GHEA Grapalat" w:hAnsi="GHEA Grapalat"/>
          <w:lang w:val="hy-AM"/>
        </w:rPr>
        <w:t xml:space="preserve">, որը </w:t>
      </w:r>
      <w:r w:rsidR="0063042F" w:rsidRPr="002B19E8">
        <w:rPr>
          <w:rFonts w:ascii="GHEA Grapalat" w:hAnsi="GHEA Grapalat"/>
          <w:lang w:val="hy-AM"/>
        </w:rPr>
        <w:t>վեր</w:t>
      </w:r>
      <w:r w:rsidR="0045285F" w:rsidRPr="002B19E8">
        <w:rPr>
          <w:rFonts w:ascii="GHEA Grapalat" w:hAnsi="GHEA Grapalat"/>
          <w:lang w:val="hy-AM"/>
        </w:rPr>
        <w:t xml:space="preserve"> է </w:t>
      </w:r>
      <w:r w:rsidR="0063042F" w:rsidRPr="002B19E8">
        <w:rPr>
          <w:rFonts w:ascii="GHEA Grapalat" w:hAnsi="GHEA Grapalat"/>
          <w:lang w:val="hy-AM"/>
        </w:rPr>
        <w:t xml:space="preserve">հանում </w:t>
      </w:r>
      <w:r w:rsidR="007A1DD8" w:rsidRPr="002B19E8">
        <w:rPr>
          <w:rFonts w:ascii="GHEA Grapalat" w:hAnsi="GHEA Grapalat"/>
          <w:lang w:val="hy-AM"/>
        </w:rPr>
        <w:t xml:space="preserve">և վերլուծում </w:t>
      </w:r>
      <w:r w:rsidRPr="002B19E8">
        <w:rPr>
          <w:rFonts w:ascii="GHEA Grapalat" w:hAnsi="GHEA Grapalat"/>
          <w:lang w:val="hy-AM"/>
        </w:rPr>
        <w:t>հանրային քաղաքականության որևէ խնդիր</w:t>
      </w:r>
      <w:r w:rsidR="00DC3931" w:rsidRPr="002B19E8">
        <w:rPr>
          <w:rFonts w:ascii="GHEA Grapalat" w:hAnsi="GHEA Grapalat"/>
          <w:lang w:val="hy-AM"/>
        </w:rPr>
        <w:t>,</w:t>
      </w:r>
      <w:r w:rsidR="0045285F" w:rsidRPr="002B19E8">
        <w:rPr>
          <w:rFonts w:ascii="GHEA Grapalat" w:hAnsi="GHEA Grapalat"/>
          <w:lang w:val="hy-AM"/>
        </w:rPr>
        <w:t xml:space="preserve"> այն լուծելու համար պետական </w:t>
      </w:r>
      <w:r w:rsidR="00DC3931" w:rsidRPr="002B19E8">
        <w:rPr>
          <w:rFonts w:ascii="GHEA Grapalat" w:hAnsi="GHEA Grapalat"/>
          <w:lang w:val="hy-AM"/>
        </w:rPr>
        <w:t>միջամտության</w:t>
      </w:r>
      <w:r w:rsidR="0063042F" w:rsidRPr="002B19E8">
        <w:rPr>
          <w:rFonts w:ascii="GHEA Grapalat" w:hAnsi="GHEA Grapalat"/>
          <w:lang w:val="hy-AM"/>
        </w:rPr>
        <w:t xml:space="preserve"> </w:t>
      </w:r>
      <w:r w:rsidR="00A158BE">
        <w:rPr>
          <w:rFonts w:ascii="GHEA Grapalat" w:hAnsi="GHEA Grapalat"/>
          <w:lang w:val="hy-AM"/>
        </w:rPr>
        <w:t>նպատակահարմարությունն ու</w:t>
      </w:r>
      <w:r w:rsidR="0063042F" w:rsidRPr="002B19E8">
        <w:rPr>
          <w:rFonts w:ascii="GHEA Grapalat" w:hAnsi="GHEA Grapalat"/>
          <w:lang w:val="hy-AM"/>
        </w:rPr>
        <w:t xml:space="preserve"> այլընտրանքները</w:t>
      </w:r>
      <w:r w:rsidR="00E20ADA" w:rsidRPr="002B19E8">
        <w:rPr>
          <w:rFonts w:ascii="GHEA Grapalat" w:hAnsi="GHEA Grapalat"/>
          <w:lang w:val="hy-AM"/>
        </w:rPr>
        <w:t xml:space="preserve">: Հայեցակարգի նպատակը բազմաշահառու քննարկումների իրականացումն է կոնկրետ հարցի շուրջ, որոնց արդյունքում այն </w:t>
      </w:r>
      <w:r w:rsidR="00081D0F" w:rsidRPr="002B19E8">
        <w:rPr>
          <w:rFonts w:ascii="GHEA Grapalat" w:hAnsi="GHEA Grapalat"/>
          <w:lang w:val="hy-AM"/>
        </w:rPr>
        <w:t xml:space="preserve">կարող է </w:t>
      </w:r>
      <w:r w:rsidR="00E20ADA" w:rsidRPr="002B19E8">
        <w:rPr>
          <w:rFonts w:ascii="GHEA Grapalat" w:hAnsi="GHEA Grapalat"/>
          <w:lang w:val="hy-AM"/>
        </w:rPr>
        <w:t>դառնալ</w:t>
      </w:r>
      <w:r w:rsidR="00081D0F" w:rsidRPr="002B19E8">
        <w:rPr>
          <w:rFonts w:ascii="GHEA Grapalat" w:hAnsi="GHEA Grapalat"/>
          <w:lang w:val="hy-AM"/>
        </w:rPr>
        <w:t xml:space="preserve"> </w:t>
      </w:r>
      <w:r w:rsidR="001A2AC1">
        <w:rPr>
          <w:rFonts w:ascii="GHEA Grapalat" w:hAnsi="GHEA Grapalat"/>
          <w:lang w:val="hy-AM"/>
        </w:rPr>
        <w:t>ռազմավարական որևէ փաստաթղթի</w:t>
      </w:r>
      <w:r w:rsidR="00E20ADA" w:rsidRPr="002B19E8">
        <w:rPr>
          <w:rFonts w:ascii="GHEA Grapalat" w:hAnsi="GHEA Grapalat"/>
          <w:lang w:val="hy-AM"/>
        </w:rPr>
        <w:t xml:space="preserve"> </w:t>
      </w:r>
      <w:r w:rsidR="00081D0F" w:rsidRPr="002B19E8">
        <w:rPr>
          <w:rFonts w:ascii="GHEA Grapalat" w:hAnsi="GHEA Grapalat"/>
          <w:lang w:val="hy-AM"/>
        </w:rPr>
        <w:t>կամ օրենսդրական փոփոխության</w:t>
      </w:r>
      <w:r w:rsidR="00DC3931" w:rsidRPr="002B19E8">
        <w:rPr>
          <w:rFonts w:ascii="GHEA Grapalat" w:hAnsi="GHEA Grapalat"/>
          <w:lang w:val="hy-AM"/>
        </w:rPr>
        <w:t xml:space="preserve"> հիմք</w:t>
      </w:r>
      <w:r w:rsidR="000F33AD" w:rsidRPr="002B19E8">
        <w:rPr>
          <w:rFonts w:ascii="GHEA Grapalat" w:hAnsi="GHEA Grapalat"/>
          <w:lang w:val="hy-AM"/>
        </w:rPr>
        <w:t>։</w:t>
      </w:r>
      <w:r w:rsidR="00E20ADA" w:rsidRPr="002B19E8">
        <w:rPr>
          <w:rFonts w:ascii="GHEA Grapalat" w:hAnsi="GHEA Grapalat"/>
          <w:lang w:val="hy-AM"/>
        </w:rPr>
        <w:t xml:space="preserve"> </w:t>
      </w:r>
    </w:p>
    <w:p w14:paraId="687ED23F" w14:textId="4577255B" w:rsidR="00E20ADA" w:rsidRDefault="004D5D17" w:rsidP="00ED56A2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lastRenderedPageBreak/>
        <w:t>Հայեցակարգը</w:t>
      </w:r>
      <w:r w:rsidR="00E20ADA" w:rsidRPr="002B19E8">
        <w:rPr>
          <w:rFonts w:ascii="GHEA Grapalat" w:hAnsi="GHEA Grapalat"/>
          <w:lang w:val="hy-AM"/>
        </w:rPr>
        <w:t xml:space="preserve"> կարող է մշակվել հանրային իշխանության ցանկացած մարմնի կողմից ու ներկայացվել </w:t>
      </w:r>
      <w:r w:rsidR="002231FC" w:rsidRPr="002B19E8">
        <w:rPr>
          <w:rFonts w:ascii="GHEA Grapalat" w:hAnsi="GHEA Grapalat"/>
          <w:lang w:val="hy-AM"/>
        </w:rPr>
        <w:t>քննարկման: Այն չունի որևէ իրավական ուժ</w:t>
      </w:r>
      <w:r w:rsidR="006B3E82">
        <w:rPr>
          <w:rFonts w:ascii="GHEA Grapalat" w:hAnsi="GHEA Grapalat"/>
          <w:lang w:val="hy-AM"/>
        </w:rPr>
        <w:t>:</w:t>
      </w:r>
    </w:p>
    <w:p w14:paraId="06E0DD58" w14:textId="77777777" w:rsidR="001E32DB" w:rsidRPr="002B19E8" w:rsidRDefault="001E32DB" w:rsidP="00ED56A2">
      <w:pPr>
        <w:ind w:firstLine="720"/>
        <w:jc w:val="both"/>
        <w:rPr>
          <w:rFonts w:ascii="GHEA Grapalat" w:hAnsi="GHEA Grapalat"/>
          <w:lang w:val="hy-AM"/>
        </w:rPr>
      </w:pPr>
    </w:p>
    <w:p w14:paraId="475C6C9A" w14:textId="31F046BD" w:rsidR="000A6853" w:rsidRPr="001C7138" w:rsidRDefault="000A6853" w:rsidP="001C7138">
      <w:pPr>
        <w:pStyle w:val="Subtitle"/>
        <w:numPr>
          <w:ilvl w:val="0"/>
          <w:numId w:val="13"/>
        </w:numPr>
        <w:spacing w:before="240" w:after="240"/>
        <w:rPr>
          <w:rFonts w:ascii="GHEA Grapalat" w:hAnsi="GHEA Grapalat" w:cs="Arial"/>
          <w:b/>
          <w:color w:val="2F5496" w:themeColor="accent1" w:themeShade="BF"/>
          <w:sz w:val="24"/>
          <w:lang w:val="hy-AM"/>
        </w:rPr>
      </w:pPr>
      <w:r w:rsidRPr="001C7138">
        <w:rPr>
          <w:rFonts w:ascii="GHEA Grapalat" w:hAnsi="GHEA Grapalat" w:cs="Arial"/>
          <w:b/>
          <w:color w:val="2F5496" w:themeColor="accent1" w:themeShade="BF"/>
          <w:sz w:val="24"/>
          <w:lang w:val="hy-AM"/>
        </w:rPr>
        <w:t>Ինստիտուցիոնալ շրջանակ</w:t>
      </w:r>
    </w:p>
    <w:p w14:paraId="40807B4F" w14:textId="6192B705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Ռազմավարական կառավարման նոր համակարգի ներդ</w:t>
      </w:r>
      <w:r w:rsidR="00C452EC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ումը զուգորդվում է ինստիտուցիոնալ ու մարդկային կարողությունների զարգացմամբ: Համակարգի կայացման ու զարգացման գործում առաջնորդությունը ստանձնում է Վարչապետի աշխատակազմը, իսկ Ֆինանսների նախարարությունը զգալիորեն մեծացնում է գործընթացներում իր ներգրավվածությունը: Միաժամանակ, գերատեսչությունները ստանձնում են իրենց վերաբերելի թիրախների իրականացման ինստիտուցիոնալ ու քաղաքական պատասխանատվությունը: </w:t>
      </w:r>
    </w:p>
    <w:p w14:paraId="60A35191" w14:textId="5CE742CF" w:rsidR="00C452EC" w:rsidRPr="00C452EC" w:rsidRDefault="00752EEC" w:rsidP="00C452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Համակարգի առանցքային դերակատարների գործառույթները կենտրոնանում են </w:t>
      </w:r>
      <w:r w:rsidRPr="00EB23D4">
        <w:rPr>
          <w:rFonts w:ascii="GHEA Grapalat" w:hAnsi="GHEA Grapalat"/>
          <w:b/>
          <w:lang w:val="hy-AM"/>
        </w:rPr>
        <w:t>արդյունքների գնահատման վրա</w:t>
      </w:r>
      <w:r>
        <w:rPr>
          <w:rFonts w:ascii="GHEA Grapalat" w:hAnsi="GHEA Grapalat"/>
          <w:lang w:val="hy-AM"/>
        </w:rPr>
        <w:t>, ինչը ենթադրում է անցում գործընթացների կամ ընթացակարգերի վրա հիմնված հաշվետվություններից դեպի արդյունքահենք կատարողական:</w:t>
      </w:r>
    </w:p>
    <w:p w14:paraId="620001C5" w14:textId="06615FC2" w:rsidR="00752EEC" w:rsidRPr="007A33D1" w:rsidRDefault="00752EEC" w:rsidP="00C452EC">
      <w:pPr>
        <w:pStyle w:val="Subtitle"/>
        <w:numPr>
          <w:ilvl w:val="1"/>
          <w:numId w:val="13"/>
        </w:numPr>
        <w:spacing w:before="240" w:after="240"/>
        <w:rPr>
          <w:rFonts w:ascii="GHEA Grapalat" w:hAnsi="GHEA Grapalat"/>
          <w:b/>
          <w:color w:val="2F5496" w:themeColor="accent1" w:themeShade="BF"/>
          <w:lang w:val="hy-AM"/>
        </w:rPr>
      </w:pPr>
      <w:r w:rsidRPr="007A33D1">
        <w:rPr>
          <w:rFonts w:ascii="GHEA Grapalat" w:hAnsi="GHEA Grapalat"/>
          <w:b/>
          <w:color w:val="2F5496" w:themeColor="accent1" w:themeShade="BF"/>
          <w:lang w:val="hy-AM"/>
        </w:rPr>
        <w:t>Վարչապետի աշխատակազմ</w:t>
      </w:r>
    </w:p>
    <w:p w14:paraId="3550C15A" w14:textId="76D8D9B0" w:rsidR="00752EEC" w:rsidRPr="002B19E8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Վարչապետի աշխատակազմն իրականացնում է ռազմավարական </w:t>
      </w:r>
      <w:r>
        <w:rPr>
          <w:rFonts w:ascii="GHEA Grapalat" w:hAnsi="GHEA Grapalat"/>
          <w:lang w:val="hy-AM"/>
        </w:rPr>
        <w:t>կառավարման</w:t>
      </w:r>
      <w:r w:rsidRPr="002B19E8">
        <w:rPr>
          <w:rFonts w:ascii="GHEA Grapalat" w:hAnsi="GHEA Grapalat"/>
          <w:lang w:val="hy-AM"/>
        </w:rPr>
        <w:t xml:space="preserve"> կենտրոնացված համակարգում և </w:t>
      </w:r>
      <w:r>
        <w:rPr>
          <w:rFonts w:ascii="GHEA Grapalat" w:hAnsi="GHEA Grapalat"/>
          <w:lang w:val="hy-AM"/>
        </w:rPr>
        <w:t>որակի վերահսկողություն</w:t>
      </w:r>
      <w:r w:rsidRPr="002B19E8">
        <w:rPr>
          <w:rFonts w:ascii="GHEA Grapalat" w:hAnsi="GHEA Grapalat"/>
          <w:lang w:val="hy-AM"/>
        </w:rPr>
        <w:t xml:space="preserve">: Վարչապետի հանձնարարությամբ՝ ռազմավարական համակարգման </w:t>
      </w:r>
      <w:r w:rsidR="001F0E9C">
        <w:rPr>
          <w:rFonts w:ascii="GHEA Grapalat" w:hAnsi="GHEA Grapalat"/>
          <w:lang w:val="hy-AM"/>
        </w:rPr>
        <w:t>գործառույթ</w:t>
      </w:r>
      <w:r w:rsidR="007A33D1">
        <w:rPr>
          <w:rFonts w:ascii="GHEA Grapalat" w:hAnsi="GHEA Grapalat"/>
          <w:lang w:val="hy-AM"/>
        </w:rPr>
        <w:t xml:space="preserve">ի ապահովումը </w:t>
      </w:r>
      <w:r w:rsidRPr="002B19E8">
        <w:rPr>
          <w:rFonts w:ascii="GHEA Grapalat" w:hAnsi="GHEA Grapalat"/>
          <w:lang w:val="hy-AM"/>
        </w:rPr>
        <w:t>կարող է վերապահվել փոխվարչապետի:</w:t>
      </w:r>
    </w:p>
    <w:p w14:paraId="76166AEA" w14:textId="77777777" w:rsidR="00752EEC" w:rsidRPr="002B19E8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Ռազմավարական համակարգման գործառույթը ենթադրում է՝</w:t>
      </w:r>
    </w:p>
    <w:p w14:paraId="55108F50" w14:textId="344807D7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Ռազմավարական կառավարման համակարգի ընթացակարգերի, մեթոդական ուղեցույցների մշակում</w:t>
      </w:r>
    </w:p>
    <w:p w14:paraId="7756D716" w14:textId="536B7F75" w:rsidR="00752EEC" w:rsidRPr="002B19E8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Ռազմավարությունների հ</w:t>
      </w:r>
      <w:r w:rsidRPr="002B19E8">
        <w:rPr>
          <w:rFonts w:ascii="GHEA Grapalat" w:hAnsi="GHEA Grapalat"/>
          <w:lang w:val="hy-AM"/>
        </w:rPr>
        <w:t xml:space="preserve">աշվետվողականության, հաղորդակցման և թափանցիկության միասնական շրջանակի </w:t>
      </w:r>
      <w:r w:rsidR="004B1E0D">
        <w:rPr>
          <w:rFonts w:ascii="GHEA Grapalat" w:hAnsi="GHEA Grapalat"/>
          <w:lang w:val="hy-AM"/>
        </w:rPr>
        <w:t>ներդնում</w:t>
      </w:r>
    </w:p>
    <w:p w14:paraId="59865DD4" w14:textId="034767E6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Ռազմավարական փաստաթղթերի մշակման աշխատանքներում մեթոդական աջակցություն ու որակի վերահսկողություն</w:t>
      </w:r>
    </w:p>
    <w:p w14:paraId="12CA6B28" w14:textId="2E39DAEE" w:rsidR="00752EEC" w:rsidRPr="002B19E8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Ռազմավարական փ</w:t>
      </w:r>
      <w:r w:rsidRPr="002B19E8">
        <w:rPr>
          <w:rFonts w:ascii="GHEA Grapalat" w:hAnsi="GHEA Grapalat"/>
          <w:lang w:val="hy-AM"/>
        </w:rPr>
        <w:t>աստաթղթերի ներդաշնակեցում</w:t>
      </w:r>
      <w:r>
        <w:rPr>
          <w:rFonts w:ascii="GHEA Grapalat" w:hAnsi="GHEA Grapalat"/>
          <w:lang w:val="hy-AM"/>
        </w:rPr>
        <w:t xml:space="preserve"> միմյանց և ֆինանսական պլանավորման փաստաթղթերի հետ՝ ելնելով Ֆինանսների նախարարության առաջարկություններից</w:t>
      </w:r>
    </w:p>
    <w:p w14:paraId="7A7D8889" w14:textId="3633F44B" w:rsidR="00752EEC" w:rsidRPr="00C7233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Ռազմավարությունների մշտադիտարկում ու անհրաժեշտության դեպքում՝ գնահատում</w:t>
      </w:r>
    </w:p>
    <w:p w14:paraId="3CEBFA03" w14:textId="095888DF" w:rsidR="00752EEC" w:rsidRPr="002B19E8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Ռազմավարական պլանավորման միասնական տեղեկատվական համակարգի ներդնում ու կառավարում</w:t>
      </w:r>
    </w:p>
    <w:p w14:paraId="43E323E0" w14:textId="77777777" w:rsidR="00752EEC" w:rsidRPr="002B19E8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Շահակիցների ներգրավման </w:t>
      </w:r>
      <w:r>
        <w:rPr>
          <w:rFonts w:ascii="GHEA Grapalat" w:hAnsi="GHEA Grapalat"/>
          <w:lang w:val="hy-AM"/>
        </w:rPr>
        <w:t>համակարգում</w:t>
      </w:r>
      <w:r w:rsidRPr="002B19E8">
        <w:rPr>
          <w:rFonts w:ascii="GHEA Grapalat" w:hAnsi="GHEA Grapalat"/>
          <w:lang w:val="hy-AM"/>
        </w:rPr>
        <w:t xml:space="preserve"> ինչպես պլանավորման, այնպես էլ իրագործման և մշտադիտարկման </w:t>
      </w:r>
      <w:r>
        <w:rPr>
          <w:rFonts w:ascii="GHEA Grapalat" w:hAnsi="GHEA Grapalat"/>
          <w:lang w:val="hy-AM"/>
        </w:rPr>
        <w:t>գործընթացներում:</w:t>
      </w:r>
    </w:p>
    <w:p w14:paraId="78B6D886" w14:textId="77777777" w:rsidR="00752EEC" w:rsidRPr="00840CE9" w:rsidRDefault="00752EEC" w:rsidP="00840CE9">
      <w:pPr>
        <w:pStyle w:val="Subtitle"/>
        <w:numPr>
          <w:ilvl w:val="1"/>
          <w:numId w:val="13"/>
        </w:numPr>
        <w:spacing w:before="240" w:after="240"/>
        <w:rPr>
          <w:rFonts w:ascii="GHEA Grapalat" w:hAnsi="GHEA Grapalat"/>
          <w:b/>
          <w:color w:val="2F5496" w:themeColor="accent1" w:themeShade="BF"/>
          <w:lang w:val="hy-AM"/>
        </w:rPr>
      </w:pPr>
      <w:r w:rsidRPr="00840CE9">
        <w:rPr>
          <w:rFonts w:ascii="GHEA Grapalat" w:hAnsi="GHEA Grapalat"/>
          <w:b/>
          <w:color w:val="2F5496" w:themeColor="accent1" w:themeShade="BF"/>
          <w:lang w:val="hy-AM"/>
        </w:rPr>
        <w:t>Ֆինանսների նախարարություն</w:t>
      </w:r>
    </w:p>
    <w:p w14:paraId="199D73B5" w14:textId="5937A3C3" w:rsidR="00752EEC" w:rsidRDefault="00752EEC" w:rsidP="00752EE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ab/>
        <w:t xml:space="preserve">Ռազմավարական կառավարման համակարգում </w:t>
      </w:r>
      <w:r w:rsidR="00AF1657">
        <w:rPr>
          <w:rFonts w:ascii="GHEA Grapalat" w:hAnsi="GHEA Grapalat"/>
          <w:lang w:val="hy-AM"/>
        </w:rPr>
        <w:t>Ֆ</w:t>
      </w:r>
      <w:r w:rsidR="00330E8D">
        <w:rPr>
          <w:rFonts w:ascii="GHEA Grapalat" w:hAnsi="GHEA Grapalat"/>
          <w:lang w:val="hy-AM"/>
        </w:rPr>
        <w:t xml:space="preserve">ինանսների </w:t>
      </w:r>
      <w:r>
        <w:rPr>
          <w:rFonts w:ascii="GHEA Grapalat" w:hAnsi="GHEA Grapalat"/>
          <w:lang w:val="hy-AM"/>
        </w:rPr>
        <w:t>նախարարության առանցքային գործառույթներն են՝</w:t>
      </w:r>
    </w:p>
    <w:p w14:paraId="486CB74D" w14:textId="0EB1014F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Ռազմավարական պլանավորման ու ֆինանսական պլանավորման փաստաթղթերի միջև կապի ապահովում, ինչն իրականացվում է բյուջետային գործընթացի ու ռազմավարական պլանավորման փաստաթղթերի վերաբերյալ ֆինանսական փորձաքննության ժամանակ</w:t>
      </w:r>
    </w:p>
    <w:p w14:paraId="01B02995" w14:textId="7211CF3B" w:rsidR="00BB3043" w:rsidRDefault="00C1045B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Հանրային ծախսերի վերան</w:t>
      </w:r>
      <w:r w:rsidR="00FC2605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յաման</w:t>
      </w:r>
      <w:r w:rsidR="00941A38">
        <w:rPr>
          <w:rFonts w:ascii="GHEA Grapalat" w:hAnsi="GHEA Grapalat"/>
          <w:lang w:val="hy-AM"/>
        </w:rPr>
        <w:t xml:space="preserve"> </w:t>
      </w:r>
      <w:r w:rsidR="00941A38" w:rsidRPr="009C4FE7">
        <w:rPr>
          <w:rFonts w:ascii="GHEA Grapalat" w:hAnsi="GHEA Grapalat"/>
          <w:lang w:val="hy-AM"/>
        </w:rPr>
        <w:t>(</w:t>
      </w:r>
      <w:r w:rsidR="00907D63" w:rsidRPr="00907D63">
        <w:rPr>
          <w:rFonts w:ascii="GHEA Grapalat" w:hAnsi="GHEA Grapalat"/>
          <w:lang w:val="hy-AM"/>
        </w:rPr>
        <w:t>p</w:t>
      </w:r>
      <w:r w:rsidR="00941A38" w:rsidRPr="009C4FE7">
        <w:rPr>
          <w:rFonts w:ascii="GHEA Grapalat" w:hAnsi="GHEA Grapalat"/>
          <w:lang w:val="hy-AM"/>
        </w:rPr>
        <w:t>ubl</w:t>
      </w:r>
      <w:r w:rsidR="00941A38">
        <w:rPr>
          <w:rFonts w:ascii="GHEA Grapalat" w:hAnsi="GHEA Grapalat"/>
          <w:lang w:val="hy-AM"/>
        </w:rPr>
        <w:t xml:space="preserve">ic </w:t>
      </w:r>
      <w:r w:rsidR="00907D63" w:rsidRPr="00907D63">
        <w:rPr>
          <w:rFonts w:ascii="GHEA Grapalat" w:hAnsi="GHEA Grapalat"/>
          <w:lang w:val="hy-AM"/>
        </w:rPr>
        <w:t>e</w:t>
      </w:r>
      <w:r w:rsidR="00941A38">
        <w:rPr>
          <w:rFonts w:ascii="GHEA Grapalat" w:hAnsi="GHEA Grapalat"/>
          <w:lang w:val="hy-AM"/>
        </w:rPr>
        <w:t>xpenditure review</w:t>
      </w:r>
      <w:r w:rsidR="00941A38" w:rsidRPr="009C4FE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վերլուծությունների </w:t>
      </w:r>
      <w:r w:rsidR="00941A38">
        <w:rPr>
          <w:rFonts w:ascii="GHEA Grapalat" w:hAnsi="GHEA Grapalat"/>
          <w:lang w:val="hy-AM"/>
        </w:rPr>
        <w:t>նախաձեռնում</w:t>
      </w:r>
    </w:p>
    <w:p w14:paraId="025BFFC9" w14:textId="3952FE77" w:rsidR="0071671E" w:rsidRDefault="0071671E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Բյուջետային ծրագրերի կառուցվածքի փոփոխության վերաբերյալ առաջարկությունների ներկայացում</w:t>
      </w:r>
    </w:p>
    <w:p w14:paraId="0DC0E8EE" w14:textId="53A8CF8E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 w:rsidRPr="005E2620">
        <w:rPr>
          <w:rFonts w:ascii="GHEA Grapalat" w:hAnsi="GHEA Grapalat"/>
          <w:lang w:val="hy-AM"/>
        </w:rPr>
        <w:t xml:space="preserve">Բյուջետային ծրագրերի </w:t>
      </w:r>
      <w:r>
        <w:rPr>
          <w:rFonts w:ascii="GHEA Grapalat" w:hAnsi="GHEA Grapalat"/>
          <w:lang w:val="hy-AM"/>
        </w:rPr>
        <w:t>գնահատում</w:t>
      </w:r>
      <w:r w:rsidRPr="005E2620">
        <w:rPr>
          <w:rFonts w:ascii="GHEA Grapalat" w:hAnsi="GHEA Grapalat"/>
          <w:lang w:val="hy-AM"/>
        </w:rPr>
        <w:t>, որոնց ելքային տվյալները կիրառվում են ռազմավարական պլանավորման փաստաթղթերի մշտադիտարկման ու գնահատման ժամանակ</w:t>
      </w:r>
    </w:p>
    <w:p w14:paraId="6A9F9A65" w14:textId="22C8E564" w:rsidR="00840CE9" w:rsidRDefault="00752EEC" w:rsidP="00840CE9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Pr="005E2620">
        <w:rPr>
          <w:rFonts w:ascii="GHEA Grapalat" w:hAnsi="GHEA Grapalat"/>
          <w:lang w:val="hy-AM"/>
        </w:rPr>
        <w:t xml:space="preserve">անրային ներդրումների կառավարման գործընթացի </w:t>
      </w:r>
      <w:r w:rsidR="00907D63">
        <w:rPr>
          <w:rFonts w:ascii="GHEA Grapalat" w:hAnsi="GHEA Grapalat"/>
          <w:lang w:val="hy-AM"/>
        </w:rPr>
        <w:t>համակարգում</w:t>
      </w:r>
      <w:r w:rsidRPr="005E2620">
        <w:rPr>
          <w:rFonts w:ascii="GHEA Grapalat" w:hAnsi="GHEA Grapalat"/>
          <w:lang w:val="hy-AM"/>
        </w:rPr>
        <w:t xml:space="preserve"> ու դրա ներդաշնակեցումը ռազմավարական կառավարման գործընթացներում</w:t>
      </w:r>
    </w:p>
    <w:p w14:paraId="3CB4B1C7" w14:textId="1D4BF5F3" w:rsidR="00752EEC" w:rsidRPr="00907D63" w:rsidRDefault="00840CE9" w:rsidP="00907D63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ֆիսկալ կանխատեսումների պատրաստում</w:t>
      </w:r>
      <w:r w:rsidR="00907D63">
        <w:rPr>
          <w:rFonts w:ascii="GHEA Grapalat" w:hAnsi="GHEA Grapalat"/>
        </w:rPr>
        <w:t>:</w:t>
      </w:r>
    </w:p>
    <w:p w14:paraId="7B14E56C" w14:textId="77777777" w:rsidR="00752EEC" w:rsidRPr="005E2620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Նախարարությունը սերտորեն համագործակցում է Վարչապետի աշխատակազմի հետ՝ ներգրավվելով միջգերատեսչական համակարգման ձևաչափերում: </w:t>
      </w:r>
    </w:p>
    <w:p w14:paraId="6BB26109" w14:textId="77777777" w:rsidR="00752EEC" w:rsidRDefault="00752EEC" w:rsidP="00752EEC">
      <w:pPr>
        <w:rPr>
          <w:rFonts w:ascii="GHEA Grapalat" w:hAnsi="GHEA Grapalat"/>
          <w:lang w:val="hy-AM"/>
        </w:rPr>
      </w:pPr>
    </w:p>
    <w:p w14:paraId="35417967" w14:textId="77777777" w:rsidR="00752EEC" w:rsidRPr="00907D63" w:rsidRDefault="00752EEC" w:rsidP="00907D63">
      <w:pPr>
        <w:pStyle w:val="Subtitle"/>
        <w:numPr>
          <w:ilvl w:val="1"/>
          <w:numId w:val="13"/>
        </w:numPr>
        <w:spacing w:before="240" w:after="240"/>
        <w:rPr>
          <w:rFonts w:ascii="GHEA Grapalat" w:hAnsi="GHEA Grapalat"/>
          <w:b/>
          <w:color w:val="2F5496" w:themeColor="accent1" w:themeShade="BF"/>
          <w:lang w:val="hy-AM"/>
        </w:rPr>
      </w:pPr>
      <w:r w:rsidRPr="00907D63">
        <w:rPr>
          <w:rFonts w:ascii="GHEA Grapalat" w:hAnsi="GHEA Grapalat"/>
          <w:b/>
          <w:color w:val="2F5496" w:themeColor="accent1" w:themeShade="BF"/>
          <w:lang w:val="hy-AM"/>
        </w:rPr>
        <w:t>Գերատեսչություններ</w:t>
      </w:r>
    </w:p>
    <w:p w14:paraId="5C7200CC" w14:textId="77777777" w:rsidR="004D10ED" w:rsidRDefault="001232C4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Գերատեսչությունը պատասխանատու է</w:t>
      </w:r>
      <w:r w:rsidR="004D10ED">
        <w:rPr>
          <w:rFonts w:ascii="GHEA Grapalat" w:hAnsi="GHEA Grapalat"/>
          <w:lang w:val="hy-AM"/>
        </w:rPr>
        <w:t>՝</w:t>
      </w:r>
    </w:p>
    <w:p w14:paraId="250CCA03" w14:textId="5870CAF6" w:rsidR="00EB2AA3" w:rsidRDefault="00EB2AA3" w:rsidP="004D10ED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Ռազմավարական փաստաթղթերում իրեն վերապահված ուղղություններով նպատակների սահմանման համար</w:t>
      </w:r>
    </w:p>
    <w:p w14:paraId="0090A6C3" w14:textId="74315EBF" w:rsidR="00330E8D" w:rsidRDefault="00907D63" w:rsidP="004D10ED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</w:t>
      </w:r>
      <w:r w:rsidR="001232C4" w:rsidRPr="009C4FE7">
        <w:rPr>
          <w:rFonts w:ascii="GHEA Grapalat" w:hAnsi="GHEA Grapalat"/>
          <w:lang w:val="hy-AM"/>
        </w:rPr>
        <w:t xml:space="preserve">րեն վերապահված նպատակների </w:t>
      </w:r>
      <w:r w:rsidR="00744EF5" w:rsidRPr="009C4FE7">
        <w:rPr>
          <w:rFonts w:ascii="GHEA Grapalat" w:hAnsi="GHEA Grapalat"/>
          <w:lang w:val="hy-AM"/>
        </w:rPr>
        <w:t xml:space="preserve">իրագործման մարտավարական (գործառնական) պլանավորման </w:t>
      </w:r>
      <w:r w:rsidR="004D10ED" w:rsidRPr="009C4FE7">
        <w:rPr>
          <w:rFonts w:ascii="GHEA Grapalat" w:hAnsi="GHEA Grapalat"/>
          <w:lang w:val="hy-AM"/>
        </w:rPr>
        <w:t>և իրագործման համար</w:t>
      </w:r>
    </w:p>
    <w:p w14:paraId="17700BCD" w14:textId="093FFDEF" w:rsidR="004D10ED" w:rsidRDefault="00EB2AA3" w:rsidP="004D10ED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</w:t>
      </w:r>
      <w:r w:rsidR="004D10ED">
        <w:rPr>
          <w:rFonts w:ascii="GHEA Grapalat" w:hAnsi="GHEA Grapalat"/>
          <w:lang w:val="hy-AM"/>
        </w:rPr>
        <w:t xml:space="preserve">լորտի </w:t>
      </w:r>
      <w:r w:rsidR="001D466A">
        <w:rPr>
          <w:rFonts w:ascii="GHEA Grapalat" w:hAnsi="GHEA Grapalat"/>
          <w:lang w:val="hy-AM"/>
        </w:rPr>
        <w:t>քանակական և որակական տեղեկատվության համակարգված հավաքագրման</w:t>
      </w:r>
      <w:r w:rsidR="008F72A7">
        <w:rPr>
          <w:rFonts w:ascii="GHEA Grapalat" w:hAnsi="GHEA Grapalat"/>
          <w:lang w:val="hy-AM"/>
        </w:rPr>
        <w:t>, վերլուծության և պլանավորման փաստաթղթերում կիրառության համար</w:t>
      </w:r>
      <w:r>
        <w:rPr>
          <w:rFonts w:ascii="GHEA Grapalat" w:hAnsi="GHEA Grapalat"/>
          <w:lang w:val="hy-AM"/>
        </w:rPr>
        <w:t>:</w:t>
      </w:r>
      <w:r w:rsidR="001D466A">
        <w:rPr>
          <w:rFonts w:ascii="GHEA Grapalat" w:hAnsi="GHEA Grapalat"/>
          <w:lang w:val="hy-AM"/>
        </w:rPr>
        <w:t xml:space="preserve"> </w:t>
      </w:r>
    </w:p>
    <w:p w14:paraId="2BDB23E2" w14:textId="7B606A78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Քաղաքականություն մշակող բոլոր մարմիններում, մասնավորապես՝ նախարարություններում, ստեղծվում են</w:t>
      </w:r>
      <w:r w:rsidR="00E2568F">
        <w:rPr>
          <w:rStyle w:val="FootnoteReference"/>
          <w:rFonts w:ascii="GHEA Grapalat" w:hAnsi="GHEA Grapalat"/>
          <w:lang w:val="hy-AM"/>
        </w:rPr>
        <w:footnoteReference w:id="3"/>
      </w:r>
      <w:r>
        <w:rPr>
          <w:rFonts w:ascii="GHEA Grapalat" w:hAnsi="GHEA Grapalat"/>
          <w:lang w:val="hy-AM"/>
        </w:rPr>
        <w:t xml:space="preserve"> ռազմավարական պլանավորման ստորաբաժանումներ, որոնք իրականացնում են հետևյալ գործառույթները՝</w:t>
      </w:r>
    </w:p>
    <w:p w14:paraId="10FC692D" w14:textId="53D1AAF5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Գերատեսչությանը վերապահված ռազմավարական նպատակների իրականացման մշտադիտարկում ու կատարողականի կառավարում</w:t>
      </w:r>
    </w:p>
    <w:p w14:paraId="3E5B8F2E" w14:textId="55ECDE51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Գերատեսչության լիազորությունների շրջանակներում բարձր մակարդակում սահմանված գերակայությունների ներդաշնակեցում բյուջետային փաստաթղթերին</w:t>
      </w:r>
    </w:p>
    <w:p w14:paraId="5990BB84" w14:textId="494CDE47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Գերատեսչությունների գործառնական ծրագրերի մշակում ու մշտադիտարկում, դրանց կապի ապահովում բյուջետային փաստաթղթերի հետ</w:t>
      </w:r>
    </w:p>
    <w:p w14:paraId="20768EB2" w14:textId="32C40470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Գերատեսչության ներսում բարեփոխումների ներդաշնակեցում ռազմավարական նպատակների հետ, դրանց որակի հսկողություն</w:t>
      </w:r>
    </w:p>
    <w:p w14:paraId="7F4D1109" w14:textId="12A188B3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Գերատեսչության բյուջետային ծրագրերի արդյունքային շրջանակների մշակում ու դրանց իրականացման մշտադիտարկում</w:t>
      </w:r>
    </w:p>
    <w:p w14:paraId="4A938652" w14:textId="77777777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Գերատեսչության ներսում քաղաքականությունների մշակման աշխատանքներում մեթոդական աջակցության տրամադրում:</w:t>
      </w:r>
    </w:p>
    <w:p w14:paraId="1894E1F7" w14:textId="77777777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Ստորաբաժանումների կառուցվածքային առանձնահատկությունները չեն սահմանափակվում կոնկրետ ձևաչափով, և գերատեսչություններն ազատ են փորձարկելու նորարարական կառուցակարգեր: Միաժամանակ, առաջիկայում սահմանվելու են ռազմավարական կառավարման համար անհրաժեշտ առանցքային կոմպետենցիաները:</w:t>
      </w:r>
    </w:p>
    <w:p w14:paraId="22AD82F8" w14:textId="77777777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Քաղաքականություն մշակող մարմիններում առանցքային է դառնում գլխավոր քարտուղարի գործառույթը՝ իբրև գերատեսչության կատարողականի կառավարման գլխավոր պատասխանատուի: Առաջարկվող փոփոխությունը միտված է ինստիտուցիոնալիզացնելու մարմինների կատարողականի գնահատման համակարգը և ապահովելու ավելի սերտ համագործակցություն տարբեր ստորաբաժանումների միջև:</w:t>
      </w:r>
    </w:p>
    <w:p w14:paraId="75862D72" w14:textId="77777777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Միաժամանակ, իբրև բարեփոխման հաջորդ քայլ՝ առաջարկվում է ռազմավարական փաստաթղթերի հիման վրա ներդնել աշխատակիցների կատարողականի գնահատման համակարգը: Այս ուղղությամբ առաջին հերթին անհրաժեշտ է, որ գլխավոր քարտուղարի աջակցությամբ ապահովվի գերատեսչության գործառնական ծրագրերում առկա բոլոր միջոցառումների համար պատասխանատուների սահմանումը՝ աշխատակցի մակարդակում:</w:t>
      </w:r>
    </w:p>
    <w:p w14:paraId="378A67F3" w14:textId="77777777" w:rsidR="00752EEC" w:rsidRDefault="00752EEC" w:rsidP="00752EEC">
      <w:pPr>
        <w:rPr>
          <w:rFonts w:ascii="GHEA Grapalat" w:hAnsi="GHEA Grapalat"/>
          <w:lang w:val="hy-AM"/>
        </w:rPr>
      </w:pPr>
    </w:p>
    <w:p w14:paraId="53C2A0BB" w14:textId="77777777" w:rsidR="00752EEC" w:rsidRPr="009B1545" w:rsidRDefault="00752EEC" w:rsidP="009B1545">
      <w:pPr>
        <w:pStyle w:val="Subtitle"/>
        <w:numPr>
          <w:ilvl w:val="1"/>
          <w:numId w:val="13"/>
        </w:numPr>
        <w:spacing w:before="240" w:after="240"/>
        <w:rPr>
          <w:rFonts w:ascii="GHEA Grapalat" w:hAnsi="GHEA Grapalat"/>
          <w:b/>
          <w:color w:val="2F5496" w:themeColor="accent1" w:themeShade="BF"/>
          <w:lang w:val="hy-AM"/>
        </w:rPr>
      </w:pPr>
      <w:r w:rsidRPr="009B1545">
        <w:rPr>
          <w:rFonts w:ascii="GHEA Grapalat" w:hAnsi="GHEA Grapalat"/>
          <w:b/>
          <w:color w:val="2F5496" w:themeColor="accent1" w:themeShade="BF"/>
          <w:lang w:val="hy-AM"/>
        </w:rPr>
        <w:t>Միջգերատեսչական համակարգման ձևաչափերը</w:t>
      </w:r>
    </w:p>
    <w:p w14:paraId="6C9CFC66" w14:textId="77777777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Մասնագիտական ու տեխնիկական մակարդակում պարբերական քննարկումներ իրականացնելու, ինչպես նաև փորձի փոխանակման հարթակ ձևավորելու նպատակով առաջարկվում է ձևավորել </w:t>
      </w:r>
      <w:r w:rsidRPr="00634688">
        <w:rPr>
          <w:rFonts w:ascii="GHEA Grapalat" w:hAnsi="GHEA Grapalat"/>
          <w:b/>
          <w:lang w:val="hy-AM"/>
        </w:rPr>
        <w:t>Կատարողականի բարելավման միջգերատեսչական աշխատանքային խումբ</w:t>
      </w:r>
      <w:r>
        <w:rPr>
          <w:rFonts w:ascii="GHEA Grapalat" w:hAnsi="GHEA Grapalat"/>
          <w:lang w:val="hy-AM"/>
        </w:rPr>
        <w:t>՝ Վարչապետի աշխատակազմի, փոխվարչապետերի գրասենյակների ու նախարարությունների համապատասխան ներկայացուցիչների ներգրավմամբ: Աշխատանքային խումբը ղեկավարում է Վարչապետի աշխատակազմի՝ ռազմավարական համակարգմամբ զբաղվող ստորաբաժանման ղեկավարը, իսկ նախարարություններից ապահովվում է գլխավոր քարտուղարների ու ռազմավարական պլանավորման ստորաբաժանումների ղեկավարների մասնակցությունը: Աշխատանքային խմբի նիստերը գումարվում են ամենամսյա պարբերականությամբ և միտված են՝</w:t>
      </w:r>
    </w:p>
    <w:p w14:paraId="5D8BC66B" w14:textId="77777777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Քննարկելու կառավարության ծրագրով ու ռազմավարություններով սահմանված արդյունքների կատարողականը, </w:t>
      </w:r>
    </w:p>
    <w:p w14:paraId="5647F054" w14:textId="7D4A205C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 հանելու դրանց առաջընթացի խոչընդոտները</w:t>
      </w:r>
    </w:p>
    <w:p w14:paraId="3E5A6B35" w14:textId="77777777" w:rsidR="00E34C64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Նույնականացնելու վերջիններիս լուծման ուղիները</w:t>
      </w:r>
    </w:p>
    <w:p w14:paraId="20DBB137" w14:textId="22E524A2" w:rsidR="00752EEC" w:rsidRDefault="00E34C64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Քննարկելու նպատակներին հասնելու համար անհրաժեշտ ռեսուրսները, այդ թվում՝ զարգացման գործընկերների հնարավոր ներգրավումը</w:t>
      </w:r>
      <w:r w:rsidR="00752EEC">
        <w:rPr>
          <w:rFonts w:ascii="GHEA Grapalat" w:hAnsi="GHEA Grapalat"/>
          <w:lang w:val="hy-AM"/>
        </w:rPr>
        <w:t xml:space="preserve">: </w:t>
      </w:r>
    </w:p>
    <w:p w14:paraId="272A57A2" w14:textId="3ABBD7C1" w:rsidR="00752EEC" w:rsidRPr="00E609C6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Աշխատանքային խմբի քննարկումների արդյունքներով Վարչապետի աշխատակազմի վերոնշյալ ստորաբաժանումն ապահովում է իրականացված վերլուծությունների ներկայացում Վարչապետին ու փոխվարչապետերին: Ռազմավարական համակարգման նոր թվային հարթակի ներդրմամբ նախատեսվում է գործընթացը </w:t>
      </w:r>
      <w:r w:rsidR="00EB5631">
        <w:rPr>
          <w:rFonts w:ascii="GHEA Grapalat" w:hAnsi="GHEA Grapalat"/>
          <w:lang w:val="hy-AM"/>
        </w:rPr>
        <w:t>ամբողջությամբ թվայնացնել</w:t>
      </w:r>
      <w:r>
        <w:rPr>
          <w:rFonts w:ascii="GHEA Grapalat" w:hAnsi="GHEA Grapalat"/>
          <w:lang w:val="hy-AM"/>
        </w:rPr>
        <w:t>:</w:t>
      </w:r>
    </w:p>
    <w:p w14:paraId="1E70B4BA" w14:textId="167451B7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Կատարողականի գնահատման մշակույթ ու ստանդարտ ընթացակարգեր ձևավորելու նպատակով առաջարկվում է դրան</w:t>
      </w:r>
      <w:r w:rsidR="00EB5631">
        <w:rPr>
          <w:rFonts w:ascii="GHEA Grapalat" w:hAnsi="GHEA Grapalat"/>
          <w:lang w:val="hy-AM"/>
        </w:rPr>
        <w:t>ք</w:t>
      </w:r>
      <w:r>
        <w:rPr>
          <w:rFonts w:ascii="GHEA Grapalat" w:hAnsi="GHEA Grapalat"/>
          <w:lang w:val="hy-AM"/>
        </w:rPr>
        <w:t xml:space="preserve"> ինտեգրել</w:t>
      </w:r>
      <w:r w:rsidR="00CD2760">
        <w:rPr>
          <w:rFonts w:ascii="GHEA Grapalat" w:hAnsi="GHEA Grapalat"/>
          <w:lang w:val="hy-AM"/>
        </w:rPr>
        <w:t xml:space="preserve"> նաև</w:t>
      </w:r>
      <w:r>
        <w:rPr>
          <w:rFonts w:ascii="GHEA Grapalat" w:hAnsi="GHEA Grapalat"/>
          <w:lang w:val="hy-AM"/>
        </w:rPr>
        <w:t xml:space="preserve"> գործող կառուցակարգերում: Մասնավորապես՝ Կառավարության նիստերին ընդառաջ կազմակերպվող </w:t>
      </w:r>
      <w:r w:rsidRPr="00DF3631">
        <w:rPr>
          <w:rFonts w:ascii="GHEA Grapalat" w:hAnsi="GHEA Grapalat"/>
          <w:b/>
          <w:lang w:val="hy-AM"/>
        </w:rPr>
        <w:t>նախարարական կոմիտեներում</w:t>
      </w:r>
      <w:r>
        <w:rPr>
          <w:rFonts w:ascii="GHEA Grapalat" w:hAnsi="GHEA Grapalat"/>
          <w:b/>
          <w:lang w:val="hy-AM"/>
        </w:rPr>
        <w:t xml:space="preserve">, </w:t>
      </w:r>
      <w:r w:rsidRPr="00FE2E3E">
        <w:rPr>
          <w:rFonts w:ascii="GHEA Grapalat" w:hAnsi="GHEA Grapalat"/>
          <w:lang w:val="hy-AM"/>
        </w:rPr>
        <w:t>որոնք վարում են փոխվարչապետերը,</w:t>
      </w:r>
      <w:r>
        <w:rPr>
          <w:rFonts w:ascii="GHEA Grapalat" w:hAnsi="GHEA Grapalat"/>
          <w:lang w:val="hy-AM"/>
        </w:rPr>
        <w:t xml:space="preserve"> առաջարկվում է ամենամսյա պարբերականությամբ օրակարգային հարց դարձնել կառավարության ծրագրի կամ ռազմավարության ընտրված արդյունքների կատարողականի վերաբերյալ քննարկումը: Քննարկման նախապատրաստումն ապահովում է Վարչապետի աշխատակազմի՝ ռազմավարական համակարգման գործառույթ իրականացնող </w:t>
      </w:r>
      <w:r w:rsidR="00CD2760">
        <w:rPr>
          <w:rFonts w:ascii="GHEA Grapalat" w:hAnsi="GHEA Grapalat"/>
          <w:lang w:val="hy-AM"/>
        </w:rPr>
        <w:t>ստորաբաժանումը</w:t>
      </w:r>
      <w:r>
        <w:rPr>
          <w:rFonts w:ascii="GHEA Grapalat" w:hAnsi="GHEA Grapalat"/>
          <w:lang w:val="hy-AM"/>
        </w:rPr>
        <w:t>՝ համապատասխան փոխվարչապետի գրասենյակի աջակցությամբ և հիմք ընդունելով Կատարողականի բարելավման միջգերատեսչական աշխատանքային խմբի նիստերի արդյունքները: Կ</w:t>
      </w:r>
      <w:r w:rsidR="00261F63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  <w:lang w:val="hy-AM"/>
        </w:rPr>
        <w:t>միտ</w:t>
      </w:r>
      <w:r w:rsidR="00261F63">
        <w:rPr>
          <w:rFonts w:ascii="GHEA Grapalat" w:hAnsi="GHEA Grapalat"/>
          <w:lang w:val="hy-AM"/>
        </w:rPr>
        <w:t>ե</w:t>
      </w:r>
      <w:r>
        <w:rPr>
          <w:rFonts w:ascii="GHEA Grapalat" w:hAnsi="GHEA Grapalat"/>
          <w:lang w:val="hy-AM"/>
        </w:rPr>
        <w:t>ում հարցի քննարկման արդյունքով տրվում են կատարողականի բարելավման հստակ հանձնարարականներ, որոնց կատարման նկատմամբ վերահսկողություն է սահմանվում Վարչապետի աշխատակազմի՝ ռազմավարական համակարգումն ապահովող ստորաբաժանման ու համապատասխան փոխվարչապետի գրասենյակի կողմից համատեղ:</w:t>
      </w:r>
    </w:p>
    <w:p w14:paraId="64D1F2FF" w14:textId="317485E8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 w:rsidRPr="00542407">
        <w:rPr>
          <w:rFonts w:ascii="GHEA Grapalat" w:hAnsi="GHEA Grapalat"/>
          <w:lang w:val="hy-AM"/>
        </w:rPr>
        <w:t xml:space="preserve">Վարչապետի </w:t>
      </w:r>
      <w:r>
        <w:rPr>
          <w:rFonts w:ascii="GHEA Grapalat" w:hAnsi="GHEA Grapalat"/>
          <w:lang w:val="hy-AM"/>
        </w:rPr>
        <w:t>գլխավորությամբ</w:t>
      </w:r>
      <w:r w:rsidR="004F6AF7">
        <w:rPr>
          <w:rStyle w:val="FootnoteReference"/>
          <w:rFonts w:ascii="GHEA Grapalat" w:hAnsi="GHEA Grapalat"/>
          <w:lang w:val="hy-AM"/>
        </w:rPr>
        <w:footnoteReference w:id="4"/>
      </w:r>
      <w:r>
        <w:rPr>
          <w:rFonts w:ascii="GHEA Grapalat" w:hAnsi="GHEA Grapalat"/>
          <w:lang w:val="hy-AM"/>
        </w:rPr>
        <w:t xml:space="preserve"> ձևավորվում է </w:t>
      </w:r>
      <w:r w:rsidRPr="0044702D">
        <w:rPr>
          <w:rFonts w:ascii="GHEA Grapalat" w:hAnsi="GHEA Grapalat"/>
          <w:b/>
          <w:lang w:val="hy-AM"/>
        </w:rPr>
        <w:t xml:space="preserve">Կատարողականի </w:t>
      </w:r>
      <w:r>
        <w:rPr>
          <w:rFonts w:ascii="GHEA Grapalat" w:hAnsi="GHEA Grapalat"/>
          <w:b/>
          <w:lang w:val="hy-AM"/>
        </w:rPr>
        <w:t>բարելավման</w:t>
      </w:r>
      <w:r w:rsidRPr="0044702D">
        <w:rPr>
          <w:rFonts w:ascii="GHEA Grapalat" w:hAnsi="GHEA Grapalat"/>
          <w:b/>
          <w:lang w:val="hy-AM"/>
        </w:rPr>
        <w:t xml:space="preserve"> խորհուրդ</w:t>
      </w:r>
      <w:r>
        <w:rPr>
          <w:rStyle w:val="FootnoteReference"/>
          <w:rFonts w:ascii="GHEA Grapalat" w:hAnsi="GHEA Grapalat"/>
          <w:lang w:val="hy-AM"/>
        </w:rPr>
        <w:footnoteReference w:id="5"/>
      </w:r>
      <w:r>
        <w:rPr>
          <w:rFonts w:ascii="GHEA Grapalat" w:hAnsi="GHEA Grapalat"/>
          <w:lang w:val="hy-AM"/>
        </w:rPr>
        <w:t>, որի գործառույթներն են՝</w:t>
      </w:r>
    </w:p>
    <w:p w14:paraId="65642003" w14:textId="62407BAF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Կառավարության ծրագրով ու ռազմավարություններով սահմանված թիրախների կատարողականի առաջընթացի քննարկումը</w:t>
      </w:r>
    </w:p>
    <w:p w14:paraId="5ED5DE23" w14:textId="25E8F11B" w:rsidR="00594972" w:rsidRDefault="00594972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Դրանց իրականացմանն ուղղված պաշտոնական զարգացման աջակցության </w:t>
      </w:r>
      <w:r w:rsidRPr="00594972">
        <w:rPr>
          <w:rFonts w:ascii="GHEA Grapalat" w:hAnsi="GHEA Grapalat"/>
          <w:lang w:val="hy-AM"/>
        </w:rPr>
        <w:t>(official development assistance)</w:t>
      </w:r>
      <w:r>
        <w:rPr>
          <w:rFonts w:ascii="GHEA Grapalat" w:hAnsi="GHEA Grapalat"/>
          <w:lang w:val="hy-AM"/>
        </w:rPr>
        <w:t xml:space="preserve"> ցուցանիշներն ու անհրաժեշտության դեպքում՝ զարգացման նոր գործընկերների </w:t>
      </w:r>
      <w:r w:rsidR="00EC127C">
        <w:rPr>
          <w:rFonts w:ascii="GHEA Grapalat" w:hAnsi="GHEA Grapalat"/>
          <w:lang w:val="hy-AM"/>
        </w:rPr>
        <w:t>ներգրավումը</w:t>
      </w:r>
    </w:p>
    <w:p w14:paraId="4D2D0B33" w14:textId="77777777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Տարեկան բյուջեի կատարողականի առաջընթացի քննարկումը</w:t>
      </w:r>
    </w:p>
    <w:p w14:paraId="541383E2" w14:textId="77777777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Հանրային ներդրումային ծրագրերի կատարողականի առաջընթացի քննարկումը</w:t>
      </w:r>
    </w:p>
    <w:p w14:paraId="0BB76593" w14:textId="77777777" w:rsidR="00752EEC" w:rsidRDefault="00752EEC" w:rsidP="00752EEC">
      <w:pPr>
        <w:pStyle w:val="ListParagraph"/>
        <w:numPr>
          <w:ilvl w:val="0"/>
          <w:numId w:val="6"/>
        </w:numPr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Քննարկումների արդյունքներով գերակայությունների վերանայման, բյուջետային սահմանաչափերի ու ոլորտային վերաբաշխումների վերաբերյալ փաստահենք որոշումների կայացումը</w:t>
      </w:r>
    </w:p>
    <w:p w14:paraId="15C05E2B" w14:textId="298A30DF" w:rsidR="00752EEC" w:rsidRDefault="00752EEC" w:rsidP="00752EE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Առաջարկվում է խորհրդի նիստերը հրավիրել </w:t>
      </w:r>
      <w:r w:rsidR="0087067C">
        <w:rPr>
          <w:rFonts w:ascii="GHEA Grapalat" w:hAnsi="GHEA Grapalat"/>
          <w:lang w:val="hy-AM"/>
        </w:rPr>
        <w:t>կիսամյակը</w:t>
      </w:r>
      <w:r>
        <w:rPr>
          <w:rFonts w:ascii="GHEA Grapalat" w:hAnsi="GHEA Grapalat"/>
          <w:lang w:val="hy-AM"/>
        </w:rPr>
        <w:t xml:space="preserve"> մեկ: Խորհրդի օրակարգի ձևավորումն ու նախապատրաստումն իրականացվում է Վարչապետի աշխատակազմի ու Ֆինանսների նախարարության համատեղ ջանքերով՝ փոխվարչապետերից մեկի առաջնորդությամբ:</w:t>
      </w:r>
    </w:p>
    <w:p w14:paraId="3581A771" w14:textId="77777777" w:rsidR="00B5050F" w:rsidRDefault="00B5050F" w:rsidP="00752EEC">
      <w:pPr>
        <w:ind w:firstLine="720"/>
        <w:jc w:val="both"/>
        <w:rPr>
          <w:rFonts w:ascii="GHEA Grapalat" w:hAnsi="GHEA Grapalat"/>
          <w:lang w:val="hy-AM"/>
        </w:rPr>
      </w:pPr>
    </w:p>
    <w:p w14:paraId="23BEA27D" w14:textId="05A1212D" w:rsidR="001C539F" w:rsidRPr="00B5050F" w:rsidRDefault="001C539F" w:rsidP="00B5050F">
      <w:pPr>
        <w:pStyle w:val="Subtitle"/>
        <w:numPr>
          <w:ilvl w:val="0"/>
          <w:numId w:val="13"/>
        </w:numPr>
        <w:spacing w:before="240" w:after="240"/>
        <w:jc w:val="both"/>
        <w:rPr>
          <w:rFonts w:ascii="GHEA Grapalat" w:hAnsi="GHEA Grapalat" w:cs="Arial"/>
          <w:b/>
          <w:color w:val="2F5496" w:themeColor="accent1" w:themeShade="BF"/>
          <w:lang w:val="hy-AM"/>
        </w:rPr>
      </w:pPr>
      <w:r w:rsidRPr="00B5050F">
        <w:rPr>
          <w:rFonts w:ascii="GHEA Grapalat" w:hAnsi="GHEA Grapalat" w:cs="Arial"/>
          <w:b/>
          <w:color w:val="2F5496" w:themeColor="accent1" w:themeShade="BF"/>
          <w:lang w:val="hy-AM"/>
        </w:rPr>
        <w:t>Մշտադիտարկում, հաշվետվողականություն և արդյունքների գնահատում</w:t>
      </w:r>
    </w:p>
    <w:p w14:paraId="6BB00DA6" w14:textId="35604772" w:rsidR="00142453" w:rsidRDefault="00B5050F" w:rsidP="0059238A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Նոր համակարգի ներդրմամբ ն</w:t>
      </w:r>
      <w:r w:rsidR="001C539F" w:rsidRPr="002B19E8">
        <w:rPr>
          <w:rFonts w:ascii="GHEA Grapalat" w:hAnsi="GHEA Grapalat"/>
          <w:lang w:val="hy-AM"/>
        </w:rPr>
        <w:t xml:space="preserve">ախատեսվում է </w:t>
      </w:r>
      <w:r w:rsidR="008E4797" w:rsidRPr="002B19E8">
        <w:rPr>
          <w:rFonts w:ascii="GHEA Grapalat" w:hAnsi="GHEA Grapalat"/>
          <w:lang w:val="hy-AM"/>
        </w:rPr>
        <w:t xml:space="preserve">կատարելագործել պլանավորման </w:t>
      </w:r>
      <w:r w:rsidR="00966E3D">
        <w:rPr>
          <w:rFonts w:ascii="GHEA Grapalat" w:hAnsi="GHEA Grapalat"/>
          <w:lang w:val="hy-AM"/>
        </w:rPr>
        <w:t>առանցքային</w:t>
      </w:r>
      <w:r w:rsidR="00966E3D" w:rsidRPr="002B19E8">
        <w:rPr>
          <w:rFonts w:ascii="GHEA Grapalat" w:hAnsi="GHEA Grapalat"/>
          <w:lang w:val="hy-AM"/>
        </w:rPr>
        <w:t xml:space="preserve"> </w:t>
      </w:r>
      <w:r w:rsidR="008E4797" w:rsidRPr="002B19E8">
        <w:rPr>
          <w:rFonts w:ascii="GHEA Grapalat" w:hAnsi="GHEA Grapalat"/>
          <w:lang w:val="hy-AM"/>
        </w:rPr>
        <w:t xml:space="preserve">փաստաթղթերի </w:t>
      </w:r>
      <w:r w:rsidR="006D524E" w:rsidRPr="002B19E8">
        <w:rPr>
          <w:rFonts w:ascii="GHEA Grapalat" w:hAnsi="GHEA Grapalat"/>
          <w:lang w:val="hy-AM"/>
        </w:rPr>
        <w:t>մշտադիտարկման</w:t>
      </w:r>
      <w:r w:rsidR="008E4797" w:rsidRPr="002B19E8">
        <w:rPr>
          <w:rFonts w:ascii="GHEA Grapalat" w:hAnsi="GHEA Grapalat"/>
          <w:lang w:val="hy-AM"/>
        </w:rPr>
        <w:t xml:space="preserve"> </w:t>
      </w:r>
      <w:r w:rsidR="00807FF4">
        <w:rPr>
          <w:rFonts w:ascii="GHEA Grapalat" w:hAnsi="GHEA Grapalat"/>
          <w:lang w:val="hy-AM"/>
        </w:rPr>
        <w:t xml:space="preserve">ու գնահատման </w:t>
      </w:r>
      <w:r w:rsidR="00966E3D">
        <w:rPr>
          <w:rFonts w:ascii="GHEA Grapalat" w:hAnsi="GHEA Grapalat"/>
          <w:lang w:val="hy-AM"/>
        </w:rPr>
        <w:t>ընթացակարգերը</w:t>
      </w:r>
      <w:r w:rsidR="00A1401C" w:rsidRPr="002B19E8">
        <w:rPr>
          <w:rFonts w:ascii="GHEA Grapalat" w:hAnsi="GHEA Grapalat"/>
          <w:lang w:val="hy-AM"/>
        </w:rPr>
        <w:t xml:space="preserve">՝ ստեղծելով համակարգված և բյուջետային գործընթացին հնարավորինս ինտեգրված </w:t>
      </w:r>
      <w:r w:rsidR="00A91F2A" w:rsidRPr="002B19E8">
        <w:rPr>
          <w:rFonts w:ascii="GHEA Grapalat" w:hAnsi="GHEA Grapalat"/>
          <w:lang w:val="hy-AM"/>
        </w:rPr>
        <w:t>գործընթաց</w:t>
      </w:r>
      <w:r w:rsidR="001A25F2" w:rsidRPr="002B19E8">
        <w:rPr>
          <w:rFonts w:ascii="GHEA Grapalat" w:hAnsi="GHEA Grapalat"/>
          <w:lang w:val="hy-AM"/>
        </w:rPr>
        <w:t xml:space="preserve">։ </w:t>
      </w:r>
    </w:p>
    <w:p w14:paraId="692983FE" w14:textId="0D4E931A" w:rsidR="0012479B" w:rsidRPr="00E77F19" w:rsidRDefault="00142453" w:rsidP="0012479B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Փաստաթղթերի մշտադիտարկումն իրականացվում է սահմանված պարբերականությամբ՝ ըստ </w:t>
      </w:r>
      <w:r w:rsidRPr="00EC608A">
        <w:rPr>
          <w:rFonts w:ascii="GHEA Grapalat" w:hAnsi="GHEA Grapalat"/>
          <w:i/>
          <w:lang w:val="hy-AM"/>
        </w:rPr>
        <w:t>Հավելված 1</w:t>
      </w:r>
      <w:r>
        <w:rPr>
          <w:rFonts w:ascii="GHEA Grapalat" w:hAnsi="GHEA Grapalat"/>
          <w:lang w:val="hy-AM"/>
        </w:rPr>
        <w:t xml:space="preserve">-ի: </w:t>
      </w:r>
      <w:r w:rsidR="0012479B">
        <w:rPr>
          <w:rFonts w:ascii="GHEA Grapalat" w:hAnsi="GHEA Grapalat"/>
          <w:lang w:val="hy-AM"/>
        </w:rPr>
        <w:t>Վարչապետի աշխատակազմն է ապահովելու կառավարության ծրագրի ու միջոցառումների</w:t>
      </w:r>
      <w:r w:rsidR="00EC608A">
        <w:rPr>
          <w:rFonts w:ascii="GHEA Grapalat" w:hAnsi="GHEA Grapalat"/>
          <w:lang w:val="hy-AM"/>
        </w:rPr>
        <w:t xml:space="preserve"> </w:t>
      </w:r>
      <w:r w:rsidR="0012479B">
        <w:rPr>
          <w:rFonts w:ascii="GHEA Grapalat" w:hAnsi="GHEA Grapalat"/>
          <w:lang w:val="hy-AM"/>
        </w:rPr>
        <w:t>ծրագրի, ռազմավարությունների ու ռազմավարական ծրագրերի</w:t>
      </w:r>
      <w:r w:rsidR="00EC608A">
        <w:rPr>
          <w:rFonts w:ascii="GHEA Grapalat" w:hAnsi="GHEA Grapalat"/>
          <w:lang w:val="hy-AM"/>
        </w:rPr>
        <w:t xml:space="preserve"> ընդհանուր</w:t>
      </w:r>
      <w:r w:rsidR="0012479B">
        <w:rPr>
          <w:rFonts w:ascii="GHEA Grapalat" w:hAnsi="GHEA Grapalat"/>
          <w:lang w:val="hy-AM"/>
        </w:rPr>
        <w:t xml:space="preserve"> </w:t>
      </w:r>
      <w:r w:rsidR="00EC608A">
        <w:rPr>
          <w:rFonts w:ascii="GHEA Grapalat" w:hAnsi="GHEA Grapalat"/>
          <w:lang w:val="hy-AM"/>
        </w:rPr>
        <w:t>մշտադիտարկումը</w:t>
      </w:r>
      <w:r w:rsidR="0012479B">
        <w:rPr>
          <w:rFonts w:ascii="GHEA Grapalat" w:hAnsi="GHEA Grapalat"/>
          <w:lang w:val="hy-AM"/>
        </w:rPr>
        <w:t xml:space="preserve">, սակայն տվյալների հավաքագրման ու մուտքագրման պատասխանատուները սահմանվելու են յուրաքանչյուր փաստաթղթի մշտադիտարկման ու գնահատման համակարգերով: Մշտադիտարկումն իրականացվելու է թվային գործիքի </w:t>
      </w:r>
      <w:r w:rsidR="000F73CF">
        <w:rPr>
          <w:rFonts w:ascii="GHEA Grapalat" w:hAnsi="GHEA Grapalat"/>
          <w:lang w:val="hy-AM"/>
        </w:rPr>
        <w:t xml:space="preserve">միջոցով, որն ապահովելու է նաև տվյալների հասանելիությունը հանրությանը՝ թափանցիկության ու հաշվետվողականության նպատակով, ունենալու է հաշվետվությունների գեներացման ու վիզուալիզացիայի գործիքներ: Թվային համակարգը փոխկապակցված է լինելու հանրային ֆինանսների կառավարման համակարգի հետ՝ ապահովելով տվյալների փոխանակումը: </w:t>
      </w:r>
    </w:p>
    <w:p w14:paraId="00F09C7C" w14:textId="21A7F6E9" w:rsidR="00142453" w:rsidRDefault="00A05805" w:rsidP="0059238A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Ռազմավարական փաստաթղթերը նաև ենթակա են գնահատման՝ համապատասխան վերջիններիս սահմանած ժամանակացույցի: Գնահատման գործընթացի համակարգումն ապահովում է Վարչապետի աշխատակազմը:</w:t>
      </w:r>
    </w:p>
    <w:p w14:paraId="43B816CB" w14:textId="4390983E" w:rsidR="00CA08C5" w:rsidRDefault="00400B88" w:rsidP="0059238A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Փաստաթղթերի հաշվետվությունների բիզնես պրոցեսներն ու պահանջները ներկայացված են </w:t>
      </w:r>
      <w:r w:rsidRPr="00400B88">
        <w:rPr>
          <w:rFonts w:ascii="GHEA Grapalat" w:hAnsi="GHEA Grapalat"/>
          <w:i/>
          <w:lang w:val="hy-AM"/>
        </w:rPr>
        <w:t>Գծապատկեր 3</w:t>
      </w:r>
      <w:r>
        <w:rPr>
          <w:rFonts w:ascii="GHEA Grapalat" w:hAnsi="GHEA Grapalat"/>
          <w:lang w:val="hy-AM"/>
        </w:rPr>
        <w:t xml:space="preserve">-ում և </w:t>
      </w:r>
      <w:r w:rsidRPr="00400B88">
        <w:rPr>
          <w:rFonts w:ascii="GHEA Grapalat" w:hAnsi="GHEA Grapalat"/>
          <w:i/>
          <w:lang w:val="hy-AM"/>
        </w:rPr>
        <w:t>Հավելված 1</w:t>
      </w:r>
      <w:r>
        <w:rPr>
          <w:rFonts w:ascii="GHEA Grapalat" w:hAnsi="GHEA Grapalat"/>
          <w:lang w:val="hy-AM"/>
        </w:rPr>
        <w:t>-ում:</w:t>
      </w:r>
    </w:p>
    <w:p w14:paraId="1D2D691A" w14:textId="77777777" w:rsidR="00CA08C5" w:rsidRDefault="00CA08C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14:paraId="37555A6B" w14:textId="77777777" w:rsidR="00CA08C5" w:rsidRDefault="00CA08C5" w:rsidP="0059238A">
      <w:pPr>
        <w:ind w:firstLine="720"/>
        <w:jc w:val="both"/>
        <w:rPr>
          <w:rFonts w:ascii="GHEA Grapalat" w:hAnsi="GHEA Grapalat"/>
          <w:lang w:val="hy-AM"/>
        </w:rPr>
        <w:sectPr w:rsidR="00CA08C5" w:rsidSect="00314E5B">
          <w:headerReference w:type="default" r:id="rId10"/>
          <w:footerReference w:type="even" r:id="rId11"/>
          <w:footerReference w:type="default" r:id="rId12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55D209C" w14:textId="6CE057C2" w:rsidR="00400B88" w:rsidRDefault="00CA08C5">
      <w:pPr>
        <w:rPr>
          <w:rFonts w:ascii="GHEA Grapalat" w:eastAsiaTheme="minorEastAsia" w:hAnsi="GHEA Grapalat" w:cs="Arial"/>
          <w:b/>
          <w:color w:val="2F5496" w:themeColor="accent1" w:themeShade="BF"/>
          <w:spacing w:val="15"/>
          <w:lang w:val="hy-AM"/>
        </w:rPr>
      </w:pPr>
      <w:r>
        <w:rPr>
          <w:noProof/>
        </w:rPr>
        <w:lastRenderedPageBreak/>
        <w:drawing>
          <wp:inline distT="0" distB="0" distL="0" distR="0" wp14:anchorId="7593A8A8" wp14:editId="0098D645">
            <wp:extent cx="9414586" cy="5370151"/>
            <wp:effectExtent l="0" t="0" r="0" b="2540"/>
            <wp:docPr id="920718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811" name="Picture 920718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288" cy="537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B88">
        <w:rPr>
          <w:rFonts w:ascii="GHEA Grapalat" w:hAnsi="GHEA Grapalat"/>
          <w:lang w:val="hy-AM"/>
        </w:rPr>
        <w:br w:type="page"/>
      </w:r>
      <w:r w:rsidR="00CE116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5C7DB9" wp14:editId="4231326D">
                <wp:simplePos x="0" y="0"/>
                <wp:positionH relativeFrom="margin">
                  <wp:posOffset>-29261</wp:posOffset>
                </wp:positionH>
                <wp:positionV relativeFrom="page">
                  <wp:posOffset>636422</wp:posOffset>
                </wp:positionV>
                <wp:extent cx="4015740" cy="3289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4DC9F" w14:textId="77777777" w:rsidR="00EF3230" w:rsidRPr="00400B88" w:rsidRDefault="00EF3230" w:rsidP="00CE116D">
                            <w:pPr>
                              <w:pStyle w:val="Caption"/>
                              <w:keepNext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94668A">
                              <w:rPr>
                                <w:rFonts w:ascii="GHEA Grapalat" w:hAnsi="GHEA Grapalat"/>
                              </w:rPr>
                              <w:t xml:space="preserve">Գծապատկեր </w:t>
                            </w: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3. </w:t>
                            </w: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Ռազմավարական փստաթղթերի կազմման օրացույցը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7DB9" id="Text Box 2" o:spid="_x0000_s1059" type="#_x0000_t202" style="position:absolute;margin-left:-2.3pt;margin-top:50.1pt;width:316.2pt;height:25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" filled="f" stroked="f">
                <v:textbox>
                  <w:txbxContent>
                    <w:p w14:paraId="3044DC9F" w14:textId="77777777" w:rsidR="00EF3230" w:rsidRPr="00400B88" w:rsidRDefault="00EF3230" w:rsidP="00CE116D">
                      <w:pPr>
                        <w:pStyle w:val="Caption"/>
                        <w:keepNext/>
                        <w:rPr>
                          <w:rFonts w:ascii="GHEA Grapalat" w:hAnsi="GHEA Grapalat"/>
                          <w:lang w:val="hy-AM"/>
                        </w:rPr>
                      </w:pPr>
                      <w:r w:rsidRPr="0094668A">
                        <w:rPr>
                          <w:rFonts w:ascii="GHEA Grapalat" w:hAnsi="GHEA Grapalat"/>
                        </w:rPr>
                        <w:t xml:space="preserve">Գծապատկեր </w:t>
                      </w:r>
                      <w:r>
                        <w:rPr>
                          <w:rFonts w:ascii="GHEA Grapalat" w:hAnsi="GHEA Grapalat"/>
                          <w:lang w:val="hy-AM"/>
                        </w:rPr>
                        <w:t>3. Ռազմավարական փստաթղթերի կազմման օրացույցը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A927FB" w14:textId="77777777" w:rsidR="00400B88" w:rsidRDefault="00400B88" w:rsidP="00B5050F">
      <w:pPr>
        <w:pStyle w:val="Subtitle"/>
        <w:numPr>
          <w:ilvl w:val="0"/>
          <w:numId w:val="13"/>
        </w:numPr>
        <w:spacing w:before="240" w:after="240"/>
        <w:jc w:val="both"/>
        <w:rPr>
          <w:rFonts w:ascii="GHEA Grapalat" w:hAnsi="GHEA Grapalat" w:cs="Arial"/>
          <w:b/>
          <w:color w:val="2F5496" w:themeColor="accent1" w:themeShade="BF"/>
          <w:lang w:val="hy-AM"/>
        </w:rPr>
        <w:sectPr w:rsidR="00400B88" w:rsidSect="00314E5B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5803C63" w14:textId="12347640" w:rsidR="00EB03D7" w:rsidRPr="00B5050F" w:rsidRDefault="00EB03D7" w:rsidP="00B5050F">
      <w:pPr>
        <w:pStyle w:val="Subtitle"/>
        <w:numPr>
          <w:ilvl w:val="0"/>
          <w:numId w:val="13"/>
        </w:numPr>
        <w:spacing w:before="240" w:after="240"/>
        <w:jc w:val="both"/>
        <w:rPr>
          <w:rFonts w:ascii="GHEA Grapalat" w:hAnsi="GHEA Grapalat" w:cs="Arial"/>
          <w:b/>
          <w:color w:val="2F5496" w:themeColor="accent1" w:themeShade="BF"/>
          <w:lang w:val="hy-AM"/>
        </w:rPr>
      </w:pPr>
      <w:r w:rsidRPr="00B5050F">
        <w:rPr>
          <w:rFonts w:ascii="GHEA Grapalat" w:hAnsi="GHEA Grapalat" w:cs="Arial"/>
          <w:b/>
          <w:color w:val="2F5496" w:themeColor="accent1" w:themeShade="BF"/>
          <w:lang w:val="hy-AM"/>
        </w:rPr>
        <w:lastRenderedPageBreak/>
        <w:t>Լրացուցիչ մեթոդական փաստաթղթեր</w:t>
      </w:r>
    </w:p>
    <w:p w14:paraId="44674C50" w14:textId="45AE3CBE" w:rsidR="00EB03D7" w:rsidRPr="002B19E8" w:rsidRDefault="00EB03D7" w:rsidP="00003C62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 xml:space="preserve">Պետության ռազմավարական կառավարման համակարգը սահմանող կառավարության </w:t>
      </w:r>
      <w:r w:rsidR="003473C8">
        <w:rPr>
          <w:rFonts w:ascii="GHEA Grapalat" w:hAnsi="GHEA Grapalat"/>
          <w:lang w:val="hy-AM"/>
        </w:rPr>
        <w:t xml:space="preserve">որոշմամբ </w:t>
      </w:r>
      <w:r w:rsidRPr="002B19E8">
        <w:rPr>
          <w:rFonts w:ascii="GHEA Grapalat" w:hAnsi="GHEA Grapalat"/>
          <w:lang w:val="hy-AM"/>
        </w:rPr>
        <w:t>սահմանվում են նաև՝</w:t>
      </w:r>
    </w:p>
    <w:p w14:paraId="48C4DC55" w14:textId="77777777" w:rsidR="003473C8" w:rsidRPr="002B19E8" w:rsidRDefault="003473C8" w:rsidP="003473C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Փաստաթղթերի ճանապարհային քարտեզի, արդյունքային ու ֆինանսական շրջանակների ձևաչափեր</w:t>
      </w:r>
      <w:r>
        <w:rPr>
          <w:rFonts w:ascii="GHEA Grapalat" w:hAnsi="GHEA Grapalat"/>
          <w:lang w:val="hy-AM"/>
        </w:rPr>
        <w:t>, ցուցանիշների անձնագրերի ձևաչափեր ու մշակման ուղեցույցներ,</w:t>
      </w:r>
    </w:p>
    <w:p w14:paraId="434594B3" w14:textId="62656325" w:rsidR="003473C8" w:rsidRPr="003473C8" w:rsidRDefault="003473C8" w:rsidP="003473C8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Calibri"/>
          <w:lang w:val="hy-AM"/>
        </w:rPr>
      </w:pPr>
      <w:r w:rsidRPr="002B19E8">
        <w:rPr>
          <w:rFonts w:ascii="GHEA Grapalat" w:hAnsi="GHEA Grapalat"/>
          <w:lang w:val="hy-AM"/>
        </w:rPr>
        <w:t>Կլիմայի և գենդերի և սոցիալական ներառականության ազդեցությունների գնահատման մեթոդական ուղեցույց։</w:t>
      </w:r>
    </w:p>
    <w:p w14:paraId="66997DC5" w14:textId="77777777" w:rsidR="003473C8" w:rsidRPr="003473C8" w:rsidRDefault="003473C8" w:rsidP="003473C8">
      <w:pPr>
        <w:pStyle w:val="ListParagraph"/>
        <w:spacing w:after="0"/>
        <w:jc w:val="both"/>
        <w:rPr>
          <w:rFonts w:ascii="GHEA Grapalat" w:hAnsi="GHEA Grapalat" w:cs="Calibri"/>
          <w:lang w:val="hy-AM"/>
        </w:rPr>
      </w:pPr>
    </w:p>
    <w:p w14:paraId="53B458D8" w14:textId="52669A99" w:rsidR="003473C8" w:rsidRPr="003473C8" w:rsidRDefault="003473C8" w:rsidP="003473C8">
      <w:pPr>
        <w:ind w:firstLine="72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>Միաժամանակ, մշակվում են հետևյալ ուղեցույցները, որոնք կողմնորոշիչ են փաստաթղթերի մշակման համար՝</w:t>
      </w:r>
    </w:p>
    <w:p w14:paraId="4B2F6787" w14:textId="184054A4" w:rsidR="008C1A64" w:rsidRPr="00003C62" w:rsidRDefault="00EB03D7" w:rsidP="003473C8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hAnsi="GHEA Grapalat" w:cs="Calibri"/>
          <w:lang w:val="hy-AM"/>
        </w:rPr>
      </w:pPr>
      <w:r w:rsidRPr="00003C62">
        <w:rPr>
          <w:rFonts w:ascii="GHEA Grapalat" w:hAnsi="GHEA Grapalat"/>
          <w:lang w:val="hy-AM"/>
        </w:rPr>
        <w:t>Ռազմավարության հիմքում դրվող վերլուծության մեթոդների նկարագրություն՝ ներքին միջավայրի, արտաքին միջավայրի, զարգացման գործոնների</w:t>
      </w:r>
      <w:r w:rsidR="00B57C58" w:rsidRPr="00003C62">
        <w:rPr>
          <w:rFonts w:ascii="GHEA Grapalat" w:hAnsi="GHEA Grapalat"/>
          <w:lang w:val="hy-AM"/>
        </w:rPr>
        <w:t>, ռիսկերի, զգայունության</w:t>
      </w:r>
      <w:r w:rsidR="00003C62" w:rsidRPr="00003C62">
        <w:rPr>
          <w:rFonts w:ascii="GHEA Grapalat" w:hAnsi="GHEA Grapalat"/>
          <w:lang w:val="hy-AM"/>
        </w:rPr>
        <w:t xml:space="preserve">, </w:t>
      </w:r>
      <w:r w:rsidR="00003C62">
        <w:rPr>
          <w:rFonts w:ascii="GHEA Grapalat" w:hAnsi="GHEA Grapalat"/>
          <w:lang w:val="hy-AM"/>
        </w:rPr>
        <w:t>տ</w:t>
      </w:r>
      <w:r w:rsidR="008C1A64" w:rsidRPr="00003C62">
        <w:rPr>
          <w:rFonts w:ascii="GHEA Grapalat" w:hAnsi="GHEA Grapalat"/>
          <w:lang w:val="hy-AM"/>
        </w:rPr>
        <w:t>եղեկության հավաքագրման մեթոդներ՝ սեղանի (desk) ուսումնասիրություն, ֆոկուս խմբեր, հարցումների անցկացում և այլն</w:t>
      </w:r>
      <w:r w:rsidR="001622D8">
        <w:rPr>
          <w:rFonts w:ascii="GHEA Grapalat" w:hAnsi="GHEA Grapalat"/>
          <w:lang w:val="hy-AM"/>
        </w:rPr>
        <w:t>,</w:t>
      </w:r>
    </w:p>
    <w:p w14:paraId="1750BBCA" w14:textId="60769DBF" w:rsidR="00EB03D7" w:rsidRDefault="00EB03D7" w:rsidP="003473C8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hAnsi="GHEA Grapalat" w:cs="Calibri"/>
          <w:lang w:val="hy-AM"/>
        </w:rPr>
      </w:pPr>
      <w:r w:rsidRPr="002B19E8">
        <w:rPr>
          <w:rFonts w:ascii="GHEA Grapalat" w:hAnsi="GHEA Grapalat" w:cs="Calibri"/>
          <w:lang w:val="hy-AM"/>
        </w:rPr>
        <w:t>Շահակիցների ներգրավման ուղեցույց</w:t>
      </w:r>
      <w:r w:rsidR="00003C62">
        <w:rPr>
          <w:rFonts w:ascii="GHEA Grapalat" w:hAnsi="GHEA Grapalat" w:cs="Calibri"/>
          <w:lang w:val="hy-AM"/>
        </w:rPr>
        <w:t>, այդ թվում՝ փուլերն ու մեթոդները</w:t>
      </w:r>
      <w:r w:rsidR="007309AD">
        <w:rPr>
          <w:rFonts w:ascii="GHEA Grapalat" w:hAnsi="GHEA Grapalat" w:cs="Calibri"/>
          <w:lang w:val="hy-AM"/>
        </w:rPr>
        <w:t>:</w:t>
      </w:r>
    </w:p>
    <w:p w14:paraId="418E830D" w14:textId="77777777" w:rsidR="007309AD" w:rsidRPr="00003C62" w:rsidRDefault="007309AD" w:rsidP="007309AD">
      <w:pPr>
        <w:pStyle w:val="ListParagraph"/>
        <w:spacing w:after="0"/>
        <w:jc w:val="both"/>
        <w:rPr>
          <w:rFonts w:ascii="GHEA Grapalat" w:hAnsi="GHEA Grapalat" w:cs="Calibri"/>
          <w:lang w:val="hy-AM"/>
        </w:rPr>
      </w:pPr>
    </w:p>
    <w:p w14:paraId="0F02547E" w14:textId="33250B30" w:rsidR="00B67457" w:rsidRPr="007309AD" w:rsidRDefault="00B67457" w:rsidP="007309AD">
      <w:pPr>
        <w:pStyle w:val="Subtitle"/>
        <w:numPr>
          <w:ilvl w:val="0"/>
          <w:numId w:val="13"/>
        </w:numPr>
        <w:spacing w:before="240" w:after="240"/>
        <w:jc w:val="both"/>
        <w:rPr>
          <w:rFonts w:ascii="GHEA Grapalat" w:hAnsi="GHEA Grapalat" w:cs="Arial"/>
          <w:b/>
          <w:color w:val="2F5496" w:themeColor="accent1" w:themeShade="BF"/>
          <w:lang w:val="hy-AM"/>
        </w:rPr>
      </w:pPr>
      <w:r w:rsidRPr="007309AD">
        <w:rPr>
          <w:rFonts w:ascii="GHEA Grapalat" w:hAnsi="GHEA Grapalat" w:cs="Arial"/>
          <w:b/>
          <w:color w:val="2F5496" w:themeColor="accent1" w:themeShade="BF"/>
          <w:lang w:val="hy-AM"/>
        </w:rPr>
        <w:t>Անցումային դրույթներ</w:t>
      </w:r>
    </w:p>
    <w:p w14:paraId="2DF73722" w14:textId="5C9FBFD1" w:rsidR="0067635A" w:rsidRPr="002B19E8" w:rsidRDefault="00FB3EB4" w:rsidP="00511609">
      <w:pPr>
        <w:ind w:firstLine="720"/>
        <w:jc w:val="both"/>
        <w:rPr>
          <w:rFonts w:ascii="GHEA Grapalat" w:hAnsi="GHEA Grapalat"/>
          <w:lang w:val="hy-AM"/>
        </w:rPr>
      </w:pPr>
      <w:r w:rsidRPr="002B19E8">
        <w:rPr>
          <w:rFonts w:ascii="GHEA Grapalat" w:hAnsi="GHEA Grapalat"/>
          <w:lang w:val="hy-AM"/>
        </w:rPr>
        <w:t>Ամբողջական շրջանակի կայացման համար իրատեսական</w:t>
      </w:r>
      <w:r w:rsidR="00387F10" w:rsidRPr="002B19E8">
        <w:rPr>
          <w:rFonts w:ascii="GHEA Grapalat" w:hAnsi="GHEA Grapalat"/>
          <w:lang w:val="hy-AM"/>
        </w:rPr>
        <w:t xml:space="preserve"> ա</w:t>
      </w:r>
      <w:r w:rsidR="0067635A" w:rsidRPr="002B19E8">
        <w:rPr>
          <w:rFonts w:ascii="GHEA Grapalat" w:hAnsi="GHEA Grapalat"/>
          <w:lang w:val="hy-AM"/>
        </w:rPr>
        <w:t>նցումային ժամանակաշրջան</w:t>
      </w:r>
      <w:r w:rsidR="001622D8">
        <w:rPr>
          <w:rFonts w:ascii="GHEA Grapalat" w:hAnsi="GHEA Grapalat"/>
          <w:lang w:val="hy-AM"/>
        </w:rPr>
        <w:t xml:space="preserve">ը </w:t>
      </w:r>
      <w:r w:rsidR="000A0920" w:rsidRPr="000A0920">
        <w:rPr>
          <w:rFonts w:ascii="GHEA Grapalat" w:hAnsi="GHEA Grapalat"/>
          <w:lang w:val="hy-AM"/>
        </w:rPr>
        <w:t>(2024-2026</w:t>
      </w:r>
      <w:r w:rsidR="000A0920">
        <w:rPr>
          <w:rFonts w:ascii="GHEA Grapalat" w:hAnsi="GHEA Grapalat"/>
          <w:lang w:val="hy-AM"/>
        </w:rPr>
        <w:t>թթ.</w:t>
      </w:r>
      <w:r w:rsidR="000A0920" w:rsidRPr="000A0920">
        <w:rPr>
          <w:rFonts w:ascii="GHEA Grapalat" w:hAnsi="GHEA Grapalat"/>
          <w:lang w:val="hy-AM"/>
        </w:rPr>
        <w:t xml:space="preserve">) </w:t>
      </w:r>
      <w:r w:rsidR="001622D8">
        <w:rPr>
          <w:rFonts w:ascii="GHEA Grapalat" w:hAnsi="GHEA Grapalat"/>
          <w:lang w:val="hy-AM"/>
        </w:rPr>
        <w:t>նախատեսում է</w:t>
      </w:r>
      <w:r w:rsidR="00387F10" w:rsidRPr="002B19E8">
        <w:rPr>
          <w:rFonts w:ascii="GHEA Grapalat" w:hAnsi="GHEA Grapalat"/>
          <w:lang w:val="hy-AM"/>
        </w:rPr>
        <w:t>՝</w:t>
      </w:r>
    </w:p>
    <w:p w14:paraId="000AE4A7" w14:textId="32B0A96F" w:rsidR="0067635A" w:rsidRPr="003E4EA6" w:rsidRDefault="00FA3917" w:rsidP="002323DE">
      <w:pPr>
        <w:pStyle w:val="ListParagraph"/>
        <w:numPr>
          <w:ilvl w:val="1"/>
          <w:numId w:val="7"/>
        </w:numPr>
        <w:jc w:val="both"/>
        <w:rPr>
          <w:rFonts w:ascii="GHEA Grapalat" w:hAnsi="GHEA Grapalat"/>
          <w:i/>
          <w:iCs/>
          <w:lang w:val="hy-AM"/>
        </w:rPr>
      </w:pPr>
      <w:r w:rsidRPr="003E4EA6">
        <w:rPr>
          <w:rFonts w:ascii="GHEA Grapalat" w:hAnsi="GHEA Grapalat"/>
          <w:i/>
          <w:iCs/>
          <w:lang w:val="hy-AM"/>
        </w:rPr>
        <w:t>[</w:t>
      </w:r>
      <w:r w:rsidR="00C47C02" w:rsidRPr="003E4EA6">
        <w:rPr>
          <w:rFonts w:ascii="GHEA Grapalat" w:hAnsi="GHEA Grapalat"/>
          <w:i/>
          <w:iCs/>
          <w:lang w:val="hy-AM"/>
        </w:rPr>
        <w:t xml:space="preserve">Երկարաժամկետ զարգացման </w:t>
      </w:r>
      <w:r w:rsidR="001622D8" w:rsidRPr="003E4EA6">
        <w:rPr>
          <w:rFonts w:ascii="GHEA Grapalat" w:hAnsi="GHEA Grapalat"/>
          <w:i/>
          <w:iCs/>
          <w:lang w:val="hy-AM"/>
        </w:rPr>
        <w:t>տեսլականի</w:t>
      </w:r>
      <w:r w:rsidR="00C47C02" w:rsidRPr="003E4EA6">
        <w:rPr>
          <w:rFonts w:ascii="GHEA Grapalat" w:hAnsi="GHEA Grapalat"/>
          <w:i/>
          <w:iCs/>
          <w:lang w:val="hy-AM"/>
        </w:rPr>
        <w:t xml:space="preserve"> մշակում</w:t>
      </w:r>
      <w:r w:rsidR="001622D8" w:rsidRPr="003E4EA6">
        <w:rPr>
          <w:rFonts w:ascii="GHEA Grapalat" w:hAnsi="GHEA Grapalat"/>
          <w:i/>
          <w:iCs/>
          <w:lang w:val="hy-AM"/>
        </w:rPr>
        <w:t xml:space="preserve"> ու իրավական ամրագրում</w:t>
      </w:r>
      <w:r w:rsidR="00387821" w:rsidRPr="003E4EA6">
        <w:rPr>
          <w:rFonts w:ascii="GHEA Grapalat" w:hAnsi="GHEA Grapalat"/>
          <w:i/>
          <w:iCs/>
          <w:lang w:val="hy-AM"/>
        </w:rPr>
        <w:t>]</w:t>
      </w:r>
    </w:p>
    <w:p w14:paraId="3CF29137" w14:textId="37CCA3EB" w:rsidR="0067635A" w:rsidRPr="009C4FE7" w:rsidRDefault="0067635A" w:rsidP="002323DE">
      <w:pPr>
        <w:pStyle w:val="ListParagraph"/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3E4EA6">
        <w:rPr>
          <w:rFonts w:ascii="GHEA Grapalat" w:hAnsi="GHEA Grapalat"/>
          <w:lang w:val="hy-AM"/>
        </w:rPr>
        <w:t xml:space="preserve">Գործող </w:t>
      </w:r>
      <w:r w:rsidR="00EA0430" w:rsidRPr="003E4EA6">
        <w:rPr>
          <w:rFonts w:ascii="GHEA Grapalat" w:hAnsi="GHEA Grapalat"/>
          <w:lang w:val="hy-AM"/>
        </w:rPr>
        <w:t>ռազմավարական փաստաթղթերի</w:t>
      </w:r>
      <w:r w:rsidRPr="003E4EA6">
        <w:rPr>
          <w:rFonts w:ascii="GHEA Grapalat" w:hAnsi="GHEA Grapalat"/>
          <w:lang w:val="hy-AM"/>
        </w:rPr>
        <w:t xml:space="preserve"> գույքագրում</w:t>
      </w:r>
      <w:r w:rsidR="00500145" w:rsidRPr="003E4EA6">
        <w:rPr>
          <w:rFonts w:ascii="GHEA Grapalat" w:hAnsi="GHEA Grapalat"/>
          <w:lang w:val="hy-AM"/>
        </w:rPr>
        <w:t xml:space="preserve"> </w:t>
      </w:r>
      <w:r w:rsidR="000A0920" w:rsidRPr="003E4EA6">
        <w:rPr>
          <w:rFonts w:ascii="GHEA Grapalat" w:hAnsi="GHEA Grapalat"/>
          <w:lang w:val="hy-AM"/>
        </w:rPr>
        <w:t xml:space="preserve">և համադրում </w:t>
      </w:r>
      <w:r w:rsidR="00500145" w:rsidRPr="003E4EA6">
        <w:rPr>
          <w:rFonts w:ascii="GHEA Grapalat" w:hAnsi="GHEA Grapalat"/>
          <w:lang w:val="hy-AM"/>
        </w:rPr>
        <w:t>միմյանց</w:t>
      </w:r>
      <w:r w:rsidR="00F020BF" w:rsidRPr="009C4FE7">
        <w:rPr>
          <w:rFonts w:ascii="GHEA Grapalat" w:hAnsi="GHEA Grapalat"/>
          <w:lang w:val="hy-AM"/>
        </w:rPr>
        <w:t xml:space="preserve"> </w:t>
      </w:r>
      <w:r w:rsidRPr="003E4EA6">
        <w:rPr>
          <w:rFonts w:ascii="GHEA Grapalat" w:hAnsi="GHEA Grapalat"/>
          <w:lang w:val="hy-AM"/>
        </w:rPr>
        <w:t>և տեսլականի հետ</w:t>
      </w:r>
      <w:r w:rsidR="005D2775" w:rsidRPr="009C4FE7">
        <w:rPr>
          <w:rFonts w:ascii="GHEA Grapalat" w:hAnsi="GHEA Grapalat"/>
          <w:lang w:val="hy-AM"/>
        </w:rPr>
        <w:t>,</w:t>
      </w:r>
    </w:p>
    <w:p w14:paraId="625302B6" w14:textId="1813F2BA" w:rsidR="000936D5" w:rsidRPr="003E4EA6" w:rsidRDefault="000936D5" w:rsidP="002323DE">
      <w:pPr>
        <w:pStyle w:val="ListParagraph"/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9C4FE7">
        <w:rPr>
          <w:rFonts w:ascii="GHEA Grapalat" w:hAnsi="GHEA Grapalat"/>
          <w:lang w:val="hy-AM"/>
        </w:rPr>
        <w:t xml:space="preserve">Ոչ արդիական փաստաթղթերի ուժը կորցրած ճանաչում, կիրառելի և պահանջներին համապատասխանող (~60% և ավելի) փաստաթղթերի </w:t>
      </w:r>
      <w:r w:rsidR="004E0D34">
        <w:rPr>
          <w:rFonts w:ascii="GHEA Grapalat" w:hAnsi="GHEA Grapalat"/>
          <w:lang w:val="hy-AM"/>
        </w:rPr>
        <w:t>կոնսոլիդացիա</w:t>
      </w:r>
      <w:r w:rsidR="00072C96">
        <w:rPr>
          <w:rFonts w:ascii="GHEA Grapalat" w:hAnsi="GHEA Grapalat"/>
          <w:lang w:val="hy-AM"/>
        </w:rPr>
        <w:t xml:space="preserve">՝ ըստ </w:t>
      </w:r>
      <w:r w:rsidR="004E0D34" w:rsidRPr="00F62B02">
        <w:rPr>
          <w:rFonts w:ascii="GHEA Grapalat" w:hAnsi="GHEA Grapalat"/>
          <w:i/>
          <w:lang w:val="hy-AM"/>
        </w:rPr>
        <w:fldChar w:fldCharType="begin"/>
      </w:r>
      <w:r w:rsidR="004E0D34" w:rsidRPr="00F62B02">
        <w:rPr>
          <w:rFonts w:ascii="GHEA Grapalat" w:hAnsi="GHEA Grapalat"/>
          <w:i/>
          <w:lang w:val="hy-AM"/>
        </w:rPr>
        <w:instrText xml:space="preserve"> REF _Ref161839651 \h  \* MERGEFORMAT </w:instrText>
      </w:r>
      <w:r w:rsidR="004E0D34" w:rsidRPr="00F62B02">
        <w:rPr>
          <w:rFonts w:ascii="GHEA Grapalat" w:hAnsi="GHEA Grapalat"/>
          <w:i/>
          <w:lang w:val="hy-AM"/>
        </w:rPr>
      </w:r>
      <w:r w:rsidR="004E0D34" w:rsidRPr="00F62B02">
        <w:rPr>
          <w:rFonts w:ascii="GHEA Grapalat" w:hAnsi="GHEA Grapalat"/>
          <w:i/>
          <w:lang w:val="hy-AM"/>
        </w:rPr>
        <w:fldChar w:fldCharType="separate"/>
      </w:r>
      <w:r w:rsidR="004E0D34" w:rsidRPr="00F62B02">
        <w:rPr>
          <w:rFonts w:ascii="GHEA Grapalat" w:hAnsi="GHEA Grapalat" w:cs="Arial"/>
          <w:i/>
          <w:lang w:val="hy-AM"/>
        </w:rPr>
        <w:t>Աղյուսակ</w:t>
      </w:r>
      <w:r w:rsidR="004E0D34" w:rsidRPr="00F62B02">
        <w:rPr>
          <w:rFonts w:ascii="GHEA Grapalat" w:hAnsi="GHEA Grapalat"/>
          <w:i/>
          <w:lang w:val="hy-AM"/>
        </w:rPr>
        <w:t xml:space="preserve"> </w:t>
      </w:r>
      <w:r w:rsidR="004E0D34" w:rsidRPr="00F62B02">
        <w:rPr>
          <w:rFonts w:ascii="GHEA Grapalat" w:hAnsi="GHEA Grapalat"/>
          <w:i/>
          <w:noProof/>
          <w:lang w:val="hy-AM"/>
        </w:rPr>
        <w:t>1</w:t>
      </w:r>
      <w:r w:rsidR="004E0D34" w:rsidRPr="00F62B02">
        <w:rPr>
          <w:rFonts w:ascii="GHEA Grapalat" w:hAnsi="GHEA Grapalat"/>
          <w:i/>
          <w:lang w:val="hy-AM"/>
        </w:rPr>
        <w:fldChar w:fldCharType="end"/>
      </w:r>
      <w:r w:rsidR="004E0D34" w:rsidRPr="009C4FE7">
        <w:rPr>
          <w:rFonts w:ascii="GHEA Grapalat" w:hAnsi="GHEA Grapalat"/>
          <w:lang w:val="hy-AM"/>
        </w:rPr>
        <w:t xml:space="preserve">-ի </w:t>
      </w:r>
      <w:r w:rsidR="004E0D34">
        <w:rPr>
          <w:rFonts w:ascii="GHEA Grapalat" w:hAnsi="GHEA Grapalat"/>
          <w:lang w:val="hy-AM"/>
        </w:rPr>
        <w:t xml:space="preserve">ուղղությունների, դրանց </w:t>
      </w:r>
      <w:r w:rsidR="00072C96">
        <w:rPr>
          <w:rFonts w:ascii="GHEA Grapalat" w:hAnsi="GHEA Grapalat"/>
          <w:lang w:val="hy-AM"/>
        </w:rPr>
        <w:t>մշտադիտարկման</w:t>
      </w:r>
      <w:r w:rsidR="004E0D34">
        <w:rPr>
          <w:rFonts w:ascii="GHEA Grapalat" w:hAnsi="GHEA Grapalat"/>
          <w:lang w:val="hy-AM"/>
        </w:rPr>
        <w:t xml:space="preserve"> համակարգի ներդնում, </w:t>
      </w:r>
      <w:r w:rsidRPr="009C4FE7">
        <w:rPr>
          <w:rFonts w:ascii="GHEA Grapalat" w:hAnsi="GHEA Grapalat"/>
          <w:lang w:val="hy-AM"/>
        </w:rPr>
        <w:t xml:space="preserve">բյուջետային գործընթացի հետ </w:t>
      </w:r>
      <w:r w:rsidR="004E0D34">
        <w:rPr>
          <w:rFonts w:ascii="GHEA Grapalat" w:hAnsi="GHEA Grapalat"/>
          <w:lang w:val="hy-AM"/>
        </w:rPr>
        <w:t>համակցում</w:t>
      </w:r>
      <w:r w:rsidRPr="009C4FE7">
        <w:rPr>
          <w:rFonts w:ascii="GHEA Grapalat" w:hAnsi="GHEA Grapalat"/>
          <w:lang w:val="hy-AM"/>
        </w:rPr>
        <w:t>,</w:t>
      </w:r>
    </w:p>
    <w:p w14:paraId="58FFF6AA" w14:textId="20B7F1E3" w:rsidR="00EA0430" w:rsidRPr="003E4EA6" w:rsidRDefault="00EA0430" w:rsidP="002323DE">
      <w:pPr>
        <w:pStyle w:val="ListParagraph"/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3E4EA6">
        <w:rPr>
          <w:rFonts w:ascii="GHEA Grapalat" w:hAnsi="GHEA Grapalat"/>
          <w:lang w:val="hy-AM"/>
        </w:rPr>
        <w:t>Վերանայման ենթակա և ընդունման ենթակա նոր ռազմավարությունների անվանացանկի կազմում, ընդունման ժամկետների սահմանում,</w:t>
      </w:r>
      <w:r w:rsidR="000936D5" w:rsidRPr="009C4FE7">
        <w:rPr>
          <w:rFonts w:ascii="GHEA Grapalat" w:hAnsi="GHEA Grapalat"/>
          <w:lang w:val="hy-AM"/>
        </w:rPr>
        <w:t xml:space="preserve"> աշխատանքային խմբերի ձևավորում</w:t>
      </w:r>
      <w:r w:rsidR="00E92E1F">
        <w:rPr>
          <w:rFonts w:ascii="GHEA Grapalat" w:hAnsi="GHEA Grapalat"/>
          <w:lang w:val="hy-AM"/>
        </w:rPr>
        <w:t xml:space="preserve"> ու աշխատանքների մեկնարկ,</w:t>
      </w:r>
    </w:p>
    <w:p w14:paraId="5D94F33A" w14:textId="2727BE11" w:rsidR="00061535" w:rsidRPr="003E4EA6" w:rsidRDefault="0088160E" w:rsidP="002323DE">
      <w:pPr>
        <w:pStyle w:val="ListParagraph"/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3E4EA6">
        <w:rPr>
          <w:rFonts w:ascii="GHEA Grapalat" w:hAnsi="GHEA Grapalat"/>
          <w:lang w:val="hy-AM"/>
        </w:rPr>
        <w:t>Ե</w:t>
      </w:r>
      <w:r w:rsidR="00D123CA" w:rsidRPr="003E4EA6">
        <w:rPr>
          <w:rFonts w:ascii="GHEA Grapalat" w:hAnsi="GHEA Grapalat"/>
          <w:lang w:val="hy-AM"/>
        </w:rPr>
        <w:t xml:space="preserve">րկարաժամկետ մակրոշրջանակի պատրաստում և </w:t>
      </w:r>
      <w:r w:rsidR="003C2E78" w:rsidRPr="003E4EA6">
        <w:rPr>
          <w:rFonts w:ascii="GHEA Grapalat" w:hAnsi="GHEA Grapalat"/>
          <w:lang w:val="hy-AM"/>
        </w:rPr>
        <w:t>ոլորտային սահմանաչափերի սահմանում</w:t>
      </w:r>
      <w:r w:rsidR="000A0920" w:rsidRPr="003E4EA6">
        <w:rPr>
          <w:rFonts w:ascii="GHEA Grapalat" w:hAnsi="GHEA Grapalat"/>
          <w:lang w:val="hy-AM"/>
        </w:rPr>
        <w:t>,</w:t>
      </w:r>
    </w:p>
    <w:p w14:paraId="1A3D398C" w14:textId="7BAB520A" w:rsidR="007309AD" w:rsidRDefault="00EA0430" w:rsidP="002323DE">
      <w:pPr>
        <w:pStyle w:val="ListParagraph"/>
        <w:numPr>
          <w:ilvl w:val="1"/>
          <w:numId w:val="7"/>
        </w:numPr>
        <w:jc w:val="both"/>
        <w:rPr>
          <w:rFonts w:ascii="GHEA Grapalat" w:hAnsi="GHEA Grapalat"/>
          <w:lang w:val="hy-AM"/>
        </w:rPr>
      </w:pPr>
      <w:r w:rsidRPr="003E4EA6">
        <w:rPr>
          <w:rFonts w:ascii="GHEA Grapalat" w:hAnsi="GHEA Grapalat"/>
          <w:lang w:val="hy-AM"/>
        </w:rPr>
        <w:t>Ռ</w:t>
      </w:r>
      <w:r w:rsidR="00061535" w:rsidRPr="003E4EA6">
        <w:rPr>
          <w:rFonts w:ascii="GHEA Grapalat" w:hAnsi="GHEA Grapalat"/>
          <w:lang w:val="hy-AM"/>
        </w:rPr>
        <w:t xml:space="preserve">ազմավարությունների ծախսային </w:t>
      </w:r>
      <w:r w:rsidR="00E1423B" w:rsidRPr="003E4EA6">
        <w:rPr>
          <w:rFonts w:ascii="GHEA Grapalat" w:hAnsi="GHEA Grapalat"/>
          <w:lang w:val="hy-AM"/>
        </w:rPr>
        <w:t>գնահատականների պատրաստում և համադրում մակրոշրջանակի հետ</w:t>
      </w:r>
      <w:r w:rsidRPr="003E4EA6">
        <w:rPr>
          <w:rFonts w:ascii="GHEA Grapalat" w:hAnsi="GHEA Grapalat"/>
          <w:lang w:val="hy-AM"/>
        </w:rPr>
        <w:t>:</w:t>
      </w:r>
      <w:r w:rsidR="00EB76F8" w:rsidRPr="003E4EA6">
        <w:rPr>
          <w:rFonts w:ascii="GHEA Grapalat" w:hAnsi="GHEA Grapalat"/>
          <w:lang w:val="hy-AM"/>
        </w:rPr>
        <w:t xml:space="preserve"> </w:t>
      </w:r>
    </w:p>
    <w:p w14:paraId="76773E98" w14:textId="77777777" w:rsidR="007309AD" w:rsidRDefault="007309AD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14:paraId="05BDC3D3" w14:textId="77777777" w:rsidR="007309AD" w:rsidRDefault="007309AD" w:rsidP="007309AD">
      <w:pPr>
        <w:pStyle w:val="ListParagraph"/>
        <w:ind w:left="630"/>
        <w:jc w:val="both"/>
        <w:rPr>
          <w:rFonts w:ascii="GHEA Grapalat" w:hAnsi="GHEA Grapalat"/>
          <w:lang w:val="hy-AM"/>
        </w:rPr>
        <w:sectPr w:rsidR="007309AD" w:rsidSect="00314E5B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68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98"/>
        <w:gridCol w:w="1980"/>
        <w:gridCol w:w="2160"/>
        <w:gridCol w:w="2250"/>
        <w:gridCol w:w="1980"/>
        <w:gridCol w:w="2070"/>
        <w:gridCol w:w="2250"/>
      </w:tblGrid>
      <w:tr w:rsidR="00CF2A04" w:rsidRPr="002B19E8" w14:paraId="710BD993" w14:textId="77777777" w:rsidTr="00F806C2">
        <w:trPr>
          <w:trHeight w:val="350"/>
        </w:trPr>
        <w:tc>
          <w:tcPr>
            <w:tcW w:w="14688" w:type="dxa"/>
            <w:gridSpan w:val="7"/>
            <w:noWrap/>
          </w:tcPr>
          <w:p w14:paraId="0CD5618B" w14:textId="05674109" w:rsidR="00CF2A04" w:rsidRPr="00CF2A04" w:rsidRDefault="00CF2A04" w:rsidP="00CF2A04">
            <w:pPr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  <w:lang w:val="hy-AM"/>
              </w:rPr>
            </w:pPr>
            <w:r w:rsidRPr="00CF2A0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8"/>
                <w:szCs w:val="16"/>
                <w:lang w:val="hy-AM"/>
              </w:rPr>
              <w:lastRenderedPageBreak/>
              <w:t>Հավելված 1. Ռազմավարական փաստաթղթերի բնութագրիչները</w:t>
            </w:r>
          </w:p>
        </w:tc>
      </w:tr>
      <w:tr w:rsidR="00A10CA7" w:rsidRPr="002B19E8" w14:paraId="2B07C1AC" w14:textId="77777777" w:rsidTr="00362279">
        <w:trPr>
          <w:trHeight w:val="686"/>
        </w:trPr>
        <w:tc>
          <w:tcPr>
            <w:tcW w:w="1998" w:type="dxa"/>
            <w:noWrap/>
            <w:hideMark/>
          </w:tcPr>
          <w:p w14:paraId="687FE944" w14:textId="19371021" w:rsidR="00A10CA7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329A694D" w14:textId="77777777" w:rsidR="00A10CA7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392504E7" w14:textId="77777777" w:rsidR="00A10CA7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3295A129" w14:textId="15A0C1B0" w:rsidR="00A10CA7" w:rsidRPr="002B19E8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noWrap/>
            <w:hideMark/>
          </w:tcPr>
          <w:p w14:paraId="31546E3F" w14:textId="77777777" w:rsidR="00A10CA7" w:rsidRPr="00D9633C" w:rsidRDefault="00A10CA7" w:rsidP="000F001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</w:pPr>
            <w:r w:rsidRPr="00D9633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>Տեսլական</w:t>
            </w:r>
          </w:p>
        </w:tc>
        <w:tc>
          <w:tcPr>
            <w:tcW w:w="2160" w:type="dxa"/>
            <w:noWrap/>
            <w:hideMark/>
          </w:tcPr>
          <w:p w14:paraId="0F164440" w14:textId="77777777" w:rsidR="00A10CA7" w:rsidRPr="00D9633C" w:rsidRDefault="00A10CA7" w:rsidP="000F001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</w:pPr>
            <w:r w:rsidRPr="00D9633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>Կառավարության ծրագիր</w:t>
            </w:r>
          </w:p>
        </w:tc>
        <w:tc>
          <w:tcPr>
            <w:tcW w:w="2250" w:type="dxa"/>
            <w:hideMark/>
          </w:tcPr>
          <w:p w14:paraId="64450B29" w14:textId="68A8D4D6" w:rsidR="00A10CA7" w:rsidRPr="00D9633C" w:rsidRDefault="00A10CA7" w:rsidP="000F001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</w:pPr>
            <w:r w:rsidRPr="00D9633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 xml:space="preserve">Կառավարության գործունեության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  <w:lang w:val="hy-AM"/>
              </w:rPr>
              <w:t xml:space="preserve">հնգամյա </w:t>
            </w:r>
            <w:r w:rsidRPr="00D9633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>միջոցառումների ծրագիր</w:t>
            </w:r>
          </w:p>
        </w:tc>
        <w:tc>
          <w:tcPr>
            <w:tcW w:w="1980" w:type="dxa"/>
            <w:noWrap/>
            <w:hideMark/>
          </w:tcPr>
          <w:p w14:paraId="47CA21C6" w14:textId="59623358" w:rsidR="00A10CA7" w:rsidRPr="00D9633C" w:rsidRDefault="00A10CA7" w:rsidP="000F001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</w:pPr>
            <w:r w:rsidRPr="00D9633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>Ռազմավարութ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>յուն</w:t>
            </w:r>
          </w:p>
        </w:tc>
        <w:tc>
          <w:tcPr>
            <w:tcW w:w="2070" w:type="dxa"/>
            <w:noWrap/>
            <w:hideMark/>
          </w:tcPr>
          <w:p w14:paraId="307E88C4" w14:textId="5D37ED57" w:rsidR="00A10CA7" w:rsidRPr="000F001E" w:rsidRDefault="00A10CA7" w:rsidP="000F001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>Ռազմավարական ծրագիր</w:t>
            </w:r>
          </w:p>
        </w:tc>
        <w:tc>
          <w:tcPr>
            <w:tcW w:w="2250" w:type="dxa"/>
            <w:noWrap/>
            <w:hideMark/>
          </w:tcPr>
          <w:p w14:paraId="015186E5" w14:textId="63BF066D" w:rsidR="00A10CA7" w:rsidRPr="000F001E" w:rsidRDefault="00A10CA7" w:rsidP="000F001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</w:pPr>
            <w:r w:rsidRPr="000F001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 xml:space="preserve">Գերատեսչության </w:t>
            </w:r>
            <w:r w:rsidRPr="000F001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  <w:lang w:val="hy-AM"/>
              </w:rPr>
              <w:t>գործառնական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F5496"/>
                <w:sz w:val="16"/>
                <w:szCs w:val="16"/>
              </w:rPr>
              <w:t xml:space="preserve"> ծրագիր</w:t>
            </w:r>
          </w:p>
        </w:tc>
      </w:tr>
      <w:tr w:rsidR="00A10CA7" w:rsidRPr="007C406E" w14:paraId="44EA891A" w14:textId="77777777" w:rsidTr="00362279">
        <w:trPr>
          <w:trHeight w:val="1963"/>
        </w:trPr>
        <w:tc>
          <w:tcPr>
            <w:tcW w:w="1998" w:type="dxa"/>
            <w:hideMark/>
          </w:tcPr>
          <w:p w14:paraId="639DAD8D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Նպատակը</w:t>
            </w:r>
          </w:p>
        </w:tc>
        <w:tc>
          <w:tcPr>
            <w:tcW w:w="1980" w:type="dxa"/>
            <w:hideMark/>
          </w:tcPr>
          <w:p w14:paraId="3317D60C" w14:textId="5FFA27CE" w:rsidR="00A10CA7" w:rsidRPr="002B19E8" w:rsidRDefault="00A10CA7" w:rsidP="004E2B6B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Պետության կամ համազգային տեսլականի և բարձր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մակարդակի նպատակների նախանշում</w:t>
            </w:r>
          </w:p>
        </w:tc>
        <w:tc>
          <w:tcPr>
            <w:tcW w:w="2160" w:type="dxa"/>
            <w:hideMark/>
          </w:tcPr>
          <w:p w14:paraId="347B6805" w14:textId="6819F824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Ընտրությունների միջոցով քաղաքացիների քվեն ստացած քաղաքական փաստաթուղթ, որ նախանշում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է</w:t>
            </w: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կառավարության արտաքին ու ներքին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քաղաքական առաջնահերթությունները</w:t>
            </w:r>
          </w:p>
        </w:tc>
        <w:tc>
          <w:tcPr>
            <w:tcW w:w="2250" w:type="dxa"/>
            <w:hideMark/>
          </w:tcPr>
          <w:p w14:paraId="7D52639A" w14:textId="159AE5F8" w:rsidR="00A10CA7" w:rsidRPr="006A759C" w:rsidRDefault="00A10CA7" w:rsidP="006A759C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Կառավարության ծրագրի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գործառնական</w:t>
            </w: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պլան՝ </w:t>
            </w:r>
            <w:r w:rsidR="006A759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սահմանված առաջնահերթություններով</w:t>
            </w:r>
          </w:p>
        </w:tc>
        <w:tc>
          <w:tcPr>
            <w:tcW w:w="1980" w:type="dxa"/>
            <w:hideMark/>
          </w:tcPr>
          <w:p w14:paraId="5CC3F857" w14:textId="7DF168D6" w:rsidR="00A10CA7" w:rsidRPr="009B2D54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9B2D5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Ոլորտային խոչընդոտների նախանշում ու զարգացման ուղղության ու առաջնահերթություն</w:t>
            </w:r>
            <w:r w:rsidR="00C824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-</w:t>
            </w:r>
            <w:r w:rsidRPr="009B2D5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ների ուրվագծում</w:t>
            </w:r>
          </w:p>
        </w:tc>
        <w:tc>
          <w:tcPr>
            <w:tcW w:w="2070" w:type="dxa"/>
            <w:hideMark/>
          </w:tcPr>
          <w:p w14:paraId="651B02EF" w14:textId="77777777" w:rsidR="00A10CA7" w:rsidRPr="009B2D54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9B2D5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Ոլորտային ռազմավարություններից կամ Կառավարության ծրագրից բխող, կոնկրետ խնդրին ուղղված բարեփոխումների համակարգաստեղծ ծրագիր</w:t>
            </w:r>
          </w:p>
        </w:tc>
        <w:tc>
          <w:tcPr>
            <w:tcW w:w="2250" w:type="dxa"/>
            <w:hideMark/>
          </w:tcPr>
          <w:p w14:paraId="584C8927" w14:textId="5D29F336" w:rsidR="00A10CA7" w:rsidRPr="009B2D54" w:rsidRDefault="00A10CA7" w:rsidP="00C16D34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9B2D5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Ռազմավարական փաստաթղթերով</w:t>
            </w:r>
            <w:r w:rsidR="00C16D3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 Սահմանադրությամբ, օրենքներով, միջազգային պարտավորություններով</w:t>
            </w:r>
            <w:r w:rsidRPr="009B2D5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սահմանված նպատակների իրականացման մանրամասն քայլերի ներկայացում՝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գերատեսչության ներսում </w:t>
            </w:r>
            <w:r w:rsidRPr="009B2D5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ռեսուրսների կառավարման նպատակով</w:t>
            </w:r>
          </w:p>
        </w:tc>
      </w:tr>
      <w:tr w:rsidR="00A10CA7" w:rsidRPr="002B19E8" w14:paraId="01904FBE" w14:textId="77777777" w:rsidTr="00362279">
        <w:trPr>
          <w:trHeight w:val="575"/>
        </w:trPr>
        <w:tc>
          <w:tcPr>
            <w:tcW w:w="1998" w:type="dxa"/>
            <w:hideMark/>
          </w:tcPr>
          <w:p w14:paraId="749A95AA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Ժամկետը</w:t>
            </w:r>
          </w:p>
        </w:tc>
        <w:tc>
          <w:tcPr>
            <w:tcW w:w="1980" w:type="dxa"/>
            <w:hideMark/>
          </w:tcPr>
          <w:p w14:paraId="696C9830" w14:textId="0E885621" w:rsidR="00A10CA7" w:rsidRPr="002B19E8" w:rsidRDefault="00A10CA7" w:rsidP="0062193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15 և ավել տարի</w:t>
            </w:r>
          </w:p>
        </w:tc>
        <w:tc>
          <w:tcPr>
            <w:tcW w:w="2160" w:type="dxa"/>
            <w:hideMark/>
          </w:tcPr>
          <w:p w14:paraId="061745FA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 տարի</w:t>
            </w:r>
          </w:p>
        </w:tc>
        <w:tc>
          <w:tcPr>
            <w:tcW w:w="2250" w:type="dxa"/>
            <w:hideMark/>
          </w:tcPr>
          <w:p w14:paraId="45E447CF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 տարի</w:t>
            </w:r>
          </w:p>
        </w:tc>
        <w:tc>
          <w:tcPr>
            <w:tcW w:w="1980" w:type="dxa"/>
            <w:hideMark/>
          </w:tcPr>
          <w:p w14:paraId="61A3AEAF" w14:textId="22B456C2" w:rsidR="00A10CA7" w:rsidRPr="00C82443" w:rsidRDefault="00A10CA7" w:rsidP="00C82443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7</w:t>
            </w:r>
            <w:r w:rsidR="00C824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+ տարի</w:t>
            </w:r>
          </w:p>
        </w:tc>
        <w:tc>
          <w:tcPr>
            <w:tcW w:w="2070" w:type="dxa"/>
            <w:hideMark/>
          </w:tcPr>
          <w:p w14:paraId="5F714B49" w14:textId="1727F6EA" w:rsidR="00A10CA7" w:rsidRPr="002B19E8" w:rsidRDefault="00A10CA7" w:rsidP="00257416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</w:t>
            </w: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ախված բնույթից, </w:t>
            </w:r>
            <w:r w:rsidR="00257416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առնվազն</w:t>
            </w: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 տարի</w:t>
            </w:r>
          </w:p>
        </w:tc>
        <w:tc>
          <w:tcPr>
            <w:tcW w:w="2250" w:type="dxa"/>
            <w:hideMark/>
          </w:tcPr>
          <w:p w14:paraId="186215F3" w14:textId="062D89F0" w:rsidR="00A10CA7" w:rsidRPr="00C16D34" w:rsidRDefault="00C16D34" w:rsidP="00C16D34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3 տարի </w:t>
            </w:r>
            <w:r w:rsidRPr="00C16D3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յուրաքանչյուր տարի մշակվում է հաջորդ 3 տարվա համար</w:t>
            </w:r>
            <w:r w:rsidRPr="00C16D3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A10CA7" w:rsidRPr="002B19E8" w14:paraId="6FDFB534" w14:textId="77777777" w:rsidTr="00362279">
        <w:trPr>
          <w:trHeight w:val="669"/>
        </w:trPr>
        <w:tc>
          <w:tcPr>
            <w:tcW w:w="1998" w:type="dxa"/>
            <w:hideMark/>
          </w:tcPr>
          <w:p w14:paraId="184FEC77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Մակարդակը</w:t>
            </w:r>
          </w:p>
        </w:tc>
        <w:tc>
          <w:tcPr>
            <w:tcW w:w="1980" w:type="dxa"/>
            <w:hideMark/>
          </w:tcPr>
          <w:p w14:paraId="4D2F4CCD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Համապետական / ազգային</w:t>
            </w:r>
          </w:p>
        </w:tc>
        <w:tc>
          <w:tcPr>
            <w:tcW w:w="2160" w:type="dxa"/>
            <w:hideMark/>
          </w:tcPr>
          <w:p w14:paraId="2AA222F6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Համապետական</w:t>
            </w:r>
          </w:p>
        </w:tc>
        <w:tc>
          <w:tcPr>
            <w:tcW w:w="2250" w:type="dxa"/>
            <w:hideMark/>
          </w:tcPr>
          <w:p w14:paraId="2924084B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Համապետական</w:t>
            </w:r>
          </w:p>
        </w:tc>
        <w:tc>
          <w:tcPr>
            <w:tcW w:w="1980" w:type="dxa"/>
            <w:hideMark/>
          </w:tcPr>
          <w:p w14:paraId="665EDF50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Համապետական</w:t>
            </w:r>
          </w:p>
        </w:tc>
        <w:tc>
          <w:tcPr>
            <w:tcW w:w="2070" w:type="dxa"/>
            <w:hideMark/>
          </w:tcPr>
          <w:p w14:paraId="60A9F77F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Համապետական</w:t>
            </w:r>
          </w:p>
        </w:tc>
        <w:tc>
          <w:tcPr>
            <w:tcW w:w="2250" w:type="dxa"/>
            <w:hideMark/>
          </w:tcPr>
          <w:p w14:paraId="7388B181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Գերատեսչական</w:t>
            </w:r>
          </w:p>
        </w:tc>
      </w:tr>
      <w:tr w:rsidR="00A10CA7" w:rsidRPr="002B19E8" w14:paraId="043E146B" w14:textId="77777777" w:rsidTr="00362279">
        <w:trPr>
          <w:trHeight w:val="669"/>
        </w:trPr>
        <w:tc>
          <w:tcPr>
            <w:tcW w:w="1998" w:type="dxa"/>
            <w:hideMark/>
          </w:tcPr>
          <w:p w14:paraId="7437740A" w14:textId="51778EEF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Մշակման պատասխանատուն</w:t>
            </w:r>
          </w:p>
        </w:tc>
        <w:tc>
          <w:tcPr>
            <w:tcW w:w="1980" w:type="dxa"/>
            <w:hideMark/>
          </w:tcPr>
          <w:p w14:paraId="0E6B900F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Վարչապետի աշխատակազմ</w:t>
            </w:r>
          </w:p>
        </w:tc>
        <w:tc>
          <w:tcPr>
            <w:tcW w:w="2160" w:type="dxa"/>
            <w:hideMark/>
          </w:tcPr>
          <w:p w14:paraId="4F823CA1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Կառավարություն ձևավորող քաղաքական ուժ(եր)</w:t>
            </w:r>
          </w:p>
        </w:tc>
        <w:tc>
          <w:tcPr>
            <w:tcW w:w="2250" w:type="dxa"/>
            <w:hideMark/>
          </w:tcPr>
          <w:p w14:paraId="525CDAA2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Կառավարություն</w:t>
            </w:r>
          </w:p>
        </w:tc>
        <w:tc>
          <w:tcPr>
            <w:tcW w:w="1980" w:type="dxa"/>
            <w:hideMark/>
          </w:tcPr>
          <w:p w14:paraId="4F3C5324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Գլխադասային գերատեսչություն</w:t>
            </w:r>
          </w:p>
        </w:tc>
        <w:tc>
          <w:tcPr>
            <w:tcW w:w="2070" w:type="dxa"/>
            <w:hideMark/>
          </w:tcPr>
          <w:p w14:paraId="584E6132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Տվյալ ոլորտում քաղաքականություն մշակող պետական գերատեսչություն</w:t>
            </w:r>
          </w:p>
        </w:tc>
        <w:tc>
          <w:tcPr>
            <w:tcW w:w="2250" w:type="dxa"/>
            <w:hideMark/>
          </w:tcPr>
          <w:p w14:paraId="51F3A231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Տվյալ ոլորտում քաղաքականություն մշակող պետական գերատեսչություն</w:t>
            </w:r>
          </w:p>
        </w:tc>
      </w:tr>
      <w:tr w:rsidR="00A10CA7" w:rsidRPr="002B19E8" w14:paraId="15879701" w14:textId="77777777" w:rsidTr="00362279">
        <w:trPr>
          <w:trHeight w:val="343"/>
        </w:trPr>
        <w:tc>
          <w:tcPr>
            <w:tcW w:w="1998" w:type="dxa"/>
            <w:hideMark/>
          </w:tcPr>
          <w:p w14:paraId="5CA2104E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Համակարգողը</w:t>
            </w:r>
          </w:p>
        </w:tc>
        <w:tc>
          <w:tcPr>
            <w:tcW w:w="1980" w:type="dxa"/>
            <w:hideMark/>
          </w:tcPr>
          <w:p w14:paraId="50586C75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Վարչապետի աշխատակազմ</w:t>
            </w:r>
          </w:p>
        </w:tc>
        <w:tc>
          <w:tcPr>
            <w:tcW w:w="2160" w:type="dxa"/>
            <w:hideMark/>
          </w:tcPr>
          <w:p w14:paraId="6B45A276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Վարչապետի աշխատակազմ</w:t>
            </w:r>
          </w:p>
        </w:tc>
        <w:tc>
          <w:tcPr>
            <w:tcW w:w="2250" w:type="dxa"/>
            <w:hideMark/>
          </w:tcPr>
          <w:p w14:paraId="69768087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Վարչապետի աշխատակազմ</w:t>
            </w:r>
          </w:p>
        </w:tc>
        <w:tc>
          <w:tcPr>
            <w:tcW w:w="1980" w:type="dxa"/>
            <w:hideMark/>
          </w:tcPr>
          <w:p w14:paraId="022D9808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Վարչապետի աշխատակազմ</w:t>
            </w:r>
          </w:p>
        </w:tc>
        <w:tc>
          <w:tcPr>
            <w:tcW w:w="2070" w:type="dxa"/>
            <w:hideMark/>
          </w:tcPr>
          <w:p w14:paraId="2A2E2E58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Վարչապետի աշխատակազմ</w:t>
            </w:r>
          </w:p>
        </w:tc>
        <w:tc>
          <w:tcPr>
            <w:tcW w:w="2250" w:type="dxa"/>
            <w:hideMark/>
          </w:tcPr>
          <w:p w14:paraId="48B4ABBB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10CA7" w:rsidRPr="002B19E8" w14:paraId="3BED92A6" w14:textId="77777777" w:rsidTr="00362279">
        <w:trPr>
          <w:trHeight w:val="669"/>
        </w:trPr>
        <w:tc>
          <w:tcPr>
            <w:tcW w:w="1998" w:type="dxa"/>
            <w:hideMark/>
          </w:tcPr>
          <w:p w14:paraId="0DB8B8BD" w14:textId="42AB365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Իրականացման պատասխանատուն</w:t>
            </w:r>
          </w:p>
        </w:tc>
        <w:tc>
          <w:tcPr>
            <w:tcW w:w="1980" w:type="dxa"/>
            <w:hideMark/>
          </w:tcPr>
          <w:p w14:paraId="0293E70E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Կառավարություն</w:t>
            </w:r>
          </w:p>
        </w:tc>
        <w:tc>
          <w:tcPr>
            <w:tcW w:w="2160" w:type="dxa"/>
            <w:hideMark/>
          </w:tcPr>
          <w:p w14:paraId="7F13C6FE" w14:textId="3CF09F20" w:rsidR="00A10CA7" w:rsidRPr="00A818E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Կառավարություն</w:t>
            </w:r>
            <w:r w:rsidR="00A818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 պետական կառավարման համակարգի մարմիններ</w:t>
            </w:r>
          </w:p>
        </w:tc>
        <w:tc>
          <w:tcPr>
            <w:tcW w:w="2250" w:type="dxa"/>
            <w:hideMark/>
          </w:tcPr>
          <w:p w14:paraId="34C60659" w14:textId="0157F515" w:rsidR="00A10CA7" w:rsidRPr="006A759C" w:rsidRDefault="006A759C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6A759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Կառավարություն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 պետական կառավարման համակարգի մարմիններ</w:t>
            </w:r>
          </w:p>
        </w:tc>
        <w:tc>
          <w:tcPr>
            <w:tcW w:w="1980" w:type="dxa"/>
            <w:hideMark/>
          </w:tcPr>
          <w:p w14:paraId="2BEE497E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Ոլորտին առնչվող գերատեսչություններ</w:t>
            </w:r>
          </w:p>
        </w:tc>
        <w:tc>
          <w:tcPr>
            <w:tcW w:w="2070" w:type="dxa"/>
            <w:hideMark/>
          </w:tcPr>
          <w:p w14:paraId="6F863359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Տվյալ ոլորտում քաղաքականություն մշակող պետական գերատեսչություն</w:t>
            </w:r>
          </w:p>
        </w:tc>
        <w:tc>
          <w:tcPr>
            <w:tcW w:w="2250" w:type="dxa"/>
            <w:hideMark/>
          </w:tcPr>
          <w:p w14:paraId="0A6CCF9A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Տվյալ ոլորտում քաղաքականություն մշակող պետական գերատեսչություն</w:t>
            </w:r>
          </w:p>
        </w:tc>
      </w:tr>
      <w:tr w:rsidR="00A10CA7" w:rsidRPr="002B19E8" w14:paraId="4BF8C3D0" w14:textId="77777777" w:rsidTr="00362279">
        <w:trPr>
          <w:trHeight w:val="669"/>
        </w:trPr>
        <w:tc>
          <w:tcPr>
            <w:tcW w:w="1998" w:type="dxa"/>
            <w:hideMark/>
          </w:tcPr>
          <w:p w14:paraId="241FBB74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Իրավական կարգավիճակը</w:t>
            </w:r>
          </w:p>
        </w:tc>
        <w:tc>
          <w:tcPr>
            <w:tcW w:w="1980" w:type="dxa"/>
            <w:hideMark/>
          </w:tcPr>
          <w:p w14:paraId="7067201D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166D4E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16"/>
              </w:rPr>
              <w:t>Կառավարության որոշում՝ Ազգային ժողովի հավանությամբ</w:t>
            </w:r>
          </w:p>
        </w:tc>
        <w:tc>
          <w:tcPr>
            <w:tcW w:w="2160" w:type="dxa"/>
            <w:hideMark/>
          </w:tcPr>
          <w:p w14:paraId="3F47E39C" w14:textId="421AB3C6" w:rsidR="00A10CA7" w:rsidRPr="00EE085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Կառավարության որոշում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՝ Ազգային ժողովի հավանությամբ</w:t>
            </w:r>
          </w:p>
        </w:tc>
        <w:tc>
          <w:tcPr>
            <w:tcW w:w="2250" w:type="dxa"/>
            <w:hideMark/>
          </w:tcPr>
          <w:p w14:paraId="43F3A0E0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Կառավարության որոշում</w:t>
            </w:r>
          </w:p>
        </w:tc>
        <w:tc>
          <w:tcPr>
            <w:tcW w:w="1980" w:type="dxa"/>
            <w:hideMark/>
          </w:tcPr>
          <w:p w14:paraId="746F9CF8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Կառավարության որոշում</w:t>
            </w:r>
          </w:p>
        </w:tc>
        <w:tc>
          <w:tcPr>
            <w:tcW w:w="2070" w:type="dxa"/>
            <w:hideMark/>
          </w:tcPr>
          <w:p w14:paraId="78E5D000" w14:textId="42CF87FA" w:rsidR="00A10CA7" w:rsidRPr="00687B70" w:rsidRDefault="00A10CA7" w:rsidP="00734485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Կառավարության</w:t>
            </w:r>
            <w:r w:rsidR="0073448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կամ փոխվարչապետի </w:t>
            </w: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որոշում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="0073448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կամ նախարարի հրաման</w:t>
            </w:r>
          </w:p>
        </w:tc>
        <w:tc>
          <w:tcPr>
            <w:tcW w:w="2250" w:type="dxa"/>
            <w:hideMark/>
          </w:tcPr>
          <w:p w14:paraId="23697E39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Գերատեսչության ղեկավարի հրաման</w:t>
            </w:r>
          </w:p>
        </w:tc>
      </w:tr>
      <w:tr w:rsidR="00A10CA7" w:rsidRPr="002B19E8" w14:paraId="6E1063BA" w14:textId="77777777" w:rsidTr="00362279">
        <w:trPr>
          <w:trHeight w:val="669"/>
        </w:trPr>
        <w:tc>
          <w:tcPr>
            <w:tcW w:w="1998" w:type="dxa"/>
            <w:hideMark/>
          </w:tcPr>
          <w:p w14:paraId="217CE5D8" w14:textId="77777777" w:rsidR="00A10CA7" w:rsidRPr="00F65575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r w:rsidRPr="00F65575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lastRenderedPageBreak/>
              <w:t>Ծածկույթը</w:t>
            </w:r>
          </w:p>
        </w:tc>
        <w:bookmarkStart w:id="4" w:name="RANGE!B10"/>
        <w:tc>
          <w:tcPr>
            <w:tcW w:w="1980" w:type="dxa"/>
            <w:hideMark/>
          </w:tcPr>
          <w:p w14:paraId="4F8A5CCB" w14:textId="77777777" w:rsidR="00A10CA7" w:rsidRPr="00F65575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fldChar w:fldCharType="begin"/>
            </w: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instrText>HYPERLINK "file:///C:\\Users\\ekhac\\AppData\\Local\\Microsoft\\Windows\\INetCache\\Content.MSO\\E96395FA.xlsx" \l "RANGE!#REF!"</w:instrText>
            </w: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fldChar w:fldCharType="separate"/>
            </w: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t>Համապարփակ</w:t>
            </w: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60" w:type="dxa"/>
            <w:hideMark/>
          </w:tcPr>
          <w:p w14:paraId="0A16C2F9" w14:textId="77777777" w:rsidR="00A10CA7" w:rsidRPr="00F65575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t>Համապարփակ</w:t>
            </w:r>
          </w:p>
        </w:tc>
        <w:tc>
          <w:tcPr>
            <w:tcW w:w="2250" w:type="dxa"/>
            <w:hideMark/>
          </w:tcPr>
          <w:p w14:paraId="26427B2A" w14:textId="77777777" w:rsidR="00A10CA7" w:rsidRPr="00F65575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t>Համապարփակ</w:t>
            </w:r>
          </w:p>
        </w:tc>
        <w:tc>
          <w:tcPr>
            <w:tcW w:w="1980" w:type="dxa"/>
            <w:hideMark/>
          </w:tcPr>
          <w:p w14:paraId="5F7BB048" w14:textId="78DB9397" w:rsidR="00A10CA7" w:rsidRPr="00F65575" w:rsidRDefault="00A10CA7" w:rsidP="005473C9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t>Ոլորտային</w:t>
            </w:r>
          </w:p>
        </w:tc>
        <w:tc>
          <w:tcPr>
            <w:tcW w:w="2070" w:type="dxa"/>
            <w:hideMark/>
          </w:tcPr>
          <w:p w14:paraId="27269293" w14:textId="77777777" w:rsidR="00A10CA7" w:rsidRPr="00F65575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t>Նեղ ոլորտային</w:t>
            </w:r>
          </w:p>
        </w:tc>
        <w:tc>
          <w:tcPr>
            <w:tcW w:w="2250" w:type="dxa"/>
            <w:hideMark/>
          </w:tcPr>
          <w:p w14:paraId="0DD1D1C5" w14:textId="3DBD11CA" w:rsidR="00A10CA7" w:rsidRPr="00F65575" w:rsidRDefault="00A10CA7" w:rsidP="00073740">
            <w:pPr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t>Գերատեսչության</w:t>
            </w:r>
            <w:r w:rsidR="00C16D3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՝</w:t>
            </w:r>
            <w:r w:rsidRPr="00F6557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օրենքով սահմանված գործառույթներ</w:t>
            </w:r>
          </w:p>
        </w:tc>
      </w:tr>
      <w:tr w:rsidR="00A10CA7" w:rsidRPr="002B19E8" w14:paraId="636A8D70" w14:textId="77777777" w:rsidTr="00362279">
        <w:trPr>
          <w:trHeight w:val="1320"/>
        </w:trPr>
        <w:tc>
          <w:tcPr>
            <w:tcW w:w="1998" w:type="dxa"/>
            <w:hideMark/>
          </w:tcPr>
          <w:p w14:paraId="05CEBEE0" w14:textId="7A65C0DC" w:rsidR="00A10CA7" w:rsidRPr="002B19E8" w:rsidRDefault="00A10CA7" w:rsidP="00F65575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Առաջնահերթություն</w:t>
            </w:r>
            <w:r w:rsidR="002854C5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/>
              </w:rPr>
              <w:t>-</w:t>
            </w: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ները</w:t>
            </w:r>
          </w:p>
        </w:tc>
        <w:tc>
          <w:tcPr>
            <w:tcW w:w="1980" w:type="dxa"/>
            <w:hideMark/>
          </w:tcPr>
          <w:p w14:paraId="677D44DB" w14:textId="7C972CD2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Ս</w:t>
            </w: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ահմանված են</w:t>
            </w:r>
          </w:p>
        </w:tc>
        <w:tc>
          <w:tcPr>
            <w:tcW w:w="2160" w:type="dxa"/>
            <w:hideMark/>
          </w:tcPr>
          <w:p w14:paraId="4BC76936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Ըստ քաղաքական ուժի(երի) գերակայությունների</w:t>
            </w:r>
          </w:p>
        </w:tc>
        <w:tc>
          <w:tcPr>
            <w:tcW w:w="2250" w:type="dxa"/>
            <w:hideMark/>
          </w:tcPr>
          <w:p w14:paraId="3C1C2CC9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Սահմանվում են՝ հիմք ընդունելով Կառավարության ծրագիրն ու ֆիսկալ սահմանափակումները</w:t>
            </w:r>
          </w:p>
        </w:tc>
        <w:tc>
          <w:tcPr>
            <w:tcW w:w="1980" w:type="dxa"/>
            <w:hideMark/>
          </w:tcPr>
          <w:p w14:paraId="1FEEF1A4" w14:textId="2CCF6A68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Սահմանված են ոլորտային հստակ առաջնահերթություն</w:t>
            </w:r>
            <w:r w:rsidR="0011051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-</w:t>
            </w: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ներ</w:t>
            </w:r>
          </w:p>
        </w:tc>
        <w:tc>
          <w:tcPr>
            <w:tcW w:w="2070" w:type="dxa"/>
            <w:noWrap/>
            <w:hideMark/>
          </w:tcPr>
          <w:p w14:paraId="2CB8D328" w14:textId="4697D17F" w:rsidR="00A10CA7" w:rsidRPr="00A37144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Ինքնին բխում է կոնկրետ առաջնահերթությունից</w:t>
            </w:r>
            <w:r w:rsidR="0073448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250" w:type="dxa"/>
            <w:hideMark/>
          </w:tcPr>
          <w:p w14:paraId="4989704F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10CA7" w:rsidRPr="007C406E" w14:paraId="3CEF4050" w14:textId="77777777" w:rsidTr="00362279">
        <w:trPr>
          <w:trHeight w:val="892"/>
        </w:trPr>
        <w:tc>
          <w:tcPr>
            <w:tcW w:w="1998" w:type="dxa"/>
            <w:hideMark/>
          </w:tcPr>
          <w:p w14:paraId="09C0F7B4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Ենթակայությունը</w:t>
            </w:r>
          </w:p>
        </w:tc>
        <w:tc>
          <w:tcPr>
            <w:tcW w:w="1980" w:type="dxa"/>
            <w:hideMark/>
          </w:tcPr>
          <w:p w14:paraId="4AEB6B17" w14:textId="7A594930" w:rsidR="00A10CA7" w:rsidRPr="00911669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Սահմանադրություն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և միջազգային պարտավորություններ</w:t>
            </w:r>
          </w:p>
        </w:tc>
        <w:tc>
          <w:tcPr>
            <w:tcW w:w="2160" w:type="dxa"/>
            <w:hideMark/>
          </w:tcPr>
          <w:p w14:paraId="44781BC2" w14:textId="1AFBBB4F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Սահմանադրություն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և միջազգային պարտավորություններ</w:t>
            </w:r>
          </w:p>
        </w:tc>
        <w:tc>
          <w:tcPr>
            <w:tcW w:w="2250" w:type="dxa"/>
            <w:hideMark/>
          </w:tcPr>
          <w:p w14:paraId="4ECDC97A" w14:textId="11865418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Կառավարության ծրագիր</w:t>
            </w:r>
          </w:p>
        </w:tc>
        <w:tc>
          <w:tcPr>
            <w:tcW w:w="1980" w:type="dxa"/>
            <w:hideMark/>
          </w:tcPr>
          <w:p w14:paraId="204C079C" w14:textId="3DCA3681" w:rsidR="00A10CA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Զարգացման երկարաժամկետ </w:t>
            </w:r>
            <w:r w:rsidR="0011051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տեսլականն</w:t>
            </w:r>
          </w:p>
          <w:p w14:paraId="47B72BA8" w14:textId="4D32E7D5" w:rsidR="00110515" w:rsidRPr="00110515" w:rsidRDefault="00110515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Ենթակա է ճշգրտման Կառավարության ծրագրի հիման վրա:</w:t>
            </w:r>
          </w:p>
        </w:tc>
        <w:tc>
          <w:tcPr>
            <w:tcW w:w="2070" w:type="dxa"/>
            <w:hideMark/>
          </w:tcPr>
          <w:p w14:paraId="7CDFCB0C" w14:textId="77777777" w:rsidR="00A10CA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Ռազմավարություններ</w:t>
            </w:r>
          </w:p>
          <w:p w14:paraId="591299CE" w14:textId="4E4806FE" w:rsidR="00734485" w:rsidRPr="00734485" w:rsidRDefault="00734485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Կառավարության ծրագիր</w:t>
            </w:r>
          </w:p>
        </w:tc>
        <w:tc>
          <w:tcPr>
            <w:tcW w:w="2250" w:type="dxa"/>
            <w:hideMark/>
          </w:tcPr>
          <w:p w14:paraId="39A36281" w14:textId="326DB122" w:rsidR="00A10CA7" w:rsidRPr="00800EB2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0EB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Ռազմավարություն</w:t>
            </w:r>
            <w:r w:rsidR="00800EB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,</w:t>
            </w:r>
            <w:r w:rsidRPr="00800EB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br/>
            </w:r>
            <w:r w:rsidRPr="00800EB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800EB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="00800EB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հնգամյա </w:t>
            </w:r>
            <w:r w:rsidRPr="00800EB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միջոցառումների</w:t>
            </w:r>
            <w:r w:rsidRPr="00800EB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00EB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ծրագիր</w:t>
            </w:r>
            <w:r w:rsidR="00800EB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,</w:t>
            </w:r>
            <w:r w:rsidRPr="00800EB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br/>
            </w:r>
            <w:r w:rsidRPr="00800EB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Ռազմավարական</w:t>
            </w:r>
            <w:r w:rsidRPr="00800EB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00EB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ծրագիր</w:t>
            </w:r>
          </w:p>
        </w:tc>
      </w:tr>
      <w:tr w:rsidR="00A10CA7" w:rsidRPr="002B19E8" w14:paraId="0D84B9ED" w14:textId="77777777" w:rsidTr="00362279">
        <w:trPr>
          <w:trHeight w:val="995"/>
        </w:trPr>
        <w:tc>
          <w:tcPr>
            <w:tcW w:w="1998" w:type="dxa"/>
            <w:hideMark/>
          </w:tcPr>
          <w:p w14:paraId="41830059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Իրավիճակային վերլուծությունը</w:t>
            </w:r>
          </w:p>
        </w:tc>
        <w:tc>
          <w:tcPr>
            <w:tcW w:w="1980" w:type="dxa"/>
            <w:hideMark/>
          </w:tcPr>
          <w:p w14:paraId="59B13484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է միջավայրային գործոնների, ռիսկերի ու հնարավորությունների մակրովերլուծություն:</w:t>
            </w:r>
          </w:p>
        </w:tc>
        <w:tc>
          <w:tcPr>
            <w:tcW w:w="2160" w:type="dxa"/>
            <w:hideMark/>
          </w:tcPr>
          <w:p w14:paraId="7E389227" w14:textId="64CFACF6" w:rsidR="00A10CA7" w:rsidRPr="00EE085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Ըստ քաղ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աքական ուժի նպատակահարմարութ</w:t>
            </w:r>
            <w:r w:rsidR="00A818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յան</w:t>
            </w:r>
          </w:p>
        </w:tc>
        <w:tc>
          <w:tcPr>
            <w:tcW w:w="2250" w:type="dxa"/>
            <w:hideMark/>
          </w:tcPr>
          <w:p w14:paraId="5B4BD914" w14:textId="2FF7C50E" w:rsidR="00A10CA7" w:rsidRPr="00F62744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չէ</w:t>
            </w:r>
            <w:r w:rsidR="00F6274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980" w:type="dxa"/>
            <w:hideMark/>
          </w:tcPr>
          <w:p w14:paraId="07D3B84C" w14:textId="1D01E34A" w:rsidR="00A10CA7" w:rsidRPr="00110515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11051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Առկա է ոլորտի խորքային վերլուծություն ու խնդիրների վերհանում</w:t>
            </w:r>
            <w:r w:rsidR="0011051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070" w:type="dxa"/>
            <w:hideMark/>
          </w:tcPr>
          <w:p w14:paraId="605201E4" w14:textId="72E61CB3" w:rsidR="00A10CA7" w:rsidRPr="00734485" w:rsidRDefault="00734485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Առկա են</w:t>
            </w:r>
            <w:r w:rsidR="00A10CA7" w:rsidRPr="0073448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ռազմավարությամբ դուրս բերված խնդրի խորքային վերլուծություն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</w:t>
            </w:r>
            <w:r w:rsidR="00A10CA7" w:rsidRPr="0073448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լուծման այլընտրանքներ:</w:t>
            </w:r>
          </w:p>
        </w:tc>
        <w:tc>
          <w:tcPr>
            <w:tcW w:w="2250" w:type="dxa"/>
            <w:hideMark/>
          </w:tcPr>
          <w:p w14:paraId="451F7034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10CA7" w:rsidRPr="002B19E8" w14:paraId="45F71D14" w14:textId="77777777" w:rsidTr="00362279">
        <w:trPr>
          <w:trHeight w:val="995"/>
        </w:trPr>
        <w:tc>
          <w:tcPr>
            <w:tcW w:w="1998" w:type="dxa"/>
            <w:hideMark/>
          </w:tcPr>
          <w:p w14:paraId="37DD8347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Ֆիսկալ կապը</w:t>
            </w:r>
          </w:p>
        </w:tc>
        <w:tc>
          <w:tcPr>
            <w:tcW w:w="1980" w:type="dxa"/>
            <w:hideMark/>
          </w:tcPr>
          <w:p w14:paraId="48020DE3" w14:textId="4E59AE2C" w:rsidR="00A10CA7" w:rsidRPr="00911669" w:rsidRDefault="00A10CA7" w:rsidP="00911669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160" w:type="dxa"/>
            <w:hideMark/>
          </w:tcPr>
          <w:p w14:paraId="11DBA82A" w14:textId="20AFE1C0" w:rsidR="00A10CA7" w:rsidRPr="00A818E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A818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Ըստ քաղաքական ուժի նպատակահարմարութ</w:t>
            </w:r>
            <w:r w:rsidR="00A818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-</w:t>
            </w:r>
            <w:r w:rsidRPr="00A818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յան</w:t>
            </w:r>
          </w:p>
        </w:tc>
        <w:tc>
          <w:tcPr>
            <w:tcW w:w="2250" w:type="dxa"/>
            <w:hideMark/>
          </w:tcPr>
          <w:p w14:paraId="32CF1FE9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Միջնաժամկետ ծախսերի ծրագիր</w:t>
            </w:r>
          </w:p>
        </w:tc>
        <w:tc>
          <w:tcPr>
            <w:tcW w:w="1980" w:type="dxa"/>
            <w:hideMark/>
          </w:tcPr>
          <w:p w14:paraId="4F080084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Երկարաժամկետ տնտեսական կանխատեսում ու վերջինիս սահմանած ֆիսկալ սահմանաչափեր</w:t>
            </w:r>
          </w:p>
        </w:tc>
        <w:tc>
          <w:tcPr>
            <w:tcW w:w="2070" w:type="dxa"/>
            <w:hideMark/>
          </w:tcPr>
          <w:p w14:paraId="01089DC0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ՄԺԾԾ և պետական բյուջե (բյուջետային ծրագիր)</w:t>
            </w:r>
          </w:p>
        </w:tc>
        <w:tc>
          <w:tcPr>
            <w:tcW w:w="2250" w:type="dxa"/>
            <w:hideMark/>
          </w:tcPr>
          <w:p w14:paraId="42988167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ՄԺԾԾ և պետական բյուջե</w:t>
            </w:r>
          </w:p>
        </w:tc>
      </w:tr>
      <w:tr w:rsidR="00A10CA7" w:rsidRPr="002B19E8" w14:paraId="1A952FC8" w14:textId="77777777" w:rsidTr="00362279">
        <w:trPr>
          <w:trHeight w:val="669"/>
        </w:trPr>
        <w:tc>
          <w:tcPr>
            <w:tcW w:w="1998" w:type="dxa"/>
            <w:hideMark/>
          </w:tcPr>
          <w:p w14:paraId="342370CB" w14:textId="394DE292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Ծախսագնահատման պահանջ</w:t>
            </w:r>
          </w:p>
        </w:tc>
        <w:tc>
          <w:tcPr>
            <w:tcW w:w="1980" w:type="dxa"/>
            <w:hideMark/>
          </w:tcPr>
          <w:p w14:paraId="4EAADE22" w14:textId="6C33E944" w:rsidR="00A10CA7" w:rsidRPr="002854C5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չէ</w:t>
            </w:r>
            <w:r w:rsidR="002854C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160" w:type="dxa"/>
            <w:hideMark/>
          </w:tcPr>
          <w:p w14:paraId="0C1895A6" w14:textId="42401F95" w:rsidR="00A10CA7" w:rsidRPr="00A818E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չէ</w:t>
            </w:r>
            <w:r w:rsidR="00A818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250" w:type="dxa"/>
            <w:hideMark/>
          </w:tcPr>
          <w:p w14:paraId="2631A5DF" w14:textId="7788B716" w:rsidR="00A10CA7" w:rsidRPr="00F62744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է բարձր մոտարկմամբ</w:t>
            </w:r>
            <w:r w:rsidR="00F6274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980" w:type="dxa"/>
            <w:hideMark/>
          </w:tcPr>
          <w:p w14:paraId="59B52810" w14:textId="11DBF8B5" w:rsidR="00A10CA7" w:rsidRPr="007113ED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է բարձր մոտարկմամբ</w:t>
            </w:r>
            <w:r w:rsidR="007113E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070" w:type="dxa"/>
            <w:hideMark/>
          </w:tcPr>
          <w:p w14:paraId="15CED5AA" w14:textId="6F3785CB" w:rsidR="00A10CA7" w:rsidRPr="00734485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է միջոցառումների մակարդակով</w:t>
            </w:r>
            <w:r w:rsidR="0073448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250" w:type="dxa"/>
            <w:hideMark/>
          </w:tcPr>
          <w:p w14:paraId="3AE7AB28" w14:textId="3E044D8F" w:rsidR="00A10CA7" w:rsidRPr="00800EB2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է միջոցառումների մակարդակով</w:t>
            </w:r>
            <w:r w:rsidR="00800EB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A10CA7" w:rsidRPr="007C406E" w14:paraId="0D6A327E" w14:textId="77777777" w:rsidTr="00362279">
        <w:trPr>
          <w:trHeight w:val="995"/>
        </w:trPr>
        <w:tc>
          <w:tcPr>
            <w:tcW w:w="1998" w:type="dxa"/>
            <w:hideMark/>
          </w:tcPr>
          <w:p w14:paraId="6856D10A" w14:textId="617BB203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Նպատակները/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թիրախներ</w:t>
            </w:r>
          </w:p>
        </w:tc>
        <w:tc>
          <w:tcPr>
            <w:tcW w:w="1980" w:type="dxa"/>
            <w:hideMark/>
          </w:tcPr>
          <w:p w14:paraId="659E4E1D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Բարձր մակարդակի երկարաժամկետ ռազմավարական նպատակներ</w:t>
            </w:r>
          </w:p>
        </w:tc>
        <w:tc>
          <w:tcPr>
            <w:tcW w:w="2160" w:type="dxa"/>
            <w:hideMark/>
          </w:tcPr>
          <w:p w14:paraId="05279471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Բարձր մակարդակի  ռազմավարական նպատակներ</w:t>
            </w:r>
          </w:p>
        </w:tc>
        <w:tc>
          <w:tcPr>
            <w:tcW w:w="2250" w:type="dxa"/>
            <w:hideMark/>
          </w:tcPr>
          <w:p w14:paraId="5A7667B9" w14:textId="2180C369" w:rsidR="00A10CA7" w:rsidRPr="00402F29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Առկա են</w:t>
            </w:r>
            <w:r w:rsidR="00F6274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980" w:type="dxa"/>
            <w:hideMark/>
          </w:tcPr>
          <w:p w14:paraId="0B7618A6" w14:textId="18EEE7C4" w:rsidR="00A10CA7" w:rsidRPr="00402F29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Առկա են ու բխում են երկարաժամկետ տեսլականից</w:t>
            </w:r>
            <w:r w:rsidR="007113E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070" w:type="dxa"/>
            <w:hideMark/>
          </w:tcPr>
          <w:p w14:paraId="4C9C561F" w14:textId="77777777" w:rsidR="00A10CA7" w:rsidRPr="00BF2D1A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Ռազմավարությամբ ամրագրված նպատակներից մեկից բխող ենթանպատակներ</w:t>
            </w:r>
          </w:p>
        </w:tc>
        <w:tc>
          <w:tcPr>
            <w:tcW w:w="2250" w:type="dxa"/>
            <w:hideMark/>
          </w:tcPr>
          <w:p w14:paraId="24A0B77C" w14:textId="77777777" w:rsidR="00A10CA7" w:rsidRPr="00BF2D1A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Ավելի բարձր մակարդակի փաստաթղթերով ամրագրված նպատակներ և թիրախներ</w:t>
            </w:r>
          </w:p>
        </w:tc>
      </w:tr>
      <w:tr w:rsidR="00A10CA7" w:rsidRPr="007C406E" w14:paraId="5017E350" w14:textId="77777777" w:rsidTr="00362279">
        <w:trPr>
          <w:trHeight w:val="1320"/>
        </w:trPr>
        <w:tc>
          <w:tcPr>
            <w:tcW w:w="1998" w:type="dxa"/>
            <w:hideMark/>
          </w:tcPr>
          <w:p w14:paraId="3E1FBDE7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Ցուցանիշները</w:t>
            </w:r>
          </w:p>
        </w:tc>
        <w:tc>
          <w:tcPr>
            <w:tcW w:w="1980" w:type="dxa"/>
            <w:hideMark/>
          </w:tcPr>
          <w:p w14:paraId="62C50E3F" w14:textId="5EEED41E" w:rsidR="00A10CA7" w:rsidRPr="00911669" w:rsidRDefault="002854C5" w:rsidP="002854C5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Ազդեցության </w:t>
            </w:r>
            <w:r w:rsidR="00A10CA7"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ցուցանիշներ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՝ </w:t>
            </w:r>
            <w:r w:rsidR="00A10CA7"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ելակետային</w:t>
            </w:r>
            <w:r w:rsidR="00A10C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 միջանկյալ</w:t>
            </w:r>
            <w:r w:rsidR="00A10CA7"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ու թիրախային արժեքներով</w:t>
            </w:r>
          </w:p>
        </w:tc>
        <w:tc>
          <w:tcPr>
            <w:tcW w:w="2160" w:type="dxa"/>
            <w:hideMark/>
          </w:tcPr>
          <w:p w14:paraId="3CC08418" w14:textId="3B4F5787" w:rsidR="00A10CA7" w:rsidRPr="009B3E43" w:rsidRDefault="00A10CA7" w:rsidP="00402F29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9B3E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Ըստ քաղա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քական ուժի նպատակահարմարութ</w:t>
            </w:r>
            <w:r w:rsidR="00A818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յան՝ </w:t>
            </w:r>
            <w:r w:rsidRPr="009B3E43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ազդեցության ու վերջնարդյունքի ցուցանիշներ</w:t>
            </w:r>
          </w:p>
        </w:tc>
        <w:tc>
          <w:tcPr>
            <w:tcW w:w="2250" w:type="dxa"/>
            <w:hideMark/>
          </w:tcPr>
          <w:p w14:paraId="40985433" w14:textId="5E52272A" w:rsidR="00A10CA7" w:rsidRPr="00402F29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402F2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Վերջնարդյունքի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ու ուղղակի արդյունքի</w:t>
            </w:r>
            <w:r w:rsidRPr="00402F2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ցուցանիշներ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՝</w:t>
            </w:r>
            <w:r w:rsidRPr="00402F2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ելակետային ու թիրախային արժեքներով</w:t>
            </w:r>
          </w:p>
        </w:tc>
        <w:tc>
          <w:tcPr>
            <w:tcW w:w="1980" w:type="dxa"/>
            <w:hideMark/>
          </w:tcPr>
          <w:p w14:paraId="2EE30D4F" w14:textId="3A68EBAA" w:rsidR="00A10CA7" w:rsidRPr="00BF2D1A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Ազդեցության ու վերջնարդյունքի ցուցանիշներ</w:t>
            </w:r>
            <w:r w:rsidR="007113E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՝</w:t>
            </w: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ելակետային, միջանկյալ ու </w:t>
            </w: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lastRenderedPageBreak/>
              <w:t>թիրախային արժեքներով</w:t>
            </w:r>
          </w:p>
        </w:tc>
        <w:tc>
          <w:tcPr>
            <w:tcW w:w="2070" w:type="dxa"/>
            <w:hideMark/>
          </w:tcPr>
          <w:p w14:paraId="57824EF0" w14:textId="35F28426" w:rsidR="00A10CA7" w:rsidRPr="00BF2D1A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lastRenderedPageBreak/>
              <w:t>Վերջնարդյունքի ու ուղղակի արդյունքի ցուցանիշներ</w:t>
            </w:r>
            <w:r w:rsidR="00CA0B3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՝</w:t>
            </w: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ելակետային ու թիրախային արժեքներով</w:t>
            </w:r>
          </w:p>
        </w:tc>
        <w:tc>
          <w:tcPr>
            <w:tcW w:w="2250" w:type="dxa"/>
            <w:hideMark/>
          </w:tcPr>
          <w:p w14:paraId="3D1B32B7" w14:textId="74A8A188" w:rsidR="00A10CA7" w:rsidRPr="00BF2D1A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Ուղղակի արդյունքի ցուցանիշներ</w:t>
            </w:r>
            <w:r w:rsidR="00800EB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՝</w:t>
            </w:r>
            <w:r w:rsidRPr="00BF2D1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ելակետային ու թիրախային արժեքներով</w:t>
            </w:r>
          </w:p>
        </w:tc>
      </w:tr>
      <w:tr w:rsidR="00A10CA7" w:rsidRPr="002B19E8" w14:paraId="29BF19EF" w14:textId="77777777" w:rsidTr="00362279">
        <w:trPr>
          <w:trHeight w:val="995"/>
        </w:trPr>
        <w:tc>
          <w:tcPr>
            <w:tcW w:w="1998" w:type="dxa"/>
            <w:hideMark/>
          </w:tcPr>
          <w:p w14:paraId="3F78565E" w14:textId="15F440EC" w:rsidR="00A10CA7" w:rsidRPr="00DE46BE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hy-AM"/>
              </w:rPr>
              <w:lastRenderedPageBreak/>
              <w:t>Միջոցառումների ծրագիր</w:t>
            </w:r>
          </w:p>
        </w:tc>
        <w:tc>
          <w:tcPr>
            <w:tcW w:w="1980" w:type="dxa"/>
            <w:hideMark/>
          </w:tcPr>
          <w:p w14:paraId="069639FB" w14:textId="1937B687" w:rsidR="00A10CA7" w:rsidRPr="002854C5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Պարտադիր չէ</w:t>
            </w:r>
            <w:r w:rsidR="002854C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160" w:type="dxa"/>
            <w:hideMark/>
          </w:tcPr>
          <w:p w14:paraId="4C3AFFE4" w14:textId="2705109D" w:rsidR="00A10CA7" w:rsidRPr="00A818E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չէ</w:t>
            </w:r>
            <w:r w:rsidR="00A818E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250" w:type="dxa"/>
            <w:hideMark/>
          </w:tcPr>
          <w:p w14:paraId="0E77A007" w14:textId="6FC72262" w:rsidR="00A10CA7" w:rsidRPr="00F62744" w:rsidRDefault="00F62744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Ինքնին միջոցառումների ծրագիր է:</w:t>
            </w:r>
          </w:p>
        </w:tc>
        <w:tc>
          <w:tcPr>
            <w:tcW w:w="1980" w:type="dxa"/>
            <w:hideMark/>
          </w:tcPr>
          <w:p w14:paraId="1E42E9FD" w14:textId="6CEE6DF9" w:rsidR="00A10CA7" w:rsidRPr="007113ED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է ծրագրերի մակարդակով</w:t>
            </w:r>
            <w:r w:rsidR="007113E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070" w:type="dxa"/>
            <w:hideMark/>
          </w:tcPr>
          <w:p w14:paraId="0817404B" w14:textId="327D79DE" w:rsidR="00A10CA7" w:rsidRPr="00CA0B3C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ռկա է միջոցառումների մակարդակով</w:t>
            </w:r>
            <w:r w:rsidR="00CA0B3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250" w:type="dxa"/>
            <w:hideMark/>
          </w:tcPr>
          <w:p w14:paraId="7F0A2541" w14:textId="77777777" w:rsidR="00A10CA7" w:rsidRPr="002B19E8" w:rsidRDefault="00A10CA7" w:rsidP="00DB487D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A10CA7" w:rsidRPr="002B19E8" w14:paraId="3497FC19" w14:textId="77777777" w:rsidTr="00362279">
        <w:trPr>
          <w:trHeight w:val="1320"/>
        </w:trPr>
        <w:tc>
          <w:tcPr>
            <w:tcW w:w="1998" w:type="dxa"/>
            <w:hideMark/>
          </w:tcPr>
          <w:p w14:paraId="2352A810" w14:textId="16AD2C0B" w:rsidR="00A10CA7" w:rsidRPr="002B19E8" w:rsidRDefault="00A10CA7" w:rsidP="00DE46BE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Մշտ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ադիտարկումը</w:t>
            </w:r>
          </w:p>
        </w:tc>
        <w:tc>
          <w:tcPr>
            <w:tcW w:w="1980" w:type="dxa"/>
            <w:hideMark/>
          </w:tcPr>
          <w:p w14:paraId="1327ACE5" w14:textId="77777777" w:rsidR="00A10CA7" w:rsidRDefault="00A10CA7" w:rsidP="00060BDA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Մշտադիտարկումը՝ ամենամյա</w:t>
            </w:r>
          </w:p>
          <w:p w14:paraId="73090837" w14:textId="2E0F9317" w:rsidR="00A10CA7" w:rsidRDefault="00A10CA7" w:rsidP="00060BDA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</w:p>
          <w:p w14:paraId="3506372B" w14:textId="75ADC5EE" w:rsidR="00A10CA7" w:rsidRPr="00060BDA" w:rsidRDefault="002854C5" w:rsidP="00060BDA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Հաշվետվությունները</w:t>
            </w:r>
            <w:r w:rsidR="00A10CA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՝ ամենամյա</w:t>
            </w:r>
          </w:p>
        </w:tc>
        <w:tc>
          <w:tcPr>
            <w:tcW w:w="2160" w:type="dxa"/>
            <w:hideMark/>
          </w:tcPr>
          <w:p w14:paraId="4A7F3FCB" w14:textId="1F220845" w:rsidR="00A10CA7" w:rsidRPr="002B19E8" w:rsidRDefault="00A10CA7" w:rsidP="00A818E7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Ամենամյա</w:t>
            </w:r>
          </w:p>
        </w:tc>
        <w:tc>
          <w:tcPr>
            <w:tcW w:w="2250" w:type="dxa"/>
            <w:hideMark/>
          </w:tcPr>
          <w:p w14:paraId="0EBF1A0D" w14:textId="30FBB257" w:rsidR="00A10CA7" w:rsidRPr="002B19E8" w:rsidRDefault="006A759C" w:rsidP="006A759C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Ամենամյա</w:t>
            </w:r>
          </w:p>
        </w:tc>
        <w:tc>
          <w:tcPr>
            <w:tcW w:w="1980" w:type="dxa"/>
            <w:hideMark/>
          </w:tcPr>
          <w:p w14:paraId="54572D41" w14:textId="7AF3C10C" w:rsidR="00A10CA7" w:rsidRPr="009B7A60" w:rsidRDefault="00A10CA7" w:rsidP="007113ED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Ամենամյա</w:t>
            </w:r>
          </w:p>
        </w:tc>
        <w:tc>
          <w:tcPr>
            <w:tcW w:w="2070" w:type="dxa"/>
            <w:hideMark/>
          </w:tcPr>
          <w:p w14:paraId="2F6FE9DC" w14:textId="0327EA29" w:rsidR="00A10CA7" w:rsidRPr="002B19E8" w:rsidRDefault="00CA0B3C" w:rsidP="00CA0B3C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Ամենամյա</w:t>
            </w:r>
          </w:p>
        </w:tc>
        <w:tc>
          <w:tcPr>
            <w:tcW w:w="2250" w:type="dxa"/>
            <w:hideMark/>
          </w:tcPr>
          <w:p w14:paraId="736B6F31" w14:textId="77777777" w:rsidR="00A10CA7" w:rsidRPr="002B19E8" w:rsidRDefault="00A10CA7" w:rsidP="00DB487D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Եռամսյակային</w:t>
            </w:r>
          </w:p>
        </w:tc>
      </w:tr>
      <w:tr w:rsidR="00A10CA7" w:rsidRPr="002B19E8" w14:paraId="4ECBA3C3" w14:textId="77777777" w:rsidTr="00362279">
        <w:trPr>
          <w:trHeight w:val="669"/>
        </w:trPr>
        <w:tc>
          <w:tcPr>
            <w:tcW w:w="1998" w:type="dxa"/>
            <w:hideMark/>
          </w:tcPr>
          <w:p w14:paraId="45AF20E0" w14:textId="77777777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Գնահատումը</w:t>
            </w:r>
          </w:p>
        </w:tc>
        <w:tc>
          <w:tcPr>
            <w:tcW w:w="1980" w:type="dxa"/>
            <w:hideMark/>
          </w:tcPr>
          <w:p w14:paraId="6A8D0A63" w14:textId="62B9A121" w:rsidR="00A10CA7" w:rsidRPr="002854C5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Պարտադիր չէ</w:t>
            </w:r>
            <w:r w:rsidR="002854C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160" w:type="dxa"/>
            <w:hideMark/>
          </w:tcPr>
          <w:p w14:paraId="3FD47013" w14:textId="00CD68D1" w:rsidR="00A10CA7" w:rsidRPr="006A759C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չէ</w:t>
            </w:r>
            <w:r w:rsidR="006A759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250" w:type="dxa"/>
            <w:hideMark/>
          </w:tcPr>
          <w:p w14:paraId="53DC6942" w14:textId="070BEBC6" w:rsidR="00A10CA7" w:rsidRPr="00F62744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չէ</w:t>
            </w:r>
            <w:r w:rsidR="00F6274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980" w:type="dxa"/>
            <w:hideMark/>
          </w:tcPr>
          <w:p w14:paraId="49BEF972" w14:textId="1AC58D1A" w:rsidR="00A10CA7" w:rsidRPr="009B7A60" w:rsidRDefault="00A10CA7" w:rsidP="009B7A6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803D9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Ազդեցության գնահատումը՝ 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ըստ մշտադիտարկման ու գնահատման համակարգի</w:t>
            </w:r>
          </w:p>
        </w:tc>
        <w:tc>
          <w:tcPr>
            <w:tcW w:w="2070" w:type="dxa"/>
            <w:hideMark/>
          </w:tcPr>
          <w:p w14:paraId="3E74568B" w14:textId="27532BAE" w:rsidR="00A10CA7" w:rsidRPr="00CA0B3C" w:rsidRDefault="00CA0B3C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Ըստ մշտադիտարկման ու գնահատման համակարգի</w:t>
            </w:r>
          </w:p>
        </w:tc>
        <w:tc>
          <w:tcPr>
            <w:tcW w:w="2250" w:type="dxa"/>
            <w:hideMark/>
          </w:tcPr>
          <w:p w14:paraId="1028DAF4" w14:textId="33D986E5" w:rsidR="00A10CA7" w:rsidRPr="00CA0B3C" w:rsidRDefault="00A10CA7" w:rsidP="00DB487D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Առկա չէ</w:t>
            </w:r>
            <w:r w:rsidR="00CA0B3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A10CA7" w:rsidRPr="002B19E8" w14:paraId="3A3F0C7B" w14:textId="77777777" w:rsidTr="00362279">
        <w:trPr>
          <w:trHeight w:val="1646"/>
        </w:trPr>
        <w:tc>
          <w:tcPr>
            <w:tcW w:w="1998" w:type="dxa"/>
            <w:hideMark/>
          </w:tcPr>
          <w:p w14:paraId="75565A3C" w14:textId="78329313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Վերանայման պարբերականությունը</w:t>
            </w:r>
          </w:p>
        </w:tc>
        <w:tc>
          <w:tcPr>
            <w:tcW w:w="1980" w:type="dxa"/>
            <w:hideMark/>
          </w:tcPr>
          <w:p w14:paraId="0CD0AD4E" w14:textId="57A0479A" w:rsidR="00A10CA7" w:rsidRPr="0067410A" w:rsidRDefault="0067410A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Ըստ անհրաժեշտության</w:t>
            </w:r>
          </w:p>
        </w:tc>
        <w:tc>
          <w:tcPr>
            <w:tcW w:w="2160" w:type="dxa"/>
            <w:hideMark/>
          </w:tcPr>
          <w:p w14:paraId="3C954667" w14:textId="5A773FAF" w:rsidR="00A10CA7" w:rsidRPr="009B3E43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Հնարավոր չէ</w:t>
            </w:r>
            <w:r w:rsidR="006A759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250" w:type="dxa"/>
            <w:hideMark/>
          </w:tcPr>
          <w:p w14:paraId="45BAB8AE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Ամենամյա</w:t>
            </w:r>
          </w:p>
        </w:tc>
        <w:tc>
          <w:tcPr>
            <w:tcW w:w="1980" w:type="dxa"/>
            <w:hideMark/>
          </w:tcPr>
          <w:p w14:paraId="274BCE31" w14:textId="5A4247A3" w:rsidR="00A10CA7" w:rsidRPr="00EA54C9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Ըստ անհրաժեշտության՝ ելնելով կառավար</w:t>
            </w:r>
            <w:r w:rsidR="00EA54C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ության առաջնահերթություն</w:t>
            </w:r>
            <w:r w:rsidR="00EA54C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-</w:t>
            </w:r>
            <w:r w:rsidR="00EA54C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ներից, </w:t>
            </w: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միջավայրային պայմանների փոփոխությունից</w:t>
            </w:r>
            <w:r w:rsidR="00EA54C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 մշտադիտարկման արդյունքներից</w:t>
            </w:r>
          </w:p>
        </w:tc>
        <w:tc>
          <w:tcPr>
            <w:tcW w:w="2070" w:type="dxa"/>
            <w:hideMark/>
          </w:tcPr>
          <w:p w14:paraId="2232059E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Ամենամյա</w:t>
            </w:r>
          </w:p>
        </w:tc>
        <w:tc>
          <w:tcPr>
            <w:tcW w:w="2250" w:type="dxa"/>
            <w:hideMark/>
          </w:tcPr>
          <w:p w14:paraId="740E53BD" w14:textId="1A13302C" w:rsidR="00A10CA7" w:rsidRPr="002B19E8" w:rsidRDefault="00A10CA7" w:rsidP="00DB487D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Յուրաքանչյուր տարի մշակվում է հաջորդ 3 տարի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ների ծրագիրը՝ ՄԺԾԾ հետ զուգահեռ</w:t>
            </w:r>
          </w:p>
        </w:tc>
      </w:tr>
      <w:tr w:rsidR="00A10CA7" w:rsidRPr="002B19E8" w14:paraId="1CC9D516" w14:textId="77777777" w:rsidTr="00362279">
        <w:trPr>
          <w:trHeight w:val="343"/>
        </w:trPr>
        <w:tc>
          <w:tcPr>
            <w:tcW w:w="1998" w:type="dxa"/>
            <w:hideMark/>
          </w:tcPr>
          <w:p w14:paraId="1FCE905F" w14:textId="7DBDECA3" w:rsidR="00A10CA7" w:rsidRPr="002B19E8" w:rsidRDefault="00A10CA7" w:rsidP="00073740">
            <w:pPr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Հաշվետվողակա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2B19E8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1980" w:type="dxa"/>
            <w:hideMark/>
          </w:tcPr>
          <w:p w14:paraId="52853D24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Ազգային ժողով, Հանրություն</w:t>
            </w:r>
          </w:p>
        </w:tc>
        <w:tc>
          <w:tcPr>
            <w:tcW w:w="2160" w:type="dxa"/>
            <w:hideMark/>
          </w:tcPr>
          <w:p w14:paraId="5C87637F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Ազգային ժողով, Հանրություն</w:t>
            </w:r>
          </w:p>
        </w:tc>
        <w:tc>
          <w:tcPr>
            <w:tcW w:w="2250" w:type="dxa"/>
            <w:hideMark/>
          </w:tcPr>
          <w:p w14:paraId="5100DBAC" w14:textId="049746C8" w:rsidR="00F62744" w:rsidRPr="00F62744" w:rsidRDefault="00F62744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Հանրություն</w:t>
            </w:r>
          </w:p>
        </w:tc>
        <w:tc>
          <w:tcPr>
            <w:tcW w:w="1980" w:type="dxa"/>
            <w:hideMark/>
          </w:tcPr>
          <w:p w14:paraId="425C91C8" w14:textId="77777777" w:rsidR="00A10CA7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EA54C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Կառավարություն, Հանրություն</w:t>
            </w:r>
            <w:r w:rsidR="00EA54C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,</w:t>
            </w:r>
          </w:p>
          <w:p w14:paraId="28F83BD7" w14:textId="55C35AA8" w:rsidR="00EA54C9" w:rsidRPr="00EA54C9" w:rsidRDefault="00EA54C9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Ազգային ժողովի ոլորտային գլխադասային հանձնաժողով</w:t>
            </w:r>
          </w:p>
        </w:tc>
        <w:tc>
          <w:tcPr>
            <w:tcW w:w="2070" w:type="dxa"/>
            <w:hideMark/>
          </w:tcPr>
          <w:p w14:paraId="561C5F3A" w14:textId="77777777" w:rsidR="00A10CA7" w:rsidRPr="002B19E8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B19E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Կառավարություն, Հանրություն</w:t>
            </w:r>
          </w:p>
        </w:tc>
        <w:tc>
          <w:tcPr>
            <w:tcW w:w="2250" w:type="dxa"/>
            <w:hideMark/>
          </w:tcPr>
          <w:p w14:paraId="197E0FC9" w14:textId="75382A21" w:rsidR="00A10CA7" w:rsidRPr="003F0189" w:rsidRDefault="00A10CA7" w:rsidP="00073740">
            <w:pP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Գերատեսչության ղեկավար</w:t>
            </w:r>
          </w:p>
        </w:tc>
      </w:tr>
    </w:tbl>
    <w:p w14:paraId="682267CB" w14:textId="215F6AC6" w:rsidR="00651141" w:rsidRPr="00127727" w:rsidRDefault="00651141" w:rsidP="00AE4D0E">
      <w:pPr>
        <w:rPr>
          <w:rFonts w:ascii="GHEA Grapalat" w:hAnsi="GHEA Grapalat"/>
          <w:lang w:val="hy-AM"/>
        </w:rPr>
      </w:pPr>
    </w:p>
    <w:sectPr w:rsidR="00651141" w:rsidRPr="00127727" w:rsidSect="00314E5B">
      <w:headerReference w:type="default" r:id="rId14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4A913A" w16cex:dateUtc="2024-04-25T08:17:00Z"/>
  <w16cex:commentExtensible w16cex:durableId="14033370" w16cex:dateUtc="2024-04-25T08:16:00Z"/>
  <w16cex:commentExtensible w16cex:durableId="6B9A1202" w16cex:dateUtc="2024-04-25T08:22:00Z"/>
  <w16cex:commentExtensible w16cex:durableId="22535550" w16cex:dateUtc="2024-04-25T08:23:00Z"/>
  <w16cex:commentExtensible w16cex:durableId="54700EDD" w16cex:dateUtc="2024-04-25T08:30:00Z"/>
  <w16cex:commentExtensible w16cex:durableId="6DA1C17F" w16cex:dateUtc="2024-04-25T08:37:00Z"/>
  <w16cex:commentExtensible w16cex:durableId="0C0EAC8B" w16cex:dateUtc="2024-04-25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8CC52C" w16cid:durableId="14033370"/>
  <w16cid:commentId w16cid:paraId="57F295BA" w16cid:durableId="29D5FE2B"/>
  <w16cid:commentId w16cid:paraId="204D506C" w16cid:durableId="6B9A1202"/>
  <w16cid:commentId w16cid:paraId="22E445E2" w16cid:durableId="29D5FE80"/>
  <w16cid:commentId w16cid:paraId="7B77B200" w16cid:durableId="22535550"/>
  <w16cid:commentId w16cid:paraId="62A9366A" w16cid:durableId="29D5FEED"/>
  <w16cid:commentId w16cid:paraId="151FC0FB" w16cid:durableId="54700EDD"/>
  <w16cid:commentId w16cid:paraId="384C078D" w16cid:durableId="29D5FEF9"/>
  <w16cid:commentId w16cid:paraId="300EA468" w16cid:durableId="6DA1C17F"/>
  <w16cid:commentId w16cid:paraId="127850D1" w16cid:durableId="29D5FF38"/>
  <w16cid:commentId w16cid:paraId="6F0EF64F" w16cid:durableId="0C0EAC8B"/>
  <w16cid:commentId w16cid:paraId="216F26E7" w16cid:durableId="29D5FF6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256E7" w14:textId="77777777" w:rsidR="00BD1857" w:rsidRDefault="00BD1857" w:rsidP="00955570">
      <w:pPr>
        <w:spacing w:after="0" w:line="240" w:lineRule="auto"/>
      </w:pPr>
      <w:r>
        <w:separator/>
      </w:r>
    </w:p>
  </w:endnote>
  <w:endnote w:type="continuationSeparator" w:id="0">
    <w:p w14:paraId="4D54F902" w14:textId="77777777" w:rsidR="00BD1857" w:rsidRDefault="00BD1857" w:rsidP="0095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003375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2A34E1" w14:textId="5D1F9223" w:rsidR="00EF3230" w:rsidRDefault="00EF3230" w:rsidP="00DE7B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D25595" w14:textId="77777777" w:rsidR="00EF3230" w:rsidRDefault="00EF3230" w:rsidP="00AB7E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078682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0491E2" w14:textId="1BFEE7F3" w:rsidR="00EF3230" w:rsidRDefault="00EF3230" w:rsidP="00DE7B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C406E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4DE1AF08" w14:textId="77777777" w:rsidR="00EF3230" w:rsidRDefault="00EF3230" w:rsidP="00AB7E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CAEC3" w14:textId="77777777" w:rsidR="00BD1857" w:rsidRDefault="00BD1857" w:rsidP="00955570">
      <w:pPr>
        <w:spacing w:after="0" w:line="240" w:lineRule="auto"/>
      </w:pPr>
      <w:r>
        <w:separator/>
      </w:r>
    </w:p>
  </w:footnote>
  <w:footnote w:type="continuationSeparator" w:id="0">
    <w:p w14:paraId="065F01B2" w14:textId="77777777" w:rsidR="00BD1857" w:rsidRDefault="00BD1857" w:rsidP="00955570">
      <w:pPr>
        <w:spacing w:after="0" w:line="240" w:lineRule="auto"/>
      </w:pPr>
      <w:r>
        <w:continuationSeparator/>
      </w:r>
    </w:p>
  </w:footnote>
  <w:footnote w:id="1">
    <w:p w14:paraId="46F273CD" w14:textId="1C97BAAD" w:rsidR="00EF3230" w:rsidRPr="00F62892" w:rsidRDefault="00EF3230" w:rsidP="00F62892">
      <w:pPr>
        <w:pStyle w:val="FootnoteText"/>
        <w:jc w:val="both"/>
        <w:rPr>
          <w:rFonts w:ascii="Arial" w:hAnsi="Arial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62892">
        <w:rPr>
          <w:rFonts w:ascii="GHEA Grapalat" w:hAnsi="GHEA Grapalat"/>
          <w:sz w:val="18"/>
          <w:lang w:val="hy-AM"/>
        </w:rPr>
        <w:t>Ծածկույթը սպառիչ չէ և կարող է փոփոխվել աշխատանքային խմբի ձևավորման փուլում՝ ելնելով պետության գերակայություններից:</w:t>
      </w:r>
    </w:p>
  </w:footnote>
  <w:footnote w:id="2">
    <w:p w14:paraId="01BB919E" w14:textId="47A51266" w:rsidR="00EF3230" w:rsidRPr="00B665C2" w:rsidRDefault="00EF3230" w:rsidP="00A45BF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F2A04">
        <w:rPr>
          <w:lang w:val="hy-AM"/>
        </w:rPr>
        <w:t xml:space="preserve"> </w:t>
      </w:r>
      <w:r w:rsidRPr="00A45BF3">
        <w:rPr>
          <w:rFonts w:ascii="GHEA Grapalat" w:hAnsi="GHEA Grapalat"/>
          <w:sz w:val="18"/>
          <w:lang w:val="hy-AM"/>
        </w:rPr>
        <w:t xml:space="preserve">Ցանկը </w:t>
      </w:r>
      <w:r>
        <w:rPr>
          <w:rFonts w:ascii="GHEA Grapalat" w:hAnsi="GHEA Grapalat"/>
          <w:sz w:val="18"/>
          <w:lang w:val="hy-AM"/>
        </w:rPr>
        <w:t xml:space="preserve">սպառիչ չէ և </w:t>
      </w:r>
      <w:r w:rsidRPr="00A45BF3">
        <w:rPr>
          <w:rFonts w:ascii="GHEA Grapalat" w:hAnsi="GHEA Grapalat"/>
          <w:sz w:val="18"/>
          <w:lang w:val="hy-AM"/>
        </w:rPr>
        <w:t>կարող է փոփոխվել աշխատանքային խմբի ձևավորման փուլում՝ ելնելով ռազմավարության բովանդակությունից ու հանրային իշխանության մարմինների գործառույթներից:</w:t>
      </w:r>
    </w:p>
  </w:footnote>
  <w:footnote w:id="3">
    <w:p w14:paraId="45607AB4" w14:textId="03CCF892" w:rsidR="00EF3230" w:rsidRPr="00E2568F" w:rsidRDefault="00EF3230">
      <w:pPr>
        <w:pStyle w:val="FootnoteText"/>
        <w:rPr>
          <w:rFonts w:ascii="Arial" w:hAnsi="Arial"/>
          <w:lang w:val="hy-AM"/>
        </w:rPr>
      </w:pPr>
      <w:r>
        <w:rPr>
          <w:rStyle w:val="FootnoteReference"/>
        </w:rPr>
        <w:footnoteRef/>
      </w:r>
      <w:r w:rsidRPr="00E2568F">
        <w:rPr>
          <w:lang w:val="hy-AM"/>
        </w:rPr>
        <w:t xml:space="preserve"> </w:t>
      </w:r>
      <w:r w:rsidRPr="00E2568F">
        <w:rPr>
          <w:rFonts w:ascii="GHEA Grapalat" w:hAnsi="GHEA Grapalat"/>
          <w:sz w:val="18"/>
          <w:lang w:val="hy-AM"/>
        </w:rPr>
        <w:t>Եթե արդեն առկա են, վերանայվում են կանոնադրական նպատակներն ու աշխատանքի նկարագրերը:</w:t>
      </w:r>
    </w:p>
  </w:footnote>
  <w:footnote w:id="4">
    <w:p w14:paraId="5E41F32A" w14:textId="2E5347A0" w:rsidR="00EF3230" w:rsidRPr="009C4FE7" w:rsidRDefault="00EF3230">
      <w:pPr>
        <w:pStyle w:val="Footnote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9C4FE7">
        <w:rPr>
          <w:lang w:val="hy-AM"/>
        </w:rPr>
        <w:t xml:space="preserve"> </w:t>
      </w:r>
      <w:r w:rsidRPr="009C4FE7">
        <w:rPr>
          <w:rFonts w:ascii="GHEA Grapalat" w:hAnsi="GHEA Grapalat"/>
          <w:lang w:val="hy-AM"/>
        </w:rPr>
        <w:t>Վարչապետի հանձնարարությամբ</w:t>
      </w:r>
      <w:r>
        <w:rPr>
          <w:rFonts w:ascii="GHEA Grapalat" w:hAnsi="GHEA Grapalat"/>
          <w:lang w:val="hy-AM"/>
        </w:rPr>
        <w:t>՝</w:t>
      </w:r>
      <w:r w:rsidRPr="009C4FE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Խորհ</w:t>
      </w:r>
      <w:r w:rsidRPr="009C4FE7">
        <w:rPr>
          <w:rFonts w:ascii="GHEA Grapalat" w:hAnsi="GHEA Grapalat"/>
          <w:lang w:val="hy-AM"/>
        </w:rPr>
        <w:t>րդի նիստերը կարող է ղեկավարել Փոխվարչապետը</w:t>
      </w:r>
      <w:r>
        <w:rPr>
          <w:rFonts w:ascii="GHEA Grapalat" w:hAnsi="GHEA Grapalat"/>
          <w:lang w:val="hy-AM"/>
        </w:rPr>
        <w:t>:</w:t>
      </w:r>
    </w:p>
  </w:footnote>
  <w:footnote w:id="5">
    <w:p w14:paraId="0FE96014" w14:textId="59B2146D" w:rsidR="00EF3230" w:rsidRPr="00542407" w:rsidRDefault="00EF3230" w:rsidP="00752EEC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rFonts w:ascii="GHEA Grapalat" w:hAnsi="GHEA Grapalat"/>
          <w:lang w:val="hy-AM"/>
        </w:rPr>
        <w:t xml:space="preserve"> </w:t>
      </w:r>
      <w:r w:rsidRPr="005247FE">
        <w:rPr>
          <w:rFonts w:ascii="GHEA Grapalat" w:hAnsi="GHEA Grapalat"/>
          <w:lang w:val="hy-AM"/>
        </w:rPr>
        <w:t xml:space="preserve">Առաջարկվում է սույն խորհուրդը ձևավորել գործող Պետական բյուջեի կատարման աշխատանքները համակարգող խորհրդի հիման վրա </w:t>
      </w:r>
      <w:r w:rsidRPr="009C4FE7">
        <w:rPr>
          <w:rFonts w:ascii="GHEA Grapalat" w:hAnsi="GHEA Grapalat"/>
          <w:lang w:val="hy-AM"/>
        </w:rPr>
        <w:t>(</w:t>
      </w:r>
      <w:r w:rsidRPr="005247FE">
        <w:rPr>
          <w:rFonts w:ascii="GHEA Grapalat" w:hAnsi="GHEA Grapalat"/>
          <w:lang w:val="hy-AM"/>
        </w:rPr>
        <w:t xml:space="preserve">տե՛ս ՀՀ Վարչապետի 07.09.2022 </w:t>
      </w:r>
      <w:r w:rsidRPr="009C4FE7">
        <w:rPr>
          <w:rFonts w:ascii="GHEA Grapalat" w:hAnsi="GHEA Grapalat"/>
          <w:lang w:val="hy-AM"/>
        </w:rPr>
        <w:t xml:space="preserve">N </w:t>
      </w:r>
      <w:r w:rsidRPr="005247FE">
        <w:rPr>
          <w:rFonts w:ascii="GHEA Grapalat" w:hAnsi="GHEA Grapalat"/>
          <w:lang w:val="hy-AM"/>
        </w:rPr>
        <w:t>1023-Ա որոշում</w:t>
      </w:r>
      <w:r w:rsidRPr="009C4FE7">
        <w:rPr>
          <w:rFonts w:ascii="GHEA Grapalat" w:hAnsi="GHEA Grapalat"/>
          <w:lang w:val="hy-AM"/>
        </w:rPr>
        <w:t>)</w:t>
      </w:r>
      <w:r w:rsidRPr="005247FE">
        <w:rPr>
          <w:rFonts w:ascii="GHEA Grapalat" w:hAnsi="GHEA Grapalat"/>
          <w:lang w:val="hy-AM"/>
        </w:rPr>
        <w:t>՝ ձևավորելով Կատարողականի գնահատման միասնական կոլեգիալ մարմին: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0E852" w14:textId="04E73464" w:rsidR="00EF3230" w:rsidRPr="007309AD" w:rsidRDefault="00EF3230" w:rsidP="007309AD">
    <w:pPr>
      <w:pStyle w:val="Header"/>
      <w:jc w:val="right"/>
      <w:rPr>
        <w:rFonts w:ascii="GHEA Grapalat" w:hAnsi="GHEA Grapalat" w:cs="Arial"/>
        <w:i/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85BE2" w14:textId="41332C57" w:rsidR="00EF3230" w:rsidRPr="00AE69EF" w:rsidRDefault="00EF3230" w:rsidP="00AE6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A0F"/>
    <w:multiLevelType w:val="hybridMultilevel"/>
    <w:tmpl w:val="395E1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6E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52B3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4A3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9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8B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E0F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0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E35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6201CF"/>
    <w:multiLevelType w:val="hybridMultilevel"/>
    <w:tmpl w:val="4502B66E"/>
    <w:lvl w:ilvl="0" w:tplc="06262254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013E57"/>
    <w:multiLevelType w:val="hybridMultilevel"/>
    <w:tmpl w:val="8E10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46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D54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857312"/>
    <w:multiLevelType w:val="hybridMultilevel"/>
    <w:tmpl w:val="AA60D5C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4D460B6"/>
    <w:multiLevelType w:val="hybridMultilevel"/>
    <w:tmpl w:val="03F64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D602C"/>
    <w:multiLevelType w:val="hybridMultilevel"/>
    <w:tmpl w:val="6E808A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B592928"/>
    <w:multiLevelType w:val="multilevel"/>
    <w:tmpl w:val="9404D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C561D23"/>
    <w:multiLevelType w:val="hybridMultilevel"/>
    <w:tmpl w:val="2D7A0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F7440"/>
    <w:multiLevelType w:val="hybridMultilevel"/>
    <w:tmpl w:val="1BE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C3B4E"/>
    <w:multiLevelType w:val="hybridMultilevel"/>
    <w:tmpl w:val="9C060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24D0"/>
    <w:multiLevelType w:val="hybridMultilevel"/>
    <w:tmpl w:val="1D98B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64C1F"/>
    <w:multiLevelType w:val="multilevel"/>
    <w:tmpl w:val="131676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Arial" w:hint="default"/>
      </w:rPr>
    </w:lvl>
  </w:abstractNum>
  <w:abstractNum w:abstractNumId="14" w15:restartNumberingAfterBreak="0">
    <w:nsid w:val="6CA54E33"/>
    <w:multiLevelType w:val="hybridMultilevel"/>
    <w:tmpl w:val="DAB62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F6A34"/>
    <w:multiLevelType w:val="hybridMultilevel"/>
    <w:tmpl w:val="DAB62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E5375"/>
    <w:multiLevelType w:val="hybridMultilevel"/>
    <w:tmpl w:val="EEA85496"/>
    <w:lvl w:ilvl="0" w:tplc="06262254">
      <w:start w:val="1"/>
      <w:numFmt w:val="bullet"/>
      <w:lvlText w:val="-"/>
      <w:lvlJc w:val="left"/>
      <w:pPr>
        <w:ind w:left="36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4A2C0B"/>
    <w:multiLevelType w:val="hybridMultilevel"/>
    <w:tmpl w:val="B890F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616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987D04"/>
    <w:multiLevelType w:val="hybridMultilevel"/>
    <w:tmpl w:val="993AA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3"/>
  </w:num>
  <w:num w:numId="5">
    <w:abstractNumId w:val="16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17"/>
  </w:num>
  <w:num w:numId="13">
    <w:abstractNumId w:val="18"/>
  </w:num>
  <w:num w:numId="14">
    <w:abstractNumId w:val="11"/>
  </w:num>
  <w:num w:numId="15">
    <w:abstractNumId w:val="12"/>
  </w:num>
  <w:num w:numId="16">
    <w:abstractNumId w:val="7"/>
  </w:num>
  <w:num w:numId="17">
    <w:abstractNumId w:val="8"/>
  </w:num>
  <w:num w:numId="18">
    <w:abstractNumId w:val="3"/>
  </w:num>
  <w:num w:numId="19">
    <w:abstractNumId w:val="4"/>
  </w:num>
  <w:num w:numId="2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53"/>
    <w:rsid w:val="00000B9F"/>
    <w:rsid w:val="00000DC9"/>
    <w:rsid w:val="00001019"/>
    <w:rsid w:val="00003C62"/>
    <w:rsid w:val="00004150"/>
    <w:rsid w:val="00004396"/>
    <w:rsid w:val="00004405"/>
    <w:rsid w:val="00004430"/>
    <w:rsid w:val="0000533E"/>
    <w:rsid w:val="00005C43"/>
    <w:rsid w:val="000077D4"/>
    <w:rsid w:val="00007BB2"/>
    <w:rsid w:val="0001031A"/>
    <w:rsid w:val="00011CE6"/>
    <w:rsid w:val="00012E7F"/>
    <w:rsid w:val="00013DCD"/>
    <w:rsid w:val="00014CB4"/>
    <w:rsid w:val="000152D3"/>
    <w:rsid w:val="000164D6"/>
    <w:rsid w:val="00020CE0"/>
    <w:rsid w:val="00020D5A"/>
    <w:rsid w:val="000214E4"/>
    <w:rsid w:val="00024BEA"/>
    <w:rsid w:val="000255FC"/>
    <w:rsid w:val="0002585D"/>
    <w:rsid w:val="00025B79"/>
    <w:rsid w:val="00026280"/>
    <w:rsid w:val="00027F7F"/>
    <w:rsid w:val="00030E37"/>
    <w:rsid w:val="00031609"/>
    <w:rsid w:val="00031F80"/>
    <w:rsid w:val="000328F1"/>
    <w:rsid w:val="00033109"/>
    <w:rsid w:val="0003310E"/>
    <w:rsid w:val="00035850"/>
    <w:rsid w:val="00036493"/>
    <w:rsid w:val="0003724F"/>
    <w:rsid w:val="00037ED3"/>
    <w:rsid w:val="0004125A"/>
    <w:rsid w:val="0004129F"/>
    <w:rsid w:val="000430ED"/>
    <w:rsid w:val="00043F64"/>
    <w:rsid w:val="0004473E"/>
    <w:rsid w:val="00045A1F"/>
    <w:rsid w:val="0004628D"/>
    <w:rsid w:val="00046C02"/>
    <w:rsid w:val="00046ED1"/>
    <w:rsid w:val="00053EFC"/>
    <w:rsid w:val="0005476E"/>
    <w:rsid w:val="000572A6"/>
    <w:rsid w:val="00060BDA"/>
    <w:rsid w:val="0006146C"/>
    <w:rsid w:val="00061535"/>
    <w:rsid w:val="00061A11"/>
    <w:rsid w:val="00063311"/>
    <w:rsid w:val="00063559"/>
    <w:rsid w:val="000636CE"/>
    <w:rsid w:val="000647F8"/>
    <w:rsid w:val="00064CA5"/>
    <w:rsid w:val="000653F4"/>
    <w:rsid w:val="00065AC2"/>
    <w:rsid w:val="00065D71"/>
    <w:rsid w:val="00066C1E"/>
    <w:rsid w:val="0006791E"/>
    <w:rsid w:val="00072C96"/>
    <w:rsid w:val="00073740"/>
    <w:rsid w:val="00074A0A"/>
    <w:rsid w:val="00074DBB"/>
    <w:rsid w:val="0007585A"/>
    <w:rsid w:val="00075EC2"/>
    <w:rsid w:val="0007613D"/>
    <w:rsid w:val="00076768"/>
    <w:rsid w:val="000774A6"/>
    <w:rsid w:val="00081D0F"/>
    <w:rsid w:val="000832EF"/>
    <w:rsid w:val="000835E8"/>
    <w:rsid w:val="0008401B"/>
    <w:rsid w:val="0008423F"/>
    <w:rsid w:val="000848FC"/>
    <w:rsid w:val="0008559D"/>
    <w:rsid w:val="00085D9F"/>
    <w:rsid w:val="000869D4"/>
    <w:rsid w:val="00086CBA"/>
    <w:rsid w:val="00086DCA"/>
    <w:rsid w:val="0008749C"/>
    <w:rsid w:val="00090F6C"/>
    <w:rsid w:val="00092093"/>
    <w:rsid w:val="00092F1C"/>
    <w:rsid w:val="000936D5"/>
    <w:rsid w:val="00094CE2"/>
    <w:rsid w:val="00095860"/>
    <w:rsid w:val="0009738D"/>
    <w:rsid w:val="00097C3C"/>
    <w:rsid w:val="000A0920"/>
    <w:rsid w:val="000A14FE"/>
    <w:rsid w:val="000A2BB0"/>
    <w:rsid w:val="000A2F8A"/>
    <w:rsid w:val="000A4F08"/>
    <w:rsid w:val="000A5B74"/>
    <w:rsid w:val="000A5FFE"/>
    <w:rsid w:val="000A6853"/>
    <w:rsid w:val="000A6A54"/>
    <w:rsid w:val="000A6BB6"/>
    <w:rsid w:val="000A6FA0"/>
    <w:rsid w:val="000A6FC6"/>
    <w:rsid w:val="000A7332"/>
    <w:rsid w:val="000A73EE"/>
    <w:rsid w:val="000A75FC"/>
    <w:rsid w:val="000A7A17"/>
    <w:rsid w:val="000B1BB8"/>
    <w:rsid w:val="000B2138"/>
    <w:rsid w:val="000B3242"/>
    <w:rsid w:val="000B476D"/>
    <w:rsid w:val="000B515F"/>
    <w:rsid w:val="000B5AF5"/>
    <w:rsid w:val="000B6F28"/>
    <w:rsid w:val="000B731A"/>
    <w:rsid w:val="000C177E"/>
    <w:rsid w:val="000C2AEF"/>
    <w:rsid w:val="000C4D32"/>
    <w:rsid w:val="000C4FC1"/>
    <w:rsid w:val="000C5305"/>
    <w:rsid w:val="000C69B9"/>
    <w:rsid w:val="000C75B8"/>
    <w:rsid w:val="000C7BB8"/>
    <w:rsid w:val="000C7C4B"/>
    <w:rsid w:val="000C7F80"/>
    <w:rsid w:val="000D0B96"/>
    <w:rsid w:val="000D12FC"/>
    <w:rsid w:val="000D171F"/>
    <w:rsid w:val="000D4B61"/>
    <w:rsid w:val="000D5190"/>
    <w:rsid w:val="000D573F"/>
    <w:rsid w:val="000D7318"/>
    <w:rsid w:val="000E1FBB"/>
    <w:rsid w:val="000E28AF"/>
    <w:rsid w:val="000E3944"/>
    <w:rsid w:val="000E531C"/>
    <w:rsid w:val="000E6D28"/>
    <w:rsid w:val="000E7648"/>
    <w:rsid w:val="000E7FCA"/>
    <w:rsid w:val="000F001E"/>
    <w:rsid w:val="000F1ECD"/>
    <w:rsid w:val="000F33AD"/>
    <w:rsid w:val="000F357A"/>
    <w:rsid w:val="000F5C16"/>
    <w:rsid w:val="000F6936"/>
    <w:rsid w:val="000F696D"/>
    <w:rsid w:val="000F7262"/>
    <w:rsid w:val="000F73CF"/>
    <w:rsid w:val="00101040"/>
    <w:rsid w:val="00101299"/>
    <w:rsid w:val="001015A2"/>
    <w:rsid w:val="00101B2B"/>
    <w:rsid w:val="001047D0"/>
    <w:rsid w:val="00105DCA"/>
    <w:rsid w:val="00107B8E"/>
    <w:rsid w:val="00110515"/>
    <w:rsid w:val="00110A66"/>
    <w:rsid w:val="0011529C"/>
    <w:rsid w:val="00116870"/>
    <w:rsid w:val="00116EC8"/>
    <w:rsid w:val="0012081A"/>
    <w:rsid w:val="001213BE"/>
    <w:rsid w:val="001218C4"/>
    <w:rsid w:val="0012322F"/>
    <w:rsid w:val="001232C4"/>
    <w:rsid w:val="0012479B"/>
    <w:rsid w:val="00126C52"/>
    <w:rsid w:val="00127727"/>
    <w:rsid w:val="00130550"/>
    <w:rsid w:val="001308AF"/>
    <w:rsid w:val="0013188F"/>
    <w:rsid w:val="00132127"/>
    <w:rsid w:val="001331DE"/>
    <w:rsid w:val="00133C5D"/>
    <w:rsid w:val="00135EAE"/>
    <w:rsid w:val="00136916"/>
    <w:rsid w:val="001379AE"/>
    <w:rsid w:val="00137DF6"/>
    <w:rsid w:val="00142453"/>
    <w:rsid w:val="00142DEF"/>
    <w:rsid w:val="0014348C"/>
    <w:rsid w:val="001438C1"/>
    <w:rsid w:val="0014518D"/>
    <w:rsid w:val="00152857"/>
    <w:rsid w:val="00153466"/>
    <w:rsid w:val="00153B36"/>
    <w:rsid w:val="001545D3"/>
    <w:rsid w:val="00154F32"/>
    <w:rsid w:val="00155359"/>
    <w:rsid w:val="00155499"/>
    <w:rsid w:val="001555F6"/>
    <w:rsid w:val="00156B59"/>
    <w:rsid w:val="00156D59"/>
    <w:rsid w:val="00157AB7"/>
    <w:rsid w:val="001602AA"/>
    <w:rsid w:val="00160FAC"/>
    <w:rsid w:val="001622D8"/>
    <w:rsid w:val="0016260C"/>
    <w:rsid w:val="0016267E"/>
    <w:rsid w:val="001631A7"/>
    <w:rsid w:val="001646D5"/>
    <w:rsid w:val="00165F8C"/>
    <w:rsid w:val="001665E7"/>
    <w:rsid w:val="00166895"/>
    <w:rsid w:val="00166D4E"/>
    <w:rsid w:val="00167AC3"/>
    <w:rsid w:val="00167F74"/>
    <w:rsid w:val="001711DD"/>
    <w:rsid w:val="00171A88"/>
    <w:rsid w:val="00172758"/>
    <w:rsid w:val="001734CB"/>
    <w:rsid w:val="00173A9A"/>
    <w:rsid w:val="001753D3"/>
    <w:rsid w:val="00176535"/>
    <w:rsid w:val="00176BCD"/>
    <w:rsid w:val="001771F7"/>
    <w:rsid w:val="0017787A"/>
    <w:rsid w:val="00180B8E"/>
    <w:rsid w:val="00181C9A"/>
    <w:rsid w:val="00184012"/>
    <w:rsid w:val="00184772"/>
    <w:rsid w:val="001847D4"/>
    <w:rsid w:val="001857F8"/>
    <w:rsid w:val="00185AB0"/>
    <w:rsid w:val="00185DC9"/>
    <w:rsid w:val="0018610A"/>
    <w:rsid w:val="00186B05"/>
    <w:rsid w:val="001872B3"/>
    <w:rsid w:val="0018789B"/>
    <w:rsid w:val="00190EA6"/>
    <w:rsid w:val="00192312"/>
    <w:rsid w:val="00192349"/>
    <w:rsid w:val="00193B42"/>
    <w:rsid w:val="001946BF"/>
    <w:rsid w:val="00195E51"/>
    <w:rsid w:val="00196665"/>
    <w:rsid w:val="00196858"/>
    <w:rsid w:val="00196F63"/>
    <w:rsid w:val="00196F75"/>
    <w:rsid w:val="00197883"/>
    <w:rsid w:val="001A222B"/>
    <w:rsid w:val="001A224D"/>
    <w:rsid w:val="001A25F2"/>
    <w:rsid w:val="001A2AC1"/>
    <w:rsid w:val="001A2CF5"/>
    <w:rsid w:val="001A5F3B"/>
    <w:rsid w:val="001B060F"/>
    <w:rsid w:val="001B09B1"/>
    <w:rsid w:val="001B29EA"/>
    <w:rsid w:val="001B34BC"/>
    <w:rsid w:val="001B4A32"/>
    <w:rsid w:val="001B5754"/>
    <w:rsid w:val="001B5C58"/>
    <w:rsid w:val="001B632A"/>
    <w:rsid w:val="001C0E48"/>
    <w:rsid w:val="001C1FFF"/>
    <w:rsid w:val="001C2CFB"/>
    <w:rsid w:val="001C2D4D"/>
    <w:rsid w:val="001C332F"/>
    <w:rsid w:val="001C3EED"/>
    <w:rsid w:val="001C539F"/>
    <w:rsid w:val="001C5644"/>
    <w:rsid w:val="001C5825"/>
    <w:rsid w:val="001C5847"/>
    <w:rsid w:val="001C6969"/>
    <w:rsid w:val="001C7138"/>
    <w:rsid w:val="001D0B43"/>
    <w:rsid w:val="001D466A"/>
    <w:rsid w:val="001D5F80"/>
    <w:rsid w:val="001E0488"/>
    <w:rsid w:val="001E09DE"/>
    <w:rsid w:val="001E32DB"/>
    <w:rsid w:val="001E38E9"/>
    <w:rsid w:val="001E3CC2"/>
    <w:rsid w:val="001E5395"/>
    <w:rsid w:val="001E677F"/>
    <w:rsid w:val="001E6EC6"/>
    <w:rsid w:val="001F0E9C"/>
    <w:rsid w:val="001F505E"/>
    <w:rsid w:val="001F6C1B"/>
    <w:rsid w:val="002001F8"/>
    <w:rsid w:val="00201AB5"/>
    <w:rsid w:val="00201F3D"/>
    <w:rsid w:val="002034A8"/>
    <w:rsid w:val="0020576B"/>
    <w:rsid w:val="00205943"/>
    <w:rsid w:val="00206D02"/>
    <w:rsid w:val="002103F2"/>
    <w:rsid w:val="00210F23"/>
    <w:rsid w:val="00211573"/>
    <w:rsid w:val="00212C0F"/>
    <w:rsid w:val="00213830"/>
    <w:rsid w:val="002139C5"/>
    <w:rsid w:val="00214CC6"/>
    <w:rsid w:val="00216D0D"/>
    <w:rsid w:val="00217F6D"/>
    <w:rsid w:val="00220AC8"/>
    <w:rsid w:val="00220AEE"/>
    <w:rsid w:val="00221298"/>
    <w:rsid w:val="002214C5"/>
    <w:rsid w:val="0022163C"/>
    <w:rsid w:val="00221B62"/>
    <w:rsid w:val="002231FC"/>
    <w:rsid w:val="00223AF9"/>
    <w:rsid w:val="00223E74"/>
    <w:rsid w:val="002253DD"/>
    <w:rsid w:val="0022696A"/>
    <w:rsid w:val="00227C4E"/>
    <w:rsid w:val="00230435"/>
    <w:rsid w:val="00230665"/>
    <w:rsid w:val="00231D7C"/>
    <w:rsid w:val="002323DE"/>
    <w:rsid w:val="002329C6"/>
    <w:rsid w:val="00234D91"/>
    <w:rsid w:val="00234E97"/>
    <w:rsid w:val="0023520D"/>
    <w:rsid w:val="00235F79"/>
    <w:rsid w:val="00237B6B"/>
    <w:rsid w:val="00241538"/>
    <w:rsid w:val="00245BE3"/>
    <w:rsid w:val="00247064"/>
    <w:rsid w:val="0025080E"/>
    <w:rsid w:val="00250FA9"/>
    <w:rsid w:val="00251447"/>
    <w:rsid w:val="002523E1"/>
    <w:rsid w:val="00252C1A"/>
    <w:rsid w:val="0025323E"/>
    <w:rsid w:val="00255F28"/>
    <w:rsid w:val="002563F0"/>
    <w:rsid w:val="00256B2A"/>
    <w:rsid w:val="0025738D"/>
    <w:rsid w:val="00257416"/>
    <w:rsid w:val="00260FC9"/>
    <w:rsid w:val="00261139"/>
    <w:rsid w:val="00261A4B"/>
    <w:rsid w:val="00261F63"/>
    <w:rsid w:val="002625E8"/>
    <w:rsid w:val="00263171"/>
    <w:rsid w:val="0026346D"/>
    <w:rsid w:val="002646F6"/>
    <w:rsid w:val="00264890"/>
    <w:rsid w:val="002659BE"/>
    <w:rsid w:val="00265CCE"/>
    <w:rsid w:val="00272F9C"/>
    <w:rsid w:val="00273408"/>
    <w:rsid w:val="00273C59"/>
    <w:rsid w:val="00276358"/>
    <w:rsid w:val="0028127E"/>
    <w:rsid w:val="002824DB"/>
    <w:rsid w:val="0028272C"/>
    <w:rsid w:val="0028487F"/>
    <w:rsid w:val="00285123"/>
    <w:rsid w:val="002854C5"/>
    <w:rsid w:val="00285BDD"/>
    <w:rsid w:val="00286DA8"/>
    <w:rsid w:val="00287C51"/>
    <w:rsid w:val="00287FF7"/>
    <w:rsid w:val="0029028C"/>
    <w:rsid w:val="00291062"/>
    <w:rsid w:val="002939DE"/>
    <w:rsid w:val="00294686"/>
    <w:rsid w:val="00294E65"/>
    <w:rsid w:val="00294EB2"/>
    <w:rsid w:val="00295211"/>
    <w:rsid w:val="0029596E"/>
    <w:rsid w:val="00297397"/>
    <w:rsid w:val="002977CE"/>
    <w:rsid w:val="00297D21"/>
    <w:rsid w:val="00297EC2"/>
    <w:rsid w:val="002A0FE2"/>
    <w:rsid w:val="002A1CE3"/>
    <w:rsid w:val="002A2713"/>
    <w:rsid w:val="002A3171"/>
    <w:rsid w:val="002A54E4"/>
    <w:rsid w:val="002A5745"/>
    <w:rsid w:val="002A5A88"/>
    <w:rsid w:val="002A7363"/>
    <w:rsid w:val="002B19E8"/>
    <w:rsid w:val="002B1DDA"/>
    <w:rsid w:val="002B27E2"/>
    <w:rsid w:val="002B371B"/>
    <w:rsid w:val="002B375C"/>
    <w:rsid w:val="002B39D4"/>
    <w:rsid w:val="002B3D17"/>
    <w:rsid w:val="002B3D9D"/>
    <w:rsid w:val="002B4C2A"/>
    <w:rsid w:val="002B54F8"/>
    <w:rsid w:val="002B5C48"/>
    <w:rsid w:val="002B69BB"/>
    <w:rsid w:val="002C102A"/>
    <w:rsid w:val="002C1291"/>
    <w:rsid w:val="002C13E5"/>
    <w:rsid w:val="002C2A02"/>
    <w:rsid w:val="002C2BE3"/>
    <w:rsid w:val="002C3B6A"/>
    <w:rsid w:val="002C4198"/>
    <w:rsid w:val="002C4E6B"/>
    <w:rsid w:val="002C5081"/>
    <w:rsid w:val="002C5211"/>
    <w:rsid w:val="002C5835"/>
    <w:rsid w:val="002C5862"/>
    <w:rsid w:val="002C5C3C"/>
    <w:rsid w:val="002D2131"/>
    <w:rsid w:val="002D2769"/>
    <w:rsid w:val="002D525B"/>
    <w:rsid w:val="002D5287"/>
    <w:rsid w:val="002D53A2"/>
    <w:rsid w:val="002D5748"/>
    <w:rsid w:val="002D57B4"/>
    <w:rsid w:val="002D5F17"/>
    <w:rsid w:val="002D631B"/>
    <w:rsid w:val="002D67D9"/>
    <w:rsid w:val="002D7D10"/>
    <w:rsid w:val="002E0232"/>
    <w:rsid w:val="002E1666"/>
    <w:rsid w:val="002E4057"/>
    <w:rsid w:val="002E4B95"/>
    <w:rsid w:val="002E5574"/>
    <w:rsid w:val="002E61B5"/>
    <w:rsid w:val="002E779E"/>
    <w:rsid w:val="002E7B55"/>
    <w:rsid w:val="002E7C23"/>
    <w:rsid w:val="002F1731"/>
    <w:rsid w:val="002F2788"/>
    <w:rsid w:val="002F291F"/>
    <w:rsid w:val="002F54CF"/>
    <w:rsid w:val="002F59D7"/>
    <w:rsid w:val="002F5BAF"/>
    <w:rsid w:val="002F5C35"/>
    <w:rsid w:val="002F6534"/>
    <w:rsid w:val="00300EFA"/>
    <w:rsid w:val="003014B4"/>
    <w:rsid w:val="00304267"/>
    <w:rsid w:val="003057AE"/>
    <w:rsid w:val="00307931"/>
    <w:rsid w:val="00310335"/>
    <w:rsid w:val="00310430"/>
    <w:rsid w:val="003106CD"/>
    <w:rsid w:val="003115FD"/>
    <w:rsid w:val="00313DA3"/>
    <w:rsid w:val="00313E1B"/>
    <w:rsid w:val="0031447C"/>
    <w:rsid w:val="0031468C"/>
    <w:rsid w:val="00314E5B"/>
    <w:rsid w:val="00315496"/>
    <w:rsid w:val="00320145"/>
    <w:rsid w:val="003232A6"/>
    <w:rsid w:val="003239A6"/>
    <w:rsid w:val="003241BD"/>
    <w:rsid w:val="00324E2D"/>
    <w:rsid w:val="003252B1"/>
    <w:rsid w:val="00327A2F"/>
    <w:rsid w:val="00330E8D"/>
    <w:rsid w:val="0033140F"/>
    <w:rsid w:val="0033374A"/>
    <w:rsid w:val="003340C8"/>
    <w:rsid w:val="003342E1"/>
    <w:rsid w:val="00336044"/>
    <w:rsid w:val="00337331"/>
    <w:rsid w:val="003402B6"/>
    <w:rsid w:val="003405DE"/>
    <w:rsid w:val="00340A21"/>
    <w:rsid w:val="00344ADB"/>
    <w:rsid w:val="00345416"/>
    <w:rsid w:val="003473C8"/>
    <w:rsid w:val="00347537"/>
    <w:rsid w:val="00347788"/>
    <w:rsid w:val="0035070C"/>
    <w:rsid w:val="00351EC9"/>
    <w:rsid w:val="00352F5D"/>
    <w:rsid w:val="00356A6D"/>
    <w:rsid w:val="00357432"/>
    <w:rsid w:val="003619D2"/>
    <w:rsid w:val="00362279"/>
    <w:rsid w:val="00362B0E"/>
    <w:rsid w:val="00363B2B"/>
    <w:rsid w:val="00363DDC"/>
    <w:rsid w:val="00364E10"/>
    <w:rsid w:val="00364F85"/>
    <w:rsid w:val="00365B4A"/>
    <w:rsid w:val="00366A5F"/>
    <w:rsid w:val="00366F14"/>
    <w:rsid w:val="003677BE"/>
    <w:rsid w:val="003710CC"/>
    <w:rsid w:val="0037128E"/>
    <w:rsid w:val="00371A5D"/>
    <w:rsid w:val="0037261A"/>
    <w:rsid w:val="00373750"/>
    <w:rsid w:val="00373A37"/>
    <w:rsid w:val="00375277"/>
    <w:rsid w:val="0038076D"/>
    <w:rsid w:val="00381A5C"/>
    <w:rsid w:val="00382774"/>
    <w:rsid w:val="003829CF"/>
    <w:rsid w:val="00382C43"/>
    <w:rsid w:val="00385289"/>
    <w:rsid w:val="00387821"/>
    <w:rsid w:val="00387F10"/>
    <w:rsid w:val="00390493"/>
    <w:rsid w:val="0039077C"/>
    <w:rsid w:val="00390E14"/>
    <w:rsid w:val="00396D58"/>
    <w:rsid w:val="00397570"/>
    <w:rsid w:val="003A276E"/>
    <w:rsid w:val="003A2B93"/>
    <w:rsid w:val="003A37BA"/>
    <w:rsid w:val="003A3A25"/>
    <w:rsid w:val="003A3DC3"/>
    <w:rsid w:val="003A471C"/>
    <w:rsid w:val="003A5532"/>
    <w:rsid w:val="003A59E1"/>
    <w:rsid w:val="003A68B2"/>
    <w:rsid w:val="003A7916"/>
    <w:rsid w:val="003B0507"/>
    <w:rsid w:val="003B0589"/>
    <w:rsid w:val="003B0FED"/>
    <w:rsid w:val="003B18B5"/>
    <w:rsid w:val="003B1A9C"/>
    <w:rsid w:val="003B30BE"/>
    <w:rsid w:val="003B584B"/>
    <w:rsid w:val="003B6F84"/>
    <w:rsid w:val="003B6F85"/>
    <w:rsid w:val="003B7032"/>
    <w:rsid w:val="003C1031"/>
    <w:rsid w:val="003C122C"/>
    <w:rsid w:val="003C2E78"/>
    <w:rsid w:val="003C2EA5"/>
    <w:rsid w:val="003C47DB"/>
    <w:rsid w:val="003C5ADF"/>
    <w:rsid w:val="003C64AE"/>
    <w:rsid w:val="003C6F2E"/>
    <w:rsid w:val="003C73A5"/>
    <w:rsid w:val="003C78AA"/>
    <w:rsid w:val="003D14C8"/>
    <w:rsid w:val="003D2882"/>
    <w:rsid w:val="003D29EF"/>
    <w:rsid w:val="003D2FD2"/>
    <w:rsid w:val="003D3889"/>
    <w:rsid w:val="003D4BBA"/>
    <w:rsid w:val="003D7292"/>
    <w:rsid w:val="003E00E5"/>
    <w:rsid w:val="003E119A"/>
    <w:rsid w:val="003E4B2D"/>
    <w:rsid w:val="003E4BAA"/>
    <w:rsid w:val="003E4EA6"/>
    <w:rsid w:val="003E6050"/>
    <w:rsid w:val="003E66B7"/>
    <w:rsid w:val="003F0189"/>
    <w:rsid w:val="003F041B"/>
    <w:rsid w:val="003F1C1C"/>
    <w:rsid w:val="003F2163"/>
    <w:rsid w:val="003F4DD9"/>
    <w:rsid w:val="003F6B19"/>
    <w:rsid w:val="003F7E53"/>
    <w:rsid w:val="00400084"/>
    <w:rsid w:val="00400B88"/>
    <w:rsid w:val="00400F74"/>
    <w:rsid w:val="00401FF9"/>
    <w:rsid w:val="00402BA2"/>
    <w:rsid w:val="00402C09"/>
    <w:rsid w:val="00402F29"/>
    <w:rsid w:val="004033C0"/>
    <w:rsid w:val="004034EE"/>
    <w:rsid w:val="0040356E"/>
    <w:rsid w:val="00403AF4"/>
    <w:rsid w:val="004069FA"/>
    <w:rsid w:val="004077AD"/>
    <w:rsid w:val="00410C0D"/>
    <w:rsid w:val="00411589"/>
    <w:rsid w:val="00412624"/>
    <w:rsid w:val="00413A6D"/>
    <w:rsid w:val="004147B7"/>
    <w:rsid w:val="00415CF5"/>
    <w:rsid w:val="00416D6D"/>
    <w:rsid w:val="00417362"/>
    <w:rsid w:val="004207BF"/>
    <w:rsid w:val="004213D9"/>
    <w:rsid w:val="004214BA"/>
    <w:rsid w:val="00423F00"/>
    <w:rsid w:val="0042453B"/>
    <w:rsid w:val="00424FD0"/>
    <w:rsid w:val="00426E52"/>
    <w:rsid w:val="00426E71"/>
    <w:rsid w:val="00427771"/>
    <w:rsid w:val="004278E2"/>
    <w:rsid w:val="00427FA1"/>
    <w:rsid w:val="004309DA"/>
    <w:rsid w:val="0043235C"/>
    <w:rsid w:val="004326DD"/>
    <w:rsid w:val="00432BED"/>
    <w:rsid w:val="0043423B"/>
    <w:rsid w:val="00434332"/>
    <w:rsid w:val="00435111"/>
    <w:rsid w:val="00435690"/>
    <w:rsid w:val="004372B1"/>
    <w:rsid w:val="00437D4D"/>
    <w:rsid w:val="004403F2"/>
    <w:rsid w:val="00442ACF"/>
    <w:rsid w:val="00446721"/>
    <w:rsid w:val="00447AEF"/>
    <w:rsid w:val="0045285F"/>
    <w:rsid w:val="004528A2"/>
    <w:rsid w:val="00453916"/>
    <w:rsid w:val="004551F1"/>
    <w:rsid w:val="00455310"/>
    <w:rsid w:val="004553D0"/>
    <w:rsid w:val="00461888"/>
    <w:rsid w:val="004619A2"/>
    <w:rsid w:val="00462079"/>
    <w:rsid w:val="0046215E"/>
    <w:rsid w:val="00463CEB"/>
    <w:rsid w:val="0046428A"/>
    <w:rsid w:val="00464CA6"/>
    <w:rsid w:val="00465CD1"/>
    <w:rsid w:val="0046680D"/>
    <w:rsid w:val="00466D78"/>
    <w:rsid w:val="00467596"/>
    <w:rsid w:val="0046792A"/>
    <w:rsid w:val="004701B3"/>
    <w:rsid w:val="0047126C"/>
    <w:rsid w:val="00471655"/>
    <w:rsid w:val="004736A0"/>
    <w:rsid w:val="00474730"/>
    <w:rsid w:val="00476057"/>
    <w:rsid w:val="00476DCA"/>
    <w:rsid w:val="00480068"/>
    <w:rsid w:val="00482E92"/>
    <w:rsid w:val="00483B2E"/>
    <w:rsid w:val="00485F2E"/>
    <w:rsid w:val="00486932"/>
    <w:rsid w:val="00487BD2"/>
    <w:rsid w:val="00490FB0"/>
    <w:rsid w:val="00493193"/>
    <w:rsid w:val="0049352C"/>
    <w:rsid w:val="004947B0"/>
    <w:rsid w:val="00494FD6"/>
    <w:rsid w:val="004965B7"/>
    <w:rsid w:val="004973FF"/>
    <w:rsid w:val="004A05BC"/>
    <w:rsid w:val="004A4079"/>
    <w:rsid w:val="004A4DC9"/>
    <w:rsid w:val="004A5602"/>
    <w:rsid w:val="004A67EC"/>
    <w:rsid w:val="004A6E5E"/>
    <w:rsid w:val="004B1E0D"/>
    <w:rsid w:val="004B2B0C"/>
    <w:rsid w:val="004B338D"/>
    <w:rsid w:val="004B40BE"/>
    <w:rsid w:val="004B441B"/>
    <w:rsid w:val="004B5C12"/>
    <w:rsid w:val="004B6200"/>
    <w:rsid w:val="004B6355"/>
    <w:rsid w:val="004B671B"/>
    <w:rsid w:val="004B7FA4"/>
    <w:rsid w:val="004C0844"/>
    <w:rsid w:val="004C0DB4"/>
    <w:rsid w:val="004C1A36"/>
    <w:rsid w:val="004C1D3F"/>
    <w:rsid w:val="004C236B"/>
    <w:rsid w:val="004C366B"/>
    <w:rsid w:val="004C3B9A"/>
    <w:rsid w:val="004C4687"/>
    <w:rsid w:val="004C516C"/>
    <w:rsid w:val="004C5638"/>
    <w:rsid w:val="004C5E7F"/>
    <w:rsid w:val="004C742C"/>
    <w:rsid w:val="004C7B34"/>
    <w:rsid w:val="004D0F49"/>
    <w:rsid w:val="004D10ED"/>
    <w:rsid w:val="004D1799"/>
    <w:rsid w:val="004D2225"/>
    <w:rsid w:val="004D4362"/>
    <w:rsid w:val="004D48C4"/>
    <w:rsid w:val="004D5D17"/>
    <w:rsid w:val="004D5FFA"/>
    <w:rsid w:val="004D6055"/>
    <w:rsid w:val="004D702E"/>
    <w:rsid w:val="004E0393"/>
    <w:rsid w:val="004E04E2"/>
    <w:rsid w:val="004E07A5"/>
    <w:rsid w:val="004E0D34"/>
    <w:rsid w:val="004E1243"/>
    <w:rsid w:val="004E18AE"/>
    <w:rsid w:val="004E2B6B"/>
    <w:rsid w:val="004E316A"/>
    <w:rsid w:val="004E35E5"/>
    <w:rsid w:val="004E5DFA"/>
    <w:rsid w:val="004E6721"/>
    <w:rsid w:val="004E67DC"/>
    <w:rsid w:val="004E6CA6"/>
    <w:rsid w:val="004F0961"/>
    <w:rsid w:val="004F11E2"/>
    <w:rsid w:val="004F16C5"/>
    <w:rsid w:val="004F2593"/>
    <w:rsid w:val="004F330C"/>
    <w:rsid w:val="004F4AB6"/>
    <w:rsid w:val="004F5498"/>
    <w:rsid w:val="004F5C2A"/>
    <w:rsid w:val="004F6157"/>
    <w:rsid w:val="004F6AF7"/>
    <w:rsid w:val="004F6F9A"/>
    <w:rsid w:val="00500145"/>
    <w:rsid w:val="00500172"/>
    <w:rsid w:val="00500EF8"/>
    <w:rsid w:val="00502BE8"/>
    <w:rsid w:val="00504B7E"/>
    <w:rsid w:val="0050529C"/>
    <w:rsid w:val="0050739C"/>
    <w:rsid w:val="00507725"/>
    <w:rsid w:val="0051033D"/>
    <w:rsid w:val="00511609"/>
    <w:rsid w:val="00512AD7"/>
    <w:rsid w:val="00515717"/>
    <w:rsid w:val="00516592"/>
    <w:rsid w:val="00520963"/>
    <w:rsid w:val="00520D92"/>
    <w:rsid w:val="0052256F"/>
    <w:rsid w:val="0052278C"/>
    <w:rsid w:val="00524128"/>
    <w:rsid w:val="005246E5"/>
    <w:rsid w:val="0052489E"/>
    <w:rsid w:val="00525801"/>
    <w:rsid w:val="0053030B"/>
    <w:rsid w:val="0053217E"/>
    <w:rsid w:val="00532724"/>
    <w:rsid w:val="00535FF5"/>
    <w:rsid w:val="0053654F"/>
    <w:rsid w:val="00537959"/>
    <w:rsid w:val="00537995"/>
    <w:rsid w:val="00537E14"/>
    <w:rsid w:val="005414B0"/>
    <w:rsid w:val="00541873"/>
    <w:rsid w:val="00541CC4"/>
    <w:rsid w:val="00542AB8"/>
    <w:rsid w:val="005439D0"/>
    <w:rsid w:val="00545C02"/>
    <w:rsid w:val="005473C9"/>
    <w:rsid w:val="005475A8"/>
    <w:rsid w:val="005505EF"/>
    <w:rsid w:val="00550F07"/>
    <w:rsid w:val="005515D6"/>
    <w:rsid w:val="005519CC"/>
    <w:rsid w:val="00551E3B"/>
    <w:rsid w:val="00552CB4"/>
    <w:rsid w:val="00553EF0"/>
    <w:rsid w:val="00555F0C"/>
    <w:rsid w:val="00556B36"/>
    <w:rsid w:val="00556C14"/>
    <w:rsid w:val="00556D5C"/>
    <w:rsid w:val="00557210"/>
    <w:rsid w:val="00557913"/>
    <w:rsid w:val="005607AB"/>
    <w:rsid w:val="00560D3F"/>
    <w:rsid w:val="00561105"/>
    <w:rsid w:val="0056175D"/>
    <w:rsid w:val="005618BD"/>
    <w:rsid w:val="00564776"/>
    <w:rsid w:val="00567A2C"/>
    <w:rsid w:val="00567CFA"/>
    <w:rsid w:val="00570C76"/>
    <w:rsid w:val="00572B93"/>
    <w:rsid w:val="00572F6C"/>
    <w:rsid w:val="00573A4F"/>
    <w:rsid w:val="00573BFC"/>
    <w:rsid w:val="00573D8F"/>
    <w:rsid w:val="00573FF0"/>
    <w:rsid w:val="00573FFF"/>
    <w:rsid w:val="00574274"/>
    <w:rsid w:val="00574DBB"/>
    <w:rsid w:val="0057558D"/>
    <w:rsid w:val="00577A12"/>
    <w:rsid w:val="00580A0E"/>
    <w:rsid w:val="00582B18"/>
    <w:rsid w:val="0058342E"/>
    <w:rsid w:val="00584A9A"/>
    <w:rsid w:val="00585F96"/>
    <w:rsid w:val="00586587"/>
    <w:rsid w:val="005871FA"/>
    <w:rsid w:val="0059058A"/>
    <w:rsid w:val="0059134F"/>
    <w:rsid w:val="005921B3"/>
    <w:rsid w:val="0059238A"/>
    <w:rsid w:val="0059301A"/>
    <w:rsid w:val="00594972"/>
    <w:rsid w:val="00594F6D"/>
    <w:rsid w:val="005964BF"/>
    <w:rsid w:val="00596897"/>
    <w:rsid w:val="005A0177"/>
    <w:rsid w:val="005A03B5"/>
    <w:rsid w:val="005A0E8C"/>
    <w:rsid w:val="005A0FB7"/>
    <w:rsid w:val="005A17F1"/>
    <w:rsid w:val="005A27F3"/>
    <w:rsid w:val="005A3EC7"/>
    <w:rsid w:val="005A5AA7"/>
    <w:rsid w:val="005A5F3C"/>
    <w:rsid w:val="005A6E54"/>
    <w:rsid w:val="005A7014"/>
    <w:rsid w:val="005B09DB"/>
    <w:rsid w:val="005B1CD7"/>
    <w:rsid w:val="005B25FA"/>
    <w:rsid w:val="005B3DA6"/>
    <w:rsid w:val="005B62FA"/>
    <w:rsid w:val="005B73A1"/>
    <w:rsid w:val="005B74B2"/>
    <w:rsid w:val="005B76E2"/>
    <w:rsid w:val="005C0843"/>
    <w:rsid w:val="005C34FF"/>
    <w:rsid w:val="005C720F"/>
    <w:rsid w:val="005C7805"/>
    <w:rsid w:val="005D09D4"/>
    <w:rsid w:val="005D0AD4"/>
    <w:rsid w:val="005D1A06"/>
    <w:rsid w:val="005D242A"/>
    <w:rsid w:val="005D2775"/>
    <w:rsid w:val="005D3AEF"/>
    <w:rsid w:val="005D3D36"/>
    <w:rsid w:val="005D469A"/>
    <w:rsid w:val="005D53BC"/>
    <w:rsid w:val="005D550F"/>
    <w:rsid w:val="005D7DD8"/>
    <w:rsid w:val="005E071C"/>
    <w:rsid w:val="005E1FEB"/>
    <w:rsid w:val="005E26D3"/>
    <w:rsid w:val="005E3634"/>
    <w:rsid w:val="005E489F"/>
    <w:rsid w:val="005E4CED"/>
    <w:rsid w:val="005E6170"/>
    <w:rsid w:val="005E6A7E"/>
    <w:rsid w:val="005E79E5"/>
    <w:rsid w:val="005E7C9E"/>
    <w:rsid w:val="005E7D42"/>
    <w:rsid w:val="005F0614"/>
    <w:rsid w:val="005F0FA7"/>
    <w:rsid w:val="005F13D9"/>
    <w:rsid w:val="005F15AE"/>
    <w:rsid w:val="005F2030"/>
    <w:rsid w:val="005F22AE"/>
    <w:rsid w:val="005F250B"/>
    <w:rsid w:val="005F3B22"/>
    <w:rsid w:val="005F4A75"/>
    <w:rsid w:val="005F4BB6"/>
    <w:rsid w:val="005F4DCC"/>
    <w:rsid w:val="005F6C4D"/>
    <w:rsid w:val="005F757D"/>
    <w:rsid w:val="005F7CEE"/>
    <w:rsid w:val="005F7D52"/>
    <w:rsid w:val="00600922"/>
    <w:rsid w:val="00601162"/>
    <w:rsid w:val="00601A9D"/>
    <w:rsid w:val="00601F4D"/>
    <w:rsid w:val="0060273F"/>
    <w:rsid w:val="006027C1"/>
    <w:rsid w:val="0060339D"/>
    <w:rsid w:val="00605463"/>
    <w:rsid w:val="006059B8"/>
    <w:rsid w:val="00605B5C"/>
    <w:rsid w:val="0060678D"/>
    <w:rsid w:val="00606D42"/>
    <w:rsid w:val="00606D81"/>
    <w:rsid w:val="00607221"/>
    <w:rsid w:val="0061121B"/>
    <w:rsid w:val="00611538"/>
    <w:rsid w:val="0061180E"/>
    <w:rsid w:val="006121A5"/>
    <w:rsid w:val="0061225A"/>
    <w:rsid w:val="00612FE3"/>
    <w:rsid w:val="00614730"/>
    <w:rsid w:val="00615204"/>
    <w:rsid w:val="00615770"/>
    <w:rsid w:val="0061633B"/>
    <w:rsid w:val="006175B6"/>
    <w:rsid w:val="00617E8A"/>
    <w:rsid w:val="00617F1D"/>
    <w:rsid w:val="006203F5"/>
    <w:rsid w:val="00620B49"/>
    <w:rsid w:val="006215AE"/>
    <w:rsid w:val="00621930"/>
    <w:rsid w:val="0062207B"/>
    <w:rsid w:val="006222EF"/>
    <w:rsid w:val="006225C3"/>
    <w:rsid w:val="0062284C"/>
    <w:rsid w:val="00622DA2"/>
    <w:rsid w:val="006235B1"/>
    <w:rsid w:val="00624539"/>
    <w:rsid w:val="00626C87"/>
    <w:rsid w:val="0063042F"/>
    <w:rsid w:val="00630E51"/>
    <w:rsid w:val="0063264B"/>
    <w:rsid w:val="00632F9C"/>
    <w:rsid w:val="006330C1"/>
    <w:rsid w:val="00634366"/>
    <w:rsid w:val="00636EAC"/>
    <w:rsid w:val="006401E7"/>
    <w:rsid w:val="00641400"/>
    <w:rsid w:val="00641C5A"/>
    <w:rsid w:val="0064275F"/>
    <w:rsid w:val="00644842"/>
    <w:rsid w:val="0064560C"/>
    <w:rsid w:val="00645F5F"/>
    <w:rsid w:val="006470D8"/>
    <w:rsid w:val="00647F78"/>
    <w:rsid w:val="00651141"/>
    <w:rsid w:val="00652EE3"/>
    <w:rsid w:val="0065327C"/>
    <w:rsid w:val="00653ECE"/>
    <w:rsid w:val="00655985"/>
    <w:rsid w:val="00657480"/>
    <w:rsid w:val="0065759C"/>
    <w:rsid w:val="006575E9"/>
    <w:rsid w:val="00660159"/>
    <w:rsid w:val="006609C3"/>
    <w:rsid w:val="00660E57"/>
    <w:rsid w:val="0066134C"/>
    <w:rsid w:val="006621A3"/>
    <w:rsid w:val="006621F1"/>
    <w:rsid w:val="00662D4A"/>
    <w:rsid w:val="00662D55"/>
    <w:rsid w:val="006636AC"/>
    <w:rsid w:val="00664CFD"/>
    <w:rsid w:val="006652D0"/>
    <w:rsid w:val="00670C83"/>
    <w:rsid w:val="00670CB4"/>
    <w:rsid w:val="00671A79"/>
    <w:rsid w:val="006728EB"/>
    <w:rsid w:val="0067410A"/>
    <w:rsid w:val="006753F1"/>
    <w:rsid w:val="00675627"/>
    <w:rsid w:val="00675E86"/>
    <w:rsid w:val="00675FD6"/>
    <w:rsid w:val="0067635A"/>
    <w:rsid w:val="00676FB9"/>
    <w:rsid w:val="00680C7A"/>
    <w:rsid w:val="00682606"/>
    <w:rsid w:val="00683516"/>
    <w:rsid w:val="00683EA2"/>
    <w:rsid w:val="00685FA8"/>
    <w:rsid w:val="00686402"/>
    <w:rsid w:val="006864DC"/>
    <w:rsid w:val="00686F57"/>
    <w:rsid w:val="00687767"/>
    <w:rsid w:val="00687B70"/>
    <w:rsid w:val="00687EE1"/>
    <w:rsid w:val="006923C5"/>
    <w:rsid w:val="00693CE6"/>
    <w:rsid w:val="006949CE"/>
    <w:rsid w:val="006A1257"/>
    <w:rsid w:val="006A1FC7"/>
    <w:rsid w:val="006A2355"/>
    <w:rsid w:val="006A33BD"/>
    <w:rsid w:val="006A45FE"/>
    <w:rsid w:val="006A4C49"/>
    <w:rsid w:val="006A51C6"/>
    <w:rsid w:val="006A6286"/>
    <w:rsid w:val="006A759C"/>
    <w:rsid w:val="006B0E45"/>
    <w:rsid w:val="006B15A1"/>
    <w:rsid w:val="006B1A54"/>
    <w:rsid w:val="006B2358"/>
    <w:rsid w:val="006B39E1"/>
    <w:rsid w:val="006B3E82"/>
    <w:rsid w:val="006B4BA1"/>
    <w:rsid w:val="006B5FCA"/>
    <w:rsid w:val="006B6306"/>
    <w:rsid w:val="006B766C"/>
    <w:rsid w:val="006B776C"/>
    <w:rsid w:val="006B7B71"/>
    <w:rsid w:val="006C0AFF"/>
    <w:rsid w:val="006C3B6D"/>
    <w:rsid w:val="006D1786"/>
    <w:rsid w:val="006D4B9D"/>
    <w:rsid w:val="006D524E"/>
    <w:rsid w:val="006D5EDC"/>
    <w:rsid w:val="006D718B"/>
    <w:rsid w:val="006D7223"/>
    <w:rsid w:val="006E0CC0"/>
    <w:rsid w:val="006E0FF2"/>
    <w:rsid w:val="006E165B"/>
    <w:rsid w:val="006E1FD5"/>
    <w:rsid w:val="006E3053"/>
    <w:rsid w:val="006E377F"/>
    <w:rsid w:val="006E41E5"/>
    <w:rsid w:val="006E5829"/>
    <w:rsid w:val="006E593E"/>
    <w:rsid w:val="006E5C14"/>
    <w:rsid w:val="006E6CFB"/>
    <w:rsid w:val="006F0546"/>
    <w:rsid w:val="006F2CA4"/>
    <w:rsid w:val="006F3FEB"/>
    <w:rsid w:val="006F4F58"/>
    <w:rsid w:val="006F5BC2"/>
    <w:rsid w:val="006F649D"/>
    <w:rsid w:val="006F661A"/>
    <w:rsid w:val="006F7B7A"/>
    <w:rsid w:val="007009BF"/>
    <w:rsid w:val="00700ADC"/>
    <w:rsid w:val="0070221B"/>
    <w:rsid w:val="007024D9"/>
    <w:rsid w:val="007029C8"/>
    <w:rsid w:val="00703A7A"/>
    <w:rsid w:val="00704931"/>
    <w:rsid w:val="00705260"/>
    <w:rsid w:val="00705500"/>
    <w:rsid w:val="00705A95"/>
    <w:rsid w:val="007064EF"/>
    <w:rsid w:val="007104C3"/>
    <w:rsid w:val="007113ED"/>
    <w:rsid w:val="00711421"/>
    <w:rsid w:val="0071235D"/>
    <w:rsid w:val="00712946"/>
    <w:rsid w:val="00712C3B"/>
    <w:rsid w:val="00712C95"/>
    <w:rsid w:val="00712D64"/>
    <w:rsid w:val="007130F5"/>
    <w:rsid w:val="0071323E"/>
    <w:rsid w:val="00714FAD"/>
    <w:rsid w:val="00715D64"/>
    <w:rsid w:val="0071671E"/>
    <w:rsid w:val="00716A7D"/>
    <w:rsid w:val="00717CDB"/>
    <w:rsid w:val="00722731"/>
    <w:rsid w:val="00723532"/>
    <w:rsid w:val="00723FD6"/>
    <w:rsid w:val="00724CC2"/>
    <w:rsid w:val="007255A9"/>
    <w:rsid w:val="00727DB8"/>
    <w:rsid w:val="007309AD"/>
    <w:rsid w:val="0073294B"/>
    <w:rsid w:val="007343E6"/>
    <w:rsid w:val="00734485"/>
    <w:rsid w:val="00734F38"/>
    <w:rsid w:val="007354ED"/>
    <w:rsid w:val="00736332"/>
    <w:rsid w:val="007369C3"/>
    <w:rsid w:val="0074172B"/>
    <w:rsid w:val="00743E90"/>
    <w:rsid w:val="00744EF5"/>
    <w:rsid w:val="007450BF"/>
    <w:rsid w:val="0074624B"/>
    <w:rsid w:val="007507D4"/>
    <w:rsid w:val="00751B77"/>
    <w:rsid w:val="00751CA5"/>
    <w:rsid w:val="00751CEB"/>
    <w:rsid w:val="00752EEC"/>
    <w:rsid w:val="0075395E"/>
    <w:rsid w:val="00753EA7"/>
    <w:rsid w:val="00755C7F"/>
    <w:rsid w:val="0075607F"/>
    <w:rsid w:val="00757184"/>
    <w:rsid w:val="007601DD"/>
    <w:rsid w:val="00764459"/>
    <w:rsid w:val="00764D68"/>
    <w:rsid w:val="00764DFC"/>
    <w:rsid w:val="00776C7F"/>
    <w:rsid w:val="007776D9"/>
    <w:rsid w:val="00781AD1"/>
    <w:rsid w:val="00782DD3"/>
    <w:rsid w:val="00783388"/>
    <w:rsid w:val="007870B3"/>
    <w:rsid w:val="0078795D"/>
    <w:rsid w:val="00791811"/>
    <w:rsid w:val="007954C7"/>
    <w:rsid w:val="007960E3"/>
    <w:rsid w:val="007965ED"/>
    <w:rsid w:val="00796E5A"/>
    <w:rsid w:val="007A1DD8"/>
    <w:rsid w:val="007A23BD"/>
    <w:rsid w:val="007A33D1"/>
    <w:rsid w:val="007A33E1"/>
    <w:rsid w:val="007A4064"/>
    <w:rsid w:val="007A4361"/>
    <w:rsid w:val="007B1129"/>
    <w:rsid w:val="007B2FE5"/>
    <w:rsid w:val="007B6428"/>
    <w:rsid w:val="007B6974"/>
    <w:rsid w:val="007B6E9E"/>
    <w:rsid w:val="007B79E1"/>
    <w:rsid w:val="007B7F22"/>
    <w:rsid w:val="007C0835"/>
    <w:rsid w:val="007C121D"/>
    <w:rsid w:val="007C19A7"/>
    <w:rsid w:val="007C406E"/>
    <w:rsid w:val="007C52D1"/>
    <w:rsid w:val="007C694C"/>
    <w:rsid w:val="007C738E"/>
    <w:rsid w:val="007D05F0"/>
    <w:rsid w:val="007D0B30"/>
    <w:rsid w:val="007D14DF"/>
    <w:rsid w:val="007D1735"/>
    <w:rsid w:val="007D28A7"/>
    <w:rsid w:val="007D2C00"/>
    <w:rsid w:val="007D3116"/>
    <w:rsid w:val="007D31CE"/>
    <w:rsid w:val="007E1549"/>
    <w:rsid w:val="007E2CC9"/>
    <w:rsid w:val="007E2E7D"/>
    <w:rsid w:val="007E3BE8"/>
    <w:rsid w:val="007E3CA5"/>
    <w:rsid w:val="007E60BF"/>
    <w:rsid w:val="007E705F"/>
    <w:rsid w:val="007E757A"/>
    <w:rsid w:val="007F024B"/>
    <w:rsid w:val="007F0723"/>
    <w:rsid w:val="007F26A6"/>
    <w:rsid w:val="007F2E73"/>
    <w:rsid w:val="007F330E"/>
    <w:rsid w:val="007F503E"/>
    <w:rsid w:val="00800A15"/>
    <w:rsid w:val="00800EB2"/>
    <w:rsid w:val="00801A2E"/>
    <w:rsid w:val="00801B5B"/>
    <w:rsid w:val="00801FD8"/>
    <w:rsid w:val="008021DE"/>
    <w:rsid w:val="00803D9A"/>
    <w:rsid w:val="00806CDA"/>
    <w:rsid w:val="00807187"/>
    <w:rsid w:val="00807FF4"/>
    <w:rsid w:val="008106A8"/>
    <w:rsid w:val="00811E25"/>
    <w:rsid w:val="00812122"/>
    <w:rsid w:val="0081236E"/>
    <w:rsid w:val="00813116"/>
    <w:rsid w:val="0081333D"/>
    <w:rsid w:val="00813DDA"/>
    <w:rsid w:val="0081428E"/>
    <w:rsid w:val="008144CB"/>
    <w:rsid w:val="00815BE1"/>
    <w:rsid w:val="00816456"/>
    <w:rsid w:val="008176DA"/>
    <w:rsid w:val="00820595"/>
    <w:rsid w:val="0082126F"/>
    <w:rsid w:val="00821864"/>
    <w:rsid w:val="008226ED"/>
    <w:rsid w:val="00822C38"/>
    <w:rsid w:val="00824731"/>
    <w:rsid w:val="0082482E"/>
    <w:rsid w:val="00824A63"/>
    <w:rsid w:val="0082509F"/>
    <w:rsid w:val="00825183"/>
    <w:rsid w:val="00825E23"/>
    <w:rsid w:val="0082788B"/>
    <w:rsid w:val="008279E5"/>
    <w:rsid w:val="00827D5D"/>
    <w:rsid w:val="00831C4E"/>
    <w:rsid w:val="00831C86"/>
    <w:rsid w:val="00832E40"/>
    <w:rsid w:val="0083329B"/>
    <w:rsid w:val="008345D6"/>
    <w:rsid w:val="00835DE2"/>
    <w:rsid w:val="0083638D"/>
    <w:rsid w:val="0083648F"/>
    <w:rsid w:val="00837C73"/>
    <w:rsid w:val="00837F76"/>
    <w:rsid w:val="00840CE9"/>
    <w:rsid w:val="00841049"/>
    <w:rsid w:val="0084142E"/>
    <w:rsid w:val="008422C6"/>
    <w:rsid w:val="008448F4"/>
    <w:rsid w:val="00846870"/>
    <w:rsid w:val="00847C8A"/>
    <w:rsid w:val="00847F7A"/>
    <w:rsid w:val="00850402"/>
    <w:rsid w:val="00851FC1"/>
    <w:rsid w:val="008520BE"/>
    <w:rsid w:val="00852FD8"/>
    <w:rsid w:val="0085367A"/>
    <w:rsid w:val="008538D4"/>
    <w:rsid w:val="00854C8A"/>
    <w:rsid w:val="0085514B"/>
    <w:rsid w:val="00855835"/>
    <w:rsid w:val="00855D3F"/>
    <w:rsid w:val="0085632F"/>
    <w:rsid w:val="0086218A"/>
    <w:rsid w:val="0086270C"/>
    <w:rsid w:val="00862D95"/>
    <w:rsid w:val="00863974"/>
    <w:rsid w:val="00864FE8"/>
    <w:rsid w:val="008677F4"/>
    <w:rsid w:val="00867FE8"/>
    <w:rsid w:val="0087067C"/>
    <w:rsid w:val="00870894"/>
    <w:rsid w:val="008718DF"/>
    <w:rsid w:val="00872E56"/>
    <w:rsid w:val="00873A8C"/>
    <w:rsid w:val="00874CB7"/>
    <w:rsid w:val="0087625A"/>
    <w:rsid w:val="0087756D"/>
    <w:rsid w:val="0087757A"/>
    <w:rsid w:val="00880D35"/>
    <w:rsid w:val="0088160E"/>
    <w:rsid w:val="00883454"/>
    <w:rsid w:val="00886B3C"/>
    <w:rsid w:val="00886D5B"/>
    <w:rsid w:val="00891220"/>
    <w:rsid w:val="00892FD0"/>
    <w:rsid w:val="008953D8"/>
    <w:rsid w:val="00897ABC"/>
    <w:rsid w:val="008A07C9"/>
    <w:rsid w:val="008A2F62"/>
    <w:rsid w:val="008A350B"/>
    <w:rsid w:val="008A39FA"/>
    <w:rsid w:val="008A3C9A"/>
    <w:rsid w:val="008A4448"/>
    <w:rsid w:val="008A535A"/>
    <w:rsid w:val="008A5A47"/>
    <w:rsid w:val="008A7CFE"/>
    <w:rsid w:val="008B430B"/>
    <w:rsid w:val="008B4864"/>
    <w:rsid w:val="008B77A7"/>
    <w:rsid w:val="008C1A64"/>
    <w:rsid w:val="008C3EE8"/>
    <w:rsid w:val="008C50C8"/>
    <w:rsid w:val="008C62F6"/>
    <w:rsid w:val="008C6C2C"/>
    <w:rsid w:val="008C7825"/>
    <w:rsid w:val="008C7F34"/>
    <w:rsid w:val="008D34C0"/>
    <w:rsid w:val="008D38E3"/>
    <w:rsid w:val="008D3CE8"/>
    <w:rsid w:val="008D4718"/>
    <w:rsid w:val="008E0147"/>
    <w:rsid w:val="008E1CF0"/>
    <w:rsid w:val="008E1E9B"/>
    <w:rsid w:val="008E4797"/>
    <w:rsid w:val="008E4B95"/>
    <w:rsid w:val="008E6F1B"/>
    <w:rsid w:val="008E7427"/>
    <w:rsid w:val="008F1D50"/>
    <w:rsid w:val="008F2B9F"/>
    <w:rsid w:val="008F391C"/>
    <w:rsid w:val="008F4E4D"/>
    <w:rsid w:val="008F4F8B"/>
    <w:rsid w:val="008F53C9"/>
    <w:rsid w:val="008F5881"/>
    <w:rsid w:val="008F60A4"/>
    <w:rsid w:val="008F72A7"/>
    <w:rsid w:val="009017D0"/>
    <w:rsid w:val="00902106"/>
    <w:rsid w:val="00902B1A"/>
    <w:rsid w:val="00903023"/>
    <w:rsid w:val="00904FF3"/>
    <w:rsid w:val="0090504B"/>
    <w:rsid w:val="0090601C"/>
    <w:rsid w:val="00907B6F"/>
    <w:rsid w:val="00907D63"/>
    <w:rsid w:val="00911669"/>
    <w:rsid w:val="00911DAB"/>
    <w:rsid w:val="00912850"/>
    <w:rsid w:val="00912A5D"/>
    <w:rsid w:val="00912FE4"/>
    <w:rsid w:val="00913209"/>
    <w:rsid w:val="009132CB"/>
    <w:rsid w:val="00914A95"/>
    <w:rsid w:val="009176B1"/>
    <w:rsid w:val="009205EF"/>
    <w:rsid w:val="00920B43"/>
    <w:rsid w:val="00923277"/>
    <w:rsid w:val="009237DA"/>
    <w:rsid w:val="00923E6E"/>
    <w:rsid w:val="00924634"/>
    <w:rsid w:val="0092463D"/>
    <w:rsid w:val="009273DE"/>
    <w:rsid w:val="00927628"/>
    <w:rsid w:val="00927719"/>
    <w:rsid w:val="00927EA5"/>
    <w:rsid w:val="009313B3"/>
    <w:rsid w:val="0093145E"/>
    <w:rsid w:val="009323D0"/>
    <w:rsid w:val="009346E5"/>
    <w:rsid w:val="00937562"/>
    <w:rsid w:val="00940A7B"/>
    <w:rsid w:val="00940DEA"/>
    <w:rsid w:val="00941525"/>
    <w:rsid w:val="00941A38"/>
    <w:rsid w:val="00941E6B"/>
    <w:rsid w:val="00942445"/>
    <w:rsid w:val="00944EAE"/>
    <w:rsid w:val="009464E2"/>
    <w:rsid w:val="0094668A"/>
    <w:rsid w:val="00952907"/>
    <w:rsid w:val="00952992"/>
    <w:rsid w:val="00952D4A"/>
    <w:rsid w:val="00952E5E"/>
    <w:rsid w:val="00954C2D"/>
    <w:rsid w:val="00955570"/>
    <w:rsid w:val="009565CC"/>
    <w:rsid w:val="009567AD"/>
    <w:rsid w:val="00956E36"/>
    <w:rsid w:val="00957867"/>
    <w:rsid w:val="009625C8"/>
    <w:rsid w:val="00964CC9"/>
    <w:rsid w:val="00964F7B"/>
    <w:rsid w:val="009653D9"/>
    <w:rsid w:val="00965B44"/>
    <w:rsid w:val="0096641E"/>
    <w:rsid w:val="00966E3D"/>
    <w:rsid w:val="0096771E"/>
    <w:rsid w:val="00970002"/>
    <w:rsid w:val="00971B55"/>
    <w:rsid w:val="00974AC0"/>
    <w:rsid w:val="00974D3F"/>
    <w:rsid w:val="00974D9C"/>
    <w:rsid w:val="00975686"/>
    <w:rsid w:val="00975B0D"/>
    <w:rsid w:val="00976A48"/>
    <w:rsid w:val="009777C0"/>
    <w:rsid w:val="0098244D"/>
    <w:rsid w:val="00983CEF"/>
    <w:rsid w:val="00983FEB"/>
    <w:rsid w:val="00990421"/>
    <w:rsid w:val="00993171"/>
    <w:rsid w:val="00995AD2"/>
    <w:rsid w:val="00996046"/>
    <w:rsid w:val="0099717E"/>
    <w:rsid w:val="009A0469"/>
    <w:rsid w:val="009A048A"/>
    <w:rsid w:val="009A0FC7"/>
    <w:rsid w:val="009A1E73"/>
    <w:rsid w:val="009A261E"/>
    <w:rsid w:val="009A2A0F"/>
    <w:rsid w:val="009A2AFA"/>
    <w:rsid w:val="009A4B3F"/>
    <w:rsid w:val="009B01D2"/>
    <w:rsid w:val="009B1545"/>
    <w:rsid w:val="009B2C74"/>
    <w:rsid w:val="009B2D54"/>
    <w:rsid w:val="009B328C"/>
    <w:rsid w:val="009B3E43"/>
    <w:rsid w:val="009B40A4"/>
    <w:rsid w:val="009B5097"/>
    <w:rsid w:val="009B625C"/>
    <w:rsid w:val="009B7A60"/>
    <w:rsid w:val="009C1475"/>
    <w:rsid w:val="009C20C9"/>
    <w:rsid w:val="009C20D0"/>
    <w:rsid w:val="009C4FE7"/>
    <w:rsid w:val="009C76BC"/>
    <w:rsid w:val="009C788E"/>
    <w:rsid w:val="009D1843"/>
    <w:rsid w:val="009D2898"/>
    <w:rsid w:val="009D2A03"/>
    <w:rsid w:val="009D606F"/>
    <w:rsid w:val="009D78BB"/>
    <w:rsid w:val="009D7A84"/>
    <w:rsid w:val="009E0623"/>
    <w:rsid w:val="009E0ED1"/>
    <w:rsid w:val="009E1556"/>
    <w:rsid w:val="009E1EA9"/>
    <w:rsid w:val="009E2362"/>
    <w:rsid w:val="009E3828"/>
    <w:rsid w:val="009E525D"/>
    <w:rsid w:val="009E563D"/>
    <w:rsid w:val="009E701D"/>
    <w:rsid w:val="009F0503"/>
    <w:rsid w:val="009F1B36"/>
    <w:rsid w:val="009F31EC"/>
    <w:rsid w:val="009F3C96"/>
    <w:rsid w:val="009F6A53"/>
    <w:rsid w:val="009F7162"/>
    <w:rsid w:val="009F798C"/>
    <w:rsid w:val="00A00FC8"/>
    <w:rsid w:val="00A02E69"/>
    <w:rsid w:val="00A0380D"/>
    <w:rsid w:val="00A03E40"/>
    <w:rsid w:val="00A0454E"/>
    <w:rsid w:val="00A05805"/>
    <w:rsid w:val="00A06E07"/>
    <w:rsid w:val="00A108EF"/>
    <w:rsid w:val="00A10AFD"/>
    <w:rsid w:val="00A10CA7"/>
    <w:rsid w:val="00A11629"/>
    <w:rsid w:val="00A1274D"/>
    <w:rsid w:val="00A1401C"/>
    <w:rsid w:val="00A14117"/>
    <w:rsid w:val="00A14A43"/>
    <w:rsid w:val="00A158BE"/>
    <w:rsid w:val="00A15B52"/>
    <w:rsid w:val="00A15DA9"/>
    <w:rsid w:val="00A179A3"/>
    <w:rsid w:val="00A21093"/>
    <w:rsid w:val="00A21B22"/>
    <w:rsid w:val="00A24792"/>
    <w:rsid w:val="00A25E3D"/>
    <w:rsid w:val="00A2693C"/>
    <w:rsid w:val="00A26C24"/>
    <w:rsid w:val="00A272F0"/>
    <w:rsid w:val="00A27E5E"/>
    <w:rsid w:val="00A3025D"/>
    <w:rsid w:val="00A3060F"/>
    <w:rsid w:val="00A328A4"/>
    <w:rsid w:val="00A32B45"/>
    <w:rsid w:val="00A34239"/>
    <w:rsid w:val="00A36D6B"/>
    <w:rsid w:val="00A36EB1"/>
    <w:rsid w:val="00A37144"/>
    <w:rsid w:val="00A4146E"/>
    <w:rsid w:val="00A41566"/>
    <w:rsid w:val="00A422F3"/>
    <w:rsid w:val="00A43464"/>
    <w:rsid w:val="00A44885"/>
    <w:rsid w:val="00A45BF3"/>
    <w:rsid w:val="00A469C2"/>
    <w:rsid w:val="00A47781"/>
    <w:rsid w:val="00A52771"/>
    <w:rsid w:val="00A54BFF"/>
    <w:rsid w:val="00A56E9D"/>
    <w:rsid w:val="00A5711C"/>
    <w:rsid w:val="00A57E75"/>
    <w:rsid w:val="00A601F7"/>
    <w:rsid w:val="00A6303C"/>
    <w:rsid w:val="00A67C56"/>
    <w:rsid w:val="00A708A0"/>
    <w:rsid w:val="00A710C4"/>
    <w:rsid w:val="00A72AFF"/>
    <w:rsid w:val="00A72EB2"/>
    <w:rsid w:val="00A73690"/>
    <w:rsid w:val="00A75332"/>
    <w:rsid w:val="00A75819"/>
    <w:rsid w:val="00A75850"/>
    <w:rsid w:val="00A75979"/>
    <w:rsid w:val="00A76D89"/>
    <w:rsid w:val="00A80896"/>
    <w:rsid w:val="00A818E7"/>
    <w:rsid w:val="00A81E5B"/>
    <w:rsid w:val="00A81FA8"/>
    <w:rsid w:val="00A821BD"/>
    <w:rsid w:val="00A827B3"/>
    <w:rsid w:val="00A83A74"/>
    <w:rsid w:val="00A84214"/>
    <w:rsid w:val="00A84A54"/>
    <w:rsid w:val="00A86EFE"/>
    <w:rsid w:val="00A87086"/>
    <w:rsid w:val="00A904EB"/>
    <w:rsid w:val="00A918BE"/>
    <w:rsid w:val="00A91F2A"/>
    <w:rsid w:val="00A92749"/>
    <w:rsid w:val="00A944A8"/>
    <w:rsid w:val="00A9451E"/>
    <w:rsid w:val="00A94743"/>
    <w:rsid w:val="00A94F3A"/>
    <w:rsid w:val="00A95DF6"/>
    <w:rsid w:val="00A969D1"/>
    <w:rsid w:val="00A978AB"/>
    <w:rsid w:val="00A97E7A"/>
    <w:rsid w:val="00A97F86"/>
    <w:rsid w:val="00AA154D"/>
    <w:rsid w:val="00AA3785"/>
    <w:rsid w:val="00AA63CD"/>
    <w:rsid w:val="00AB053D"/>
    <w:rsid w:val="00AB06FF"/>
    <w:rsid w:val="00AB14DA"/>
    <w:rsid w:val="00AB1FD6"/>
    <w:rsid w:val="00AB279C"/>
    <w:rsid w:val="00AB5E3D"/>
    <w:rsid w:val="00AB6DEE"/>
    <w:rsid w:val="00AB7EBB"/>
    <w:rsid w:val="00AC006B"/>
    <w:rsid w:val="00AC1222"/>
    <w:rsid w:val="00AC13C8"/>
    <w:rsid w:val="00AC40B8"/>
    <w:rsid w:val="00AC48BB"/>
    <w:rsid w:val="00AC7126"/>
    <w:rsid w:val="00AD0D2A"/>
    <w:rsid w:val="00AD0FA8"/>
    <w:rsid w:val="00AD3C4A"/>
    <w:rsid w:val="00AD633C"/>
    <w:rsid w:val="00AD6FE6"/>
    <w:rsid w:val="00AE04DF"/>
    <w:rsid w:val="00AE113C"/>
    <w:rsid w:val="00AE18C7"/>
    <w:rsid w:val="00AE4349"/>
    <w:rsid w:val="00AE4945"/>
    <w:rsid w:val="00AE4D0E"/>
    <w:rsid w:val="00AE5496"/>
    <w:rsid w:val="00AE64CD"/>
    <w:rsid w:val="00AE664A"/>
    <w:rsid w:val="00AE66BB"/>
    <w:rsid w:val="00AE69EF"/>
    <w:rsid w:val="00AE6D89"/>
    <w:rsid w:val="00AE6E34"/>
    <w:rsid w:val="00AE71CC"/>
    <w:rsid w:val="00AE7410"/>
    <w:rsid w:val="00AE7EC4"/>
    <w:rsid w:val="00AF0CC9"/>
    <w:rsid w:val="00AF13DA"/>
    <w:rsid w:val="00AF1657"/>
    <w:rsid w:val="00AF24FC"/>
    <w:rsid w:val="00AF5EC5"/>
    <w:rsid w:val="00AF6196"/>
    <w:rsid w:val="00AF7124"/>
    <w:rsid w:val="00B00FB0"/>
    <w:rsid w:val="00B01D64"/>
    <w:rsid w:val="00B01F78"/>
    <w:rsid w:val="00B0316F"/>
    <w:rsid w:val="00B03DA1"/>
    <w:rsid w:val="00B04C6E"/>
    <w:rsid w:val="00B05B11"/>
    <w:rsid w:val="00B05BF0"/>
    <w:rsid w:val="00B077E1"/>
    <w:rsid w:val="00B10F10"/>
    <w:rsid w:val="00B118B4"/>
    <w:rsid w:val="00B12A4F"/>
    <w:rsid w:val="00B12D71"/>
    <w:rsid w:val="00B140E3"/>
    <w:rsid w:val="00B14BC7"/>
    <w:rsid w:val="00B153C1"/>
    <w:rsid w:val="00B1573C"/>
    <w:rsid w:val="00B15B00"/>
    <w:rsid w:val="00B16AC4"/>
    <w:rsid w:val="00B17049"/>
    <w:rsid w:val="00B17A7C"/>
    <w:rsid w:val="00B209F6"/>
    <w:rsid w:val="00B2184C"/>
    <w:rsid w:val="00B23700"/>
    <w:rsid w:val="00B23E1E"/>
    <w:rsid w:val="00B24291"/>
    <w:rsid w:val="00B24A71"/>
    <w:rsid w:val="00B263D0"/>
    <w:rsid w:val="00B3026E"/>
    <w:rsid w:val="00B30CEC"/>
    <w:rsid w:val="00B3207A"/>
    <w:rsid w:val="00B3250E"/>
    <w:rsid w:val="00B34089"/>
    <w:rsid w:val="00B34F0C"/>
    <w:rsid w:val="00B36DD6"/>
    <w:rsid w:val="00B404C5"/>
    <w:rsid w:val="00B4264E"/>
    <w:rsid w:val="00B43A58"/>
    <w:rsid w:val="00B43F37"/>
    <w:rsid w:val="00B44571"/>
    <w:rsid w:val="00B450A8"/>
    <w:rsid w:val="00B456AF"/>
    <w:rsid w:val="00B4748F"/>
    <w:rsid w:val="00B5050F"/>
    <w:rsid w:val="00B50F7D"/>
    <w:rsid w:val="00B517EE"/>
    <w:rsid w:val="00B51B19"/>
    <w:rsid w:val="00B53731"/>
    <w:rsid w:val="00B55DB5"/>
    <w:rsid w:val="00B56B82"/>
    <w:rsid w:val="00B56D15"/>
    <w:rsid w:val="00B57956"/>
    <w:rsid w:val="00B57C58"/>
    <w:rsid w:val="00B60546"/>
    <w:rsid w:val="00B61C57"/>
    <w:rsid w:val="00B63945"/>
    <w:rsid w:val="00B64791"/>
    <w:rsid w:val="00B6626D"/>
    <w:rsid w:val="00B665C2"/>
    <w:rsid w:val="00B66C11"/>
    <w:rsid w:val="00B672CC"/>
    <w:rsid w:val="00B67457"/>
    <w:rsid w:val="00B71BEE"/>
    <w:rsid w:val="00B765DF"/>
    <w:rsid w:val="00B80103"/>
    <w:rsid w:val="00B808FA"/>
    <w:rsid w:val="00B8255E"/>
    <w:rsid w:val="00B857A3"/>
    <w:rsid w:val="00B85F0F"/>
    <w:rsid w:val="00B86365"/>
    <w:rsid w:val="00B926D0"/>
    <w:rsid w:val="00B9462A"/>
    <w:rsid w:val="00B9586A"/>
    <w:rsid w:val="00B9633E"/>
    <w:rsid w:val="00B96795"/>
    <w:rsid w:val="00B97D6F"/>
    <w:rsid w:val="00BA01A1"/>
    <w:rsid w:val="00BA03E5"/>
    <w:rsid w:val="00BA5AC4"/>
    <w:rsid w:val="00BA5F17"/>
    <w:rsid w:val="00BA68D2"/>
    <w:rsid w:val="00BA77BA"/>
    <w:rsid w:val="00BA7889"/>
    <w:rsid w:val="00BB037B"/>
    <w:rsid w:val="00BB053A"/>
    <w:rsid w:val="00BB07EF"/>
    <w:rsid w:val="00BB13E1"/>
    <w:rsid w:val="00BB2C25"/>
    <w:rsid w:val="00BB2FB8"/>
    <w:rsid w:val="00BB3043"/>
    <w:rsid w:val="00BB3098"/>
    <w:rsid w:val="00BB4238"/>
    <w:rsid w:val="00BB47B0"/>
    <w:rsid w:val="00BB490E"/>
    <w:rsid w:val="00BB55EB"/>
    <w:rsid w:val="00BC1ADC"/>
    <w:rsid w:val="00BC313D"/>
    <w:rsid w:val="00BC4CB6"/>
    <w:rsid w:val="00BC7329"/>
    <w:rsid w:val="00BC7EDB"/>
    <w:rsid w:val="00BD0132"/>
    <w:rsid w:val="00BD0684"/>
    <w:rsid w:val="00BD133A"/>
    <w:rsid w:val="00BD1857"/>
    <w:rsid w:val="00BD1A30"/>
    <w:rsid w:val="00BD28A9"/>
    <w:rsid w:val="00BD3191"/>
    <w:rsid w:val="00BD4B31"/>
    <w:rsid w:val="00BE0671"/>
    <w:rsid w:val="00BE52C8"/>
    <w:rsid w:val="00BE5B55"/>
    <w:rsid w:val="00BE6633"/>
    <w:rsid w:val="00BE732E"/>
    <w:rsid w:val="00BE771E"/>
    <w:rsid w:val="00BE7AE7"/>
    <w:rsid w:val="00BF0C07"/>
    <w:rsid w:val="00BF2D1A"/>
    <w:rsid w:val="00BF3969"/>
    <w:rsid w:val="00BF4771"/>
    <w:rsid w:val="00BF5F38"/>
    <w:rsid w:val="00BF700F"/>
    <w:rsid w:val="00C00403"/>
    <w:rsid w:val="00C0238F"/>
    <w:rsid w:val="00C02588"/>
    <w:rsid w:val="00C0325C"/>
    <w:rsid w:val="00C043F3"/>
    <w:rsid w:val="00C049C7"/>
    <w:rsid w:val="00C0549C"/>
    <w:rsid w:val="00C0599A"/>
    <w:rsid w:val="00C05AB6"/>
    <w:rsid w:val="00C05C7D"/>
    <w:rsid w:val="00C05DDE"/>
    <w:rsid w:val="00C07966"/>
    <w:rsid w:val="00C1045B"/>
    <w:rsid w:val="00C10FC6"/>
    <w:rsid w:val="00C11437"/>
    <w:rsid w:val="00C124FF"/>
    <w:rsid w:val="00C15506"/>
    <w:rsid w:val="00C16D34"/>
    <w:rsid w:val="00C16EB9"/>
    <w:rsid w:val="00C17368"/>
    <w:rsid w:val="00C215A6"/>
    <w:rsid w:val="00C2280E"/>
    <w:rsid w:val="00C25BDA"/>
    <w:rsid w:val="00C2622F"/>
    <w:rsid w:val="00C271B3"/>
    <w:rsid w:val="00C32EDB"/>
    <w:rsid w:val="00C33006"/>
    <w:rsid w:val="00C341E6"/>
    <w:rsid w:val="00C350AD"/>
    <w:rsid w:val="00C413A4"/>
    <w:rsid w:val="00C421D5"/>
    <w:rsid w:val="00C42436"/>
    <w:rsid w:val="00C42E4E"/>
    <w:rsid w:val="00C43516"/>
    <w:rsid w:val="00C43B54"/>
    <w:rsid w:val="00C43D7E"/>
    <w:rsid w:val="00C4453F"/>
    <w:rsid w:val="00C447A6"/>
    <w:rsid w:val="00C452EC"/>
    <w:rsid w:val="00C45CCC"/>
    <w:rsid w:val="00C46643"/>
    <w:rsid w:val="00C47526"/>
    <w:rsid w:val="00C478E6"/>
    <w:rsid w:val="00C47C02"/>
    <w:rsid w:val="00C50C04"/>
    <w:rsid w:val="00C52157"/>
    <w:rsid w:val="00C53117"/>
    <w:rsid w:val="00C53E94"/>
    <w:rsid w:val="00C541C0"/>
    <w:rsid w:val="00C55689"/>
    <w:rsid w:val="00C55CB5"/>
    <w:rsid w:val="00C61B5D"/>
    <w:rsid w:val="00C6696B"/>
    <w:rsid w:val="00C67080"/>
    <w:rsid w:val="00C705E3"/>
    <w:rsid w:val="00C70EE0"/>
    <w:rsid w:val="00C70FFC"/>
    <w:rsid w:val="00C715F6"/>
    <w:rsid w:val="00C717C9"/>
    <w:rsid w:val="00C7233C"/>
    <w:rsid w:val="00C7336F"/>
    <w:rsid w:val="00C74364"/>
    <w:rsid w:val="00C746DE"/>
    <w:rsid w:val="00C75B5D"/>
    <w:rsid w:val="00C76AAE"/>
    <w:rsid w:val="00C805C6"/>
    <w:rsid w:val="00C80CCA"/>
    <w:rsid w:val="00C81399"/>
    <w:rsid w:val="00C81A78"/>
    <w:rsid w:val="00C82443"/>
    <w:rsid w:val="00C82648"/>
    <w:rsid w:val="00C83C0D"/>
    <w:rsid w:val="00C900B5"/>
    <w:rsid w:val="00C90528"/>
    <w:rsid w:val="00C908BE"/>
    <w:rsid w:val="00C92396"/>
    <w:rsid w:val="00C95BB8"/>
    <w:rsid w:val="00C964D5"/>
    <w:rsid w:val="00C96F92"/>
    <w:rsid w:val="00C97F76"/>
    <w:rsid w:val="00CA08C5"/>
    <w:rsid w:val="00CA0B3C"/>
    <w:rsid w:val="00CA119D"/>
    <w:rsid w:val="00CA2CA9"/>
    <w:rsid w:val="00CA3782"/>
    <w:rsid w:val="00CA393E"/>
    <w:rsid w:val="00CA4046"/>
    <w:rsid w:val="00CA4494"/>
    <w:rsid w:val="00CA4550"/>
    <w:rsid w:val="00CA528A"/>
    <w:rsid w:val="00CA6FC0"/>
    <w:rsid w:val="00CA7835"/>
    <w:rsid w:val="00CA7BFF"/>
    <w:rsid w:val="00CB090E"/>
    <w:rsid w:val="00CB0EB5"/>
    <w:rsid w:val="00CB314E"/>
    <w:rsid w:val="00CB4DE1"/>
    <w:rsid w:val="00CB6111"/>
    <w:rsid w:val="00CB6DC3"/>
    <w:rsid w:val="00CB7624"/>
    <w:rsid w:val="00CB778C"/>
    <w:rsid w:val="00CB7880"/>
    <w:rsid w:val="00CB7D87"/>
    <w:rsid w:val="00CC12C5"/>
    <w:rsid w:val="00CC1CF1"/>
    <w:rsid w:val="00CC2192"/>
    <w:rsid w:val="00CC2DBE"/>
    <w:rsid w:val="00CC357A"/>
    <w:rsid w:val="00CC711E"/>
    <w:rsid w:val="00CC73D9"/>
    <w:rsid w:val="00CC7C9F"/>
    <w:rsid w:val="00CD14D8"/>
    <w:rsid w:val="00CD1DF7"/>
    <w:rsid w:val="00CD2760"/>
    <w:rsid w:val="00CD2887"/>
    <w:rsid w:val="00CD2E42"/>
    <w:rsid w:val="00CD347B"/>
    <w:rsid w:val="00CD3F6C"/>
    <w:rsid w:val="00CD42CB"/>
    <w:rsid w:val="00CD435C"/>
    <w:rsid w:val="00CD590E"/>
    <w:rsid w:val="00CD6B93"/>
    <w:rsid w:val="00CD6CC6"/>
    <w:rsid w:val="00CD7A3B"/>
    <w:rsid w:val="00CD7C18"/>
    <w:rsid w:val="00CE07A9"/>
    <w:rsid w:val="00CE0B8F"/>
    <w:rsid w:val="00CE116D"/>
    <w:rsid w:val="00CE12F1"/>
    <w:rsid w:val="00CE2543"/>
    <w:rsid w:val="00CE34D9"/>
    <w:rsid w:val="00CE3EDA"/>
    <w:rsid w:val="00CE5BE8"/>
    <w:rsid w:val="00CE630C"/>
    <w:rsid w:val="00CF0916"/>
    <w:rsid w:val="00CF0EFA"/>
    <w:rsid w:val="00CF1541"/>
    <w:rsid w:val="00CF1787"/>
    <w:rsid w:val="00CF2324"/>
    <w:rsid w:val="00CF23D9"/>
    <w:rsid w:val="00CF2A04"/>
    <w:rsid w:val="00CF418E"/>
    <w:rsid w:val="00CF5373"/>
    <w:rsid w:val="00CF5B0B"/>
    <w:rsid w:val="00CF5B49"/>
    <w:rsid w:val="00D0126E"/>
    <w:rsid w:val="00D014BC"/>
    <w:rsid w:val="00D01BF6"/>
    <w:rsid w:val="00D03432"/>
    <w:rsid w:val="00D03A17"/>
    <w:rsid w:val="00D03EE1"/>
    <w:rsid w:val="00D03EE6"/>
    <w:rsid w:val="00D03FC1"/>
    <w:rsid w:val="00D10F87"/>
    <w:rsid w:val="00D11B5E"/>
    <w:rsid w:val="00D123CA"/>
    <w:rsid w:val="00D125DA"/>
    <w:rsid w:val="00D13B2D"/>
    <w:rsid w:val="00D149D4"/>
    <w:rsid w:val="00D14B83"/>
    <w:rsid w:val="00D15BDF"/>
    <w:rsid w:val="00D16183"/>
    <w:rsid w:val="00D20A12"/>
    <w:rsid w:val="00D21C19"/>
    <w:rsid w:val="00D22685"/>
    <w:rsid w:val="00D22D3B"/>
    <w:rsid w:val="00D241AD"/>
    <w:rsid w:val="00D25D8A"/>
    <w:rsid w:val="00D309A6"/>
    <w:rsid w:val="00D32232"/>
    <w:rsid w:val="00D33267"/>
    <w:rsid w:val="00D333BB"/>
    <w:rsid w:val="00D35207"/>
    <w:rsid w:val="00D355F5"/>
    <w:rsid w:val="00D40831"/>
    <w:rsid w:val="00D42D3A"/>
    <w:rsid w:val="00D45028"/>
    <w:rsid w:val="00D45315"/>
    <w:rsid w:val="00D507CA"/>
    <w:rsid w:val="00D50918"/>
    <w:rsid w:val="00D51116"/>
    <w:rsid w:val="00D511F6"/>
    <w:rsid w:val="00D512D5"/>
    <w:rsid w:val="00D526CC"/>
    <w:rsid w:val="00D53320"/>
    <w:rsid w:val="00D53F8F"/>
    <w:rsid w:val="00D55E62"/>
    <w:rsid w:val="00D576AE"/>
    <w:rsid w:val="00D6081B"/>
    <w:rsid w:val="00D63663"/>
    <w:rsid w:val="00D65B16"/>
    <w:rsid w:val="00D67058"/>
    <w:rsid w:val="00D71F91"/>
    <w:rsid w:val="00D72DBD"/>
    <w:rsid w:val="00D74139"/>
    <w:rsid w:val="00D7706F"/>
    <w:rsid w:val="00D77310"/>
    <w:rsid w:val="00D80B62"/>
    <w:rsid w:val="00D81193"/>
    <w:rsid w:val="00D8572D"/>
    <w:rsid w:val="00D85E00"/>
    <w:rsid w:val="00D866DE"/>
    <w:rsid w:val="00D8694F"/>
    <w:rsid w:val="00D9113A"/>
    <w:rsid w:val="00D91162"/>
    <w:rsid w:val="00D9296B"/>
    <w:rsid w:val="00D9387C"/>
    <w:rsid w:val="00D93EE1"/>
    <w:rsid w:val="00D94D96"/>
    <w:rsid w:val="00D94F23"/>
    <w:rsid w:val="00D94FA3"/>
    <w:rsid w:val="00D95931"/>
    <w:rsid w:val="00D9633C"/>
    <w:rsid w:val="00D964F2"/>
    <w:rsid w:val="00D97763"/>
    <w:rsid w:val="00DA1CB2"/>
    <w:rsid w:val="00DA3306"/>
    <w:rsid w:val="00DA5370"/>
    <w:rsid w:val="00DA5970"/>
    <w:rsid w:val="00DA63F0"/>
    <w:rsid w:val="00DB47FF"/>
    <w:rsid w:val="00DB487D"/>
    <w:rsid w:val="00DB58EF"/>
    <w:rsid w:val="00DB5958"/>
    <w:rsid w:val="00DB61E1"/>
    <w:rsid w:val="00DB6A93"/>
    <w:rsid w:val="00DB73F7"/>
    <w:rsid w:val="00DC0303"/>
    <w:rsid w:val="00DC0AC4"/>
    <w:rsid w:val="00DC16CD"/>
    <w:rsid w:val="00DC19D6"/>
    <w:rsid w:val="00DC2F4B"/>
    <w:rsid w:val="00DC3931"/>
    <w:rsid w:val="00DC3ACC"/>
    <w:rsid w:val="00DC4B33"/>
    <w:rsid w:val="00DC51E3"/>
    <w:rsid w:val="00DC54A3"/>
    <w:rsid w:val="00DC7645"/>
    <w:rsid w:val="00DC7963"/>
    <w:rsid w:val="00DD2E1D"/>
    <w:rsid w:val="00DD312F"/>
    <w:rsid w:val="00DD3EE4"/>
    <w:rsid w:val="00DD5518"/>
    <w:rsid w:val="00DD5653"/>
    <w:rsid w:val="00DD6201"/>
    <w:rsid w:val="00DD76C9"/>
    <w:rsid w:val="00DE0A64"/>
    <w:rsid w:val="00DE2C97"/>
    <w:rsid w:val="00DE2E33"/>
    <w:rsid w:val="00DE3B1F"/>
    <w:rsid w:val="00DE4246"/>
    <w:rsid w:val="00DE46BE"/>
    <w:rsid w:val="00DE52C7"/>
    <w:rsid w:val="00DE7BB3"/>
    <w:rsid w:val="00DF09E6"/>
    <w:rsid w:val="00DF21FB"/>
    <w:rsid w:val="00DF5405"/>
    <w:rsid w:val="00DF5CE8"/>
    <w:rsid w:val="00DF6277"/>
    <w:rsid w:val="00DF7135"/>
    <w:rsid w:val="00E0095E"/>
    <w:rsid w:val="00E01FD5"/>
    <w:rsid w:val="00E02724"/>
    <w:rsid w:val="00E02B4E"/>
    <w:rsid w:val="00E03087"/>
    <w:rsid w:val="00E0424A"/>
    <w:rsid w:val="00E043BB"/>
    <w:rsid w:val="00E0472C"/>
    <w:rsid w:val="00E04A9E"/>
    <w:rsid w:val="00E04D8E"/>
    <w:rsid w:val="00E0555F"/>
    <w:rsid w:val="00E059DC"/>
    <w:rsid w:val="00E06C0C"/>
    <w:rsid w:val="00E11479"/>
    <w:rsid w:val="00E115A5"/>
    <w:rsid w:val="00E1423B"/>
    <w:rsid w:val="00E1459E"/>
    <w:rsid w:val="00E14945"/>
    <w:rsid w:val="00E17B8A"/>
    <w:rsid w:val="00E20072"/>
    <w:rsid w:val="00E20ADA"/>
    <w:rsid w:val="00E210D8"/>
    <w:rsid w:val="00E23019"/>
    <w:rsid w:val="00E23A21"/>
    <w:rsid w:val="00E24E9D"/>
    <w:rsid w:val="00E2568F"/>
    <w:rsid w:val="00E26743"/>
    <w:rsid w:val="00E3079D"/>
    <w:rsid w:val="00E308A7"/>
    <w:rsid w:val="00E31859"/>
    <w:rsid w:val="00E31BCD"/>
    <w:rsid w:val="00E31FF5"/>
    <w:rsid w:val="00E32EBE"/>
    <w:rsid w:val="00E33DD0"/>
    <w:rsid w:val="00E34C64"/>
    <w:rsid w:val="00E355B2"/>
    <w:rsid w:val="00E35D84"/>
    <w:rsid w:val="00E365E8"/>
    <w:rsid w:val="00E378B9"/>
    <w:rsid w:val="00E37AFF"/>
    <w:rsid w:val="00E37FD2"/>
    <w:rsid w:val="00E40B99"/>
    <w:rsid w:val="00E41027"/>
    <w:rsid w:val="00E41933"/>
    <w:rsid w:val="00E44111"/>
    <w:rsid w:val="00E44268"/>
    <w:rsid w:val="00E44322"/>
    <w:rsid w:val="00E445A5"/>
    <w:rsid w:val="00E464E6"/>
    <w:rsid w:val="00E476B0"/>
    <w:rsid w:val="00E52385"/>
    <w:rsid w:val="00E52995"/>
    <w:rsid w:val="00E55896"/>
    <w:rsid w:val="00E56575"/>
    <w:rsid w:val="00E57492"/>
    <w:rsid w:val="00E6023A"/>
    <w:rsid w:val="00E61060"/>
    <w:rsid w:val="00E6216F"/>
    <w:rsid w:val="00E62F09"/>
    <w:rsid w:val="00E6358F"/>
    <w:rsid w:val="00E6363A"/>
    <w:rsid w:val="00E645AD"/>
    <w:rsid w:val="00E64D98"/>
    <w:rsid w:val="00E65518"/>
    <w:rsid w:val="00E65A31"/>
    <w:rsid w:val="00E65D69"/>
    <w:rsid w:val="00E671BD"/>
    <w:rsid w:val="00E70335"/>
    <w:rsid w:val="00E713AD"/>
    <w:rsid w:val="00E7287C"/>
    <w:rsid w:val="00E732CC"/>
    <w:rsid w:val="00E733CD"/>
    <w:rsid w:val="00E73825"/>
    <w:rsid w:val="00E73AAC"/>
    <w:rsid w:val="00E74D06"/>
    <w:rsid w:val="00E75320"/>
    <w:rsid w:val="00E754DD"/>
    <w:rsid w:val="00E75AB1"/>
    <w:rsid w:val="00E75CE5"/>
    <w:rsid w:val="00E75DAE"/>
    <w:rsid w:val="00E762CE"/>
    <w:rsid w:val="00E76AEC"/>
    <w:rsid w:val="00E77254"/>
    <w:rsid w:val="00E7727E"/>
    <w:rsid w:val="00E77A39"/>
    <w:rsid w:val="00E77C0D"/>
    <w:rsid w:val="00E77F19"/>
    <w:rsid w:val="00E806EA"/>
    <w:rsid w:val="00E80E7F"/>
    <w:rsid w:val="00E821B2"/>
    <w:rsid w:val="00E8265A"/>
    <w:rsid w:val="00E834D6"/>
    <w:rsid w:val="00E847BA"/>
    <w:rsid w:val="00E862E3"/>
    <w:rsid w:val="00E8746C"/>
    <w:rsid w:val="00E91C94"/>
    <w:rsid w:val="00E92CEB"/>
    <w:rsid w:val="00E92E1F"/>
    <w:rsid w:val="00E93393"/>
    <w:rsid w:val="00E944B4"/>
    <w:rsid w:val="00E944EA"/>
    <w:rsid w:val="00E94A47"/>
    <w:rsid w:val="00E9577E"/>
    <w:rsid w:val="00E961C6"/>
    <w:rsid w:val="00E96781"/>
    <w:rsid w:val="00E967E7"/>
    <w:rsid w:val="00E97DA2"/>
    <w:rsid w:val="00EA0430"/>
    <w:rsid w:val="00EA2E97"/>
    <w:rsid w:val="00EA3853"/>
    <w:rsid w:val="00EA3A2A"/>
    <w:rsid w:val="00EA42A7"/>
    <w:rsid w:val="00EA4DF9"/>
    <w:rsid w:val="00EA54C9"/>
    <w:rsid w:val="00EA5ECB"/>
    <w:rsid w:val="00EA6B6E"/>
    <w:rsid w:val="00EB03D7"/>
    <w:rsid w:val="00EB2AA3"/>
    <w:rsid w:val="00EB4295"/>
    <w:rsid w:val="00EB441C"/>
    <w:rsid w:val="00EB5631"/>
    <w:rsid w:val="00EB6954"/>
    <w:rsid w:val="00EB6CE6"/>
    <w:rsid w:val="00EB76F8"/>
    <w:rsid w:val="00EC0C54"/>
    <w:rsid w:val="00EC127C"/>
    <w:rsid w:val="00EC1511"/>
    <w:rsid w:val="00EC2AF9"/>
    <w:rsid w:val="00EC403F"/>
    <w:rsid w:val="00EC4828"/>
    <w:rsid w:val="00EC50C8"/>
    <w:rsid w:val="00EC51F4"/>
    <w:rsid w:val="00EC5BA7"/>
    <w:rsid w:val="00EC608A"/>
    <w:rsid w:val="00ED1793"/>
    <w:rsid w:val="00ED52A4"/>
    <w:rsid w:val="00ED56A2"/>
    <w:rsid w:val="00ED62C9"/>
    <w:rsid w:val="00ED672E"/>
    <w:rsid w:val="00ED7A0C"/>
    <w:rsid w:val="00EE0857"/>
    <w:rsid w:val="00EE1868"/>
    <w:rsid w:val="00EE1C57"/>
    <w:rsid w:val="00EE39ED"/>
    <w:rsid w:val="00EE3BB7"/>
    <w:rsid w:val="00EE5869"/>
    <w:rsid w:val="00EE590D"/>
    <w:rsid w:val="00EE6366"/>
    <w:rsid w:val="00EE6CEA"/>
    <w:rsid w:val="00EF0D8D"/>
    <w:rsid w:val="00EF291B"/>
    <w:rsid w:val="00EF3230"/>
    <w:rsid w:val="00EF4DA4"/>
    <w:rsid w:val="00EF6F3F"/>
    <w:rsid w:val="00EF71B4"/>
    <w:rsid w:val="00EF788F"/>
    <w:rsid w:val="00EF7EAD"/>
    <w:rsid w:val="00F020BF"/>
    <w:rsid w:val="00F04579"/>
    <w:rsid w:val="00F04EC5"/>
    <w:rsid w:val="00F05538"/>
    <w:rsid w:val="00F06376"/>
    <w:rsid w:val="00F07CDD"/>
    <w:rsid w:val="00F114A3"/>
    <w:rsid w:val="00F117AD"/>
    <w:rsid w:val="00F129EB"/>
    <w:rsid w:val="00F134E7"/>
    <w:rsid w:val="00F14B00"/>
    <w:rsid w:val="00F16FAD"/>
    <w:rsid w:val="00F211DB"/>
    <w:rsid w:val="00F21F7D"/>
    <w:rsid w:val="00F24553"/>
    <w:rsid w:val="00F27360"/>
    <w:rsid w:val="00F30422"/>
    <w:rsid w:val="00F306CF"/>
    <w:rsid w:val="00F32C16"/>
    <w:rsid w:val="00F34970"/>
    <w:rsid w:val="00F37C7E"/>
    <w:rsid w:val="00F37C85"/>
    <w:rsid w:val="00F403F6"/>
    <w:rsid w:val="00F40B76"/>
    <w:rsid w:val="00F413B1"/>
    <w:rsid w:val="00F4233A"/>
    <w:rsid w:val="00F43359"/>
    <w:rsid w:val="00F4452E"/>
    <w:rsid w:val="00F453A0"/>
    <w:rsid w:val="00F45F42"/>
    <w:rsid w:val="00F462DE"/>
    <w:rsid w:val="00F47D5B"/>
    <w:rsid w:val="00F50B7D"/>
    <w:rsid w:val="00F51938"/>
    <w:rsid w:val="00F51D71"/>
    <w:rsid w:val="00F539A5"/>
    <w:rsid w:val="00F548FE"/>
    <w:rsid w:val="00F55872"/>
    <w:rsid w:val="00F55F5C"/>
    <w:rsid w:val="00F5797E"/>
    <w:rsid w:val="00F57C0E"/>
    <w:rsid w:val="00F6078B"/>
    <w:rsid w:val="00F6114E"/>
    <w:rsid w:val="00F6160E"/>
    <w:rsid w:val="00F62252"/>
    <w:rsid w:val="00F62744"/>
    <w:rsid w:val="00F62892"/>
    <w:rsid w:val="00F628AF"/>
    <w:rsid w:val="00F62B02"/>
    <w:rsid w:val="00F652B6"/>
    <w:rsid w:val="00F65575"/>
    <w:rsid w:val="00F702EB"/>
    <w:rsid w:val="00F724D0"/>
    <w:rsid w:val="00F72E9D"/>
    <w:rsid w:val="00F738C9"/>
    <w:rsid w:val="00F73C08"/>
    <w:rsid w:val="00F76228"/>
    <w:rsid w:val="00F8029F"/>
    <w:rsid w:val="00F806C2"/>
    <w:rsid w:val="00F8076B"/>
    <w:rsid w:val="00F81392"/>
    <w:rsid w:val="00F81CD6"/>
    <w:rsid w:val="00F82BFF"/>
    <w:rsid w:val="00F84D24"/>
    <w:rsid w:val="00F854FD"/>
    <w:rsid w:val="00F85C4D"/>
    <w:rsid w:val="00F85D9D"/>
    <w:rsid w:val="00F85DAA"/>
    <w:rsid w:val="00F861EA"/>
    <w:rsid w:val="00F863E7"/>
    <w:rsid w:val="00F87155"/>
    <w:rsid w:val="00F923D9"/>
    <w:rsid w:val="00F93742"/>
    <w:rsid w:val="00F941EF"/>
    <w:rsid w:val="00F945BF"/>
    <w:rsid w:val="00F954BE"/>
    <w:rsid w:val="00F961A8"/>
    <w:rsid w:val="00F967DC"/>
    <w:rsid w:val="00F9779E"/>
    <w:rsid w:val="00FA177B"/>
    <w:rsid w:val="00FA2710"/>
    <w:rsid w:val="00FA377D"/>
    <w:rsid w:val="00FA3917"/>
    <w:rsid w:val="00FA3B1A"/>
    <w:rsid w:val="00FA3BD9"/>
    <w:rsid w:val="00FA6162"/>
    <w:rsid w:val="00FA643C"/>
    <w:rsid w:val="00FA7CE5"/>
    <w:rsid w:val="00FB0755"/>
    <w:rsid w:val="00FB09D0"/>
    <w:rsid w:val="00FB3EB4"/>
    <w:rsid w:val="00FB492F"/>
    <w:rsid w:val="00FB4976"/>
    <w:rsid w:val="00FB51DA"/>
    <w:rsid w:val="00FB591F"/>
    <w:rsid w:val="00FC2509"/>
    <w:rsid w:val="00FC2605"/>
    <w:rsid w:val="00FC2A71"/>
    <w:rsid w:val="00FC2D54"/>
    <w:rsid w:val="00FC3B91"/>
    <w:rsid w:val="00FC58B9"/>
    <w:rsid w:val="00FC5C07"/>
    <w:rsid w:val="00FC69FC"/>
    <w:rsid w:val="00FC7593"/>
    <w:rsid w:val="00FD01C6"/>
    <w:rsid w:val="00FD1B78"/>
    <w:rsid w:val="00FD38B4"/>
    <w:rsid w:val="00FD4F8C"/>
    <w:rsid w:val="00FD50D6"/>
    <w:rsid w:val="00FD6041"/>
    <w:rsid w:val="00FD6FE5"/>
    <w:rsid w:val="00FD713A"/>
    <w:rsid w:val="00FE0784"/>
    <w:rsid w:val="00FE2B85"/>
    <w:rsid w:val="00FE3908"/>
    <w:rsid w:val="00FE53A4"/>
    <w:rsid w:val="00FF050D"/>
    <w:rsid w:val="00FF1A28"/>
    <w:rsid w:val="00FF498A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70708"/>
  <w15:docId w15:val="{BA9992D8-9F06-4AB8-9E80-3DEBEF64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730"/>
  </w:style>
  <w:style w:type="paragraph" w:styleId="Heading1">
    <w:name w:val="heading 1"/>
    <w:basedOn w:val="Normal"/>
    <w:next w:val="Normal"/>
    <w:link w:val="Heading1Char"/>
    <w:uiPriority w:val="9"/>
    <w:qFormat/>
    <w:rsid w:val="00BB0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EC8"/>
    <w:pPr>
      <w:keepNext/>
      <w:keepLines/>
      <w:spacing w:before="4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675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16E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y-AM"/>
    </w:rPr>
  </w:style>
  <w:style w:type="paragraph" w:styleId="ListParagraph">
    <w:name w:val="List Paragraph"/>
    <w:aliases w:val="List Paragraph in table,Table of contents numbered,PDP DOCUMENT SUBTITLE,Paragraphe de liste PBLH,Lapis Bulleted List,List Paragraph (numbered (a)),Bullet Points,Liste Paragraf,Liststycke SKL,Normal bullet 2,Bullet list,En tête 1,Normal 1"/>
    <w:basedOn w:val="Normal"/>
    <w:link w:val="ListParagraphChar"/>
    <w:uiPriority w:val="34"/>
    <w:qFormat/>
    <w:rsid w:val="00572F6C"/>
    <w:pPr>
      <w:ind w:left="720"/>
      <w:contextualSpacing/>
    </w:pPr>
  </w:style>
  <w:style w:type="table" w:styleId="TableGrid">
    <w:name w:val="Table Grid"/>
    <w:basedOn w:val="TableNormal"/>
    <w:uiPriority w:val="39"/>
    <w:rsid w:val="0025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55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5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557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4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2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835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1331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1B2B"/>
    <w:pPr>
      <w:spacing w:after="0" w:line="240" w:lineRule="auto"/>
    </w:pPr>
  </w:style>
  <w:style w:type="paragraph" w:customStyle="1" w:styleId="pf0">
    <w:name w:val="pf0"/>
    <w:basedOn w:val="Normal"/>
    <w:rsid w:val="00E7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733C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162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0B8F"/>
    <w:rPr>
      <w:rFonts w:eastAsiaTheme="minorEastAsia"/>
      <w:color w:val="5A5A5A" w:themeColor="text1" w:themeTint="A5"/>
      <w:spacing w:val="15"/>
    </w:rPr>
  </w:style>
  <w:style w:type="table" w:styleId="GridTable1Light-Accent1">
    <w:name w:val="Grid Table 1 Light Accent 1"/>
    <w:basedOn w:val="TableNormal"/>
    <w:uiPriority w:val="46"/>
    <w:rsid w:val="004D702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List Paragraph in table Char,Table of contents numbered Char,PDP DOCUMENT SUBTITLE Char,Paragraphe de liste PBLH Char,Lapis Bulleted List Char,List Paragraph (numbered (a)) Char,Bullet Points Char,Liste Paragraf Char,Bullet list Char"/>
    <w:link w:val="ListParagraph"/>
    <w:uiPriority w:val="34"/>
    <w:qFormat/>
    <w:locked/>
    <w:rsid w:val="00675627"/>
  </w:style>
  <w:style w:type="character" w:styleId="FollowedHyperlink">
    <w:name w:val="FollowedHyperlink"/>
    <w:basedOn w:val="DefaultParagraphFont"/>
    <w:uiPriority w:val="99"/>
    <w:semiHidden/>
    <w:unhideWhenUsed/>
    <w:rsid w:val="006A1FC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77B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B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BB"/>
  </w:style>
  <w:style w:type="character" w:styleId="PageNumber">
    <w:name w:val="page number"/>
    <w:basedOn w:val="DefaultParagraphFont"/>
    <w:uiPriority w:val="99"/>
    <w:semiHidden/>
    <w:unhideWhenUsed/>
    <w:rsid w:val="00AB7EBB"/>
  </w:style>
  <w:style w:type="paragraph" w:styleId="IntenseQuote">
    <w:name w:val="Intense Quote"/>
    <w:basedOn w:val="Normal"/>
    <w:next w:val="Normal"/>
    <w:link w:val="IntenseQuoteChar"/>
    <w:uiPriority w:val="30"/>
    <w:qFormat/>
    <w:rsid w:val="00201AB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AB5"/>
    <w:rPr>
      <w:i/>
      <w:iCs/>
      <w:color w:val="4472C4" w:themeColor="accent1"/>
    </w:rPr>
  </w:style>
  <w:style w:type="paragraph" w:customStyle="1" w:styleId="Styl1">
    <w:name w:val="Styl1"/>
    <w:basedOn w:val="Normal"/>
    <w:autoRedefine/>
    <w:rsid w:val="000635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Header">
    <w:name w:val="header"/>
    <w:basedOn w:val="Normal"/>
    <w:link w:val="HeaderChar"/>
    <w:uiPriority w:val="99"/>
    <w:unhideWhenUsed/>
    <w:rsid w:val="0073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039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08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259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4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795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05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9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05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27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496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41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5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462" TargetMode="External"/><Relationship Id="rId13" Type="http://schemas.openxmlformats.org/officeDocument/2006/relationships/image" Target="media/image2.jp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5D2A-C6C9-4CAE-A2A1-4440E988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22</Pages>
  <Words>5528</Words>
  <Characters>31511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Khachvankyan</dc:creator>
  <cp:lastModifiedBy>Viktorya Aydinyan</cp:lastModifiedBy>
  <cp:revision>13</cp:revision>
  <cp:lastPrinted>2024-04-01T07:35:00Z</cp:lastPrinted>
  <dcterms:created xsi:type="dcterms:W3CDTF">2024-04-25T08:39:00Z</dcterms:created>
  <dcterms:modified xsi:type="dcterms:W3CDTF">2024-07-25T09:40:00Z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40f4a2bd107fcfbb60b9b0e2fc56061c8f9f2ced8121df6ccab5dffa08d635cb</vt:lpwstr>
  </property>
</Properties>
</file>