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BA" w:rsidRPr="008349CE" w:rsidRDefault="00531CD8" w:rsidP="00F51D7F">
      <w:pPr>
        <w:spacing w:after="0"/>
        <w:jc w:val="center"/>
        <w:rPr>
          <w:rFonts w:ascii="GHEA Grapalat" w:hAnsi="GHEA Grapalat"/>
          <w:b/>
          <w:sz w:val="24"/>
          <w:szCs w:val="24"/>
          <w:lang w:val="en-US"/>
        </w:rPr>
      </w:pPr>
      <w:r w:rsidRPr="008349CE">
        <w:rPr>
          <w:rFonts w:ascii="GHEA Grapalat" w:hAnsi="GHEA Grapalat"/>
          <w:b/>
          <w:sz w:val="24"/>
          <w:szCs w:val="24"/>
          <w:lang w:val="en-US"/>
        </w:rPr>
        <w:t xml:space="preserve">                                     </w:t>
      </w:r>
    </w:p>
    <w:p w:rsidR="00A91185" w:rsidRPr="008349CE" w:rsidRDefault="00A91185" w:rsidP="00F51D7F">
      <w:pPr>
        <w:tabs>
          <w:tab w:val="left" w:pos="-284"/>
        </w:tabs>
        <w:spacing w:after="0"/>
        <w:ind w:right="-269"/>
        <w:jc w:val="center"/>
        <w:rPr>
          <w:rFonts w:ascii="GHEA Grapalat" w:eastAsia="Times New Roman" w:hAnsi="GHEA Grapalat" w:cs="Times New Roman"/>
          <w:b/>
          <w:sz w:val="24"/>
          <w:szCs w:val="24"/>
          <w:lang w:val="hy-AM" w:eastAsia="ru-RU"/>
        </w:rPr>
      </w:pPr>
      <w:r w:rsidRPr="008349CE">
        <w:rPr>
          <w:rFonts w:ascii="GHEA Grapalat" w:eastAsia="Times New Roman" w:hAnsi="GHEA Grapalat" w:cs="Times New Roman"/>
          <w:b/>
          <w:sz w:val="24"/>
          <w:szCs w:val="24"/>
          <w:lang w:val="hy-AM" w:eastAsia="ru-RU"/>
        </w:rPr>
        <w:t>ՀԻՄՆԱՎՈՐՈՒՄ</w:t>
      </w:r>
    </w:p>
    <w:p w:rsidR="00A91185" w:rsidRPr="008349CE" w:rsidRDefault="00A91185" w:rsidP="00F51D7F">
      <w:pPr>
        <w:tabs>
          <w:tab w:val="center" w:pos="-6480"/>
          <w:tab w:val="right" w:pos="8640"/>
        </w:tabs>
        <w:spacing w:after="0"/>
        <w:jc w:val="center"/>
        <w:rPr>
          <w:rFonts w:ascii="GHEA Grapalat" w:eastAsia="Times New Roman" w:hAnsi="GHEA Grapalat" w:cs="Times New Roman"/>
          <w:b/>
          <w:sz w:val="24"/>
          <w:szCs w:val="24"/>
          <w:lang w:val="hy-AM" w:eastAsia="ru-RU"/>
        </w:rPr>
      </w:pPr>
      <w:r w:rsidRPr="008349CE">
        <w:rPr>
          <w:rFonts w:ascii="GHEA Grapalat" w:eastAsia="Times New Roman" w:hAnsi="GHEA Grapalat" w:cs="Times New Roman"/>
          <w:b/>
          <w:sz w:val="24"/>
          <w:szCs w:val="24"/>
          <w:lang w:val="hy-AM" w:eastAsia="ru-RU"/>
        </w:rPr>
        <w:t>«</w:t>
      </w:r>
      <w:r w:rsidR="00F93F5E" w:rsidRPr="008349CE">
        <w:rPr>
          <w:rFonts w:ascii="GHEA Grapalat" w:hAnsi="GHEA Grapalat" w:cs="Sylfaen"/>
          <w:b/>
          <w:bCs/>
          <w:sz w:val="24"/>
          <w:szCs w:val="24"/>
          <w:lang w:val="hy-AM"/>
        </w:rPr>
        <w:t>ՀԱՅԱՍՏԱՆԻ</w:t>
      </w:r>
      <w:r w:rsidR="00F93F5E" w:rsidRPr="008349CE">
        <w:rPr>
          <w:rFonts w:ascii="GHEA Grapalat" w:hAnsi="GHEA Grapalat" w:cs="Sylfaen"/>
          <w:b/>
          <w:bCs/>
          <w:sz w:val="24"/>
          <w:szCs w:val="24"/>
          <w:lang w:val="af-ZA"/>
        </w:rPr>
        <w:t xml:space="preserve"> </w:t>
      </w:r>
      <w:r w:rsidR="00F93F5E" w:rsidRPr="008349CE">
        <w:rPr>
          <w:rFonts w:ascii="GHEA Grapalat" w:hAnsi="GHEA Grapalat" w:cs="Sylfaen"/>
          <w:b/>
          <w:bCs/>
          <w:sz w:val="24"/>
          <w:szCs w:val="24"/>
          <w:lang w:val="hy-AM"/>
        </w:rPr>
        <w:t>ՀԱՆՐԱՊԵՏՈՒԹՅԱՆ</w:t>
      </w:r>
      <w:r w:rsidR="00F93F5E" w:rsidRPr="008349CE">
        <w:rPr>
          <w:rFonts w:ascii="GHEA Grapalat" w:hAnsi="GHEA Grapalat" w:cs="Sylfaen"/>
          <w:b/>
          <w:bCs/>
          <w:sz w:val="24"/>
          <w:szCs w:val="24"/>
          <w:lang w:val="af-ZA"/>
        </w:rPr>
        <w:t xml:space="preserve"> ԿԱՌԱՎԱՐՈՒԹՅԱՆ 2014 </w:t>
      </w:r>
      <w:r w:rsidR="00F93F5E" w:rsidRPr="008349CE">
        <w:rPr>
          <w:rFonts w:ascii="GHEA Grapalat" w:hAnsi="GHEA Grapalat" w:cs="Sylfaen"/>
          <w:b/>
          <w:bCs/>
          <w:sz w:val="24"/>
          <w:szCs w:val="24"/>
          <w:lang w:val="hy-AM"/>
        </w:rPr>
        <w:t>ԹՎԱԿԱՆԻ</w:t>
      </w:r>
      <w:r w:rsidR="00F93F5E" w:rsidRPr="008349CE">
        <w:rPr>
          <w:rFonts w:ascii="GHEA Grapalat" w:hAnsi="GHEA Grapalat" w:cs="Sylfaen"/>
          <w:b/>
          <w:bCs/>
          <w:sz w:val="24"/>
          <w:szCs w:val="24"/>
          <w:lang w:val="af-ZA"/>
        </w:rPr>
        <w:t xml:space="preserve"> </w:t>
      </w:r>
      <w:r w:rsidR="00F93F5E" w:rsidRPr="008349CE">
        <w:rPr>
          <w:rFonts w:ascii="GHEA Grapalat" w:hAnsi="GHEA Grapalat" w:cs="Sylfaen"/>
          <w:b/>
          <w:bCs/>
          <w:sz w:val="24"/>
          <w:szCs w:val="24"/>
          <w:lang w:val="hy-AM"/>
        </w:rPr>
        <w:t>ՍԵՊՏԵՄԲԵՐԻ</w:t>
      </w:r>
      <w:r w:rsidR="00F93F5E" w:rsidRPr="008349CE">
        <w:rPr>
          <w:rFonts w:ascii="GHEA Grapalat" w:hAnsi="GHEA Grapalat" w:cs="Sylfaen"/>
          <w:b/>
          <w:bCs/>
          <w:sz w:val="24"/>
          <w:szCs w:val="24"/>
          <w:lang w:val="af-ZA"/>
        </w:rPr>
        <w:t xml:space="preserve"> 25-</w:t>
      </w:r>
      <w:r w:rsidR="00F93F5E" w:rsidRPr="008349CE">
        <w:rPr>
          <w:rFonts w:ascii="GHEA Grapalat" w:hAnsi="GHEA Grapalat" w:cs="Sylfaen"/>
          <w:b/>
          <w:bCs/>
          <w:sz w:val="24"/>
          <w:szCs w:val="24"/>
          <w:lang w:val="hy-AM"/>
        </w:rPr>
        <w:t>Ի</w:t>
      </w:r>
      <w:r w:rsidR="00F93F5E" w:rsidRPr="008349CE">
        <w:rPr>
          <w:rFonts w:ascii="GHEA Grapalat" w:hAnsi="GHEA Grapalat" w:cs="Sylfaen"/>
          <w:b/>
          <w:bCs/>
          <w:sz w:val="24"/>
          <w:szCs w:val="24"/>
          <w:lang w:val="af-ZA"/>
        </w:rPr>
        <w:t xml:space="preserve"> N 1054-Ն</w:t>
      </w:r>
      <w:r w:rsidR="00F93F5E" w:rsidRPr="008349CE">
        <w:rPr>
          <w:rFonts w:ascii="GHEA Grapalat" w:eastAsia="MingLiU" w:hAnsi="GHEA Grapalat" w:cs="MingLiU"/>
          <w:b/>
          <w:bCs/>
          <w:sz w:val="24"/>
          <w:szCs w:val="24"/>
          <w:lang w:val="af-ZA"/>
        </w:rPr>
        <w:t xml:space="preserve"> </w:t>
      </w:r>
      <w:r w:rsidR="00F93F5E" w:rsidRPr="008349CE">
        <w:rPr>
          <w:rFonts w:ascii="GHEA Grapalat" w:hAnsi="GHEA Grapalat" w:cs="Sylfaen"/>
          <w:b/>
          <w:bCs/>
          <w:sz w:val="24"/>
          <w:szCs w:val="24"/>
          <w:lang w:val="af-ZA"/>
        </w:rPr>
        <w:t>ՈՐՈՇՄԱՆ ՄԵՋ ՓՈՓՈԽՈՒԹՅՈՒՆՆԵՐ ԿԱՏԱՐԵԼՈՒ ՄԱՍԻՆ</w:t>
      </w:r>
      <w:r w:rsidRPr="008349CE">
        <w:rPr>
          <w:rFonts w:ascii="GHEA Grapalat" w:eastAsia="Times New Roman" w:hAnsi="GHEA Grapalat" w:cs="Times New Roman"/>
          <w:b/>
          <w:sz w:val="24"/>
          <w:szCs w:val="24"/>
          <w:lang w:val="hy-AM" w:eastAsia="ru-RU"/>
        </w:rPr>
        <w:t xml:space="preserve">»  </w:t>
      </w:r>
      <w:r w:rsidR="00883C2B" w:rsidRPr="008349CE">
        <w:rPr>
          <w:rFonts w:ascii="GHEA Grapalat" w:eastAsia="Times New Roman" w:hAnsi="GHEA Grapalat" w:cs="Times New Roman"/>
          <w:b/>
          <w:sz w:val="24"/>
          <w:szCs w:val="24"/>
          <w:lang w:val="hy-AM" w:eastAsia="ru-RU"/>
        </w:rPr>
        <w:t xml:space="preserve">ՀԱՅԱՍՏԱՆԻ ՀԱՆՐԱՊԵՏՈՒԹՅԱՆ </w:t>
      </w:r>
      <w:r w:rsidR="00F93F5E" w:rsidRPr="008349CE">
        <w:rPr>
          <w:rFonts w:ascii="GHEA Grapalat" w:eastAsia="Times New Roman" w:hAnsi="GHEA Grapalat" w:cs="Times New Roman"/>
          <w:b/>
          <w:sz w:val="24"/>
          <w:szCs w:val="24"/>
          <w:lang w:val="hy-AM" w:eastAsia="ru-RU"/>
        </w:rPr>
        <w:t>ԿԱՌԱՎԱՐՈՒԹՅԱՆ ՈՐՈՇՄԱՆ</w:t>
      </w:r>
      <w:r w:rsidRPr="008349CE">
        <w:rPr>
          <w:rFonts w:ascii="GHEA Grapalat" w:eastAsia="Times New Roman" w:hAnsi="GHEA Grapalat" w:cs="Times New Roman"/>
          <w:b/>
          <w:sz w:val="24"/>
          <w:szCs w:val="24"/>
          <w:lang w:val="hy-AM" w:eastAsia="ru-RU"/>
        </w:rPr>
        <w:t xml:space="preserve"> ՆԱԽԱԳԾԻ ԸՆԴՈՒՆՄԱՆ</w:t>
      </w:r>
    </w:p>
    <w:p w:rsidR="00160FBA" w:rsidRPr="008349CE" w:rsidRDefault="00160FBA" w:rsidP="00F51D7F">
      <w:pPr>
        <w:spacing w:after="0"/>
        <w:jc w:val="right"/>
        <w:rPr>
          <w:rFonts w:ascii="GHEA Grapalat" w:hAnsi="GHEA Grapalat"/>
          <w:b/>
          <w:sz w:val="24"/>
          <w:szCs w:val="24"/>
          <w:lang w:val="hy-AM"/>
        </w:rPr>
      </w:pPr>
    </w:p>
    <w:p w:rsidR="00A91185" w:rsidRPr="008349CE" w:rsidRDefault="00A91185" w:rsidP="00F51D7F">
      <w:pPr>
        <w:tabs>
          <w:tab w:val="left" w:pos="851"/>
        </w:tabs>
        <w:ind w:firstLine="567"/>
        <w:jc w:val="both"/>
        <w:rPr>
          <w:rFonts w:ascii="GHEA Grapalat" w:hAnsi="GHEA Grapalat"/>
          <w:b/>
          <w:sz w:val="24"/>
          <w:szCs w:val="24"/>
          <w:u w:val="single"/>
          <w:lang w:val="hy-AM"/>
        </w:rPr>
      </w:pPr>
      <w:r w:rsidRPr="008349CE">
        <w:rPr>
          <w:rFonts w:ascii="GHEA Grapalat" w:hAnsi="GHEA Grapalat"/>
          <w:b/>
          <w:sz w:val="24"/>
          <w:szCs w:val="24"/>
          <w:u w:val="single"/>
          <w:lang w:val="hy-AM"/>
        </w:rPr>
        <w:t>1.</w:t>
      </w:r>
      <w:r w:rsidRPr="008349CE">
        <w:rPr>
          <w:rFonts w:ascii="GHEA Grapalat" w:hAnsi="GHEA Grapalat"/>
          <w:b/>
          <w:sz w:val="24"/>
          <w:szCs w:val="24"/>
          <w:u w:val="single"/>
          <w:lang w:val="hy-AM"/>
        </w:rPr>
        <w:tab/>
        <w:t>Ընթացիկ իրավիճակը և իրավական ակտի ընդունման անհրաժեշտությունը.</w:t>
      </w:r>
    </w:p>
    <w:p w:rsidR="004A4C39" w:rsidRDefault="00A05497" w:rsidP="00F51D7F">
      <w:pPr>
        <w:tabs>
          <w:tab w:val="center" w:pos="-6480"/>
          <w:tab w:val="right" w:pos="8640"/>
        </w:tabs>
        <w:spacing w:after="0"/>
        <w:ind w:firstLine="567"/>
        <w:jc w:val="both"/>
        <w:rPr>
          <w:rFonts w:ascii="GHEA Grapalat" w:hAnsi="GHEA Grapalat"/>
          <w:sz w:val="24"/>
          <w:szCs w:val="24"/>
          <w:lang w:val="en-US"/>
        </w:rPr>
      </w:pPr>
      <w:r w:rsidRPr="004A4C39">
        <w:rPr>
          <w:rFonts w:ascii="GHEA Grapalat" w:eastAsia="Times New Roman" w:hAnsi="GHEA Grapalat" w:cs="Times New Roman"/>
          <w:sz w:val="24"/>
          <w:szCs w:val="24"/>
          <w:lang w:val="hy-AM" w:eastAsia="ru-RU"/>
        </w:rPr>
        <w:t>«</w:t>
      </w:r>
      <w:r w:rsidRPr="004A4C39">
        <w:rPr>
          <w:rFonts w:ascii="GHEA Grapalat" w:hAnsi="GHEA Grapalat" w:cs="Sylfaen"/>
          <w:bCs/>
          <w:sz w:val="24"/>
          <w:szCs w:val="24"/>
          <w:lang w:val="hy-AM"/>
        </w:rPr>
        <w:t>Հայաստանի</w:t>
      </w:r>
      <w:r w:rsidRPr="004A4C39">
        <w:rPr>
          <w:rFonts w:ascii="GHEA Grapalat" w:hAnsi="GHEA Grapalat" w:cs="Sylfaen"/>
          <w:bCs/>
          <w:sz w:val="24"/>
          <w:szCs w:val="24"/>
          <w:lang w:val="af-ZA"/>
        </w:rPr>
        <w:t xml:space="preserve"> </w:t>
      </w:r>
      <w:r w:rsidRPr="004A4C39">
        <w:rPr>
          <w:rFonts w:ascii="GHEA Grapalat" w:hAnsi="GHEA Grapalat" w:cs="Sylfaen"/>
          <w:bCs/>
          <w:sz w:val="24"/>
          <w:szCs w:val="24"/>
          <w:lang w:val="hy-AM"/>
        </w:rPr>
        <w:t>Հանրապետության</w:t>
      </w:r>
      <w:r w:rsidRPr="004A4C39">
        <w:rPr>
          <w:rFonts w:ascii="GHEA Grapalat" w:hAnsi="GHEA Grapalat" w:cs="Sylfaen"/>
          <w:bCs/>
          <w:sz w:val="24"/>
          <w:szCs w:val="24"/>
          <w:lang w:val="af-ZA"/>
        </w:rPr>
        <w:t xml:space="preserve"> կառավարության 2014 </w:t>
      </w:r>
      <w:r w:rsidRPr="004A4C39">
        <w:rPr>
          <w:rFonts w:ascii="GHEA Grapalat" w:hAnsi="GHEA Grapalat" w:cs="Sylfaen"/>
          <w:bCs/>
          <w:sz w:val="24"/>
          <w:szCs w:val="24"/>
          <w:lang w:val="hy-AM"/>
        </w:rPr>
        <w:t>թվականի</w:t>
      </w:r>
      <w:r w:rsidRPr="004A4C39">
        <w:rPr>
          <w:rFonts w:ascii="GHEA Grapalat" w:hAnsi="GHEA Grapalat" w:cs="Sylfaen"/>
          <w:bCs/>
          <w:sz w:val="24"/>
          <w:szCs w:val="24"/>
          <w:lang w:val="af-ZA"/>
        </w:rPr>
        <w:t xml:space="preserve"> </w:t>
      </w:r>
      <w:r w:rsidRPr="004A4C39">
        <w:rPr>
          <w:rFonts w:ascii="GHEA Grapalat" w:hAnsi="GHEA Grapalat" w:cs="Sylfaen"/>
          <w:bCs/>
          <w:sz w:val="24"/>
          <w:szCs w:val="24"/>
          <w:lang w:val="hy-AM"/>
        </w:rPr>
        <w:t>սեպտեմբերի</w:t>
      </w:r>
      <w:r w:rsidRPr="004A4C39">
        <w:rPr>
          <w:rFonts w:ascii="GHEA Grapalat" w:hAnsi="GHEA Grapalat" w:cs="Sylfaen"/>
          <w:bCs/>
          <w:sz w:val="24"/>
          <w:szCs w:val="24"/>
          <w:lang w:val="af-ZA"/>
        </w:rPr>
        <w:t xml:space="preserve"> 25-</w:t>
      </w:r>
      <w:r w:rsidRPr="004A4C39">
        <w:rPr>
          <w:rFonts w:ascii="GHEA Grapalat" w:hAnsi="GHEA Grapalat" w:cs="Sylfaen"/>
          <w:bCs/>
          <w:sz w:val="24"/>
          <w:szCs w:val="24"/>
          <w:lang w:val="hy-AM"/>
        </w:rPr>
        <w:t>ի</w:t>
      </w:r>
      <w:r w:rsidRPr="004A4C39">
        <w:rPr>
          <w:rFonts w:ascii="GHEA Grapalat" w:hAnsi="GHEA Grapalat" w:cs="Sylfaen"/>
          <w:bCs/>
          <w:sz w:val="24"/>
          <w:szCs w:val="24"/>
          <w:lang w:val="af-ZA"/>
        </w:rPr>
        <w:t xml:space="preserve"> N 1054-Ն</w:t>
      </w:r>
      <w:r w:rsidRPr="004A4C39">
        <w:rPr>
          <w:rFonts w:ascii="GHEA Grapalat" w:eastAsia="MingLiU" w:hAnsi="GHEA Grapalat" w:cs="MingLiU"/>
          <w:bCs/>
          <w:sz w:val="24"/>
          <w:szCs w:val="24"/>
          <w:lang w:val="af-ZA"/>
        </w:rPr>
        <w:t xml:space="preserve"> </w:t>
      </w:r>
      <w:r w:rsidRPr="004A4C39">
        <w:rPr>
          <w:rFonts w:ascii="GHEA Grapalat" w:hAnsi="GHEA Grapalat" w:cs="Sylfaen"/>
          <w:bCs/>
          <w:sz w:val="24"/>
          <w:szCs w:val="24"/>
          <w:lang w:val="af-ZA"/>
        </w:rPr>
        <w:t>որոշման մեջ փոփոխություններ կատարելու մասին</w:t>
      </w:r>
      <w:r w:rsidRPr="004A4C39">
        <w:rPr>
          <w:rFonts w:ascii="GHEA Grapalat" w:eastAsia="Times New Roman" w:hAnsi="GHEA Grapalat" w:cs="Times New Roman"/>
          <w:sz w:val="24"/>
          <w:szCs w:val="24"/>
          <w:lang w:val="hy-AM" w:eastAsia="ru-RU"/>
        </w:rPr>
        <w:t xml:space="preserve">»  Հայաստանի Հանրապետության կառավարության որոշման նախագծի մշակման անհրաժեշտությունը բխում է </w:t>
      </w:r>
      <w:r w:rsidR="004A4C39" w:rsidRPr="004A4C39">
        <w:rPr>
          <w:rFonts w:ascii="GHEA Grapalat" w:eastAsia="Times New Roman" w:hAnsi="GHEA Grapalat" w:cs="Times New Roman"/>
          <w:sz w:val="24"/>
          <w:szCs w:val="24"/>
          <w:lang w:val="hy-AM" w:eastAsia="ru-RU"/>
        </w:rPr>
        <w:t xml:space="preserve"> Հայաստանի Հանրապետության վարչապետի 26.06.2024 թվականի՝ </w:t>
      </w:r>
      <w:hyperlink r:id="rId8" w:history="1">
        <w:r w:rsidR="004A4C39" w:rsidRPr="004A4C39">
          <w:rPr>
            <w:rStyle w:val="Hyperlink"/>
            <w:rFonts w:ascii="GHEA Grapalat" w:hAnsi="GHEA Grapalat"/>
            <w:color w:val="auto"/>
            <w:sz w:val="24"/>
            <w:szCs w:val="24"/>
            <w:u w:val="none"/>
            <w:shd w:val="clear" w:color="auto" w:fill="FFFFFF"/>
            <w:lang w:val="hy-AM"/>
          </w:rPr>
          <w:t>«Քաղաքաշինության մասին» օրենքում փոփոխություններ կատարելու մասին» 2024 թվականի փետրվարի 7-ի ՀՕ-50-Ն, «Ֆիզիկական կուլտուրայի և սպորտի մասին» օրենքում փոփոխություններ կատարելու մասին» 2024 թվականի փետրվարի 7-ի ՀՕ-53-Ն, «Ոստիկանության մասին» օրենքում փոփոխություններ կատարելու մասին» 2024 թվականի փետրվարի 7-ի ՀՕ-54-Ն, «Քաղաքացիական պաշտպանության ստորաբաժանումների մասին» օրենքում փոփոխություններ կատարելու մասին» 2024 թվականի փետրվարի 7-ի ՀՕ-61-Ն, «փրկարար ծառայության մասին» օրենքում փոփոխություններ կատարելու մասին» 2024 թվականի փետրվարի 7-ի ՀՕ-64-Ն, «Հայաստանի Հանրապետության քաղաքացու անձնագրի մասին» օրենքում փոփոխություն կատարելու մասին» 2024 թվականի փետրվարի 7-ի ՀՕ-72-Ն, «Մասնավոր պահնորդական գործունեության մասին» օրենքում փոփոխություններ կատարելու մասին» 2024 թվականի փետրվարի 7-ի ՀՕ-73-Ն, «Բնակչության բժշկական օգնության և սպասարկման մասին» օրենքում փոփոխություններ կատարելու մասին» 2024 թվականի փետրվարի 7-ի ՀՕ-49-Ն և «Հայաստանի Հանրապետության քննչական կոմիտեի մասին» օրենքում փոփոխություններ կատարելու մասին» 2024 թվականի փետրվարի 7-ի ՀՕ-77-Ն օրենքների կիրարկումն ապահովող միջոցառումները հաստատելու մասին</w:t>
        </w:r>
      </w:hyperlink>
      <w:r w:rsidR="004A4C39" w:rsidRPr="004A4C39">
        <w:rPr>
          <w:rFonts w:ascii="GHEA Grapalat" w:hAnsi="GHEA Grapalat"/>
          <w:sz w:val="24"/>
          <w:szCs w:val="24"/>
          <w:lang w:val="hy-AM"/>
        </w:rPr>
        <w:t>» թիվ 603-Ա որոշման պահանջներից:</w:t>
      </w:r>
    </w:p>
    <w:p w:rsidR="00A05497" w:rsidRPr="004A4C39" w:rsidRDefault="00FC3DDE" w:rsidP="00F51D7F">
      <w:pPr>
        <w:spacing w:after="0"/>
        <w:ind w:firstLine="567"/>
        <w:jc w:val="both"/>
        <w:rPr>
          <w:rFonts w:ascii="GHEA Grapalat" w:eastAsia="Times New Roman" w:hAnsi="GHEA Grapalat" w:cs="Times New Roman"/>
          <w:sz w:val="24"/>
          <w:szCs w:val="24"/>
          <w:lang w:val="hy-AM" w:eastAsia="ru-RU"/>
        </w:rPr>
      </w:pPr>
      <w:r w:rsidRPr="00FC3DDE">
        <w:rPr>
          <w:rFonts w:ascii="GHEA Grapalat" w:eastAsia="Times New Roman" w:hAnsi="GHEA Grapalat" w:cs="Times New Roman"/>
          <w:sz w:val="24"/>
          <w:szCs w:val="24"/>
          <w:lang w:val="en-US"/>
        </w:rPr>
        <w:t xml:space="preserve">2021 </w:t>
      </w:r>
      <w:r w:rsidRPr="00EA0F02">
        <w:rPr>
          <w:rFonts w:ascii="GHEA Grapalat" w:eastAsia="Times New Roman" w:hAnsi="GHEA Grapalat" w:cs="Times New Roman"/>
          <w:sz w:val="24"/>
          <w:szCs w:val="24"/>
        </w:rPr>
        <w:t>թվականի</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մայիսի</w:t>
      </w:r>
      <w:r w:rsidRPr="00FC3DDE">
        <w:rPr>
          <w:rFonts w:ascii="GHEA Grapalat" w:eastAsia="Times New Roman" w:hAnsi="GHEA Grapalat" w:cs="Times New Roman"/>
          <w:sz w:val="24"/>
          <w:szCs w:val="24"/>
          <w:lang w:val="en-US"/>
        </w:rPr>
        <w:t xml:space="preserve"> 5-</w:t>
      </w:r>
      <w:r w:rsidRPr="00EA0F02">
        <w:rPr>
          <w:rFonts w:ascii="GHEA Grapalat" w:eastAsia="Times New Roman" w:hAnsi="GHEA Grapalat" w:cs="Times New Roman"/>
          <w:sz w:val="24"/>
          <w:szCs w:val="24"/>
        </w:rPr>
        <w:t>ին</w:t>
      </w:r>
      <w:r w:rsidRPr="00FC3DDE">
        <w:rPr>
          <w:rFonts w:ascii="GHEA Grapalat" w:eastAsia="Times New Roman" w:hAnsi="GHEA Grapalat" w:cs="Times New Roman"/>
          <w:sz w:val="24"/>
          <w:szCs w:val="24"/>
          <w:lang w:val="en-US"/>
        </w:rPr>
        <w:t xml:space="preserve"> «</w:t>
      </w:r>
      <w:r w:rsidR="00F51D7F">
        <w:rPr>
          <w:rFonts w:ascii="GHEA Grapalat" w:eastAsia="Times New Roman" w:hAnsi="GHEA Grapalat" w:cs="Times New Roman"/>
          <w:sz w:val="24"/>
          <w:szCs w:val="24"/>
        </w:rPr>
        <w:t>Հաշմանդամություն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ունեցող</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անձանց</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իրավունքների</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մասին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ՀՕ</w:t>
      </w:r>
      <w:r w:rsidRPr="00FC3DDE">
        <w:rPr>
          <w:rFonts w:ascii="GHEA Grapalat" w:eastAsia="Times New Roman" w:hAnsi="GHEA Grapalat" w:cs="Times New Roman"/>
          <w:sz w:val="24"/>
          <w:szCs w:val="24"/>
          <w:lang w:val="en-US"/>
        </w:rPr>
        <w:t>-194-</w:t>
      </w:r>
      <w:r w:rsidRPr="00EA0F02">
        <w:rPr>
          <w:rFonts w:ascii="GHEA Grapalat" w:eastAsia="Times New Roman" w:hAnsi="GHEA Grapalat" w:cs="Times New Roman"/>
          <w:sz w:val="24"/>
          <w:szCs w:val="24"/>
        </w:rPr>
        <w:t>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և</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Անձի</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ֆունկցիոնալության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գնահատման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մասին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GHEA Grapalat"/>
          <w:sz w:val="24"/>
          <w:szCs w:val="24"/>
        </w:rPr>
        <w:t>ՀՕ</w:t>
      </w:r>
      <w:r w:rsidRPr="00FC3DDE">
        <w:rPr>
          <w:rFonts w:ascii="GHEA Grapalat" w:eastAsia="Times New Roman" w:hAnsi="GHEA Grapalat" w:cs="Times New Roman"/>
          <w:sz w:val="24"/>
          <w:szCs w:val="24"/>
          <w:lang w:val="en-US"/>
        </w:rPr>
        <w:t>-195-</w:t>
      </w:r>
      <w:r w:rsidRPr="00EA0F02">
        <w:rPr>
          <w:rFonts w:ascii="GHEA Grapalat" w:eastAsia="Times New Roman" w:hAnsi="GHEA Grapalat" w:cs="GHEA Grapalat"/>
          <w:sz w:val="24"/>
          <w:szCs w:val="24"/>
        </w:rPr>
        <w:t>Ն</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GHEA Grapalat"/>
          <w:sz w:val="24"/>
          <w:szCs w:val="24"/>
        </w:rPr>
        <w:t>օրենքներ</w:t>
      </w:r>
      <w:r w:rsidRPr="00EA0F02">
        <w:rPr>
          <w:rFonts w:ascii="GHEA Grapalat" w:eastAsia="Times New Roman" w:hAnsi="GHEA Grapalat" w:cs="Times New Roman"/>
          <w:sz w:val="24"/>
          <w:szCs w:val="24"/>
        </w:rPr>
        <w:t>ի</w:t>
      </w:r>
      <w:r w:rsidRPr="00FC3DDE">
        <w:rPr>
          <w:rFonts w:ascii="GHEA Grapalat" w:eastAsia="Times New Roman" w:hAnsi="GHEA Grapalat" w:cs="Times New Roman"/>
          <w:sz w:val="24"/>
          <w:szCs w:val="24"/>
          <w:lang w:val="en-US"/>
        </w:rPr>
        <w:t xml:space="preserve"> </w:t>
      </w:r>
      <w:r w:rsidRPr="00EA0F02">
        <w:rPr>
          <w:rFonts w:ascii="GHEA Grapalat" w:eastAsia="Times New Roman" w:hAnsi="GHEA Grapalat" w:cs="Times New Roman"/>
          <w:sz w:val="24"/>
          <w:szCs w:val="24"/>
        </w:rPr>
        <w:t>ընդունմամբ</w:t>
      </w:r>
      <w:r w:rsidRPr="00FC3DDE">
        <w:rPr>
          <w:rFonts w:ascii="GHEA Grapalat" w:eastAsia="Times New Roman" w:hAnsi="GHEA Grapalat" w:cs="Times New Roman"/>
          <w:sz w:val="24"/>
          <w:szCs w:val="24"/>
          <w:lang w:val="en-US"/>
        </w:rPr>
        <w:t xml:space="preserve"> </w:t>
      </w:r>
      <w:r w:rsidR="00F51D7F">
        <w:rPr>
          <w:rFonts w:ascii="GHEA Grapalat" w:eastAsia="Times New Roman" w:hAnsi="GHEA Grapalat" w:cs="Times New Roman"/>
          <w:sz w:val="24"/>
          <w:szCs w:val="24"/>
        </w:rPr>
        <w:t>պայմանավորված</w:t>
      </w:r>
      <w:r w:rsidRPr="00EA0F02">
        <w:rPr>
          <w:rFonts w:ascii="GHEA Grapalat" w:eastAsia="Times New Roman" w:hAnsi="GHEA Grapalat" w:cs="Times New Roman"/>
          <w:sz w:val="24"/>
          <w:szCs w:val="24"/>
        </w:rPr>
        <w:t>՝</w:t>
      </w:r>
      <w:r w:rsidRPr="00EA0F02">
        <w:rPr>
          <w:rFonts w:ascii="GHEA Grapalat" w:eastAsia="Times New Roman" w:hAnsi="GHEA Grapalat" w:cs="Times New Roman"/>
          <w:sz w:val="24"/>
          <w:szCs w:val="24"/>
          <w:lang w:val="hy-AM"/>
        </w:rPr>
        <w:t xml:space="preserve"> </w:t>
      </w:r>
      <w:r w:rsidRPr="00EA0F02">
        <w:rPr>
          <w:rFonts w:ascii="GHEA Grapalat" w:hAnsi="GHEA Grapalat" w:cs="Times New Roman"/>
          <w:sz w:val="24"/>
          <w:szCs w:val="24"/>
          <w:lang w:val="hy-AM"/>
        </w:rPr>
        <w:t xml:space="preserve">փոփոխություններ են իրականացվել </w:t>
      </w:r>
      <w:r w:rsidRPr="00EA0F02">
        <w:rPr>
          <w:rFonts w:ascii="GHEA Grapalat" w:eastAsia="Times New Roman" w:hAnsi="GHEA Grapalat" w:cs="Times New Roman"/>
          <w:sz w:val="24"/>
          <w:szCs w:val="24"/>
          <w:lang w:val="hy-AM"/>
        </w:rPr>
        <w:t>հարակից օրենքներում՝ առկա անհամապատասխանությունները վերացնելու նպատակով</w:t>
      </w:r>
      <w:r>
        <w:rPr>
          <w:rFonts w:ascii="GHEA Grapalat" w:eastAsia="Times New Roman" w:hAnsi="GHEA Grapalat" w:cs="Times New Roman"/>
          <w:sz w:val="24"/>
          <w:szCs w:val="24"/>
          <w:lang w:val="en-US"/>
        </w:rPr>
        <w:t xml:space="preserve">՝ </w:t>
      </w:r>
      <w:proofErr w:type="spellStart"/>
      <w:r>
        <w:rPr>
          <w:rFonts w:ascii="GHEA Grapalat" w:eastAsia="Times New Roman" w:hAnsi="GHEA Grapalat" w:cs="Times New Roman"/>
          <w:sz w:val="24"/>
          <w:szCs w:val="24"/>
          <w:lang w:val="en-US"/>
        </w:rPr>
        <w:t>մասնավորապես</w:t>
      </w:r>
      <w:proofErr w:type="spellEnd"/>
      <w:r>
        <w:rPr>
          <w:rFonts w:ascii="GHEA Grapalat" w:eastAsia="Times New Roman" w:hAnsi="GHEA Grapalat" w:cs="Times New Roman"/>
          <w:sz w:val="24"/>
          <w:szCs w:val="24"/>
          <w:lang w:val="en-US"/>
        </w:rPr>
        <w:t xml:space="preserve">, </w:t>
      </w:r>
      <w:r w:rsidR="004A4C39" w:rsidRPr="00FC3DDE">
        <w:rPr>
          <w:rFonts w:ascii="GHEA Grapalat" w:eastAsia="Times New Roman" w:hAnsi="GHEA Grapalat" w:cs="Times New Roman"/>
          <w:sz w:val="24"/>
          <w:szCs w:val="24"/>
          <w:lang w:val="hy-AM" w:eastAsia="ru-RU"/>
        </w:rPr>
        <w:t xml:space="preserve">որոնց համաձայն </w:t>
      </w:r>
      <w:r w:rsidRPr="00FC3DDE">
        <w:rPr>
          <w:rFonts w:ascii="GHEA Grapalat" w:eastAsia="Times New Roman" w:hAnsi="GHEA Grapalat" w:cs="Times New Roman"/>
          <w:sz w:val="24"/>
          <w:szCs w:val="24"/>
          <w:lang w:val="hy-AM" w:eastAsia="ru-RU"/>
        </w:rPr>
        <w:t xml:space="preserve">նաև </w:t>
      </w:r>
      <w:r w:rsidR="004A4C39" w:rsidRPr="00FC3DDE">
        <w:rPr>
          <w:rFonts w:ascii="GHEA Grapalat" w:eastAsia="Times New Roman" w:hAnsi="GHEA Grapalat" w:cs="Times New Roman"/>
          <w:sz w:val="24"/>
          <w:szCs w:val="24"/>
          <w:lang w:val="hy-AM" w:eastAsia="ru-RU"/>
        </w:rPr>
        <w:t xml:space="preserve">փոփոխության է ենթարկվել </w:t>
      </w:r>
      <w:r w:rsidRPr="00FC3DDE">
        <w:rPr>
          <w:rFonts w:ascii="GHEA Grapalat" w:eastAsia="Times New Roman" w:hAnsi="GHEA Grapalat" w:cs="Times New Roman"/>
          <w:sz w:val="24"/>
          <w:szCs w:val="24"/>
          <w:lang w:val="hy-AM" w:eastAsia="ru-RU"/>
        </w:rPr>
        <w:t xml:space="preserve">դրանցում կիրառվող </w:t>
      </w:r>
      <w:r w:rsidR="004A4C39" w:rsidRPr="00FC3DDE">
        <w:rPr>
          <w:rFonts w:ascii="GHEA Grapalat" w:eastAsia="Times New Roman" w:hAnsi="GHEA Grapalat" w:cs="Times New Roman"/>
          <w:sz w:val="24"/>
          <w:szCs w:val="24"/>
          <w:lang w:val="hy-AM" w:eastAsia="ru-RU"/>
        </w:rPr>
        <w:t>«հաշմանդամ» հասկացությունը</w:t>
      </w:r>
      <w:r w:rsidRPr="00FC3DDE">
        <w:rPr>
          <w:rFonts w:ascii="GHEA Grapalat" w:eastAsia="Times New Roman" w:hAnsi="GHEA Grapalat" w:cs="Times New Roman"/>
          <w:sz w:val="24"/>
          <w:szCs w:val="24"/>
          <w:lang w:val="hy-AM" w:eastAsia="ru-RU"/>
        </w:rPr>
        <w:t xml:space="preserve">, որի փոխարեն սահմանվել է «հաշմանդամ ունեցող անձ» եզրույթը: </w:t>
      </w:r>
      <w:r w:rsidR="00A05497" w:rsidRPr="004A4C39">
        <w:rPr>
          <w:rFonts w:ascii="GHEA Grapalat" w:eastAsia="Times New Roman" w:hAnsi="GHEA Grapalat" w:cs="Times New Roman"/>
          <w:sz w:val="24"/>
          <w:szCs w:val="24"/>
          <w:lang w:val="hy-AM" w:eastAsia="ru-RU"/>
        </w:rPr>
        <w:tab/>
      </w:r>
    </w:p>
    <w:p w:rsidR="00A05497" w:rsidRPr="008349CE" w:rsidRDefault="00F93F5E" w:rsidP="00F51D7F">
      <w:pPr>
        <w:spacing w:after="0"/>
        <w:ind w:right="-1" w:firstLine="540"/>
        <w:jc w:val="both"/>
        <w:rPr>
          <w:rFonts w:ascii="GHEA Grapalat" w:hAnsi="GHEA Grapalat"/>
          <w:sz w:val="24"/>
          <w:szCs w:val="24"/>
          <w:lang w:val="af-ZA"/>
        </w:rPr>
      </w:pPr>
      <w:r w:rsidRPr="008349CE">
        <w:rPr>
          <w:rFonts w:ascii="GHEA Grapalat" w:hAnsi="GHEA Grapalat"/>
          <w:sz w:val="24"/>
          <w:szCs w:val="24"/>
          <w:lang w:val="af-ZA"/>
        </w:rPr>
        <w:t xml:space="preserve">Ներկայումս, </w:t>
      </w:r>
      <w:r w:rsidR="00A05497" w:rsidRPr="008349CE">
        <w:rPr>
          <w:rFonts w:ascii="GHEA Grapalat" w:hAnsi="GHEA Grapalat"/>
          <w:sz w:val="24"/>
          <w:szCs w:val="24"/>
          <w:lang w:val="hy-AM"/>
        </w:rPr>
        <w:t xml:space="preserve">պայմանավորված </w:t>
      </w:r>
      <w:r w:rsidR="00A05497" w:rsidRPr="008349CE">
        <w:rPr>
          <w:rFonts w:ascii="GHEA Grapalat" w:hAnsi="GHEA Grapalat"/>
          <w:sz w:val="24"/>
          <w:szCs w:val="24"/>
          <w:shd w:val="clear" w:color="auto" w:fill="FFFFFF"/>
          <w:lang w:val="af-ZA"/>
        </w:rPr>
        <w:t xml:space="preserve">2024 </w:t>
      </w:r>
      <w:r w:rsidR="00A05497" w:rsidRPr="008349CE">
        <w:rPr>
          <w:rFonts w:ascii="GHEA Grapalat" w:hAnsi="GHEA Grapalat"/>
          <w:sz w:val="24"/>
          <w:szCs w:val="24"/>
          <w:shd w:val="clear" w:color="auto" w:fill="FFFFFF"/>
          <w:lang w:val="hy-AM"/>
        </w:rPr>
        <w:t>թվականի փետրվարի 7</w:t>
      </w:r>
      <w:r w:rsidR="00A05497" w:rsidRPr="008349CE">
        <w:rPr>
          <w:rFonts w:ascii="GHEA Grapalat" w:hAnsi="GHEA Grapalat"/>
          <w:sz w:val="24"/>
          <w:szCs w:val="24"/>
          <w:shd w:val="clear" w:color="auto" w:fill="FFFFFF"/>
          <w:lang w:val="af-ZA"/>
        </w:rPr>
        <w:t>-</w:t>
      </w:r>
      <w:r w:rsidR="00A05497" w:rsidRPr="008349CE">
        <w:rPr>
          <w:rFonts w:ascii="GHEA Grapalat" w:hAnsi="GHEA Grapalat"/>
          <w:sz w:val="24"/>
          <w:szCs w:val="24"/>
          <w:shd w:val="clear" w:color="auto" w:fill="FFFFFF"/>
          <w:lang w:val="hy-AM"/>
        </w:rPr>
        <w:t>ին</w:t>
      </w:r>
      <w:r w:rsidR="00A05497" w:rsidRPr="008349CE">
        <w:rPr>
          <w:rFonts w:ascii="GHEA Grapalat" w:hAnsi="GHEA Grapalat"/>
          <w:sz w:val="24"/>
          <w:szCs w:val="24"/>
          <w:shd w:val="clear" w:color="auto" w:fill="FFFFFF"/>
          <w:lang w:val="af-ZA"/>
        </w:rPr>
        <w:t xml:space="preserve"> </w:t>
      </w:r>
      <w:r w:rsidR="00A05497" w:rsidRPr="008349CE">
        <w:rPr>
          <w:rFonts w:ascii="GHEA Grapalat" w:hAnsi="GHEA Grapalat"/>
          <w:sz w:val="24"/>
          <w:szCs w:val="24"/>
          <w:shd w:val="clear" w:color="auto" w:fill="FFFFFF"/>
          <w:lang w:val="hy-AM"/>
        </w:rPr>
        <w:t>ընդունված</w:t>
      </w:r>
      <w:r w:rsidR="00A05497" w:rsidRPr="008349CE">
        <w:rPr>
          <w:rFonts w:ascii="GHEA Grapalat" w:hAnsi="GHEA Grapalat"/>
          <w:sz w:val="24"/>
          <w:szCs w:val="24"/>
          <w:shd w:val="clear" w:color="auto" w:fill="FFFFFF"/>
          <w:lang w:val="af-ZA"/>
        </w:rPr>
        <w:t xml:space="preserve"> </w:t>
      </w:r>
      <w:r w:rsidR="00A05497" w:rsidRPr="008349CE">
        <w:rPr>
          <w:rFonts w:ascii="GHEA Grapalat" w:hAnsi="GHEA Grapalat"/>
          <w:sz w:val="24"/>
          <w:szCs w:val="24"/>
          <w:shd w:val="clear" w:color="auto" w:fill="FFFFFF"/>
          <w:lang w:val="hy-AM"/>
        </w:rPr>
        <w:t>«ՀՀ քննչական կոմիտեի մասին օրենքում փոփոխություններ կատարելու մասին» օրենքով</w:t>
      </w:r>
      <w:r w:rsidR="00A05497" w:rsidRPr="008349CE">
        <w:rPr>
          <w:rFonts w:ascii="GHEA Grapalat" w:hAnsi="GHEA Grapalat"/>
          <w:sz w:val="24"/>
          <w:szCs w:val="24"/>
          <w:shd w:val="clear" w:color="auto" w:fill="FFFFFF"/>
          <w:lang w:val="af-ZA"/>
        </w:rPr>
        <w:t xml:space="preserve"> (այսուհետ՝ Օրենք) </w:t>
      </w:r>
      <w:r w:rsidR="00A05497" w:rsidRPr="008349CE">
        <w:rPr>
          <w:rFonts w:ascii="GHEA Grapalat" w:hAnsi="GHEA Grapalat"/>
          <w:sz w:val="24"/>
          <w:szCs w:val="24"/>
          <w:shd w:val="clear" w:color="auto" w:fill="FFFFFF"/>
          <w:lang w:val="hy-AM"/>
        </w:rPr>
        <w:t xml:space="preserve">սահմանված նոր եզրութաբանական </w:t>
      </w:r>
      <w:r w:rsidR="00A05497" w:rsidRPr="004A4C39">
        <w:rPr>
          <w:rFonts w:ascii="GHEA Grapalat" w:hAnsi="GHEA Grapalat"/>
          <w:sz w:val="24"/>
          <w:szCs w:val="24"/>
          <w:shd w:val="clear" w:color="auto" w:fill="FFFFFF"/>
          <w:lang w:val="hy-AM"/>
        </w:rPr>
        <w:t>փոփոխություններով</w:t>
      </w:r>
      <w:r w:rsidR="00A05497" w:rsidRPr="008349CE">
        <w:rPr>
          <w:rFonts w:ascii="GHEA Grapalat" w:hAnsi="GHEA Grapalat"/>
          <w:sz w:val="24"/>
          <w:szCs w:val="24"/>
          <w:shd w:val="clear" w:color="auto" w:fill="FFFFFF"/>
          <w:lang w:val="af-ZA"/>
        </w:rPr>
        <w:t>,</w:t>
      </w:r>
      <w:r w:rsidR="00A05497" w:rsidRPr="008349CE">
        <w:rPr>
          <w:rFonts w:ascii="GHEA Grapalat" w:hAnsi="GHEA Grapalat"/>
          <w:sz w:val="24"/>
          <w:szCs w:val="24"/>
          <w:lang w:val="af-ZA"/>
        </w:rPr>
        <w:t xml:space="preserve"> անհրաժեշտություն է առաջացել </w:t>
      </w:r>
      <w:r w:rsidR="00A05497" w:rsidRPr="004A4C39">
        <w:rPr>
          <w:rFonts w:ascii="GHEA Grapalat" w:hAnsi="GHEA Grapalat" w:cs="Sylfaen"/>
          <w:bCs/>
          <w:sz w:val="24"/>
          <w:szCs w:val="24"/>
          <w:lang w:val="hy-AM"/>
        </w:rPr>
        <w:t>Հ</w:t>
      </w:r>
      <w:r w:rsidR="00A05497" w:rsidRPr="008349CE">
        <w:rPr>
          <w:rFonts w:ascii="GHEA Grapalat" w:hAnsi="GHEA Grapalat" w:cs="Sylfaen"/>
          <w:bCs/>
          <w:sz w:val="24"/>
          <w:szCs w:val="24"/>
          <w:lang w:val="hy-AM"/>
        </w:rPr>
        <w:t>այաստանի</w:t>
      </w:r>
      <w:r w:rsidR="00A05497" w:rsidRPr="008349CE">
        <w:rPr>
          <w:rFonts w:ascii="GHEA Grapalat" w:hAnsi="GHEA Grapalat" w:cs="Sylfaen"/>
          <w:bCs/>
          <w:sz w:val="24"/>
          <w:szCs w:val="24"/>
          <w:lang w:val="af-ZA"/>
        </w:rPr>
        <w:t xml:space="preserve"> </w:t>
      </w:r>
      <w:r w:rsidR="00A05497" w:rsidRPr="004A4C39">
        <w:rPr>
          <w:rFonts w:ascii="GHEA Grapalat" w:hAnsi="GHEA Grapalat" w:cs="Sylfaen"/>
          <w:bCs/>
          <w:sz w:val="24"/>
          <w:szCs w:val="24"/>
          <w:lang w:val="hy-AM"/>
        </w:rPr>
        <w:t>Հ</w:t>
      </w:r>
      <w:r w:rsidR="00A05497" w:rsidRPr="008349CE">
        <w:rPr>
          <w:rFonts w:ascii="GHEA Grapalat" w:hAnsi="GHEA Grapalat" w:cs="Sylfaen"/>
          <w:bCs/>
          <w:sz w:val="24"/>
          <w:szCs w:val="24"/>
          <w:lang w:val="hy-AM"/>
        </w:rPr>
        <w:t>անրապետության</w:t>
      </w:r>
      <w:r w:rsidR="00A05497" w:rsidRPr="008349CE">
        <w:rPr>
          <w:rFonts w:ascii="GHEA Grapalat" w:hAnsi="GHEA Grapalat" w:cs="Sylfaen"/>
          <w:bCs/>
          <w:sz w:val="24"/>
          <w:szCs w:val="24"/>
          <w:lang w:val="af-ZA"/>
        </w:rPr>
        <w:t xml:space="preserve"> կառավարության 2014 </w:t>
      </w:r>
      <w:r w:rsidR="00A05497" w:rsidRPr="008349CE">
        <w:rPr>
          <w:rFonts w:ascii="GHEA Grapalat" w:hAnsi="GHEA Grapalat" w:cs="Sylfaen"/>
          <w:bCs/>
          <w:sz w:val="24"/>
          <w:szCs w:val="24"/>
          <w:lang w:val="hy-AM"/>
        </w:rPr>
        <w:lastRenderedPageBreak/>
        <w:t>թվականի</w:t>
      </w:r>
      <w:r w:rsidR="00A05497" w:rsidRPr="008349CE">
        <w:rPr>
          <w:rFonts w:ascii="GHEA Grapalat" w:hAnsi="GHEA Grapalat" w:cs="Sylfaen"/>
          <w:bCs/>
          <w:sz w:val="24"/>
          <w:szCs w:val="24"/>
          <w:lang w:val="af-ZA"/>
        </w:rPr>
        <w:t xml:space="preserve"> </w:t>
      </w:r>
      <w:r w:rsidR="00A05497" w:rsidRPr="008349CE">
        <w:rPr>
          <w:rFonts w:ascii="GHEA Grapalat" w:hAnsi="GHEA Grapalat" w:cs="Sylfaen"/>
          <w:bCs/>
          <w:sz w:val="24"/>
          <w:szCs w:val="24"/>
          <w:lang w:val="hy-AM"/>
        </w:rPr>
        <w:t>սեպտեմբերի</w:t>
      </w:r>
      <w:r w:rsidR="00A05497" w:rsidRPr="008349CE">
        <w:rPr>
          <w:rFonts w:ascii="GHEA Grapalat" w:hAnsi="GHEA Grapalat" w:cs="Sylfaen"/>
          <w:bCs/>
          <w:sz w:val="24"/>
          <w:szCs w:val="24"/>
          <w:lang w:val="af-ZA"/>
        </w:rPr>
        <w:t xml:space="preserve"> 25-</w:t>
      </w:r>
      <w:r w:rsidR="00A05497" w:rsidRPr="008349CE">
        <w:rPr>
          <w:rFonts w:ascii="GHEA Grapalat" w:hAnsi="GHEA Grapalat" w:cs="Sylfaen"/>
          <w:bCs/>
          <w:sz w:val="24"/>
          <w:szCs w:val="24"/>
          <w:lang w:val="hy-AM"/>
        </w:rPr>
        <w:t>ի</w:t>
      </w:r>
      <w:r w:rsidR="00A05497" w:rsidRPr="008349CE">
        <w:rPr>
          <w:rFonts w:ascii="GHEA Grapalat" w:hAnsi="GHEA Grapalat" w:cs="Sylfaen"/>
          <w:bCs/>
          <w:sz w:val="24"/>
          <w:szCs w:val="24"/>
          <w:lang w:val="af-ZA"/>
        </w:rPr>
        <w:t xml:space="preserve"> N 1054-Ն</w:t>
      </w:r>
      <w:r w:rsidR="00A05497" w:rsidRPr="008349CE">
        <w:rPr>
          <w:rFonts w:ascii="GHEA Grapalat" w:eastAsia="MingLiU" w:hAnsi="GHEA Grapalat" w:cs="MingLiU"/>
          <w:bCs/>
          <w:sz w:val="24"/>
          <w:szCs w:val="24"/>
          <w:lang w:val="af-ZA"/>
        </w:rPr>
        <w:t xml:space="preserve"> </w:t>
      </w:r>
      <w:r w:rsidR="00A05497" w:rsidRPr="008349CE">
        <w:rPr>
          <w:rFonts w:ascii="GHEA Grapalat" w:hAnsi="GHEA Grapalat" w:cs="Sylfaen"/>
          <w:bCs/>
          <w:sz w:val="24"/>
          <w:szCs w:val="24"/>
          <w:lang w:val="af-ZA"/>
        </w:rPr>
        <w:t xml:space="preserve">որոշման </w:t>
      </w:r>
      <w:r w:rsidR="00A05497" w:rsidRPr="008349CE">
        <w:rPr>
          <w:rFonts w:ascii="GHEA Grapalat" w:hAnsi="GHEA Grapalat"/>
          <w:sz w:val="24"/>
          <w:szCs w:val="24"/>
          <w:lang w:val="af-ZA"/>
        </w:rPr>
        <w:t xml:space="preserve">(այսուհետ՝ Որոշում) </w:t>
      </w:r>
      <w:r w:rsidR="00512E83" w:rsidRPr="008349CE">
        <w:rPr>
          <w:rFonts w:ascii="GHEA Grapalat" w:hAnsi="GHEA Grapalat"/>
          <w:sz w:val="24"/>
          <w:szCs w:val="24"/>
          <w:lang w:val="af-ZA"/>
        </w:rPr>
        <w:t xml:space="preserve"> հավելվածում կիրառվ</w:t>
      </w:r>
      <w:r w:rsidR="00A05497" w:rsidRPr="008349CE">
        <w:rPr>
          <w:rFonts w:ascii="GHEA Grapalat" w:hAnsi="GHEA Grapalat"/>
          <w:sz w:val="24"/>
          <w:szCs w:val="24"/>
          <w:lang w:val="af-ZA"/>
        </w:rPr>
        <w:t>ող եզրույթները համապատասխանեցնել գործող իրավակարգավորումներին:</w:t>
      </w:r>
    </w:p>
    <w:p w:rsidR="00F93F5E" w:rsidRPr="008349CE" w:rsidRDefault="00F93F5E" w:rsidP="00F51D7F">
      <w:pPr>
        <w:spacing w:after="0"/>
        <w:ind w:right="-1" w:firstLine="540"/>
        <w:jc w:val="both"/>
        <w:rPr>
          <w:rFonts w:ascii="GHEA Grapalat" w:hAnsi="GHEA Grapalat" w:cs="Arian AMU"/>
          <w:sz w:val="24"/>
          <w:szCs w:val="24"/>
          <w:shd w:val="clear" w:color="auto" w:fill="FFFFFF"/>
          <w:lang w:val="af-ZA"/>
        </w:rPr>
      </w:pPr>
      <w:r w:rsidRPr="008349CE">
        <w:rPr>
          <w:rFonts w:ascii="GHEA Grapalat" w:hAnsi="GHEA Grapalat" w:cs="Arian AMU"/>
          <w:sz w:val="24"/>
          <w:szCs w:val="24"/>
          <w:shd w:val="clear" w:color="auto" w:fill="FFFFFF"/>
          <w:lang w:val="hy-AM"/>
        </w:rPr>
        <w:t xml:space="preserve">Նախագծային կարգավորումներով շտկվում են Օրենքի փոփոխությունների արդյունքում </w:t>
      </w:r>
      <w:proofErr w:type="spellStart"/>
      <w:r w:rsidR="00A05497" w:rsidRPr="008349CE">
        <w:rPr>
          <w:rFonts w:ascii="GHEA Grapalat" w:hAnsi="GHEA Grapalat" w:cs="Arian AMU"/>
          <w:sz w:val="24"/>
          <w:szCs w:val="24"/>
          <w:shd w:val="clear" w:color="auto" w:fill="FFFFFF"/>
          <w:lang w:val="en-US"/>
        </w:rPr>
        <w:t>Որոշման</w:t>
      </w:r>
      <w:proofErr w:type="spellEnd"/>
      <w:r w:rsidR="00A05497" w:rsidRPr="008349CE">
        <w:rPr>
          <w:rFonts w:ascii="GHEA Grapalat" w:hAnsi="GHEA Grapalat" w:cs="Arian AMU"/>
          <w:sz w:val="24"/>
          <w:szCs w:val="24"/>
          <w:shd w:val="clear" w:color="auto" w:fill="FFFFFF"/>
          <w:lang w:val="af-ZA"/>
        </w:rPr>
        <w:t xml:space="preserve"> </w:t>
      </w:r>
      <w:r w:rsidRPr="008349CE">
        <w:rPr>
          <w:rFonts w:ascii="GHEA Grapalat" w:hAnsi="GHEA Grapalat" w:cs="Arian AMU"/>
          <w:sz w:val="24"/>
          <w:szCs w:val="24"/>
          <w:shd w:val="clear" w:color="auto" w:fill="FFFFFF"/>
          <w:lang w:val="hy-AM"/>
        </w:rPr>
        <w:t xml:space="preserve">որոշ դրույթներում առաջացած եզրութաբանական բնույթի </w:t>
      </w:r>
      <w:proofErr w:type="spellStart"/>
      <w:r w:rsidR="00A05497" w:rsidRPr="008349CE">
        <w:rPr>
          <w:rFonts w:ascii="GHEA Grapalat" w:hAnsi="GHEA Grapalat" w:cs="Arian AMU"/>
          <w:sz w:val="24"/>
          <w:szCs w:val="24"/>
          <w:shd w:val="clear" w:color="auto" w:fill="FFFFFF"/>
          <w:lang w:val="en-US"/>
        </w:rPr>
        <w:t>անհամապատասխանությունները</w:t>
      </w:r>
      <w:proofErr w:type="spellEnd"/>
      <w:r w:rsidRPr="008349CE">
        <w:rPr>
          <w:rFonts w:ascii="GHEA Grapalat" w:hAnsi="GHEA Grapalat" w:cs="Arian AMU"/>
          <w:sz w:val="24"/>
          <w:szCs w:val="24"/>
          <w:shd w:val="clear" w:color="auto" w:fill="FFFFFF"/>
          <w:lang w:val="hy-AM"/>
        </w:rPr>
        <w:t>։</w:t>
      </w:r>
    </w:p>
    <w:p w:rsidR="00D35E20" w:rsidRPr="008349CE" w:rsidRDefault="00D35E20" w:rsidP="00F51D7F">
      <w:pPr>
        <w:spacing w:after="0"/>
        <w:ind w:right="9" w:firstLineChars="295" w:firstLine="708"/>
        <w:jc w:val="both"/>
        <w:rPr>
          <w:rFonts w:ascii="GHEA Grapalat" w:eastAsia="Calibri" w:hAnsi="GHEA Grapalat" w:cs="Sylfaen"/>
          <w:sz w:val="24"/>
          <w:szCs w:val="24"/>
          <w:lang w:val="hy-AM"/>
        </w:rPr>
      </w:pPr>
    </w:p>
    <w:p w:rsidR="00A91185" w:rsidRPr="008349CE" w:rsidRDefault="00CE0CC2" w:rsidP="00F51D7F">
      <w:pPr>
        <w:shd w:val="clear" w:color="auto" w:fill="FFFFFF"/>
        <w:ind w:firstLineChars="295" w:firstLine="711"/>
        <w:jc w:val="both"/>
        <w:textAlignment w:val="baseline"/>
        <w:rPr>
          <w:rFonts w:ascii="GHEA Grapalat" w:hAnsi="GHEA Grapalat" w:cs="Cambria Math"/>
          <w:b/>
          <w:sz w:val="24"/>
          <w:szCs w:val="24"/>
          <w:u w:val="single"/>
          <w:lang w:val="af-ZA"/>
        </w:rPr>
      </w:pPr>
      <w:r w:rsidRPr="008349CE">
        <w:rPr>
          <w:rFonts w:ascii="GHEA Grapalat" w:hAnsi="GHEA Grapalat" w:cs="GHEA Grapalat"/>
          <w:b/>
          <w:bCs/>
          <w:sz w:val="24"/>
          <w:szCs w:val="24"/>
          <w:lang w:val="af-ZA"/>
        </w:rPr>
        <w:t xml:space="preserve">      </w:t>
      </w:r>
      <w:r w:rsidR="00A91185" w:rsidRPr="008349CE">
        <w:rPr>
          <w:rFonts w:ascii="GHEA Grapalat" w:hAnsi="GHEA Grapalat" w:cs="GHEA Grapalat"/>
          <w:b/>
          <w:bCs/>
          <w:sz w:val="24"/>
          <w:szCs w:val="24"/>
          <w:lang w:val="hy-AM"/>
        </w:rPr>
        <w:t>2</w:t>
      </w:r>
      <w:r w:rsidR="00A91185" w:rsidRPr="008349CE">
        <w:rPr>
          <w:rFonts w:ascii="GHEA Grapalat" w:hAnsi="GHEA Grapalat" w:cs="Cambria Math"/>
          <w:b/>
          <w:sz w:val="24"/>
          <w:szCs w:val="24"/>
          <w:u w:val="single"/>
          <w:lang w:val="hy-AM"/>
        </w:rPr>
        <w:t xml:space="preserve">. </w:t>
      </w:r>
      <w:r w:rsidR="00A91185" w:rsidRPr="008349CE">
        <w:rPr>
          <w:rFonts w:ascii="GHEA Grapalat" w:hAnsi="GHEA Grapalat" w:cs="Sylfaen"/>
          <w:b/>
          <w:sz w:val="24"/>
          <w:szCs w:val="24"/>
          <w:u w:val="single"/>
          <w:lang w:val="hy-AM"/>
        </w:rPr>
        <w:t>Առաջարկվող</w:t>
      </w:r>
      <w:r w:rsidR="00A91185" w:rsidRPr="008349CE">
        <w:rPr>
          <w:rFonts w:ascii="GHEA Grapalat" w:hAnsi="GHEA Grapalat" w:cs="Cambria Math"/>
          <w:b/>
          <w:sz w:val="24"/>
          <w:szCs w:val="24"/>
          <w:u w:val="single"/>
          <w:lang w:val="hy-AM"/>
        </w:rPr>
        <w:t xml:space="preserve"> </w:t>
      </w:r>
      <w:r w:rsidR="00A91185" w:rsidRPr="008349CE">
        <w:rPr>
          <w:rFonts w:ascii="GHEA Grapalat" w:hAnsi="GHEA Grapalat" w:cs="Sylfaen"/>
          <w:b/>
          <w:sz w:val="24"/>
          <w:szCs w:val="24"/>
          <w:u w:val="single"/>
          <w:lang w:val="hy-AM"/>
        </w:rPr>
        <w:t>կարգավորման</w:t>
      </w:r>
      <w:r w:rsidR="00A91185" w:rsidRPr="008349CE">
        <w:rPr>
          <w:rFonts w:ascii="GHEA Grapalat" w:hAnsi="GHEA Grapalat" w:cs="Cambria Math"/>
          <w:b/>
          <w:sz w:val="24"/>
          <w:szCs w:val="24"/>
          <w:u w:val="single"/>
          <w:lang w:val="hy-AM"/>
        </w:rPr>
        <w:t xml:space="preserve"> </w:t>
      </w:r>
      <w:r w:rsidR="00A91185" w:rsidRPr="008349CE">
        <w:rPr>
          <w:rFonts w:ascii="GHEA Grapalat" w:hAnsi="GHEA Grapalat" w:cs="Sylfaen"/>
          <w:b/>
          <w:sz w:val="24"/>
          <w:szCs w:val="24"/>
          <w:u w:val="single"/>
          <w:lang w:val="hy-AM"/>
        </w:rPr>
        <w:t>բնույթը</w:t>
      </w:r>
      <w:r w:rsidR="00A91185" w:rsidRPr="008349CE">
        <w:rPr>
          <w:rFonts w:ascii="GHEA Grapalat" w:hAnsi="GHEA Grapalat" w:cs="Cambria Math"/>
          <w:b/>
          <w:sz w:val="24"/>
          <w:szCs w:val="24"/>
          <w:u w:val="single"/>
          <w:lang w:val="hy-AM"/>
        </w:rPr>
        <w:t>.</w:t>
      </w:r>
    </w:p>
    <w:p w:rsidR="009E170F" w:rsidRPr="008349CE" w:rsidRDefault="009E170F" w:rsidP="00F51D7F">
      <w:pPr>
        <w:ind w:right="-1" w:firstLine="540"/>
        <w:jc w:val="both"/>
        <w:rPr>
          <w:rFonts w:ascii="GHEA Grapalat" w:eastAsia="Times New Roman" w:hAnsi="GHEA Grapalat" w:cs="Arian AMU"/>
          <w:sz w:val="24"/>
          <w:szCs w:val="24"/>
          <w:lang w:val="af-ZA"/>
        </w:rPr>
      </w:pPr>
      <w:r w:rsidRPr="008349CE">
        <w:rPr>
          <w:rFonts w:ascii="GHEA Grapalat" w:hAnsi="GHEA Grapalat"/>
          <w:sz w:val="24"/>
          <w:szCs w:val="24"/>
          <w:shd w:val="clear" w:color="auto" w:fill="FFFFFF"/>
        </w:rPr>
        <w:t>Եզրութաբանական</w:t>
      </w:r>
      <w:r w:rsidRPr="008349CE">
        <w:rPr>
          <w:rFonts w:ascii="GHEA Grapalat" w:hAnsi="GHEA Grapalat"/>
          <w:sz w:val="24"/>
          <w:szCs w:val="24"/>
          <w:shd w:val="clear" w:color="auto" w:fill="FFFFFF"/>
          <w:lang w:val="af-ZA"/>
        </w:rPr>
        <w:t xml:space="preserve"> </w:t>
      </w:r>
      <w:r w:rsidRPr="008349CE">
        <w:rPr>
          <w:rFonts w:ascii="GHEA Grapalat" w:hAnsi="GHEA Grapalat"/>
          <w:sz w:val="24"/>
          <w:szCs w:val="24"/>
          <w:shd w:val="clear" w:color="auto" w:fill="FFFFFF"/>
        </w:rPr>
        <w:t>միասն</w:t>
      </w:r>
      <w:proofErr w:type="spellStart"/>
      <w:r w:rsidR="0086324F" w:rsidRPr="008349CE">
        <w:rPr>
          <w:rFonts w:ascii="GHEA Grapalat" w:hAnsi="GHEA Grapalat"/>
          <w:sz w:val="24"/>
          <w:szCs w:val="24"/>
          <w:shd w:val="clear" w:color="auto" w:fill="FFFFFF"/>
          <w:lang w:val="en-US"/>
        </w:rPr>
        <w:t>ական</w:t>
      </w:r>
      <w:proofErr w:type="spellEnd"/>
      <w:r w:rsidRPr="008349CE">
        <w:rPr>
          <w:rFonts w:ascii="GHEA Grapalat" w:hAnsi="GHEA Grapalat"/>
          <w:sz w:val="24"/>
          <w:szCs w:val="24"/>
          <w:shd w:val="clear" w:color="auto" w:fill="FFFFFF"/>
        </w:rPr>
        <w:t>ությունն</w:t>
      </w:r>
      <w:r w:rsidRPr="008349CE">
        <w:rPr>
          <w:rFonts w:ascii="GHEA Grapalat" w:hAnsi="GHEA Grapalat"/>
          <w:sz w:val="24"/>
          <w:szCs w:val="24"/>
          <w:shd w:val="clear" w:color="auto" w:fill="FFFFFF"/>
          <w:lang w:val="af-ZA"/>
        </w:rPr>
        <w:t xml:space="preserve"> </w:t>
      </w:r>
      <w:r w:rsidRPr="008349CE">
        <w:rPr>
          <w:rFonts w:ascii="GHEA Grapalat" w:hAnsi="GHEA Grapalat"/>
          <w:sz w:val="24"/>
          <w:szCs w:val="24"/>
          <w:shd w:val="clear" w:color="auto" w:fill="FFFFFF"/>
        </w:rPr>
        <w:t>ապահովելու</w:t>
      </w:r>
      <w:r w:rsidRPr="008349CE">
        <w:rPr>
          <w:rFonts w:ascii="GHEA Grapalat" w:hAnsi="GHEA Grapalat"/>
          <w:sz w:val="24"/>
          <w:szCs w:val="24"/>
          <w:shd w:val="clear" w:color="auto" w:fill="FFFFFF"/>
          <w:lang w:val="af-ZA"/>
        </w:rPr>
        <w:t xml:space="preserve"> </w:t>
      </w:r>
      <w:r w:rsidRPr="008349CE">
        <w:rPr>
          <w:rFonts w:ascii="GHEA Grapalat" w:hAnsi="GHEA Grapalat"/>
          <w:sz w:val="24"/>
          <w:szCs w:val="24"/>
          <w:shd w:val="clear" w:color="auto" w:fill="FFFFFF"/>
        </w:rPr>
        <w:t>նպատակով</w:t>
      </w:r>
      <w:r w:rsidRPr="008349CE">
        <w:rPr>
          <w:rFonts w:ascii="GHEA Grapalat" w:hAnsi="GHEA Grapalat"/>
          <w:sz w:val="24"/>
          <w:szCs w:val="24"/>
          <w:shd w:val="clear" w:color="auto" w:fill="FFFFFF"/>
          <w:lang w:val="en-US"/>
        </w:rPr>
        <w:t>՝</w:t>
      </w:r>
      <w:r w:rsidRPr="008349CE">
        <w:rPr>
          <w:rFonts w:ascii="GHEA Grapalat" w:hAnsi="GHEA Grapalat"/>
          <w:sz w:val="24"/>
          <w:szCs w:val="24"/>
          <w:shd w:val="clear" w:color="auto" w:fill="FFFFFF"/>
          <w:lang w:val="af-ZA"/>
        </w:rPr>
        <w:t xml:space="preserve"> </w:t>
      </w:r>
      <w:r w:rsidR="0086324F" w:rsidRPr="008349CE">
        <w:rPr>
          <w:rFonts w:ascii="GHEA Grapalat" w:eastAsia="Times New Roman" w:hAnsi="GHEA Grapalat" w:cs="Arian AMU"/>
          <w:sz w:val="24"/>
          <w:szCs w:val="24"/>
          <w:lang w:val="en-US"/>
        </w:rPr>
        <w:t>ն</w:t>
      </w:r>
      <w:r w:rsidRPr="008349CE">
        <w:rPr>
          <w:rFonts w:ascii="GHEA Grapalat" w:eastAsia="Times New Roman" w:hAnsi="GHEA Grapalat" w:cs="Arian AMU"/>
          <w:sz w:val="24"/>
          <w:szCs w:val="24"/>
        </w:rPr>
        <w:t>երկայացված</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նախագծով</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Կառավարության</w:t>
      </w:r>
      <w:r w:rsidRPr="008349CE">
        <w:rPr>
          <w:rFonts w:ascii="GHEA Grapalat" w:eastAsia="Times New Roman" w:hAnsi="GHEA Grapalat" w:cs="Arian AMU"/>
          <w:sz w:val="24"/>
          <w:szCs w:val="24"/>
          <w:lang w:val="af-ZA"/>
        </w:rPr>
        <w:t xml:space="preserve"> </w:t>
      </w:r>
      <w:r w:rsidR="008349CE">
        <w:rPr>
          <w:rFonts w:ascii="GHEA Grapalat" w:eastAsia="Times New Roman" w:hAnsi="GHEA Grapalat" w:cs="Arian AMU"/>
          <w:sz w:val="24"/>
          <w:szCs w:val="24"/>
        </w:rPr>
        <w:t>որոշ</w:t>
      </w:r>
      <w:proofErr w:type="spellStart"/>
      <w:r w:rsidRPr="008349CE">
        <w:rPr>
          <w:rFonts w:ascii="GHEA Grapalat" w:eastAsia="Times New Roman" w:hAnsi="GHEA Grapalat" w:cs="Arian AMU"/>
          <w:sz w:val="24"/>
          <w:szCs w:val="24"/>
          <w:lang w:val="en-US"/>
        </w:rPr>
        <w:t>ման</w:t>
      </w:r>
      <w:proofErr w:type="spellEnd"/>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ձևակերպումները</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համապատասխանեցվում</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են</w:t>
      </w:r>
      <w:r w:rsidRPr="008349CE">
        <w:rPr>
          <w:rFonts w:ascii="Arian AMU" w:eastAsia="Times New Roman" w:hAnsi="Arian AMU" w:cs="Arian AMU"/>
          <w:sz w:val="24"/>
          <w:szCs w:val="24"/>
          <w:lang w:val="af-ZA"/>
        </w:rPr>
        <w:t> </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գործող</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օրենսդրությանը։</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Մասնավորապես</w:t>
      </w:r>
      <w:r w:rsidRPr="008349CE">
        <w:rPr>
          <w:rFonts w:ascii="GHEA Grapalat" w:eastAsia="Times New Roman" w:hAnsi="GHEA Grapalat" w:cs="Arian AMU"/>
          <w:sz w:val="24"/>
          <w:szCs w:val="24"/>
          <w:lang w:val="af-ZA"/>
        </w:rPr>
        <w:t>,</w:t>
      </w:r>
      <w:r w:rsidRPr="008349CE">
        <w:rPr>
          <w:rFonts w:ascii="Arian AMU" w:eastAsia="Times New Roman" w:hAnsi="Arian AMU" w:cs="Arian AMU"/>
          <w:sz w:val="24"/>
          <w:szCs w:val="24"/>
          <w:lang w:val="af-ZA"/>
        </w:rPr>
        <w:t> </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նախագծով</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առաջարկվում</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է՝</w:t>
      </w:r>
      <w:r w:rsidRPr="008349CE">
        <w:rPr>
          <w:rFonts w:ascii="Arian AMU" w:eastAsia="Times New Roman" w:hAnsi="Arian AMU" w:cs="Arian AMU"/>
          <w:sz w:val="24"/>
          <w:szCs w:val="24"/>
          <w:lang w:val="af-ZA"/>
        </w:rPr>
        <w:t>  </w:t>
      </w:r>
      <w:r w:rsidRPr="008349CE">
        <w:rPr>
          <w:rFonts w:ascii="GHEA Grapalat" w:eastAsia="Times New Roman" w:hAnsi="GHEA Grapalat" w:cs="Arian AMU"/>
          <w:sz w:val="24"/>
          <w:szCs w:val="24"/>
          <w:lang w:val="af-ZA"/>
        </w:rPr>
        <w:t>«</w:t>
      </w:r>
      <w:r w:rsidRPr="008349CE">
        <w:rPr>
          <w:rFonts w:ascii="GHEA Grapalat" w:eastAsia="Times New Roman" w:hAnsi="GHEA Grapalat" w:cs="Arian AMU"/>
          <w:sz w:val="24"/>
          <w:szCs w:val="24"/>
          <w:lang w:val="en-US"/>
        </w:rPr>
        <w:t>հ</w:t>
      </w:r>
      <w:r w:rsidRPr="008349CE">
        <w:rPr>
          <w:rFonts w:ascii="GHEA Grapalat" w:eastAsia="Times New Roman" w:hAnsi="GHEA Grapalat" w:cs="Arian AMU"/>
          <w:sz w:val="24"/>
          <w:szCs w:val="24"/>
        </w:rPr>
        <w:t>աշմանդամ</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բառը</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փոխարինել</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հաշմանդամություն</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ունեցող</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անձ</w:t>
      </w:r>
      <w:r w:rsidRPr="008349CE">
        <w:rPr>
          <w:rFonts w:ascii="GHEA Grapalat" w:eastAsia="Times New Roman" w:hAnsi="GHEA Grapalat" w:cs="Arian AMU"/>
          <w:sz w:val="24"/>
          <w:szCs w:val="24"/>
          <w:lang w:val="af-ZA"/>
        </w:rPr>
        <w:t xml:space="preserve">» </w:t>
      </w:r>
      <w:r w:rsidRPr="008349CE">
        <w:rPr>
          <w:rFonts w:ascii="GHEA Grapalat" w:eastAsia="Times New Roman" w:hAnsi="GHEA Grapalat" w:cs="Arian AMU"/>
          <w:sz w:val="24"/>
          <w:szCs w:val="24"/>
        </w:rPr>
        <w:t>բառերով</w:t>
      </w:r>
      <w:r w:rsidRPr="008349CE">
        <w:rPr>
          <w:rFonts w:ascii="GHEA Grapalat" w:eastAsia="Times New Roman" w:hAnsi="GHEA Grapalat" w:cs="Arian AMU"/>
          <w:sz w:val="24"/>
          <w:szCs w:val="24"/>
          <w:lang w:val="af-ZA"/>
        </w:rPr>
        <w:t xml:space="preserve">, ինչպես նաև </w:t>
      </w:r>
      <w:r w:rsidR="0095730F" w:rsidRPr="008349CE">
        <w:rPr>
          <w:rFonts w:ascii="GHEA Grapalat" w:eastAsia="Times New Roman" w:hAnsi="GHEA Grapalat" w:cs="Arian AMU"/>
          <w:sz w:val="24"/>
          <w:szCs w:val="24"/>
          <w:lang w:val="af-ZA"/>
        </w:rPr>
        <w:t xml:space="preserve">նախատեսվում է </w:t>
      </w:r>
      <w:r w:rsidRPr="008349CE">
        <w:rPr>
          <w:rFonts w:ascii="GHEA Grapalat" w:eastAsia="Times New Roman" w:hAnsi="GHEA Grapalat" w:cs="Arian AMU"/>
          <w:sz w:val="24"/>
          <w:szCs w:val="24"/>
          <w:lang w:val="af-ZA"/>
        </w:rPr>
        <w:t>նշված ձևակերպումից բխող այլ տեխնիկական շտկումներ</w:t>
      </w:r>
      <w:r w:rsidR="0095730F" w:rsidRPr="008349CE">
        <w:rPr>
          <w:rFonts w:ascii="GHEA Grapalat" w:eastAsia="Times New Roman" w:hAnsi="GHEA Grapalat" w:cs="Arian AMU"/>
          <w:sz w:val="24"/>
          <w:szCs w:val="24"/>
          <w:lang w:val="af-ZA"/>
        </w:rPr>
        <w:t xml:space="preserve"> կատարել:</w:t>
      </w:r>
      <w:r w:rsidRPr="008349CE">
        <w:rPr>
          <w:rFonts w:ascii="Arian AMU" w:eastAsia="Times New Roman" w:hAnsi="Arian AMU" w:cs="Arian AMU"/>
          <w:sz w:val="24"/>
          <w:szCs w:val="24"/>
          <w:lang w:val="af-ZA"/>
        </w:rPr>
        <w:t> </w:t>
      </w:r>
    </w:p>
    <w:p w:rsidR="00911180" w:rsidRPr="008349CE" w:rsidRDefault="003526F8" w:rsidP="00F51D7F">
      <w:pPr>
        <w:spacing w:after="0"/>
        <w:ind w:firstLineChars="295" w:firstLine="711"/>
        <w:jc w:val="both"/>
        <w:rPr>
          <w:rFonts w:ascii="GHEA Grapalat" w:hAnsi="GHEA Grapalat"/>
          <w:sz w:val="24"/>
          <w:szCs w:val="24"/>
          <w:lang w:val="hy-AM"/>
        </w:rPr>
      </w:pPr>
      <w:r w:rsidRPr="008349CE">
        <w:rPr>
          <w:rFonts w:ascii="GHEA Grapalat" w:hAnsi="GHEA Grapalat" w:cs="Sylfaen"/>
          <w:b/>
          <w:sz w:val="24"/>
          <w:szCs w:val="24"/>
          <w:lang w:val="af-ZA"/>
        </w:rPr>
        <w:t xml:space="preserve">     </w:t>
      </w:r>
      <w:r w:rsidR="008D4815" w:rsidRPr="008349CE">
        <w:rPr>
          <w:rFonts w:ascii="GHEA Grapalat" w:hAnsi="GHEA Grapalat" w:cs="Sylfaen"/>
          <w:b/>
          <w:sz w:val="24"/>
          <w:szCs w:val="24"/>
          <w:lang w:val="af-ZA"/>
        </w:rPr>
        <w:t xml:space="preserve"> </w:t>
      </w:r>
      <w:r w:rsidR="00911180" w:rsidRPr="008349CE">
        <w:rPr>
          <w:rFonts w:ascii="GHEA Grapalat" w:hAnsi="GHEA Grapalat"/>
          <w:b/>
          <w:bCs/>
          <w:sz w:val="24"/>
          <w:szCs w:val="24"/>
          <w:u w:val="single"/>
          <w:bdr w:val="none" w:sz="0" w:space="0" w:color="auto" w:frame="1"/>
          <w:lang w:val="hy-AM"/>
        </w:rPr>
        <w:t>3</w:t>
      </w:r>
      <w:r w:rsidR="00911180" w:rsidRPr="008349CE">
        <w:rPr>
          <w:rFonts w:ascii="GHEA Grapalat" w:hAnsi="GHEA Grapalat"/>
          <w:b/>
          <w:bCs/>
          <w:sz w:val="24"/>
          <w:szCs w:val="24"/>
          <w:u w:val="single"/>
          <w:bdr w:val="none" w:sz="0" w:space="0" w:color="auto" w:frame="1"/>
          <w:lang w:val="af-ZA"/>
        </w:rPr>
        <w:t>.</w:t>
      </w:r>
      <w:r w:rsidR="00911180" w:rsidRPr="008349CE">
        <w:rPr>
          <w:rFonts w:ascii="GHEA Grapalat" w:hAnsi="GHEA Grapalat"/>
          <w:b/>
          <w:bCs/>
          <w:sz w:val="24"/>
          <w:szCs w:val="24"/>
          <w:u w:val="single"/>
          <w:bdr w:val="none" w:sz="0" w:space="0" w:color="auto" w:frame="1"/>
          <w:lang w:val="hy-AM"/>
        </w:rPr>
        <w:t>Նախագծի մշակման գործընթացում ներգրավված ինստիտուտները և անձինք.</w:t>
      </w:r>
    </w:p>
    <w:p w:rsidR="00911180" w:rsidRPr="008349CE" w:rsidRDefault="00C8008A" w:rsidP="00F51D7F">
      <w:pPr>
        <w:shd w:val="clear" w:color="auto" w:fill="FFFFFF"/>
        <w:ind w:firstLineChars="295" w:firstLine="708"/>
        <w:jc w:val="both"/>
        <w:textAlignment w:val="baseline"/>
        <w:rPr>
          <w:rFonts w:ascii="GHEA Grapalat" w:hAnsi="GHEA Grapalat"/>
          <w:sz w:val="24"/>
          <w:szCs w:val="24"/>
          <w:lang w:val="hy-AM"/>
        </w:rPr>
      </w:pPr>
      <w:r w:rsidRPr="008349CE">
        <w:rPr>
          <w:rFonts w:ascii="GHEA Grapalat" w:hAnsi="GHEA Grapalat"/>
          <w:sz w:val="24"/>
          <w:szCs w:val="24"/>
          <w:lang w:val="hy-AM"/>
        </w:rPr>
        <w:t>Նախագ</w:t>
      </w:r>
      <w:r w:rsidR="00CF17A9" w:rsidRPr="008349CE">
        <w:rPr>
          <w:rFonts w:ascii="GHEA Grapalat" w:hAnsi="GHEA Grapalat"/>
          <w:sz w:val="24"/>
          <w:szCs w:val="24"/>
          <w:lang w:val="hy-AM"/>
        </w:rPr>
        <w:t>իծ</w:t>
      </w:r>
      <w:r w:rsidRPr="008349CE">
        <w:rPr>
          <w:rFonts w:ascii="GHEA Grapalat" w:hAnsi="GHEA Grapalat"/>
          <w:sz w:val="24"/>
          <w:szCs w:val="24"/>
          <w:lang w:val="hy-AM"/>
        </w:rPr>
        <w:t>ը</w:t>
      </w:r>
      <w:r w:rsidR="00911180" w:rsidRPr="008349CE">
        <w:rPr>
          <w:rFonts w:ascii="GHEA Grapalat" w:hAnsi="GHEA Grapalat"/>
          <w:sz w:val="24"/>
          <w:szCs w:val="24"/>
          <w:lang w:val="hy-AM"/>
        </w:rPr>
        <w:t xml:space="preserve"> մշակվել </w:t>
      </w:r>
      <w:r w:rsidRPr="008349CE">
        <w:rPr>
          <w:rFonts w:ascii="GHEA Grapalat" w:hAnsi="GHEA Grapalat"/>
          <w:sz w:val="24"/>
          <w:szCs w:val="24"/>
          <w:lang w:val="hy-AM"/>
        </w:rPr>
        <w:t>են</w:t>
      </w:r>
      <w:r w:rsidR="00911180" w:rsidRPr="008349CE">
        <w:rPr>
          <w:rFonts w:ascii="GHEA Grapalat" w:hAnsi="GHEA Grapalat"/>
          <w:sz w:val="24"/>
          <w:szCs w:val="24"/>
          <w:lang w:val="hy-AM"/>
        </w:rPr>
        <w:t xml:space="preserve"> ՀՀ </w:t>
      </w:r>
      <w:r w:rsidRPr="008349CE">
        <w:rPr>
          <w:rFonts w:ascii="GHEA Grapalat" w:hAnsi="GHEA Grapalat"/>
          <w:sz w:val="24"/>
          <w:szCs w:val="24"/>
          <w:lang w:val="hy-AM"/>
        </w:rPr>
        <w:t xml:space="preserve">քննչական կոմիտեի </w:t>
      </w:r>
      <w:r w:rsidR="00911180" w:rsidRPr="008349CE">
        <w:rPr>
          <w:rFonts w:ascii="GHEA Grapalat" w:hAnsi="GHEA Grapalat"/>
          <w:sz w:val="24"/>
          <w:szCs w:val="24"/>
          <w:lang w:val="hy-AM"/>
        </w:rPr>
        <w:t>կողմից:</w:t>
      </w:r>
    </w:p>
    <w:p w:rsidR="00911180" w:rsidRPr="008349CE" w:rsidRDefault="00911180" w:rsidP="00F51D7F">
      <w:pPr>
        <w:shd w:val="clear" w:color="auto" w:fill="FFFFFF"/>
        <w:ind w:firstLineChars="295" w:firstLine="711"/>
        <w:jc w:val="both"/>
        <w:textAlignment w:val="baseline"/>
        <w:rPr>
          <w:rFonts w:ascii="GHEA Grapalat" w:eastAsia="Times New Roman" w:hAnsi="GHEA Grapalat" w:cs="Times New Roman"/>
          <w:b/>
          <w:sz w:val="24"/>
          <w:szCs w:val="24"/>
          <w:lang w:val="hy-AM"/>
        </w:rPr>
      </w:pPr>
      <w:r w:rsidRPr="008349CE">
        <w:rPr>
          <w:rFonts w:ascii="GHEA Grapalat" w:hAnsi="GHEA Grapalat"/>
          <w:b/>
          <w:sz w:val="24"/>
          <w:szCs w:val="24"/>
          <w:u w:val="single"/>
          <w:lang w:val="hy-AM"/>
        </w:rPr>
        <w:t>4.</w:t>
      </w:r>
      <w:r w:rsidRPr="008349CE">
        <w:rPr>
          <w:rFonts w:ascii="GHEA Grapalat" w:hAnsi="GHEA Grapalat"/>
          <w:b/>
          <w:bCs/>
          <w:sz w:val="24"/>
          <w:szCs w:val="24"/>
          <w:u w:val="single"/>
          <w:bdr w:val="none" w:sz="0" w:space="0" w:color="auto" w:frame="1"/>
          <w:lang w:val="hy-AM"/>
        </w:rPr>
        <w:t>Ակնկալվող արդյունքը.</w:t>
      </w:r>
    </w:p>
    <w:p w:rsidR="00F93F5E" w:rsidRPr="008349CE" w:rsidRDefault="00911180" w:rsidP="00F51D7F">
      <w:pPr>
        <w:spacing w:after="0"/>
        <w:ind w:right="9" w:firstLineChars="295" w:firstLine="708"/>
        <w:jc w:val="both"/>
        <w:rPr>
          <w:rFonts w:ascii="GHEA Grapalat" w:hAnsi="GHEA Grapalat"/>
          <w:sz w:val="24"/>
          <w:szCs w:val="24"/>
          <w:shd w:val="clear" w:color="auto" w:fill="FFFFFF"/>
          <w:lang w:val="hy-AM"/>
        </w:rPr>
      </w:pPr>
      <w:r w:rsidRPr="008349CE">
        <w:rPr>
          <w:rFonts w:ascii="GHEA Grapalat" w:hAnsi="GHEA Grapalat"/>
          <w:sz w:val="24"/>
          <w:szCs w:val="24"/>
          <w:lang w:val="hy-AM"/>
        </w:rPr>
        <w:t>Նախագծի ընդունման արդյունքում</w:t>
      </w:r>
      <w:r w:rsidR="007B2E0C" w:rsidRPr="008349CE">
        <w:rPr>
          <w:rFonts w:ascii="GHEA Grapalat" w:hAnsi="GHEA Grapalat"/>
          <w:sz w:val="24"/>
          <w:szCs w:val="24"/>
          <w:lang w:val="hy-AM"/>
        </w:rPr>
        <w:t>՝</w:t>
      </w:r>
      <w:r w:rsidR="00F93F5E" w:rsidRPr="008349CE">
        <w:rPr>
          <w:rFonts w:ascii="GHEA Grapalat" w:hAnsi="GHEA Grapalat" w:cs="Arian AMU"/>
          <w:sz w:val="24"/>
          <w:szCs w:val="24"/>
          <w:shd w:val="clear" w:color="auto" w:fill="FFFFFF"/>
          <w:lang w:val="hy-AM"/>
        </w:rPr>
        <w:t xml:space="preserve"> </w:t>
      </w:r>
      <w:r w:rsidR="00DB5649" w:rsidRPr="008349CE">
        <w:rPr>
          <w:rFonts w:ascii="GHEA Grapalat" w:hAnsi="GHEA Grapalat" w:cs="Arian AMU"/>
          <w:sz w:val="24"/>
          <w:szCs w:val="24"/>
          <w:shd w:val="clear" w:color="auto" w:fill="FFFFFF"/>
          <w:lang w:val="hy-AM"/>
        </w:rPr>
        <w:t>Որոշման</w:t>
      </w:r>
      <w:r w:rsidR="00F93F5E" w:rsidRPr="008349CE">
        <w:rPr>
          <w:rFonts w:ascii="GHEA Grapalat" w:hAnsi="GHEA Grapalat" w:cs="Arian AMU"/>
          <w:sz w:val="24"/>
          <w:szCs w:val="24"/>
          <w:shd w:val="clear" w:color="auto" w:fill="FFFFFF"/>
          <w:lang w:val="hy-AM"/>
        </w:rPr>
        <w:t xml:space="preserve"> տարբեր </w:t>
      </w:r>
      <w:r w:rsidR="00DB5649" w:rsidRPr="008349CE">
        <w:rPr>
          <w:rFonts w:ascii="GHEA Grapalat" w:hAnsi="GHEA Grapalat" w:cs="Arian AMU"/>
          <w:sz w:val="24"/>
          <w:szCs w:val="24"/>
          <w:shd w:val="clear" w:color="auto" w:fill="FFFFFF"/>
          <w:lang w:val="hy-AM"/>
        </w:rPr>
        <w:t>դրույթներում</w:t>
      </w:r>
      <w:r w:rsidR="00F93F5E" w:rsidRPr="008349CE">
        <w:rPr>
          <w:rFonts w:ascii="GHEA Grapalat" w:hAnsi="GHEA Grapalat" w:cs="Arian AMU"/>
          <w:sz w:val="24"/>
          <w:szCs w:val="24"/>
          <w:shd w:val="clear" w:color="auto" w:fill="FFFFFF"/>
          <w:lang w:val="hy-AM"/>
        </w:rPr>
        <w:t xml:space="preserve"> կիրառվող եզրույթները կհամապատասխանեցվեն</w:t>
      </w:r>
      <w:r w:rsidR="00DB5649" w:rsidRPr="008349CE">
        <w:rPr>
          <w:rFonts w:ascii="GHEA Grapalat" w:hAnsi="GHEA Grapalat" w:cs="Arian AMU"/>
          <w:sz w:val="24"/>
          <w:szCs w:val="24"/>
          <w:shd w:val="clear" w:color="auto" w:fill="FFFFFF"/>
          <w:lang w:val="hy-AM"/>
        </w:rPr>
        <w:t xml:space="preserve"> գործող օրենսդրությամբ սահմանված հասկացություններին:</w:t>
      </w:r>
      <w:r w:rsidR="00F93F5E" w:rsidRPr="008349CE">
        <w:rPr>
          <w:rFonts w:ascii="GHEA Grapalat" w:hAnsi="GHEA Grapalat" w:cs="Arian AMU"/>
          <w:sz w:val="24"/>
          <w:szCs w:val="24"/>
          <w:shd w:val="clear" w:color="auto" w:fill="FFFFFF"/>
          <w:lang w:val="hy-AM"/>
        </w:rPr>
        <w:t xml:space="preserve"> </w:t>
      </w:r>
    </w:p>
    <w:p w:rsidR="00911180" w:rsidRPr="008349CE" w:rsidRDefault="00911180" w:rsidP="00F51D7F">
      <w:pPr>
        <w:pStyle w:val="NormalWeb"/>
        <w:shd w:val="clear" w:color="auto" w:fill="FFFFFF"/>
        <w:spacing w:line="276" w:lineRule="auto"/>
        <w:ind w:firstLineChars="295" w:firstLine="708"/>
        <w:textAlignment w:val="baseline"/>
        <w:rPr>
          <w:rStyle w:val="Strong"/>
          <w:rFonts w:ascii="GHEA Grapalat" w:hAnsi="GHEA Grapalat"/>
          <w:bCs w:val="0"/>
          <w:u w:val="single"/>
          <w:bdr w:val="none" w:sz="0" w:space="0" w:color="auto" w:frame="1"/>
          <w:lang w:val="hy-AM"/>
        </w:rPr>
      </w:pPr>
      <w:r w:rsidRPr="008349CE">
        <w:rPr>
          <w:rFonts w:ascii="Calibri" w:hAnsi="Calibri" w:cs="Calibri"/>
          <w:lang w:val="hy-AM"/>
        </w:rPr>
        <w:t> </w:t>
      </w:r>
      <w:r w:rsidRPr="008349CE">
        <w:rPr>
          <w:rStyle w:val="Strong"/>
          <w:rFonts w:ascii="GHEA Grapalat" w:hAnsi="GHEA Grapalat"/>
          <w:u w:val="single"/>
          <w:bdr w:val="none" w:sz="0" w:space="0" w:color="auto" w:frame="1"/>
          <w:lang w:val="hy-AM"/>
        </w:rPr>
        <w:t>5.Լրացուցիչ ֆինանսական միջոցների անհրաժեշտության և պետական</w:t>
      </w:r>
      <w:r w:rsidRPr="008349CE">
        <w:rPr>
          <w:rStyle w:val="Strong"/>
          <w:rFonts w:ascii="GHEA Grapalat" w:hAnsi="GHEA Grapalat"/>
          <w:bdr w:val="none" w:sz="0" w:space="0" w:color="auto" w:frame="1"/>
          <w:lang w:val="hy-AM"/>
        </w:rPr>
        <w:t xml:space="preserve"> </w:t>
      </w:r>
      <w:r w:rsidRPr="008349CE">
        <w:rPr>
          <w:rStyle w:val="Strong"/>
          <w:rFonts w:ascii="GHEA Grapalat" w:hAnsi="GHEA Grapalat"/>
          <w:u w:val="single"/>
          <w:bdr w:val="none" w:sz="0" w:space="0" w:color="auto" w:frame="1"/>
          <w:lang w:val="hy-AM"/>
        </w:rPr>
        <w:t>բյուջեի եկամուտներում և ծախսերում սպասվելիք փոփոխությունների մասին.</w:t>
      </w:r>
    </w:p>
    <w:p w:rsidR="00911180" w:rsidRPr="008349CE" w:rsidRDefault="00911180" w:rsidP="00F51D7F">
      <w:pPr>
        <w:pStyle w:val="NormalWeb"/>
        <w:shd w:val="clear" w:color="auto" w:fill="FFFFFF"/>
        <w:spacing w:line="276" w:lineRule="auto"/>
        <w:ind w:firstLineChars="295" w:firstLine="708"/>
        <w:textAlignment w:val="baseline"/>
        <w:rPr>
          <w:rFonts w:ascii="GHEA Grapalat" w:hAnsi="GHEA Grapalat"/>
          <w:lang w:val="hy-AM"/>
        </w:rPr>
      </w:pPr>
      <w:r w:rsidRPr="008349CE">
        <w:rPr>
          <w:rFonts w:ascii="GHEA Grapalat" w:hAnsi="GHEA Grapalat"/>
          <w:lang w:val="hy-AM"/>
        </w:rPr>
        <w:t>Նախագծ</w:t>
      </w:r>
      <w:r w:rsidR="00C8008A" w:rsidRPr="008349CE">
        <w:rPr>
          <w:rFonts w:ascii="GHEA Grapalat" w:hAnsi="GHEA Grapalat"/>
          <w:lang w:val="hy-AM"/>
        </w:rPr>
        <w:t>եր</w:t>
      </w:r>
      <w:r w:rsidRPr="008349CE">
        <w:rPr>
          <w:rFonts w:ascii="GHEA Grapalat" w:hAnsi="GHEA Grapalat"/>
          <w:lang w:val="hy-AM"/>
        </w:rPr>
        <w:t>ի ընդունմամբ ՀՀ պետական բյուջեի եկամու</w:t>
      </w:r>
      <w:r w:rsidR="006130FD" w:rsidRPr="008349CE">
        <w:rPr>
          <w:rFonts w:ascii="GHEA Grapalat" w:hAnsi="GHEA Grapalat"/>
          <w:lang w:val="hy-AM"/>
        </w:rPr>
        <w:t>տների և ծախսերի փոփոխություններ</w:t>
      </w:r>
      <w:r w:rsidRPr="008349CE">
        <w:rPr>
          <w:rFonts w:ascii="GHEA Grapalat" w:hAnsi="GHEA Grapalat"/>
          <w:lang w:val="hy-AM"/>
        </w:rPr>
        <w:t xml:space="preserve"> չ</w:t>
      </w:r>
      <w:r w:rsidR="0086324F" w:rsidRPr="008349CE">
        <w:rPr>
          <w:rFonts w:ascii="GHEA Grapalat" w:hAnsi="GHEA Grapalat"/>
          <w:lang w:val="hy-AM"/>
        </w:rPr>
        <w:t>են</w:t>
      </w:r>
      <w:r w:rsidRPr="008349CE">
        <w:rPr>
          <w:rFonts w:ascii="GHEA Grapalat" w:hAnsi="GHEA Grapalat"/>
          <w:lang w:val="hy-AM"/>
        </w:rPr>
        <w:t xml:space="preserve"> նախատեսվում։</w:t>
      </w:r>
    </w:p>
    <w:p w:rsidR="00911180" w:rsidRPr="008349CE" w:rsidRDefault="00911180" w:rsidP="00F51D7F">
      <w:pPr>
        <w:pStyle w:val="NormalWeb"/>
        <w:shd w:val="clear" w:color="auto" w:fill="FFFFFF"/>
        <w:spacing w:line="276" w:lineRule="auto"/>
        <w:ind w:firstLineChars="295" w:firstLine="711"/>
        <w:textAlignment w:val="baseline"/>
        <w:rPr>
          <w:rStyle w:val="Strong"/>
          <w:rFonts w:ascii="GHEA Grapalat" w:hAnsi="GHEA Grapalat"/>
          <w:bCs w:val="0"/>
          <w:u w:val="single"/>
          <w:bdr w:val="none" w:sz="0" w:space="0" w:color="auto" w:frame="1"/>
          <w:lang w:val="hy-AM"/>
        </w:rPr>
      </w:pPr>
      <w:r w:rsidRPr="008349CE">
        <w:rPr>
          <w:rStyle w:val="Strong"/>
          <w:rFonts w:ascii="GHEA Grapalat" w:hAnsi="GHEA Grapalat"/>
          <w:u w:val="single"/>
          <w:bdr w:val="none" w:sz="0" w:space="0" w:color="auto" w:frame="1"/>
          <w:lang w:val="hy-AM"/>
        </w:rPr>
        <w:t>6.Նախագծի ընդունման առնչությամբ ընդունվելիք այլ իրավական ակտերի նախագծերը կամ դրանց ընդունման անհրաժեշտության բացակայության մասին.</w:t>
      </w:r>
    </w:p>
    <w:p w:rsidR="0086324F" w:rsidRPr="008349CE" w:rsidRDefault="0086324F" w:rsidP="00F51D7F">
      <w:pPr>
        <w:pStyle w:val="NormalWeb"/>
        <w:shd w:val="clear" w:color="auto" w:fill="FFFFFF"/>
        <w:spacing w:line="276" w:lineRule="auto"/>
        <w:ind w:firstLineChars="295" w:firstLine="708"/>
        <w:textAlignment w:val="baseline"/>
        <w:rPr>
          <w:rStyle w:val="Strong"/>
          <w:rFonts w:ascii="GHEA Grapalat" w:hAnsi="GHEA Grapalat"/>
          <w:u w:val="single"/>
          <w:bdr w:val="none" w:sz="0" w:space="0" w:color="auto" w:frame="1"/>
          <w:lang w:val="hy-AM"/>
        </w:rPr>
      </w:pPr>
      <w:r w:rsidRPr="008349CE">
        <w:rPr>
          <w:rFonts w:ascii="GHEA Grapalat" w:hAnsi="GHEA Grapalat" w:cs="Sylfaen"/>
          <w:bCs/>
          <w:lang w:val="hy-AM"/>
        </w:rPr>
        <w:t>Նախագծի ընդունման կապակցությամբ այլ</w:t>
      </w:r>
      <w:r w:rsidRPr="008349CE">
        <w:rPr>
          <w:rFonts w:ascii="GHEA Grapalat" w:hAnsi="GHEA Grapalat" w:cs="Sylfaen"/>
          <w:bCs/>
          <w:lang w:val="af-ZA"/>
        </w:rPr>
        <w:t xml:space="preserve"> </w:t>
      </w:r>
      <w:r w:rsidRPr="008349CE">
        <w:rPr>
          <w:rFonts w:ascii="GHEA Grapalat" w:hAnsi="GHEA Grapalat" w:cs="Sylfaen"/>
          <w:bCs/>
          <w:lang w:val="hy-AM"/>
        </w:rPr>
        <w:t>իրավական ակտերում փոփոխություններ և լրացումներ չեն նախատեսվում</w:t>
      </w:r>
      <w:r w:rsidRPr="008349CE">
        <w:rPr>
          <w:rStyle w:val="Strong"/>
          <w:rFonts w:ascii="GHEA Grapalat" w:hAnsi="GHEA Grapalat"/>
          <w:b w:val="0"/>
          <w:bdr w:val="none" w:sz="0" w:space="0" w:color="auto" w:frame="1"/>
          <w:lang w:val="hy-AM"/>
        </w:rPr>
        <w:t>:</w:t>
      </w:r>
    </w:p>
    <w:p w:rsidR="00D00ECA" w:rsidRPr="008349CE" w:rsidRDefault="00911180" w:rsidP="00F51D7F">
      <w:pPr>
        <w:pStyle w:val="NormalWeb"/>
        <w:shd w:val="clear" w:color="auto" w:fill="FFFFFF"/>
        <w:spacing w:line="276" w:lineRule="auto"/>
        <w:ind w:firstLineChars="295" w:firstLine="711"/>
        <w:textAlignment w:val="baseline"/>
        <w:rPr>
          <w:rFonts w:ascii="GHEA Grapalat" w:eastAsia="GHEA Grapalat" w:hAnsi="GHEA Grapalat" w:cs="GHEA Grapalat"/>
          <w:b/>
          <w:highlight w:val="white"/>
          <w:u w:val="single"/>
          <w:lang w:val="hy-AM"/>
        </w:rPr>
      </w:pPr>
      <w:r w:rsidRPr="008349CE">
        <w:rPr>
          <w:rStyle w:val="Strong"/>
          <w:rFonts w:ascii="GHEA Grapalat" w:hAnsi="GHEA Grapalat"/>
          <w:u w:val="single"/>
          <w:bdr w:val="none" w:sz="0" w:space="0" w:color="auto" w:frame="1"/>
          <w:lang w:val="hy-AM"/>
        </w:rPr>
        <w:t>7.</w:t>
      </w:r>
      <w:r w:rsidR="00D00ECA" w:rsidRPr="008349CE">
        <w:rPr>
          <w:rFonts w:ascii="GHEA Grapalat" w:eastAsia="GHEA Grapalat" w:hAnsi="GHEA Grapalat" w:cs="GHEA Grapalat"/>
          <w:b/>
          <w:u w:val="single"/>
          <w:lang w:val="hy-AM"/>
        </w:rPr>
        <w:t xml:space="preserve"> Կապը ռազմավարական փաստաթղթերի հետ. Հայաստանի վերափոխման ռազմավարություն 2050, Կառավարության 2021-2026 թթ. ծրագիր, ոլորտային և/կամ այլ ռազմավարություններ.</w:t>
      </w:r>
    </w:p>
    <w:p w:rsidR="00C060FE" w:rsidRPr="008349CE" w:rsidRDefault="00D00ECA" w:rsidP="00F51D7F">
      <w:pPr>
        <w:pStyle w:val="NormalWeb"/>
        <w:shd w:val="clear" w:color="auto" w:fill="FFFFFF"/>
        <w:spacing w:line="276" w:lineRule="auto"/>
        <w:ind w:firstLineChars="295" w:firstLine="708"/>
        <w:textAlignment w:val="baseline"/>
        <w:rPr>
          <w:rFonts w:ascii="GHEA Grapalat" w:eastAsia="GHEA Grapalat" w:hAnsi="GHEA Grapalat" w:cs="GHEA Grapalat"/>
          <w:lang w:val="hy-AM"/>
        </w:rPr>
      </w:pPr>
      <w:r w:rsidRPr="008349CE">
        <w:rPr>
          <w:rFonts w:ascii="GHEA Grapalat" w:eastAsia="GHEA Grapalat" w:hAnsi="GHEA Grapalat" w:cs="GHEA Grapalat"/>
          <w:lang w:val="hy-AM"/>
        </w:rPr>
        <w:t>Նախագծի ընդունումն ուղղակիորեն չի բխում ռազմավարական փաստաթղթերից:</w:t>
      </w:r>
    </w:p>
    <w:p w:rsidR="00883C2B" w:rsidRPr="008349CE" w:rsidRDefault="00883C2B" w:rsidP="00F51D7F">
      <w:pPr>
        <w:pStyle w:val="NormalWeb"/>
        <w:shd w:val="clear" w:color="auto" w:fill="FFFFFF"/>
        <w:spacing w:line="276" w:lineRule="auto"/>
        <w:jc w:val="right"/>
        <w:textAlignment w:val="baseline"/>
        <w:rPr>
          <w:rFonts w:ascii="GHEA Grapalat" w:hAnsi="GHEA Grapalat"/>
          <w:b/>
        </w:rPr>
      </w:pPr>
      <w:r w:rsidRPr="008349CE">
        <w:rPr>
          <w:rFonts w:ascii="GHEA Grapalat" w:eastAsia="GHEA Grapalat" w:hAnsi="GHEA Grapalat" w:cs="GHEA Grapalat"/>
          <w:b/>
        </w:rPr>
        <w:t xml:space="preserve">ՀՀ </w:t>
      </w:r>
      <w:proofErr w:type="spellStart"/>
      <w:r w:rsidRPr="008349CE">
        <w:rPr>
          <w:rFonts w:ascii="GHEA Grapalat" w:eastAsia="GHEA Grapalat" w:hAnsi="GHEA Grapalat" w:cs="GHEA Grapalat"/>
          <w:b/>
        </w:rPr>
        <w:t>քննչական</w:t>
      </w:r>
      <w:proofErr w:type="spellEnd"/>
      <w:r w:rsidRPr="008349CE">
        <w:rPr>
          <w:rFonts w:ascii="GHEA Grapalat" w:eastAsia="GHEA Grapalat" w:hAnsi="GHEA Grapalat" w:cs="GHEA Grapalat"/>
          <w:b/>
        </w:rPr>
        <w:t xml:space="preserve"> </w:t>
      </w:r>
      <w:proofErr w:type="spellStart"/>
      <w:r w:rsidRPr="008349CE">
        <w:rPr>
          <w:rFonts w:ascii="GHEA Grapalat" w:eastAsia="GHEA Grapalat" w:hAnsi="GHEA Grapalat" w:cs="GHEA Grapalat"/>
          <w:b/>
        </w:rPr>
        <w:t>կոմիտե</w:t>
      </w:r>
      <w:proofErr w:type="spellEnd"/>
    </w:p>
    <w:sectPr w:rsidR="00883C2B" w:rsidRPr="008349CE" w:rsidSect="00F51D7F">
      <w:footerReference w:type="default" r:id="rId9"/>
      <w:pgSz w:w="11906" w:h="16838"/>
      <w:pgMar w:top="284" w:right="850" w:bottom="426"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DF" w:rsidRDefault="00767DDF" w:rsidP="008727EA">
      <w:pPr>
        <w:spacing w:after="0" w:line="240" w:lineRule="auto"/>
      </w:pPr>
      <w:r>
        <w:separator/>
      </w:r>
    </w:p>
  </w:endnote>
  <w:endnote w:type="continuationSeparator" w:id="0">
    <w:p w:rsidR="00767DDF" w:rsidRDefault="00767DDF" w:rsidP="0087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Arian AMU">
    <w:panose1 w:val="01000000000000000000"/>
    <w:charset w:val="CC"/>
    <w:family w:val="auto"/>
    <w:pitch w:val="variable"/>
    <w:sig w:usb0="A1002EAF" w:usb1="4000000A" w:usb2="00000000"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664827"/>
      <w:docPartObj>
        <w:docPartGallery w:val="Page Numbers (Bottom of Page)"/>
        <w:docPartUnique/>
      </w:docPartObj>
    </w:sdtPr>
    <w:sdtContent>
      <w:p w:rsidR="007263A8" w:rsidRDefault="00A540DE">
        <w:pPr>
          <w:pStyle w:val="Footer"/>
          <w:jc w:val="right"/>
        </w:pPr>
        <w:fldSimple w:instr="PAGE   \* MERGEFORMAT">
          <w:r w:rsidR="00F51D7F">
            <w:rPr>
              <w:noProof/>
            </w:rPr>
            <w:t>2</w:t>
          </w:r>
        </w:fldSimple>
      </w:p>
    </w:sdtContent>
  </w:sdt>
  <w:p w:rsidR="007263A8" w:rsidRDefault="00726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DF" w:rsidRDefault="00767DDF" w:rsidP="008727EA">
      <w:pPr>
        <w:spacing w:after="0" w:line="240" w:lineRule="auto"/>
      </w:pPr>
      <w:r>
        <w:separator/>
      </w:r>
    </w:p>
  </w:footnote>
  <w:footnote w:type="continuationSeparator" w:id="0">
    <w:p w:rsidR="00767DDF" w:rsidRDefault="00767DDF" w:rsidP="00872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0E98"/>
    <w:multiLevelType w:val="hybridMultilevel"/>
    <w:tmpl w:val="1E14619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B8A534F"/>
    <w:multiLevelType w:val="hybridMultilevel"/>
    <w:tmpl w:val="B3F8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B429A"/>
    <w:multiLevelType w:val="hybridMultilevel"/>
    <w:tmpl w:val="EFD20210"/>
    <w:lvl w:ilvl="0" w:tplc="6282B284">
      <w:start w:val="1"/>
      <w:numFmt w:val="decimal"/>
      <w:lvlText w:val="%1."/>
      <w:lvlJc w:val="left"/>
      <w:pPr>
        <w:ind w:left="930" w:hanging="405"/>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21EB7EE3"/>
    <w:multiLevelType w:val="multilevel"/>
    <w:tmpl w:val="2564CAA2"/>
    <w:lvl w:ilvl="0">
      <w:start w:val="1"/>
      <w:numFmt w:val="decimal"/>
      <w:lvlText w:val="%1."/>
      <w:lvlJc w:val="left"/>
      <w:pPr>
        <w:ind w:left="1377" w:hanging="360"/>
      </w:pPr>
      <w:rPr>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25921795"/>
    <w:multiLevelType w:val="multilevel"/>
    <w:tmpl w:val="CB7CE01E"/>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E1111"/>
    <w:multiLevelType w:val="multilevel"/>
    <w:tmpl w:val="EBDE43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9072D0"/>
    <w:multiLevelType w:val="multilevel"/>
    <w:tmpl w:val="B70A80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537F9F"/>
    <w:multiLevelType w:val="hybridMultilevel"/>
    <w:tmpl w:val="5E509884"/>
    <w:lvl w:ilvl="0" w:tplc="41386830">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361E5493"/>
    <w:multiLevelType w:val="hybridMultilevel"/>
    <w:tmpl w:val="DC343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B7B92"/>
    <w:multiLevelType w:val="multilevel"/>
    <w:tmpl w:val="E1ECA4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E62208"/>
    <w:multiLevelType w:val="hybridMultilevel"/>
    <w:tmpl w:val="078A798A"/>
    <w:lvl w:ilvl="0" w:tplc="54408E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25C35D5"/>
    <w:multiLevelType w:val="hybridMultilevel"/>
    <w:tmpl w:val="E64A2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140EA1"/>
    <w:multiLevelType w:val="hybridMultilevel"/>
    <w:tmpl w:val="A4ECA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C33B75"/>
    <w:multiLevelType w:val="multilevel"/>
    <w:tmpl w:val="729E9736"/>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8"/>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6"/>
  </w:num>
  <w:num w:numId="8">
    <w:abstractNumId w:val="9"/>
  </w:num>
  <w:num w:numId="9">
    <w:abstractNumId w:val="4"/>
  </w:num>
  <w:num w:numId="10">
    <w:abstractNumId w:val="2"/>
  </w:num>
  <w:num w:numId="11">
    <w:abstractNumId w:val="13"/>
  </w:num>
  <w:num w:numId="12">
    <w:abstractNumId w:val="7"/>
  </w:num>
  <w:num w:numId="13">
    <w:abstractNumId w:val="10"/>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footnotePr>
    <w:footnote w:id="-1"/>
    <w:footnote w:id="0"/>
  </w:footnotePr>
  <w:endnotePr>
    <w:endnote w:id="-1"/>
    <w:endnote w:id="0"/>
  </w:endnotePr>
  <w:compat/>
  <w:rsids>
    <w:rsidRoot w:val="002D635A"/>
    <w:rsid w:val="000008F5"/>
    <w:rsid w:val="00001CAC"/>
    <w:rsid w:val="00002F6E"/>
    <w:rsid w:val="0000311D"/>
    <w:rsid w:val="00003C04"/>
    <w:rsid w:val="00003EAD"/>
    <w:rsid w:val="00004CA8"/>
    <w:rsid w:val="00005734"/>
    <w:rsid w:val="00007D16"/>
    <w:rsid w:val="00010F6F"/>
    <w:rsid w:val="00011993"/>
    <w:rsid w:val="000120F1"/>
    <w:rsid w:val="000131C0"/>
    <w:rsid w:val="00014469"/>
    <w:rsid w:val="0001493D"/>
    <w:rsid w:val="00016B80"/>
    <w:rsid w:val="00020124"/>
    <w:rsid w:val="00020D93"/>
    <w:rsid w:val="00020E86"/>
    <w:rsid w:val="00021AD7"/>
    <w:rsid w:val="00021EFA"/>
    <w:rsid w:val="0002262D"/>
    <w:rsid w:val="00022B86"/>
    <w:rsid w:val="00023404"/>
    <w:rsid w:val="00024577"/>
    <w:rsid w:val="00025B6C"/>
    <w:rsid w:val="00025C12"/>
    <w:rsid w:val="000262A5"/>
    <w:rsid w:val="00027E64"/>
    <w:rsid w:val="00027F2A"/>
    <w:rsid w:val="00030312"/>
    <w:rsid w:val="00031624"/>
    <w:rsid w:val="00031883"/>
    <w:rsid w:val="00031EEB"/>
    <w:rsid w:val="00032BB4"/>
    <w:rsid w:val="00033D56"/>
    <w:rsid w:val="00034E61"/>
    <w:rsid w:val="000352A8"/>
    <w:rsid w:val="00035E12"/>
    <w:rsid w:val="00036B2C"/>
    <w:rsid w:val="00036D3E"/>
    <w:rsid w:val="0004033C"/>
    <w:rsid w:val="00040362"/>
    <w:rsid w:val="000406D5"/>
    <w:rsid w:val="00040734"/>
    <w:rsid w:val="000408AE"/>
    <w:rsid w:val="0004276C"/>
    <w:rsid w:val="00042F30"/>
    <w:rsid w:val="00044DD3"/>
    <w:rsid w:val="00047373"/>
    <w:rsid w:val="0005177E"/>
    <w:rsid w:val="00054709"/>
    <w:rsid w:val="00054E77"/>
    <w:rsid w:val="00055562"/>
    <w:rsid w:val="00057090"/>
    <w:rsid w:val="00057A45"/>
    <w:rsid w:val="00057C82"/>
    <w:rsid w:val="00060D68"/>
    <w:rsid w:val="00061DF2"/>
    <w:rsid w:val="00062244"/>
    <w:rsid w:val="00062FA3"/>
    <w:rsid w:val="00063D93"/>
    <w:rsid w:val="000645ED"/>
    <w:rsid w:val="000659CA"/>
    <w:rsid w:val="00065C5D"/>
    <w:rsid w:val="00071E70"/>
    <w:rsid w:val="00072CD4"/>
    <w:rsid w:val="00073EEB"/>
    <w:rsid w:val="0007624C"/>
    <w:rsid w:val="00081889"/>
    <w:rsid w:val="000821DA"/>
    <w:rsid w:val="00083023"/>
    <w:rsid w:val="000830D4"/>
    <w:rsid w:val="0008336F"/>
    <w:rsid w:val="000846AD"/>
    <w:rsid w:val="00090272"/>
    <w:rsid w:val="0009068D"/>
    <w:rsid w:val="000928A0"/>
    <w:rsid w:val="00092C87"/>
    <w:rsid w:val="00093192"/>
    <w:rsid w:val="0009343E"/>
    <w:rsid w:val="000939EF"/>
    <w:rsid w:val="00093E2D"/>
    <w:rsid w:val="000944FE"/>
    <w:rsid w:val="00094B66"/>
    <w:rsid w:val="00094E3C"/>
    <w:rsid w:val="00097B24"/>
    <w:rsid w:val="000A02A0"/>
    <w:rsid w:val="000A25F3"/>
    <w:rsid w:val="000A34B7"/>
    <w:rsid w:val="000A3D87"/>
    <w:rsid w:val="000A499B"/>
    <w:rsid w:val="000A5ADD"/>
    <w:rsid w:val="000A6838"/>
    <w:rsid w:val="000A740D"/>
    <w:rsid w:val="000A7552"/>
    <w:rsid w:val="000A7B88"/>
    <w:rsid w:val="000B0D81"/>
    <w:rsid w:val="000B121E"/>
    <w:rsid w:val="000B15D6"/>
    <w:rsid w:val="000B26C3"/>
    <w:rsid w:val="000B2748"/>
    <w:rsid w:val="000B2B34"/>
    <w:rsid w:val="000B2D4A"/>
    <w:rsid w:val="000B4625"/>
    <w:rsid w:val="000B55B2"/>
    <w:rsid w:val="000B6952"/>
    <w:rsid w:val="000B6B6A"/>
    <w:rsid w:val="000B7926"/>
    <w:rsid w:val="000B7B7C"/>
    <w:rsid w:val="000C1C2F"/>
    <w:rsid w:val="000C57B5"/>
    <w:rsid w:val="000C704A"/>
    <w:rsid w:val="000C7EB4"/>
    <w:rsid w:val="000C7F61"/>
    <w:rsid w:val="000D0DF5"/>
    <w:rsid w:val="000D0FCD"/>
    <w:rsid w:val="000D1DAF"/>
    <w:rsid w:val="000D2373"/>
    <w:rsid w:val="000D34E8"/>
    <w:rsid w:val="000D6D3D"/>
    <w:rsid w:val="000D6E5E"/>
    <w:rsid w:val="000D7462"/>
    <w:rsid w:val="000D7485"/>
    <w:rsid w:val="000E1AFB"/>
    <w:rsid w:val="000E1FAE"/>
    <w:rsid w:val="000E1FEC"/>
    <w:rsid w:val="000E251A"/>
    <w:rsid w:val="000E2C70"/>
    <w:rsid w:val="000E3B07"/>
    <w:rsid w:val="000E3D19"/>
    <w:rsid w:val="000E3D44"/>
    <w:rsid w:val="000E42D6"/>
    <w:rsid w:val="000E4971"/>
    <w:rsid w:val="000E7DFF"/>
    <w:rsid w:val="000F0507"/>
    <w:rsid w:val="000F052E"/>
    <w:rsid w:val="000F11C8"/>
    <w:rsid w:val="000F17AF"/>
    <w:rsid w:val="000F199D"/>
    <w:rsid w:val="000F5F6D"/>
    <w:rsid w:val="000F6101"/>
    <w:rsid w:val="000F7619"/>
    <w:rsid w:val="000F7DFB"/>
    <w:rsid w:val="001002AC"/>
    <w:rsid w:val="00100BAA"/>
    <w:rsid w:val="00101123"/>
    <w:rsid w:val="001046B3"/>
    <w:rsid w:val="0010505F"/>
    <w:rsid w:val="00105A05"/>
    <w:rsid w:val="00105F15"/>
    <w:rsid w:val="001062D7"/>
    <w:rsid w:val="001066FA"/>
    <w:rsid w:val="00106951"/>
    <w:rsid w:val="00106983"/>
    <w:rsid w:val="001101BC"/>
    <w:rsid w:val="00110421"/>
    <w:rsid w:val="00110920"/>
    <w:rsid w:val="00111CF8"/>
    <w:rsid w:val="00114294"/>
    <w:rsid w:val="001157DF"/>
    <w:rsid w:val="00115A8D"/>
    <w:rsid w:val="00116863"/>
    <w:rsid w:val="00117541"/>
    <w:rsid w:val="00117C4F"/>
    <w:rsid w:val="001208CA"/>
    <w:rsid w:val="00121817"/>
    <w:rsid w:val="001219C0"/>
    <w:rsid w:val="00121C42"/>
    <w:rsid w:val="001222B2"/>
    <w:rsid w:val="00124B6F"/>
    <w:rsid w:val="00124F3D"/>
    <w:rsid w:val="00125F9C"/>
    <w:rsid w:val="00127D33"/>
    <w:rsid w:val="00132F5A"/>
    <w:rsid w:val="00132FBE"/>
    <w:rsid w:val="00132FCF"/>
    <w:rsid w:val="00136EB8"/>
    <w:rsid w:val="0013721F"/>
    <w:rsid w:val="00140966"/>
    <w:rsid w:val="001418EF"/>
    <w:rsid w:val="00143C3A"/>
    <w:rsid w:val="00145800"/>
    <w:rsid w:val="00146CD4"/>
    <w:rsid w:val="001514B5"/>
    <w:rsid w:val="00151D47"/>
    <w:rsid w:val="00153312"/>
    <w:rsid w:val="00153C4C"/>
    <w:rsid w:val="00154492"/>
    <w:rsid w:val="001544A6"/>
    <w:rsid w:val="001555DE"/>
    <w:rsid w:val="00155633"/>
    <w:rsid w:val="0015673B"/>
    <w:rsid w:val="00160E0D"/>
    <w:rsid w:val="00160FBA"/>
    <w:rsid w:val="00161AC5"/>
    <w:rsid w:val="00161C1F"/>
    <w:rsid w:val="00161DDA"/>
    <w:rsid w:val="00162D83"/>
    <w:rsid w:val="00163B6B"/>
    <w:rsid w:val="00165D3E"/>
    <w:rsid w:val="001660AA"/>
    <w:rsid w:val="001664AB"/>
    <w:rsid w:val="00167199"/>
    <w:rsid w:val="00167581"/>
    <w:rsid w:val="00170907"/>
    <w:rsid w:val="00171EA1"/>
    <w:rsid w:val="00171F30"/>
    <w:rsid w:val="0017254E"/>
    <w:rsid w:val="00172D22"/>
    <w:rsid w:val="001743A6"/>
    <w:rsid w:val="0017502D"/>
    <w:rsid w:val="00177DE1"/>
    <w:rsid w:val="00180245"/>
    <w:rsid w:val="00181C02"/>
    <w:rsid w:val="00182DEE"/>
    <w:rsid w:val="00182FB7"/>
    <w:rsid w:val="001832E5"/>
    <w:rsid w:val="00185393"/>
    <w:rsid w:val="001866C6"/>
    <w:rsid w:val="00186EED"/>
    <w:rsid w:val="0018732A"/>
    <w:rsid w:val="001900B4"/>
    <w:rsid w:val="00190145"/>
    <w:rsid w:val="00192DE3"/>
    <w:rsid w:val="001938FA"/>
    <w:rsid w:val="00194641"/>
    <w:rsid w:val="001948C8"/>
    <w:rsid w:val="00195B0B"/>
    <w:rsid w:val="001961FA"/>
    <w:rsid w:val="0019722B"/>
    <w:rsid w:val="001A1930"/>
    <w:rsid w:val="001A37B2"/>
    <w:rsid w:val="001A3B52"/>
    <w:rsid w:val="001A4F9F"/>
    <w:rsid w:val="001A5C10"/>
    <w:rsid w:val="001A604A"/>
    <w:rsid w:val="001A6233"/>
    <w:rsid w:val="001A7B4C"/>
    <w:rsid w:val="001B2839"/>
    <w:rsid w:val="001B2AFC"/>
    <w:rsid w:val="001B370A"/>
    <w:rsid w:val="001B378F"/>
    <w:rsid w:val="001B6A81"/>
    <w:rsid w:val="001B765A"/>
    <w:rsid w:val="001B779D"/>
    <w:rsid w:val="001B7944"/>
    <w:rsid w:val="001B7A7A"/>
    <w:rsid w:val="001C010E"/>
    <w:rsid w:val="001C0964"/>
    <w:rsid w:val="001C0C2B"/>
    <w:rsid w:val="001C1529"/>
    <w:rsid w:val="001C2EC6"/>
    <w:rsid w:val="001C3121"/>
    <w:rsid w:val="001C4D6F"/>
    <w:rsid w:val="001C5411"/>
    <w:rsid w:val="001C54BE"/>
    <w:rsid w:val="001C79FB"/>
    <w:rsid w:val="001D105A"/>
    <w:rsid w:val="001D11E1"/>
    <w:rsid w:val="001D2AF1"/>
    <w:rsid w:val="001D2E11"/>
    <w:rsid w:val="001D4511"/>
    <w:rsid w:val="001D5160"/>
    <w:rsid w:val="001D5417"/>
    <w:rsid w:val="001D571C"/>
    <w:rsid w:val="001D7A07"/>
    <w:rsid w:val="001E02CE"/>
    <w:rsid w:val="001E1270"/>
    <w:rsid w:val="001E1701"/>
    <w:rsid w:val="001E1812"/>
    <w:rsid w:val="001E1858"/>
    <w:rsid w:val="001E1B9A"/>
    <w:rsid w:val="001E1C6D"/>
    <w:rsid w:val="001E2965"/>
    <w:rsid w:val="001E2B5E"/>
    <w:rsid w:val="001E2F35"/>
    <w:rsid w:val="001E391D"/>
    <w:rsid w:val="001E70CE"/>
    <w:rsid w:val="001E7C2F"/>
    <w:rsid w:val="001F24AB"/>
    <w:rsid w:val="001F2E7B"/>
    <w:rsid w:val="001F334E"/>
    <w:rsid w:val="001F3397"/>
    <w:rsid w:val="001F38BD"/>
    <w:rsid w:val="001F3960"/>
    <w:rsid w:val="001F47FF"/>
    <w:rsid w:val="001F542A"/>
    <w:rsid w:val="001F60F8"/>
    <w:rsid w:val="001F63CF"/>
    <w:rsid w:val="001F6D90"/>
    <w:rsid w:val="001F7A2F"/>
    <w:rsid w:val="0020084B"/>
    <w:rsid w:val="00200E28"/>
    <w:rsid w:val="002025D6"/>
    <w:rsid w:val="00202FBD"/>
    <w:rsid w:val="00205130"/>
    <w:rsid w:val="00205E5D"/>
    <w:rsid w:val="00205F5E"/>
    <w:rsid w:val="00207794"/>
    <w:rsid w:val="00212224"/>
    <w:rsid w:val="00212FE3"/>
    <w:rsid w:val="002130AA"/>
    <w:rsid w:val="00213F6F"/>
    <w:rsid w:val="002153EB"/>
    <w:rsid w:val="002156EE"/>
    <w:rsid w:val="00215C07"/>
    <w:rsid w:val="00215EC5"/>
    <w:rsid w:val="00217D83"/>
    <w:rsid w:val="002227B1"/>
    <w:rsid w:val="002230E8"/>
    <w:rsid w:val="00223D5F"/>
    <w:rsid w:val="00224DE2"/>
    <w:rsid w:val="00224E7C"/>
    <w:rsid w:val="0022539A"/>
    <w:rsid w:val="00225B45"/>
    <w:rsid w:val="00226A6D"/>
    <w:rsid w:val="00226E9A"/>
    <w:rsid w:val="0022733B"/>
    <w:rsid w:val="00227354"/>
    <w:rsid w:val="00227D96"/>
    <w:rsid w:val="0023006F"/>
    <w:rsid w:val="002310BB"/>
    <w:rsid w:val="0023501C"/>
    <w:rsid w:val="00235CFA"/>
    <w:rsid w:val="00236CF1"/>
    <w:rsid w:val="00237B0D"/>
    <w:rsid w:val="002405C8"/>
    <w:rsid w:val="00241B96"/>
    <w:rsid w:val="00241C2E"/>
    <w:rsid w:val="00242483"/>
    <w:rsid w:val="002446DB"/>
    <w:rsid w:val="002452F5"/>
    <w:rsid w:val="00246CA2"/>
    <w:rsid w:val="002470A7"/>
    <w:rsid w:val="00247725"/>
    <w:rsid w:val="00250470"/>
    <w:rsid w:val="00252047"/>
    <w:rsid w:val="00253ED5"/>
    <w:rsid w:val="00254664"/>
    <w:rsid w:val="00256C4D"/>
    <w:rsid w:val="00256F77"/>
    <w:rsid w:val="00257840"/>
    <w:rsid w:val="00257B77"/>
    <w:rsid w:val="002600F2"/>
    <w:rsid w:val="00261E0C"/>
    <w:rsid w:val="00263636"/>
    <w:rsid w:val="00267B4C"/>
    <w:rsid w:val="00271463"/>
    <w:rsid w:val="00271873"/>
    <w:rsid w:val="0027506A"/>
    <w:rsid w:val="002758DB"/>
    <w:rsid w:val="0027619D"/>
    <w:rsid w:val="00276BD8"/>
    <w:rsid w:val="00280FCE"/>
    <w:rsid w:val="0028153A"/>
    <w:rsid w:val="00281C0F"/>
    <w:rsid w:val="0028208E"/>
    <w:rsid w:val="00282398"/>
    <w:rsid w:val="00282729"/>
    <w:rsid w:val="00282C19"/>
    <w:rsid w:val="00283FA6"/>
    <w:rsid w:val="00284A16"/>
    <w:rsid w:val="0028500B"/>
    <w:rsid w:val="0028539D"/>
    <w:rsid w:val="0028670F"/>
    <w:rsid w:val="00287CF7"/>
    <w:rsid w:val="00287ED5"/>
    <w:rsid w:val="00291595"/>
    <w:rsid w:val="002924A8"/>
    <w:rsid w:val="00293936"/>
    <w:rsid w:val="00293BC7"/>
    <w:rsid w:val="00294CAA"/>
    <w:rsid w:val="00294D0B"/>
    <w:rsid w:val="00294EF3"/>
    <w:rsid w:val="002951E1"/>
    <w:rsid w:val="002964D9"/>
    <w:rsid w:val="002974B2"/>
    <w:rsid w:val="002976D9"/>
    <w:rsid w:val="002A1417"/>
    <w:rsid w:val="002A2EEB"/>
    <w:rsid w:val="002A3576"/>
    <w:rsid w:val="002A3A17"/>
    <w:rsid w:val="002A3E81"/>
    <w:rsid w:val="002A5599"/>
    <w:rsid w:val="002A5C84"/>
    <w:rsid w:val="002A62FD"/>
    <w:rsid w:val="002B0B9E"/>
    <w:rsid w:val="002B131A"/>
    <w:rsid w:val="002B24A5"/>
    <w:rsid w:val="002B3040"/>
    <w:rsid w:val="002B3436"/>
    <w:rsid w:val="002B36ED"/>
    <w:rsid w:val="002B3FCA"/>
    <w:rsid w:val="002B4952"/>
    <w:rsid w:val="002B5E7E"/>
    <w:rsid w:val="002B7CB8"/>
    <w:rsid w:val="002C119E"/>
    <w:rsid w:val="002C15A7"/>
    <w:rsid w:val="002C2E97"/>
    <w:rsid w:val="002C2FA2"/>
    <w:rsid w:val="002C39E2"/>
    <w:rsid w:val="002C3EE3"/>
    <w:rsid w:val="002C4093"/>
    <w:rsid w:val="002C4865"/>
    <w:rsid w:val="002C4C2D"/>
    <w:rsid w:val="002C5437"/>
    <w:rsid w:val="002C5826"/>
    <w:rsid w:val="002C603D"/>
    <w:rsid w:val="002C6D8B"/>
    <w:rsid w:val="002C75B5"/>
    <w:rsid w:val="002C7EA6"/>
    <w:rsid w:val="002D16E2"/>
    <w:rsid w:val="002D17F8"/>
    <w:rsid w:val="002D18FB"/>
    <w:rsid w:val="002D2D54"/>
    <w:rsid w:val="002D3613"/>
    <w:rsid w:val="002D4622"/>
    <w:rsid w:val="002D4C4F"/>
    <w:rsid w:val="002D57B1"/>
    <w:rsid w:val="002D635A"/>
    <w:rsid w:val="002D6F8A"/>
    <w:rsid w:val="002D7C04"/>
    <w:rsid w:val="002E172D"/>
    <w:rsid w:val="002E180A"/>
    <w:rsid w:val="002E2964"/>
    <w:rsid w:val="002E3CF9"/>
    <w:rsid w:val="002E3D69"/>
    <w:rsid w:val="002E4289"/>
    <w:rsid w:val="002E4A71"/>
    <w:rsid w:val="002E5B62"/>
    <w:rsid w:val="002E5F8B"/>
    <w:rsid w:val="002E7172"/>
    <w:rsid w:val="002E7B5E"/>
    <w:rsid w:val="002F05BE"/>
    <w:rsid w:val="002F0C89"/>
    <w:rsid w:val="002F1C41"/>
    <w:rsid w:val="002F1FC1"/>
    <w:rsid w:val="002F4B17"/>
    <w:rsid w:val="002F510F"/>
    <w:rsid w:val="002F6825"/>
    <w:rsid w:val="002F6906"/>
    <w:rsid w:val="002F70CC"/>
    <w:rsid w:val="002F7C3B"/>
    <w:rsid w:val="003004DE"/>
    <w:rsid w:val="00300B54"/>
    <w:rsid w:val="00301CB9"/>
    <w:rsid w:val="00302A76"/>
    <w:rsid w:val="003031C2"/>
    <w:rsid w:val="00305315"/>
    <w:rsid w:val="003070F1"/>
    <w:rsid w:val="00307CEA"/>
    <w:rsid w:val="00310CCA"/>
    <w:rsid w:val="00310E62"/>
    <w:rsid w:val="00310F07"/>
    <w:rsid w:val="00312330"/>
    <w:rsid w:val="00313946"/>
    <w:rsid w:val="00314C0E"/>
    <w:rsid w:val="00315F14"/>
    <w:rsid w:val="003171C5"/>
    <w:rsid w:val="00317EE4"/>
    <w:rsid w:val="00320E21"/>
    <w:rsid w:val="0032356D"/>
    <w:rsid w:val="00323C4C"/>
    <w:rsid w:val="00324920"/>
    <w:rsid w:val="00324C33"/>
    <w:rsid w:val="00324DE5"/>
    <w:rsid w:val="003271F3"/>
    <w:rsid w:val="00327B2B"/>
    <w:rsid w:val="00327BB2"/>
    <w:rsid w:val="00327C0C"/>
    <w:rsid w:val="0033141B"/>
    <w:rsid w:val="0033162D"/>
    <w:rsid w:val="00333105"/>
    <w:rsid w:val="0033337F"/>
    <w:rsid w:val="003338AD"/>
    <w:rsid w:val="00333A2F"/>
    <w:rsid w:val="00334275"/>
    <w:rsid w:val="0033433D"/>
    <w:rsid w:val="00334A23"/>
    <w:rsid w:val="00335271"/>
    <w:rsid w:val="0033600D"/>
    <w:rsid w:val="00336A00"/>
    <w:rsid w:val="00337709"/>
    <w:rsid w:val="00341B87"/>
    <w:rsid w:val="0034509D"/>
    <w:rsid w:val="00346BF6"/>
    <w:rsid w:val="00351037"/>
    <w:rsid w:val="00351A96"/>
    <w:rsid w:val="00351D99"/>
    <w:rsid w:val="0035252F"/>
    <w:rsid w:val="003526F8"/>
    <w:rsid w:val="00352725"/>
    <w:rsid w:val="00352A59"/>
    <w:rsid w:val="003533EB"/>
    <w:rsid w:val="00353DC5"/>
    <w:rsid w:val="003546F7"/>
    <w:rsid w:val="00355404"/>
    <w:rsid w:val="0035774E"/>
    <w:rsid w:val="003600EF"/>
    <w:rsid w:val="0036077D"/>
    <w:rsid w:val="003621B3"/>
    <w:rsid w:val="00362479"/>
    <w:rsid w:val="00363AAB"/>
    <w:rsid w:val="0036483C"/>
    <w:rsid w:val="0036492B"/>
    <w:rsid w:val="00365A20"/>
    <w:rsid w:val="003663FB"/>
    <w:rsid w:val="003673B9"/>
    <w:rsid w:val="0036797E"/>
    <w:rsid w:val="00370738"/>
    <w:rsid w:val="00372F11"/>
    <w:rsid w:val="00373905"/>
    <w:rsid w:val="0037554E"/>
    <w:rsid w:val="00375CFC"/>
    <w:rsid w:val="00375D3C"/>
    <w:rsid w:val="0037661D"/>
    <w:rsid w:val="00377273"/>
    <w:rsid w:val="003800A2"/>
    <w:rsid w:val="00380C0C"/>
    <w:rsid w:val="00380C38"/>
    <w:rsid w:val="00380D58"/>
    <w:rsid w:val="0038332E"/>
    <w:rsid w:val="00385508"/>
    <w:rsid w:val="003874C5"/>
    <w:rsid w:val="00393050"/>
    <w:rsid w:val="00393657"/>
    <w:rsid w:val="00393A2C"/>
    <w:rsid w:val="003940E5"/>
    <w:rsid w:val="003945F5"/>
    <w:rsid w:val="00395D1C"/>
    <w:rsid w:val="00395D4D"/>
    <w:rsid w:val="0039650D"/>
    <w:rsid w:val="003975FD"/>
    <w:rsid w:val="003A2099"/>
    <w:rsid w:val="003A34DF"/>
    <w:rsid w:val="003A4A48"/>
    <w:rsid w:val="003A4CFC"/>
    <w:rsid w:val="003A5E98"/>
    <w:rsid w:val="003A69B7"/>
    <w:rsid w:val="003A6B44"/>
    <w:rsid w:val="003A793F"/>
    <w:rsid w:val="003A7C23"/>
    <w:rsid w:val="003B04B4"/>
    <w:rsid w:val="003B0D9A"/>
    <w:rsid w:val="003B2311"/>
    <w:rsid w:val="003B543C"/>
    <w:rsid w:val="003B6F05"/>
    <w:rsid w:val="003B774D"/>
    <w:rsid w:val="003C1285"/>
    <w:rsid w:val="003C17A0"/>
    <w:rsid w:val="003C1DA7"/>
    <w:rsid w:val="003C1DFF"/>
    <w:rsid w:val="003C239D"/>
    <w:rsid w:val="003C2A0A"/>
    <w:rsid w:val="003C35C9"/>
    <w:rsid w:val="003C3968"/>
    <w:rsid w:val="003C7483"/>
    <w:rsid w:val="003C7BEB"/>
    <w:rsid w:val="003D2942"/>
    <w:rsid w:val="003D36E4"/>
    <w:rsid w:val="003D3FC2"/>
    <w:rsid w:val="003D4AB7"/>
    <w:rsid w:val="003D4D1F"/>
    <w:rsid w:val="003D5C4A"/>
    <w:rsid w:val="003D67EE"/>
    <w:rsid w:val="003D7419"/>
    <w:rsid w:val="003D7584"/>
    <w:rsid w:val="003D761F"/>
    <w:rsid w:val="003E0347"/>
    <w:rsid w:val="003E335D"/>
    <w:rsid w:val="003E3436"/>
    <w:rsid w:val="003E4A9B"/>
    <w:rsid w:val="003E65CE"/>
    <w:rsid w:val="003F02BD"/>
    <w:rsid w:val="003F04F6"/>
    <w:rsid w:val="003F0F85"/>
    <w:rsid w:val="003F1613"/>
    <w:rsid w:val="003F43ED"/>
    <w:rsid w:val="003F522C"/>
    <w:rsid w:val="003F6AE5"/>
    <w:rsid w:val="003F6E24"/>
    <w:rsid w:val="0040124A"/>
    <w:rsid w:val="004012AE"/>
    <w:rsid w:val="00402E4A"/>
    <w:rsid w:val="004030F1"/>
    <w:rsid w:val="00403C95"/>
    <w:rsid w:val="0040458D"/>
    <w:rsid w:val="00404FC1"/>
    <w:rsid w:val="004076F7"/>
    <w:rsid w:val="00410293"/>
    <w:rsid w:val="004106D6"/>
    <w:rsid w:val="004126CF"/>
    <w:rsid w:val="004143B7"/>
    <w:rsid w:val="004150A0"/>
    <w:rsid w:val="00416047"/>
    <w:rsid w:val="00416D18"/>
    <w:rsid w:val="004177CD"/>
    <w:rsid w:val="00417ABB"/>
    <w:rsid w:val="004200CB"/>
    <w:rsid w:val="004202F6"/>
    <w:rsid w:val="00422773"/>
    <w:rsid w:val="00422B55"/>
    <w:rsid w:val="0042428E"/>
    <w:rsid w:val="00426C27"/>
    <w:rsid w:val="00426F01"/>
    <w:rsid w:val="004325A1"/>
    <w:rsid w:val="0043299B"/>
    <w:rsid w:val="00433538"/>
    <w:rsid w:val="00433DFF"/>
    <w:rsid w:val="004346A7"/>
    <w:rsid w:val="00435221"/>
    <w:rsid w:val="00436347"/>
    <w:rsid w:val="00436B9D"/>
    <w:rsid w:val="00436D4E"/>
    <w:rsid w:val="00436EDD"/>
    <w:rsid w:val="00437131"/>
    <w:rsid w:val="00440979"/>
    <w:rsid w:val="004410E0"/>
    <w:rsid w:val="00442EFB"/>
    <w:rsid w:val="004462EC"/>
    <w:rsid w:val="00447AC0"/>
    <w:rsid w:val="004515C1"/>
    <w:rsid w:val="00451637"/>
    <w:rsid w:val="00452610"/>
    <w:rsid w:val="00454667"/>
    <w:rsid w:val="004548EA"/>
    <w:rsid w:val="00455511"/>
    <w:rsid w:val="004564A9"/>
    <w:rsid w:val="0045661D"/>
    <w:rsid w:val="00460526"/>
    <w:rsid w:val="004643FE"/>
    <w:rsid w:val="0046608F"/>
    <w:rsid w:val="00466977"/>
    <w:rsid w:val="00466C99"/>
    <w:rsid w:val="00467CB8"/>
    <w:rsid w:val="004701FE"/>
    <w:rsid w:val="0047074A"/>
    <w:rsid w:val="00470C13"/>
    <w:rsid w:val="00471A70"/>
    <w:rsid w:val="004729BD"/>
    <w:rsid w:val="00472C80"/>
    <w:rsid w:val="00473B82"/>
    <w:rsid w:val="0047477E"/>
    <w:rsid w:val="0047593B"/>
    <w:rsid w:val="004771AD"/>
    <w:rsid w:val="004805E9"/>
    <w:rsid w:val="00480D89"/>
    <w:rsid w:val="0048251C"/>
    <w:rsid w:val="004835B8"/>
    <w:rsid w:val="0048482A"/>
    <w:rsid w:val="00485B81"/>
    <w:rsid w:val="00485C67"/>
    <w:rsid w:val="0048629B"/>
    <w:rsid w:val="004872FC"/>
    <w:rsid w:val="00490CDB"/>
    <w:rsid w:val="00492DD4"/>
    <w:rsid w:val="0049345A"/>
    <w:rsid w:val="00495B83"/>
    <w:rsid w:val="004975F1"/>
    <w:rsid w:val="00497C63"/>
    <w:rsid w:val="004A0A6C"/>
    <w:rsid w:val="004A1533"/>
    <w:rsid w:val="004A192C"/>
    <w:rsid w:val="004A2866"/>
    <w:rsid w:val="004A2A94"/>
    <w:rsid w:val="004A3BB3"/>
    <w:rsid w:val="004A4125"/>
    <w:rsid w:val="004A484D"/>
    <w:rsid w:val="004A4C39"/>
    <w:rsid w:val="004A50CA"/>
    <w:rsid w:val="004A5B1F"/>
    <w:rsid w:val="004A62E8"/>
    <w:rsid w:val="004A7455"/>
    <w:rsid w:val="004A7CE9"/>
    <w:rsid w:val="004B1388"/>
    <w:rsid w:val="004B212C"/>
    <w:rsid w:val="004B3A0A"/>
    <w:rsid w:val="004B4863"/>
    <w:rsid w:val="004B61C3"/>
    <w:rsid w:val="004B6866"/>
    <w:rsid w:val="004B6C60"/>
    <w:rsid w:val="004B7D12"/>
    <w:rsid w:val="004C17AC"/>
    <w:rsid w:val="004C29AF"/>
    <w:rsid w:val="004C3429"/>
    <w:rsid w:val="004C3C6C"/>
    <w:rsid w:val="004C3D45"/>
    <w:rsid w:val="004C46DC"/>
    <w:rsid w:val="004C54E5"/>
    <w:rsid w:val="004C7255"/>
    <w:rsid w:val="004C757F"/>
    <w:rsid w:val="004C7EC2"/>
    <w:rsid w:val="004D3CFF"/>
    <w:rsid w:val="004D433D"/>
    <w:rsid w:val="004D477E"/>
    <w:rsid w:val="004D7153"/>
    <w:rsid w:val="004D7277"/>
    <w:rsid w:val="004E175B"/>
    <w:rsid w:val="004E2F53"/>
    <w:rsid w:val="004E3701"/>
    <w:rsid w:val="004E42EC"/>
    <w:rsid w:val="004E51E6"/>
    <w:rsid w:val="004E5212"/>
    <w:rsid w:val="004F0835"/>
    <w:rsid w:val="004F0F99"/>
    <w:rsid w:val="004F3065"/>
    <w:rsid w:val="004F36C9"/>
    <w:rsid w:val="004F3CE1"/>
    <w:rsid w:val="004F420E"/>
    <w:rsid w:val="004F5786"/>
    <w:rsid w:val="004F6602"/>
    <w:rsid w:val="004F669D"/>
    <w:rsid w:val="004F7E50"/>
    <w:rsid w:val="005004C1"/>
    <w:rsid w:val="00500CD9"/>
    <w:rsid w:val="0050207F"/>
    <w:rsid w:val="00502755"/>
    <w:rsid w:val="00503D8E"/>
    <w:rsid w:val="00504955"/>
    <w:rsid w:val="00505D43"/>
    <w:rsid w:val="00506A30"/>
    <w:rsid w:val="00506F62"/>
    <w:rsid w:val="0051104E"/>
    <w:rsid w:val="00512E83"/>
    <w:rsid w:val="005135D6"/>
    <w:rsid w:val="005166A3"/>
    <w:rsid w:val="00517EEF"/>
    <w:rsid w:val="00520D79"/>
    <w:rsid w:val="00524722"/>
    <w:rsid w:val="00524FBC"/>
    <w:rsid w:val="00525939"/>
    <w:rsid w:val="00526120"/>
    <w:rsid w:val="005302F2"/>
    <w:rsid w:val="00531CD8"/>
    <w:rsid w:val="00534892"/>
    <w:rsid w:val="00534C99"/>
    <w:rsid w:val="00542BD1"/>
    <w:rsid w:val="00543514"/>
    <w:rsid w:val="005445C4"/>
    <w:rsid w:val="005456BC"/>
    <w:rsid w:val="005456DC"/>
    <w:rsid w:val="00545734"/>
    <w:rsid w:val="00545D1A"/>
    <w:rsid w:val="0054665F"/>
    <w:rsid w:val="00550686"/>
    <w:rsid w:val="00551E64"/>
    <w:rsid w:val="00556DCA"/>
    <w:rsid w:val="0055729A"/>
    <w:rsid w:val="00560196"/>
    <w:rsid w:val="00560B6D"/>
    <w:rsid w:val="00563191"/>
    <w:rsid w:val="00563A3E"/>
    <w:rsid w:val="00564EE0"/>
    <w:rsid w:val="005661AF"/>
    <w:rsid w:val="0056632F"/>
    <w:rsid w:val="00567736"/>
    <w:rsid w:val="0057009B"/>
    <w:rsid w:val="00570834"/>
    <w:rsid w:val="00570DF5"/>
    <w:rsid w:val="00571777"/>
    <w:rsid w:val="00571BF0"/>
    <w:rsid w:val="00571F01"/>
    <w:rsid w:val="00572121"/>
    <w:rsid w:val="00574D2C"/>
    <w:rsid w:val="005751CC"/>
    <w:rsid w:val="00576C40"/>
    <w:rsid w:val="005776ED"/>
    <w:rsid w:val="00577DD1"/>
    <w:rsid w:val="005814EE"/>
    <w:rsid w:val="00582E6C"/>
    <w:rsid w:val="00583C94"/>
    <w:rsid w:val="00583DEA"/>
    <w:rsid w:val="005849AE"/>
    <w:rsid w:val="005861F1"/>
    <w:rsid w:val="00587DAB"/>
    <w:rsid w:val="00591C05"/>
    <w:rsid w:val="005922D7"/>
    <w:rsid w:val="00592BD2"/>
    <w:rsid w:val="00594924"/>
    <w:rsid w:val="00595EA0"/>
    <w:rsid w:val="00595F9A"/>
    <w:rsid w:val="00596F49"/>
    <w:rsid w:val="005A0F34"/>
    <w:rsid w:val="005A320E"/>
    <w:rsid w:val="005A37AB"/>
    <w:rsid w:val="005A40DB"/>
    <w:rsid w:val="005A45E2"/>
    <w:rsid w:val="005A6F65"/>
    <w:rsid w:val="005A740D"/>
    <w:rsid w:val="005B00F6"/>
    <w:rsid w:val="005B0BF7"/>
    <w:rsid w:val="005B0F4A"/>
    <w:rsid w:val="005B312B"/>
    <w:rsid w:val="005B45C3"/>
    <w:rsid w:val="005B4FBC"/>
    <w:rsid w:val="005B5B32"/>
    <w:rsid w:val="005B685A"/>
    <w:rsid w:val="005B69C7"/>
    <w:rsid w:val="005B69F5"/>
    <w:rsid w:val="005B71A3"/>
    <w:rsid w:val="005B7267"/>
    <w:rsid w:val="005C1210"/>
    <w:rsid w:val="005C2B4E"/>
    <w:rsid w:val="005C3A7E"/>
    <w:rsid w:val="005C3F25"/>
    <w:rsid w:val="005C5C24"/>
    <w:rsid w:val="005C7294"/>
    <w:rsid w:val="005D1178"/>
    <w:rsid w:val="005D198E"/>
    <w:rsid w:val="005D1CF9"/>
    <w:rsid w:val="005D258B"/>
    <w:rsid w:val="005D2FF4"/>
    <w:rsid w:val="005D35A8"/>
    <w:rsid w:val="005D40A9"/>
    <w:rsid w:val="005D4E2F"/>
    <w:rsid w:val="005E1230"/>
    <w:rsid w:val="005E21C3"/>
    <w:rsid w:val="005E25D4"/>
    <w:rsid w:val="005E2AD2"/>
    <w:rsid w:val="005E482F"/>
    <w:rsid w:val="005E57DC"/>
    <w:rsid w:val="005E5CCA"/>
    <w:rsid w:val="005E74DE"/>
    <w:rsid w:val="005E7C9B"/>
    <w:rsid w:val="005F0344"/>
    <w:rsid w:val="005F0898"/>
    <w:rsid w:val="005F0A6A"/>
    <w:rsid w:val="005F1B1D"/>
    <w:rsid w:val="005F333A"/>
    <w:rsid w:val="005F365F"/>
    <w:rsid w:val="005F3965"/>
    <w:rsid w:val="005F50C7"/>
    <w:rsid w:val="005F51CC"/>
    <w:rsid w:val="005F6592"/>
    <w:rsid w:val="005F6702"/>
    <w:rsid w:val="005F7386"/>
    <w:rsid w:val="005F7479"/>
    <w:rsid w:val="005F7664"/>
    <w:rsid w:val="0060078C"/>
    <w:rsid w:val="006014EB"/>
    <w:rsid w:val="006042B3"/>
    <w:rsid w:val="00604818"/>
    <w:rsid w:val="006051C6"/>
    <w:rsid w:val="0060721F"/>
    <w:rsid w:val="00607E4A"/>
    <w:rsid w:val="00612504"/>
    <w:rsid w:val="006130FD"/>
    <w:rsid w:val="00614885"/>
    <w:rsid w:val="006168E6"/>
    <w:rsid w:val="0062098E"/>
    <w:rsid w:val="006221A3"/>
    <w:rsid w:val="00623E2D"/>
    <w:rsid w:val="006249DE"/>
    <w:rsid w:val="00626C33"/>
    <w:rsid w:val="006272CB"/>
    <w:rsid w:val="00627E17"/>
    <w:rsid w:val="00627F7C"/>
    <w:rsid w:val="00631653"/>
    <w:rsid w:val="0063623D"/>
    <w:rsid w:val="00636610"/>
    <w:rsid w:val="00640D68"/>
    <w:rsid w:val="0064302C"/>
    <w:rsid w:val="00651412"/>
    <w:rsid w:val="006520B8"/>
    <w:rsid w:val="006521F6"/>
    <w:rsid w:val="00654138"/>
    <w:rsid w:val="00654A65"/>
    <w:rsid w:val="00654FCD"/>
    <w:rsid w:val="00655D61"/>
    <w:rsid w:val="00656B77"/>
    <w:rsid w:val="00657FB1"/>
    <w:rsid w:val="00661001"/>
    <w:rsid w:val="00662979"/>
    <w:rsid w:val="0066674D"/>
    <w:rsid w:val="0066767A"/>
    <w:rsid w:val="00667CFD"/>
    <w:rsid w:val="006779B3"/>
    <w:rsid w:val="00681BF7"/>
    <w:rsid w:val="00682E87"/>
    <w:rsid w:val="00684143"/>
    <w:rsid w:val="00684815"/>
    <w:rsid w:val="00684D68"/>
    <w:rsid w:val="00684EE0"/>
    <w:rsid w:val="00685EF7"/>
    <w:rsid w:val="00685F6C"/>
    <w:rsid w:val="0068710C"/>
    <w:rsid w:val="00687BEC"/>
    <w:rsid w:val="00687DCE"/>
    <w:rsid w:val="00690495"/>
    <w:rsid w:val="00690646"/>
    <w:rsid w:val="006909DA"/>
    <w:rsid w:val="0069171A"/>
    <w:rsid w:val="00691817"/>
    <w:rsid w:val="00691A03"/>
    <w:rsid w:val="00691D94"/>
    <w:rsid w:val="0069201A"/>
    <w:rsid w:val="00692212"/>
    <w:rsid w:val="0069306C"/>
    <w:rsid w:val="00694BB2"/>
    <w:rsid w:val="00695065"/>
    <w:rsid w:val="00695C99"/>
    <w:rsid w:val="006A012E"/>
    <w:rsid w:val="006A0B2A"/>
    <w:rsid w:val="006A353F"/>
    <w:rsid w:val="006A4CFE"/>
    <w:rsid w:val="006A5F60"/>
    <w:rsid w:val="006A6BC0"/>
    <w:rsid w:val="006B1732"/>
    <w:rsid w:val="006B23EF"/>
    <w:rsid w:val="006B5A02"/>
    <w:rsid w:val="006B5D39"/>
    <w:rsid w:val="006B7909"/>
    <w:rsid w:val="006B7947"/>
    <w:rsid w:val="006B7BC0"/>
    <w:rsid w:val="006C001C"/>
    <w:rsid w:val="006C060F"/>
    <w:rsid w:val="006C0655"/>
    <w:rsid w:val="006C1149"/>
    <w:rsid w:val="006C183C"/>
    <w:rsid w:val="006C26C3"/>
    <w:rsid w:val="006C41FF"/>
    <w:rsid w:val="006C74BC"/>
    <w:rsid w:val="006D0F34"/>
    <w:rsid w:val="006D41B2"/>
    <w:rsid w:val="006D65CF"/>
    <w:rsid w:val="006D6EB5"/>
    <w:rsid w:val="006E124C"/>
    <w:rsid w:val="006E1755"/>
    <w:rsid w:val="006E35F7"/>
    <w:rsid w:val="006E53F5"/>
    <w:rsid w:val="006E70B8"/>
    <w:rsid w:val="006F042E"/>
    <w:rsid w:val="006F106C"/>
    <w:rsid w:val="006F1CB7"/>
    <w:rsid w:val="006F306A"/>
    <w:rsid w:val="006F385D"/>
    <w:rsid w:val="006F465D"/>
    <w:rsid w:val="006F46C0"/>
    <w:rsid w:val="006F57FD"/>
    <w:rsid w:val="007005D0"/>
    <w:rsid w:val="00700E28"/>
    <w:rsid w:val="0070292B"/>
    <w:rsid w:val="00703F02"/>
    <w:rsid w:val="007059AD"/>
    <w:rsid w:val="00705E61"/>
    <w:rsid w:val="007138A3"/>
    <w:rsid w:val="00714332"/>
    <w:rsid w:val="007152AE"/>
    <w:rsid w:val="007153D1"/>
    <w:rsid w:val="00716A80"/>
    <w:rsid w:val="00717938"/>
    <w:rsid w:val="00717EFF"/>
    <w:rsid w:val="00720141"/>
    <w:rsid w:val="00721D36"/>
    <w:rsid w:val="007221AE"/>
    <w:rsid w:val="007263A8"/>
    <w:rsid w:val="00730511"/>
    <w:rsid w:val="00730591"/>
    <w:rsid w:val="007309A2"/>
    <w:rsid w:val="00730DE1"/>
    <w:rsid w:val="0073228C"/>
    <w:rsid w:val="007323CF"/>
    <w:rsid w:val="007330DB"/>
    <w:rsid w:val="00736D05"/>
    <w:rsid w:val="00743F40"/>
    <w:rsid w:val="0074448D"/>
    <w:rsid w:val="00753667"/>
    <w:rsid w:val="0075441B"/>
    <w:rsid w:val="0075458B"/>
    <w:rsid w:val="007550AF"/>
    <w:rsid w:val="00755C3B"/>
    <w:rsid w:val="0075678D"/>
    <w:rsid w:val="00756CE6"/>
    <w:rsid w:val="007611C1"/>
    <w:rsid w:val="00762241"/>
    <w:rsid w:val="00762651"/>
    <w:rsid w:val="00763988"/>
    <w:rsid w:val="0076442B"/>
    <w:rsid w:val="00764759"/>
    <w:rsid w:val="00764990"/>
    <w:rsid w:val="007664CA"/>
    <w:rsid w:val="0076692C"/>
    <w:rsid w:val="00767A02"/>
    <w:rsid w:val="00767DDF"/>
    <w:rsid w:val="00770AA1"/>
    <w:rsid w:val="0077137C"/>
    <w:rsid w:val="007717FC"/>
    <w:rsid w:val="00771AB2"/>
    <w:rsid w:val="0077234C"/>
    <w:rsid w:val="0077277F"/>
    <w:rsid w:val="00776C0D"/>
    <w:rsid w:val="007772FB"/>
    <w:rsid w:val="00780347"/>
    <w:rsid w:val="0078072C"/>
    <w:rsid w:val="007817EF"/>
    <w:rsid w:val="00782A6E"/>
    <w:rsid w:val="00786284"/>
    <w:rsid w:val="00786956"/>
    <w:rsid w:val="007879A5"/>
    <w:rsid w:val="007900AD"/>
    <w:rsid w:val="0079086A"/>
    <w:rsid w:val="007919F3"/>
    <w:rsid w:val="00792545"/>
    <w:rsid w:val="00792E4D"/>
    <w:rsid w:val="007943D5"/>
    <w:rsid w:val="007948AD"/>
    <w:rsid w:val="00794D2A"/>
    <w:rsid w:val="00795678"/>
    <w:rsid w:val="00797995"/>
    <w:rsid w:val="00797EA9"/>
    <w:rsid w:val="007A0670"/>
    <w:rsid w:val="007A1B2C"/>
    <w:rsid w:val="007A1DBE"/>
    <w:rsid w:val="007A2E17"/>
    <w:rsid w:val="007A4B70"/>
    <w:rsid w:val="007A55DA"/>
    <w:rsid w:val="007A63B2"/>
    <w:rsid w:val="007B217E"/>
    <w:rsid w:val="007B2E0C"/>
    <w:rsid w:val="007B465E"/>
    <w:rsid w:val="007B6CDC"/>
    <w:rsid w:val="007B740F"/>
    <w:rsid w:val="007B79C8"/>
    <w:rsid w:val="007B7E73"/>
    <w:rsid w:val="007C0684"/>
    <w:rsid w:val="007C2140"/>
    <w:rsid w:val="007C2CCF"/>
    <w:rsid w:val="007C3CAE"/>
    <w:rsid w:val="007C44B1"/>
    <w:rsid w:val="007C4A49"/>
    <w:rsid w:val="007C5B17"/>
    <w:rsid w:val="007C5E57"/>
    <w:rsid w:val="007C7B2E"/>
    <w:rsid w:val="007C7C20"/>
    <w:rsid w:val="007C7FCD"/>
    <w:rsid w:val="007D03E7"/>
    <w:rsid w:val="007D0F61"/>
    <w:rsid w:val="007D1029"/>
    <w:rsid w:val="007D3FE0"/>
    <w:rsid w:val="007D422F"/>
    <w:rsid w:val="007D49A1"/>
    <w:rsid w:val="007D5ABC"/>
    <w:rsid w:val="007D6A9C"/>
    <w:rsid w:val="007E1512"/>
    <w:rsid w:val="007E1CF0"/>
    <w:rsid w:val="007E234A"/>
    <w:rsid w:val="007E25E1"/>
    <w:rsid w:val="007E4179"/>
    <w:rsid w:val="007E4A76"/>
    <w:rsid w:val="007E5CF8"/>
    <w:rsid w:val="007E5F1C"/>
    <w:rsid w:val="007E6F58"/>
    <w:rsid w:val="007F04B6"/>
    <w:rsid w:val="007F04BC"/>
    <w:rsid w:val="007F19CE"/>
    <w:rsid w:val="007F30C3"/>
    <w:rsid w:val="007F344C"/>
    <w:rsid w:val="007F37A0"/>
    <w:rsid w:val="007F4918"/>
    <w:rsid w:val="007F5E8B"/>
    <w:rsid w:val="007F74B5"/>
    <w:rsid w:val="0080020C"/>
    <w:rsid w:val="008003EA"/>
    <w:rsid w:val="00801B2B"/>
    <w:rsid w:val="00802500"/>
    <w:rsid w:val="0080754E"/>
    <w:rsid w:val="00810A59"/>
    <w:rsid w:val="00810BD5"/>
    <w:rsid w:val="00811DE9"/>
    <w:rsid w:val="00820DE1"/>
    <w:rsid w:val="00822C9F"/>
    <w:rsid w:val="008234EB"/>
    <w:rsid w:val="008248F4"/>
    <w:rsid w:val="00827E2E"/>
    <w:rsid w:val="00831AF5"/>
    <w:rsid w:val="00831E40"/>
    <w:rsid w:val="00834963"/>
    <w:rsid w:val="008349CE"/>
    <w:rsid w:val="0083550C"/>
    <w:rsid w:val="00835C49"/>
    <w:rsid w:val="00835CE0"/>
    <w:rsid w:val="00837264"/>
    <w:rsid w:val="00840035"/>
    <w:rsid w:val="00840A55"/>
    <w:rsid w:val="00841008"/>
    <w:rsid w:val="00841F01"/>
    <w:rsid w:val="00842B2E"/>
    <w:rsid w:val="00842C78"/>
    <w:rsid w:val="00843B21"/>
    <w:rsid w:val="00843F48"/>
    <w:rsid w:val="00847935"/>
    <w:rsid w:val="00847B6B"/>
    <w:rsid w:val="00850DAA"/>
    <w:rsid w:val="00851B17"/>
    <w:rsid w:val="008528F6"/>
    <w:rsid w:val="008535A0"/>
    <w:rsid w:val="00854E2E"/>
    <w:rsid w:val="00854F41"/>
    <w:rsid w:val="00857B3B"/>
    <w:rsid w:val="00857D07"/>
    <w:rsid w:val="00860F4B"/>
    <w:rsid w:val="008615DD"/>
    <w:rsid w:val="0086324F"/>
    <w:rsid w:val="008640DD"/>
    <w:rsid w:val="0086436F"/>
    <w:rsid w:val="00864E9A"/>
    <w:rsid w:val="00865113"/>
    <w:rsid w:val="00865838"/>
    <w:rsid w:val="00865E21"/>
    <w:rsid w:val="00866447"/>
    <w:rsid w:val="0086767E"/>
    <w:rsid w:val="0087171A"/>
    <w:rsid w:val="0087233A"/>
    <w:rsid w:val="008723C3"/>
    <w:rsid w:val="0087270D"/>
    <w:rsid w:val="008727EA"/>
    <w:rsid w:val="00872D59"/>
    <w:rsid w:val="00877D19"/>
    <w:rsid w:val="00877D88"/>
    <w:rsid w:val="008807F6"/>
    <w:rsid w:val="00883C2B"/>
    <w:rsid w:val="008840F8"/>
    <w:rsid w:val="0088518D"/>
    <w:rsid w:val="0088619A"/>
    <w:rsid w:val="00886E58"/>
    <w:rsid w:val="00887224"/>
    <w:rsid w:val="0089238B"/>
    <w:rsid w:val="00892FD3"/>
    <w:rsid w:val="00893F63"/>
    <w:rsid w:val="00894956"/>
    <w:rsid w:val="008958B4"/>
    <w:rsid w:val="008967CC"/>
    <w:rsid w:val="00896BDD"/>
    <w:rsid w:val="008A1FAB"/>
    <w:rsid w:val="008A4BE5"/>
    <w:rsid w:val="008A53B4"/>
    <w:rsid w:val="008A7729"/>
    <w:rsid w:val="008B1D4E"/>
    <w:rsid w:val="008B3832"/>
    <w:rsid w:val="008B5FA6"/>
    <w:rsid w:val="008B6C48"/>
    <w:rsid w:val="008B6E6C"/>
    <w:rsid w:val="008B72C1"/>
    <w:rsid w:val="008C262C"/>
    <w:rsid w:val="008C2F29"/>
    <w:rsid w:val="008C528B"/>
    <w:rsid w:val="008C6240"/>
    <w:rsid w:val="008C6EBF"/>
    <w:rsid w:val="008C7F1C"/>
    <w:rsid w:val="008D2BC3"/>
    <w:rsid w:val="008D388B"/>
    <w:rsid w:val="008D3DA5"/>
    <w:rsid w:val="008D4720"/>
    <w:rsid w:val="008D4815"/>
    <w:rsid w:val="008D559E"/>
    <w:rsid w:val="008D5819"/>
    <w:rsid w:val="008D5A6E"/>
    <w:rsid w:val="008D72DD"/>
    <w:rsid w:val="008E091E"/>
    <w:rsid w:val="008E163A"/>
    <w:rsid w:val="008E19FC"/>
    <w:rsid w:val="008E1CA1"/>
    <w:rsid w:val="008E28F5"/>
    <w:rsid w:val="008E2EA8"/>
    <w:rsid w:val="008E419D"/>
    <w:rsid w:val="008E45A2"/>
    <w:rsid w:val="008E4FBD"/>
    <w:rsid w:val="008E524A"/>
    <w:rsid w:val="008E62B4"/>
    <w:rsid w:val="008F0705"/>
    <w:rsid w:val="008F1C09"/>
    <w:rsid w:val="008F22E9"/>
    <w:rsid w:val="008F2783"/>
    <w:rsid w:val="008F6AB0"/>
    <w:rsid w:val="008F7287"/>
    <w:rsid w:val="008F778E"/>
    <w:rsid w:val="0090024E"/>
    <w:rsid w:val="009003C3"/>
    <w:rsid w:val="00900448"/>
    <w:rsid w:val="0090073C"/>
    <w:rsid w:val="00901A38"/>
    <w:rsid w:val="009024B7"/>
    <w:rsid w:val="00903590"/>
    <w:rsid w:val="009036FF"/>
    <w:rsid w:val="0090450C"/>
    <w:rsid w:val="009063B1"/>
    <w:rsid w:val="009064FB"/>
    <w:rsid w:val="00906D72"/>
    <w:rsid w:val="00907F5B"/>
    <w:rsid w:val="0091046B"/>
    <w:rsid w:val="009108E3"/>
    <w:rsid w:val="00910AD3"/>
    <w:rsid w:val="00911180"/>
    <w:rsid w:val="0091177C"/>
    <w:rsid w:val="0091560B"/>
    <w:rsid w:val="00915633"/>
    <w:rsid w:val="00915E29"/>
    <w:rsid w:val="009171C2"/>
    <w:rsid w:val="009179FE"/>
    <w:rsid w:val="00917D08"/>
    <w:rsid w:val="00920DD4"/>
    <w:rsid w:val="009225AB"/>
    <w:rsid w:val="00925BD2"/>
    <w:rsid w:val="009267C8"/>
    <w:rsid w:val="00930F3A"/>
    <w:rsid w:val="00932FDC"/>
    <w:rsid w:val="009339B1"/>
    <w:rsid w:val="00934BE1"/>
    <w:rsid w:val="00937214"/>
    <w:rsid w:val="00937503"/>
    <w:rsid w:val="009379B9"/>
    <w:rsid w:val="009409C3"/>
    <w:rsid w:val="0094285F"/>
    <w:rsid w:val="009455D8"/>
    <w:rsid w:val="00945646"/>
    <w:rsid w:val="00946D7A"/>
    <w:rsid w:val="009519C9"/>
    <w:rsid w:val="00952860"/>
    <w:rsid w:val="009533A5"/>
    <w:rsid w:val="009538ED"/>
    <w:rsid w:val="0095597E"/>
    <w:rsid w:val="0095730F"/>
    <w:rsid w:val="009605BF"/>
    <w:rsid w:val="009608E3"/>
    <w:rsid w:val="00960B78"/>
    <w:rsid w:val="00964F24"/>
    <w:rsid w:val="0097056B"/>
    <w:rsid w:val="00970FBA"/>
    <w:rsid w:val="00971048"/>
    <w:rsid w:val="009725F4"/>
    <w:rsid w:val="00972AFC"/>
    <w:rsid w:val="00972CF0"/>
    <w:rsid w:val="00973954"/>
    <w:rsid w:val="00974176"/>
    <w:rsid w:val="00976F12"/>
    <w:rsid w:val="00977689"/>
    <w:rsid w:val="00980249"/>
    <w:rsid w:val="009809FD"/>
    <w:rsid w:val="00981B36"/>
    <w:rsid w:val="009852BF"/>
    <w:rsid w:val="00990F5D"/>
    <w:rsid w:val="00992F82"/>
    <w:rsid w:val="00994405"/>
    <w:rsid w:val="00994522"/>
    <w:rsid w:val="00995BA0"/>
    <w:rsid w:val="00996559"/>
    <w:rsid w:val="00996886"/>
    <w:rsid w:val="009A0221"/>
    <w:rsid w:val="009A076A"/>
    <w:rsid w:val="009A1977"/>
    <w:rsid w:val="009A3335"/>
    <w:rsid w:val="009A3573"/>
    <w:rsid w:val="009A3868"/>
    <w:rsid w:val="009A46B2"/>
    <w:rsid w:val="009A52F9"/>
    <w:rsid w:val="009A7C7B"/>
    <w:rsid w:val="009B0845"/>
    <w:rsid w:val="009B1273"/>
    <w:rsid w:val="009B1E03"/>
    <w:rsid w:val="009B3A54"/>
    <w:rsid w:val="009B3A91"/>
    <w:rsid w:val="009B6BCB"/>
    <w:rsid w:val="009C03D3"/>
    <w:rsid w:val="009C2163"/>
    <w:rsid w:val="009C4674"/>
    <w:rsid w:val="009C62C1"/>
    <w:rsid w:val="009C6987"/>
    <w:rsid w:val="009C6FA0"/>
    <w:rsid w:val="009C7EF3"/>
    <w:rsid w:val="009D266F"/>
    <w:rsid w:val="009D4DBD"/>
    <w:rsid w:val="009D5860"/>
    <w:rsid w:val="009D5B27"/>
    <w:rsid w:val="009D6143"/>
    <w:rsid w:val="009D61F2"/>
    <w:rsid w:val="009D6757"/>
    <w:rsid w:val="009D7EB5"/>
    <w:rsid w:val="009E0664"/>
    <w:rsid w:val="009E170F"/>
    <w:rsid w:val="009E4E61"/>
    <w:rsid w:val="009E5264"/>
    <w:rsid w:val="009E6AE9"/>
    <w:rsid w:val="009E6C7C"/>
    <w:rsid w:val="009E701F"/>
    <w:rsid w:val="009E7202"/>
    <w:rsid w:val="009F02EC"/>
    <w:rsid w:val="009F2155"/>
    <w:rsid w:val="009F259E"/>
    <w:rsid w:val="009F3AAE"/>
    <w:rsid w:val="009F4548"/>
    <w:rsid w:val="009F4C2A"/>
    <w:rsid w:val="009F6047"/>
    <w:rsid w:val="00A026DD"/>
    <w:rsid w:val="00A033B6"/>
    <w:rsid w:val="00A05497"/>
    <w:rsid w:val="00A05759"/>
    <w:rsid w:val="00A0620A"/>
    <w:rsid w:val="00A06753"/>
    <w:rsid w:val="00A06BE9"/>
    <w:rsid w:val="00A07752"/>
    <w:rsid w:val="00A110A9"/>
    <w:rsid w:val="00A12A0F"/>
    <w:rsid w:val="00A135A2"/>
    <w:rsid w:val="00A1438F"/>
    <w:rsid w:val="00A148ED"/>
    <w:rsid w:val="00A14F69"/>
    <w:rsid w:val="00A16E33"/>
    <w:rsid w:val="00A174C2"/>
    <w:rsid w:val="00A20551"/>
    <w:rsid w:val="00A22425"/>
    <w:rsid w:val="00A22AB7"/>
    <w:rsid w:val="00A242F5"/>
    <w:rsid w:val="00A24D15"/>
    <w:rsid w:val="00A25044"/>
    <w:rsid w:val="00A254C9"/>
    <w:rsid w:val="00A26957"/>
    <w:rsid w:val="00A26A97"/>
    <w:rsid w:val="00A2754A"/>
    <w:rsid w:val="00A30AD6"/>
    <w:rsid w:val="00A30C44"/>
    <w:rsid w:val="00A3112E"/>
    <w:rsid w:val="00A31485"/>
    <w:rsid w:val="00A325FB"/>
    <w:rsid w:val="00A34064"/>
    <w:rsid w:val="00A34353"/>
    <w:rsid w:val="00A35AE3"/>
    <w:rsid w:val="00A36177"/>
    <w:rsid w:val="00A370FC"/>
    <w:rsid w:val="00A40794"/>
    <w:rsid w:val="00A40C59"/>
    <w:rsid w:val="00A40CBF"/>
    <w:rsid w:val="00A40D4B"/>
    <w:rsid w:val="00A410EB"/>
    <w:rsid w:val="00A412C2"/>
    <w:rsid w:val="00A4189E"/>
    <w:rsid w:val="00A432A4"/>
    <w:rsid w:val="00A45B1B"/>
    <w:rsid w:val="00A466D7"/>
    <w:rsid w:val="00A47A2F"/>
    <w:rsid w:val="00A47A4F"/>
    <w:rsid w:val="00A47CD4"/>
    <w:rsid w:val="00A50080"/>
    <w:rsid w:val="00A5182F"/>
    <w:rsid w:val="00A51EB4"/>
    <w:rsid w:val="00A51F51"/>
    <w:rsid w:val="00A540DE"/>
    <w:rsid w:val="00A5465C"/>
    <w:rsid w:val="00A54942"/>
    <w:rsid w:val="00A5558C"/>
    <w:rsid w:val="00A55741"/>
    <w:rsid w:val="00A56D13"/>
    <w:rsid w:val="00A57DA5"/>
    <w:rsid w:val="00A60B86"/>
    <w:rsid w:val="00A6246B"/>
    <w:rsid w:val="00A628BF"/>
    <w:rsid w:val="00A62E02"/>
    <w:rsid w:val="00A64405"/>
    <w:rsid w:val="00A6458D"/>
    <w:rsid w:val="00A652A3"/>
    <w:rsid w:val="00A67B19"/>
    <w:rsid w:val="00A72C3F"/>
    <w:rsid w:val="00A7332E"/>
    <w:rsid w:val="00A73E7A"/>
    <w:rsid w:val="00A74E5D"/>
    <w:rsid w:val="00A75F4F"/>
    <w:rsid w:val="00A769A4"/>
    <w:rsid w:val="00A83B43"/>
    <w:rsid w:val="00A84C80"/>
    <w:rsid w:val="00A84E27"/>
    <w:rsid w:val="00A87867"/>
    <w:rsid w:val="00A91185"/>
    <w:rsid w:val="00A935A1"/>
    <w:rsid w:val="00A95E21"/>
    <w:rsid w:val="00A963A7"/>
    <w:rsid w:val="00A9756C"/>
    <w:rsid w:val="00AA01E9"/>
    <w:rsid w:val="00AA1403"/>
    <w:rsid w:val="00AA40E5"/>
    <w:rsid w:val="00AA4452"/>
    <w:rsid w:val="00AA537E"/>
    <w:rsid w:val="00AA602A"/>
    <w:rsid w:val="00AA6A43"/>
    <w:rsid w:val="00AA75BC"/>
    <w:rsid w:val="00AB0B96"/>
    <w:rsid w:val="00AB268D"/>
    <w:rsid w:val="00AB3A5E"/>
    <w:rsid w:val="00AB5AE5"/>
    <w:rsid w:val="00AB6143"/>
    <w:rsid w:val="00AB626E"/>
    <w:rsid w:val="00AB6ADA"/>
    <w:rsid w:val="00AB6BCB"/>
    <w:rsid w:val="00AC0CC5"/>
    <w:rsid w:val="00AC24EA"/>
    <w:rsid w:val="00AC28E4"/>
    <w:rsid w:val="00AC36DF"/>
    <w:rsid w:val="00AC3C89"/>
    <w:rsid w:val="00AC4AAA"/>
    <w:rsid w:val="00AC4C45"/>
    <w:rsid w:val="00AC4FD1"/>
    <w:rsid w:val="00AC52D4"/>
    <w:rsid w:val="00AC5804"/>
    <w:rsid w:val="00AC5FA9"/>
    <w:rsid w:val="00AC7399"/>
    <w:rsid w:val="00AC7898"/>
    <w:rsid w:val="00AD0AF3"/>
    <w:rsid w:val="00AD0B29"/>
    <w:rsid w:val="00AD1043"/>
    <w:rsid w:val="00AD3BC6"/>
    <w:rsid w:val="00AD689E"/>
    <w:rsid w:val="00AD74DF"/>
    <w:rsid w:val="00AD7FC3"/>
    <w:rsid w:val="00AE19EF"/>
    <w:rsid w:val="00AE2468"/>
    <w:rsid w:val="00AE36C2"/>
    <w:rsid w:val="00AE457F"/>
    <w:rsid w:val="00AE4B1E"/>
    <w:rsid w:val="00AE5CA9"/>
    <w:rsid w:val="00AE6851"/>
    <w:rsid w:val="00AE7E4D"/>
    <w:rsid w:val="00AF07BA"/>
    <w:rsid w:val="00AF10B2"/>
    <w:rsid w:val="00AF11A3"/>
    <w:rsid w:val="00AF20F6"/>
    <w:rsid w:val="00AF2535"/>
    <w:rsid w:val="00B00B8E"/>
    <w:rsid w:val="00B03731"/>
    <w:rsid w:val="00B03907"/>
    <w:rsid w:val="00B10209"/>
    <w:rsid w:val="00B1078C"/>
    <w:rsid w:val="00B10B60"/>
    <w:rsid w:val="00B1200B"/>
    <w:rsid w:val="00B12827"/>
    <w:rsid w:val="00B13BB1"/>
    <w:rsid w:val="00B143F1"/>
    <w:rsid w:val="00B143FC"/>
    <w:rsid w:val="00B202B5"/>
    <w:rsid w:val="00B204B5"/>
    <w:rsid w:val="00B21767"/>
    <w:rsid w:val="00B2193E"/>
    <w:rsid w:val="00B22E46"/>
    <w:rsid w:val="00B237B1"/>
    <w:rsid w:val="00B243D6"/>
    <w:rsid w:val="00B24D66"/>
    <w:rsid w:val="00B262E2"/>
    <w:rsid w:val="00B26900"/>
    <w:rsid w:val="00B26B8D"/>
    <w:rsid w:val="00B27ACE"/>
    <w:rsid w:val="00B30113"/>
    <w:rsid w:val="00B3056E"/>
    <w:rsid w:val="00B314D9"/>
    <w:rsid w:val="00B34FAE"/>
    <w:rsid w:val="00B36829"/>
    <w:rsid w:val="00B37260"/>
    <w:rsid w:val="00B37F65"/>
    <w:rsid w:val="00B40927"/>
    <w:rsid w:val="00B41DBB"/>
    <w:rsid w:val="00B42150"/>
    <w:rsid w:val="00B42FB8"/>
    <w:rsid w:val="00B43361"/>
    <w:rsid w:val="00B43FCC"/>
    <w:rsid w:val="00B46323"/>
    <w:rsid w:val="00B47A84"/>
    <w:rsid w:val="00B522ED"/>
    <w:rsid w:val="00B5269C"/>
    <w:rsid w:val="00B5272C"/>
    <w:rsid w:val="00B54819"/>
    <w:rsid w:val="00B5667E"/>
    <w:rsid w:val="00B56D2C"/>
    <w:rsid w:val="00B571D4"/>
    <w:rsid w:val="00B57228"/>
    <w:rsid w:val="00B604C3"/>
    <w:rsid w:val="00B60595"/>
    <w:rsid w:val="00B61280"/>
    <w:rsid w:val="00B61B23"/>
    <w:rsid w:val="00B64F31"/>
    <w:rsid w:val="00B659B9"/>
    <w:rsid w:val="00B72AB5"/>
    <w:rsid w:val="00B73178"/>
    <w:rsid w:val="00B750B6"/>
    <w:rsid w:val="00B754D2"/>
    <w:rsid w:val="00B75B7C"/>
    <w:rsid w:val="00B763D8"/>
    <w:rsid w:val="00B771F3"/>
    <w:rsid w:val="00B80DB0"/>
    <w:rsid w:val="00B8141C"/>
    <w:rsid w:val="00B8159C"/>
    <w:rsid w:val="00B82397"/>
    <w:rsid w:val="00B830FA"/>
    <w:rsid w:val="00B83C7F"/>
    <w:rsid w:val="00B8538D"/>
    <w:rsid w:val="00B86128"/>
    <w:rsid w:val="00B8688E"/>
    <w:rsid w:val="00B87F90"/>
    <w:rsid w:val="00B906DD"/>
    <w:rsid w:val="00B90DEC"/>
    <w:rsid w:val="00B92464"/>
    <w:rsid w:val="00B94CB4"/>
    <w:rsid w:val="00B96AFD"/>
    <w:rsid w:val="00BA2A5F"/>
    <w:rsid w:val="00BA3487"/>
    <w:rsid w:val="00BA3657"/>
    <w:rsid w:val="00BA62F8"/>
    <w:rsid w:val="00BB0E03"/>
    <w:rsid w:val="00BB2BDE"/>
    <w:rsid w:val="00BB38B3"/>
    <w:rsid w:val="00BB4BC1"/>
    <w:rsid w:val="00BB58F5"/>
    <w:rsid w:val="00BB6155"/>
    <w:rsid w:val="00BB6A61"/>
    <w:rsid w:val="00BB710A"/>
    <w:rsid w:val="00BB7FD1"/>
    <w:rsid w:val="00BC07CA"/>
    <w:rsid w:val="00BC151F"/>
    <w:rsid w:val="00BC164F"/>
    <w:rsid w:val="00BC2370"/>
    <w:rsid w:val="00BC48CF"/>
    <w:rsid w:val="00BC4BBA"/>
    <w:rsid w:val="00BC62CE"/>
    <w:rsid w:val="00BC7629"/>
    <w:rsid w:val="00BD17E2"/>
    <w:rsid w:val="00BD1FF6"/>
    <w:rsid w:val="00BD2532"/>
    <w:rsid w:val="00BD2FDF"/>
    <w:rsid w:val="00BD4292"/>
    <w:rsid w:val="00BD4F1A"/>
    <w:rsid w:val="00BD5290"/>
    <w:rsid w:val="00BD6FE2"/>
    <w:rsid w:val="00BD7A3E"/>
    <w:rsid w:val="00BE18F2"/>
    <w:rsid w:val="00BE23D5"/>
    <w:rsid w:val="00BE4079"/>
    <w:rsid w:val="00BE4B30"/>
    <w:rsid w:val="00BE5E92"/>
    <w:rsid w:val="00BE6811"/>
    <w:rsid w:val="00BE70B3"/>
    <w:rsid w:val="00BF0916"/>
    <w:rsid w:val="00BF10B8"/>
    <w:rsid w:val="00BF6B2B"/>
    <w:rsid w:val="00BF73BE"/>
    <w:rsid w:val="00C02B61"/>
    <w:rsid w:val="00C02EA0"/>
    <w:rsid w:val="00C042C6"/>
    <w:rsid w:val="00C04C7F"/>
    <w:rsid w:val="00C05666"/>
    <w:rsid w:val="00C05E3F"/>
    <w:rsid w:val="00C060FE"/>
    <w:rsid w:val="00C06DBA"/>
    <w:rsid w:val="00C07E9A"/>
    <w:rsid w:val="00C101C0"/>
    <w:rsid w:val="00C10C3E"/>
    <w:rsid w:val="00C1360D"/>
    <w:rsid w:val="00C142A5"/>
    <w:rsid w:val="00C1619B"/>
    <w:rsid w:val="00C16ABD"/>
    <w:rsid w:val="00C20046"/>
    <w:rsid w:val="00C21CD4"/>
    <w:rsid w:val="00C21DAF"/>
    <w:rsid w:val="00C2293B"/>
    <w:rsid w:val="00C232F3"/>
    <w:rsid w:val="00C25C3B"/>
    <w:rsid w:val="00C26E09"/>
    <w:rsid w:val="00C3016B"/>
    <w:rsid w:val="00C3164F"/>
    <w:rsid w:val="00C31798"/>
    <w:rsid w:val="00C33135"/>
    <w:rsid w:val="00C3361C"/>
    <w:rsid w:val="00C3532F"/>
    <w:rsid w:val="00C3706D"/>
    <w:rsid w:val="00C37108"/>
    <w:rsid w:val="00C375E4"/>
    <w:rsid w:val="00C4115B"/>
    <w:rsid w:val="00C413F9"/>
    <w:rsid w:val="00C41C88"/>
    <w:rsid w:val="00C4368E"/>
    <w:rsid w:val="00C45494"/>
    <w:rsid w:val="00C464AD"/>
    <w:rsid w:val="00C46E64"/>
    <w:rsid w:val="00C47C0D"/>
    <w:rsid w:val="00C50AE7"/>
    <w:rsid w:val="00C5215F"/>
    <w:rsid w:val="00C539A0"/>
    <w:rsid w:val="00C5588E"/>
    <w:rsid w:val="00C55926"/>
    <w:rsid w:val="00C603B4"/>
    <w:rsid w:val="00C6133F"/>
    <w:rsid w:val="00C61C9D"/>
    <w:rsid w:val="00C620B3"/>
    <w:rsid w:val="00C63931"/>
    <w:rsid w:val="00C63DD8"/>
    <w:rsid w:val="00C6449E"/>
    <w:rsid w:val="00C64C6E"/>
    <w:rsid w:val="00C70CF5"/>
    <w:rsid w:val="00C71914"/>
    <w:rsid w:val="00C71A20"/>
    <w:rsid w:val="00C71D7D"/>
    <w:rsid w:val="00C7204E"/>
    <w:rsid w:val="00C72259"/>
    <w:rsid w:val="00C739EF"/>
    <w:rsid w:val="00C7473C"/>
    <w:rsid w:val="00C749C6"/>
    <w:rsid w:val="00C760B3"/>
    <w:rsid w:val="00C76121"/>
    <w:rsid w:val="00C7741D"/>
    <w:rsid w:val="00C8008A"/>
    <w:rsid w:val="00C80CFA"/>
    <w:rsid w:val="00C824C2"/>
    <w:rsid w:val="00C844DB"/>
    <w:rsid w:val="00C87AEF"/>
    <w:rsid w:val="00C900BD"/>
    <w:rsid w:val="00C90665"/>
    <w:rsid w:val="00C937B2"/>
    <w:rsid w:val="00C96180"/>
    <w:rsid w:val="00C97C7D"/>
    <w:rsid w:val="00CA0E08"/>
    <w:rsid w:val="00CA1CBF"/>
    <w:rsid w:val="00CA6B8B"/>
    <w:rsid w:val="00CA6DA4"/>
    <w:rsid w:val="00CA74A9"/>
    <w:rsid w:val="00CA796C"/>
    <w:rsid w:val="00CB08E6"/>
    <w:rsid w:val="00CB4B55"/>
    <w:rsid w:val="00CB53B3"/>
    <w:rsid w:val="00CB5F76"/>
    <w:rsid w:val="00CB68E6"/>
    <w:rsid w:val="00CB7E77"/>
    <w:rsid w:val="00CC2B4B"/>
    <w:rsid w:val="00CC3FF6"/>
    <w:rsid w:val="00CC5B70"/>
    <w:rsid w:val="00CC67A4"/>
    <w:rsid w:val="00CC7084"/>
    <w:rsid w:val="00CC74CA"/>
    <w:rsid w:val="00CD18DC"/>
    <w:rsid w:val="00CD1EAA"/>
    <w:rsid w:val="00CD27A6"/>
    <w:rsid w:val="00CD28A7"/>
    <w:rsid w:val="00CD2FC4"/>
    <w:rsid w:val="00CD55E0"/>
    <w:rsid w:val="00CD69A1"/>
    <w:rsid w:val="00CD6AE2"/>
    <w:rsid w:val="00CD7D4B"/>
    <w:rsid w:val="00CE0CC2"/>
    <w:rsid w:val="00CE0D3D"/>
    <w:rsid w:val="00CE0E6E"/>
    <w:rsid w:val="00CE110E"/>
    <w:rsid w:val="00CE2802"/>
    <w:rsid w:val="00CE2D2B"/>
    <w:rsid w:val="00CE443B"/>
    <w:rsid w:val="00CE4AE1"/>
    <w:rsid w:val="00CE4DAE"/>
    <w:rsid w:val="00CE6A0C"/>
    <w:rsid w:val="00CE711D"/>
    <w:rsid w:val="00CE71A2"/>
    <w:rsid w:val="00CE75C7"/>
    <w:rsid w:val="00CF005C"/>
    <w:rsid w:val="00CF05E7"/>
    <w:rsid w:val="00CF0808"/>
    <w:rsid w:val="00CF17A9"/>
    <w:rsid w:val="00CF205C"/>
    <w:rsid w:val="00CF46CE"/>
    <w:rsid w:val="00CF5483"/>
    <w:rsid w:val="00CF5785"/>
    <w:rsid w:val="00CF5C84"/>
    <w:rsid w:val="00CF6AA4"/>
    <w:rsid w:val="00D00CD0"/>
    <w:rsid w:val="00D00ECA"/>
    <w:rsid w:val="00D01764"/>
    <w:rsid w:val="00D01A54"/>
    <w:rsid w:val="00D0431B"/>
    <w:rsid w:val="00D04EA0"/>
    <w:rsid w:val="00D05252"/>
    <w:rsid w:val="00D07A1C"/>
    <w:rsid w:val="00D10B65"/>
    <w:rsid w:val="00D111E5"/>
    <w:rsid w:val="00D11880"/>
    <w:rsid w:val="00D12902"/>
    <w:rsid w:val="00D12BF5"/>
    <w:rsid w:val="00D13232"/>
    <w:rsid w:val="00D1478E"/>
    <w:rsid w:val="00D14F1E"/>
    <w:rsid w:val="00D166DC"/>
    <w:rsid w:val="00D17CD9"/>
    <w:rsid w:val="00D20F78"/>
    <w:rsid w:val="00D212C3"/>
    <w:rsid w:val="00D21907"/>
    <w:rsid w:val="00D21973"/>
    <w:rsid w:val="00D21B3B"/>
    <w:rsid w:val="00D22D11"/>
    <w:rsid w:val="00D22F82"/>
    <w:rsid w:val="00D266D6"/>
    <w:rsid w:val="00D30C1E"/>
    <w:rsid w:val="00D31020"/>
    <w:rsid w:val="00D313E4"/>
    <w:rsid w:val="00D31AF2"/>
    <w:rsid w:val="00D31C48"/>
    <w:rsid w:val="00D32140"/>
    <w:rsid w:val="00D339A6"/>
    <w:rsid w:val="00D3510F"/>
    <w:rsid w:val="00D35E20"/>
    <w:rsid w:val="00D371D8"/>
    <w:rsid w:val="00D3795F"/>
    <w:rsid w:val="00D40DED"/>
    <w:rsid w:val="00D4273C"/>
    <w:rsid w:val="00D42D5E"/>
    <w:rsid w:val="00D43374"/>
    <w:rsid w:val="00D46097"/>
    <w:rsid w:val="00D46AB1"/>
    <w:rsid w:val="00D472B6"/>
    <w:rsid w:val="00D47829"/>
    <w:rsid w:val="00D47DA4"/>
    <w:rsid w:val="00D50B42"/>
    <w:rsid w:val="00D50B85"/>
    <w:rsid w:val="00D51075"/>
    <w:rsid w:val="00D51F63"/>
    <w:rsid w:val="00D53ABF"/>
    <w:rsid w:val="00D55C61"/>
    <w:rsid w:val="00D56090"/>
    <w:rsid w:val="00D5638A"/>
    <w:rsid w:val="00D578A4"/>
    <w:rsid w:val="00D608DA"/>
    <w:rsid w:val="00D62297"/>
    <w:rsid w:val="00D64515"/>
    <w:rsid w:val="00D657CB"/>
    <w:rsid w:val="00D65E31"/>
    <w:rsid w:val="00D727CC"/>
    <w:rsid w:val="00D72B9C"/>
    <w:rsid w:val="00D753BC"/>
    <w:rsid w:val="00D76190"/>
    <w:rsid w:val="00D76E86"/>
    <w:rsid w:val="00D778D2"/>
    <w:rsid w:val="00D77C0C"/>
    <w:rsid w:val="00D80680"/>
    <w:rsid w:val="00D81E2F"/>
    <w:rsid w:val="00D82250"/>
    <w:rsid w:val="00D828C5"/>
    <w:rsid w:val="00D83B38"/>
    <w:rsid w:val="00D8567A"/>
    <w:rsid w:val="00D858EA"/>
    <w:rsid w:val="00D869EC"/>
    <w:rsid w:val="00D87C01"/>
    <w:rsid w:val="00D87C5A"/>
    <w:rsid w:val="00D87F89"/>
    <w:rsid w:val="00D90DE8"/>
    <w:rsid w:val="00D91705"/>
    <w:rsid w:val="00D92458"/>
    <w:rsid w:val="00D9309E"/>
    <w:rsid w:val="00D94EB8"/>
    <w:rsid w:val="00D96060"/>
    <w:rsid w:val="00D9633F"/>
    <w:rsid w:val="00D97C06"/>
    <w:rsid w:val="00D97C9E"/>
    <w:rsid w:val="00DA0ADD"/>
    <w:rsid w:val="00DA2004"/>
    <w:rsid w:val="00DA250E"/>
    <w:rsid w:val="00DA2ED8"/>
    <w:rsid w:val="00DA33EC"/>
    <w:rsid w:val="00DA6474"/>
    <w:rsid w:val="00DA7E46"/>
    <w:rsid w:val="00DB0065"/>
    <w:rsid w:val="00DB2C74"/>
    <w:rsid w:val="00DB329B"/>
    <w:rsid w:val="00DB46F8"/>
    <w:rsid w:val="00DB5649"/>
    <w:rsid w:val="00DC1CAD"/>
    <w:rsid w:val="00DC3ACE"/>
    <w:rsid w:val="00DC3C5E"/>
    <w:rsid w:val="00DC4D4A"/>
    <w:rsid w:val="00DC5785"/>
    <w:rsid w:val="00DC5ED6"/>
    <w:rsid w:val="00DC7FCE"/>
    <w:rsid w:val="00DD11B1"/>
    <w:rsid w:val="00DD182B"/>
    <w:rsid w:val="00DD1B1F"/>
    <w:rsid w:val="00DD235E"/>
    <w:rsid w:val="00DD3B73"/>
    <w:rsid w:val="00DD448A"/>
    <w:rsid w:val="00DD4984"/>
    <w:rsid w:val="00DD4F6A"/>
    <w:rsid w:val="00DD608E"/>
    <w:rsid w:val="00DD6450"/>
    <w:rsid w:val="00DE1542"/>
    <w:rsid w:val="00DE2261"/>
    <w:rsid w:val="00DE229D"/>
    <w:rsid w:val="00DE2D4B"/>
    <w:rsid w:val="00DE3266"/>
    <w:rsid w:val="00DE381D"/>
    <w:rsid w:val="00DE43F4"/>
    <w:rsid w:val="00DE480C"/>
    <w:rsid w:val="00DE6CED"/>
    <w:rsid w:val="00DE7753"/>
    <w:rsid w:val="00DE78AE"/>
    <w:rsid w:val="00DF3949"/>
    <w:rsid w:val="00DF3E96"/>
    <w:rsid w:val="00DF4088"/>
    <w:rsid w:val="00DF5D35"/>
    <w:rsid w:val="00DF6647"/>
    <w:rsid w:val="00E01568"/>
    <w:rsid w:val="00E0350C"/>
    <w:rsid w:val="00E0558E"/>
    <w:rsid w:val="00E0727C"/>
    <w:rsid w:val="00E07796"/>
    <w:rsid w:val="00E102F8"/>
    <w:rsid w:val="00E111D8"/>
    <w:rsid w:val="00E113D3"/>
    <w:rsid w:val="00E126F8"/>
    <w:rsid w:val="00E13A10"/>
    <w:rsid w:val="00E13A2D"/>
    <w:rsid w:val="00E1406C"/>
    <w:rsid w:val="00E143D3"/>
    <w:rsid w:val="00E14901"/>
    <w:rsid w:val="00E149DD"/>
    <w:rsid w:val="00E156BD"/>
    <w:rsid w:val="00E17AA5"/>
    <w:rsid w:val="00E17B94"/>
    <w:rsid w:val="00E201A2"/>
    <w:rsid w:val="00E20913"/>
    <w:rsid w:val="00E20D87"/>
    <w:rsid w:val="00E20FD6"/>
    <w:rsid w:val="00E2208D"/>
    <w:rsid w:val="00E22803"/>
    <w:rsid w:val="00E229AD"/>
    <w:rsid w:val="00E23536"/>
    <w:rsid w:val="00E23CF2"/>
    <w:rsid w:val="00E263F8"/>
    <w:rsid w:val="00E26DB3"/>
    <w:rsid w:val="00E27521"/>
    <w:rsid w:val="00E3031B"/>
    <w:rsid w:val="00E303AB"/>
    <w:rsid w:val="00E31527"/>
    <w:rsid w:val="00E31ABD"/>
    <w:rsid w:val="00E31DC6"/>
    <w:rsid w:val="00E357C6"/>
    <w:rsid w:val="00E35C5D"/>
    <w:rsid w:val="00E37E03"/>
    <w:rsid w:val="00E41300"/>
    <w:rsid w:val="00E41ADE"/>
    <w:rsid w:val="00E41E43"/>
    <w:rsid w:val="00E4373C"/>
    <w:rsid w:val="00E456F2"/>
    <w:rsid w:val="00E46C81"/>
    <w:rsid w:val="00E51A3B"/>
    <w:rsid w:val="00E528E0"/>
    <w:rsid w:val="00E53E5F"/>
    <w:rsid w:val="00E548C0"/>
    <w:rsid w:val="00E558EC"/>
    <w:rsid w:val="00E57A64"/>
    <w:rsid w:val="00E602C8"/>
    <w:rsid w:val="00E603D8"/>
    <w:rsid w:val="00E61AC4"/>
    <w:rsid w:val="00E61AFF"/>
    <w:rsid w:val="00E6272C"/>
    <w:rsid w:val="00E62B9B"/>
    <w:rsid w:val="00E6432C"/>
    <w:rsid w:val="00E65354"/>
    <w:rsid w:val="00E655DA"/>
    <w:rsid w:val="00E7220E"/>
    <w:rsid w:val="00E7528A"/>
    <w:rsid w:val="00E75756"/>
    <w:rsid w:val="00E75847"/>
    <w:rsid w:val="00E75904"/>
    <w:rsid w:val="00E75C49"/>
    <w:rsid w:val="00E76630"/>
    <w:rsid w:val="00E769D6"/>
    <w:rsid w:val="00E80400"/>
    <w:rsid w:val="00E80A46"/>
    <w:rsid w:val="00E8280B"/>
    <w:rsid w:val="00E84F09"/>
    <w:rsid w:val="00E86F06"/>
    <w:rsid w:val="00E90AE6"/>
    <w:rsid w:val="00E920CC"/>
    <w:rsid w:val="00E93043"/>
    <w:rsid w:val="00E930D3"/>
    <w:rsid w:val="00E95FF7"/>
    <w:rsid w:val="00E960E6"/>
    <w:rsid w:val="00E96B71"/>
    <w:rsid w:val="00E96DC7"/>
    <w:rsid w:val="00E974CB"/>
    <w:rsid w:val="00EA0105"/>
    <w:rsid w:val="00EA13C1"/>
    <w:rsid w:val="00EA237C"/>
    <w:rsid w:val="00EA4E47"/>
    <w:rsid w:val="00EA56B0"/>
    <w:rsid w:val="00EB0548"/>
    <w:rsid w:val="00EB1095"/>
    <w:rsid w:val="00EB10EA"/>
    <w:rsid w:val="00EB1554"/>
    <w:rsid w:val="00EB2EA2"/>
    <w:rsid w:val="00EB5DF8"/>
    <w:rsid w:val="00EB7635"/>
    <w:rsid w:val="00EC22A0"/>
    <w:rsid w:val="00EC456B"/>
    <w:rsid w:val="00EC5B7F"/>
    <w:rsid w:val="00EC712B"/>
    <w:rsid w:val="00EC72D9"/>
    <w:rsid w:val="00ED0877"/>
    <w:rsid w:val="00ED13ED"/>
    <w:rsid w:val="00ED1532"/>
    <w:rsid w:val="00ED1A49"/>
    <w:rsid w:val="00ED1B35"/>
    <w:rsid w:val="00ED3EA2"/>
    <w:rsid w:val="00ED48DD"/>
    <w:rsid w:val="00ED5E36"/>
    <w:rsid w:val="00ED5F3F"/>
    <w:rsid w:val="00ED7F2B"/>
    <w:rsid w:val="00EE0821"/>
    <w:rsid w:val="00EE0FB3"/>
    <w:rsid w:val="00EE1E35"/>
    <w:rsid w:val="00EE256A"/>
    <w:rsid w:val="00EE31F5"/>
    <w:rsid w:val="00EE3E5A"/>
    <w:rsid w:val="00EE536C"/>
    <w:rsid w:val="00EE5672"/>
    <w:rsid w:val="00EE64A7"/>
    <w:rsid w:val="00EE7DE7"/>
    <w:rsid w:val="00EF1E23"/>
    <w:rsid w:val="00EF3F06"/>
    <w:rsid w:val="00EF51BE"/>
    <w:rsid w:val="00EF5B79"/>
    <w:rsid w:val="00EF7A31"/>
    <w:rsid w:val="00EF7B1B"/>
    <w:rsid w:val="00EF7CF8"/>
    <w:rsid w:val="00F00288"/>
    <w:rsid w:val="00F02879"/>
    <w:rsid w:val="00F041C1"/>
    <w:rsid w:val="00F04553"/>
    <w:rsid w:val="00F05302"/>
    <w:rsid w:val="00F068BA"/>
    <w:rsid w:val="00F07366"/>
    <w:rsid w:val="00F07CE8"/>
    <w:rsid w:val="00F07E3D"/>
    <w:rsid w:val="00F104FD"/>
    <w:rsid w:val="00F10791"/>
    <w:rsid w:val="00F12512"/>
    <w:rsid w:val="00F13C2A"/>
    <w:rsid w:val="00F17669"/>
    <w:rsid w:val="00F17BBD"/>
    <w:rsid w:val="00F20134"/>
    <w:rsid w:val="00F20464"/>
    <w:rsid w:val="00F20DE7"/>
    <w:rsid w:val="00F21ACE"/>
    <w:rsid w:val="00F22969"/>
    <w:rsid w:val="00F23E56"/>
    <w:rsid w:val="00F24E3B"/>
    <w:rsid w:val="00F25D31"/>
    <w:rsid w:val="00F26687"/>
    <w:rsid w:val="00F30447"/>
    <w:rsid w:val="00F315DE"/>
    <w:rsid w:val="00F32D6F"/>
    <w:rsid w:val="00F34213"/>
    <w:rsid w:val="00F34AEB"/>
    <w:rsid w:val="00F352CB"/>
    <w:rsid w:val="00F37C56"/>
    <w:rsid w:val="00F418BB"/>
    <w:rsid w:val="00F43067"/>
    <w:rsid w:val="00F45C9C"/>
    <w:rsid w:val="00F46B8D"/>
    <w:rsid w:val="00F507AA"/>
    <w:rsid w:val="00F50EDE"/>
    <w:rsid w:val="00F51D7E"/>
    <w:rsid w:val="00F51D7F"/>
    <w:rsid w:val="00F51E6B"/>
    <w:rsid w:val="00F5333D"/>
    <w:rsid w:val="00F55F1C"/>
    <w:rsid w:val="00F56070"/>
    <w:rsid w:val="00F5632C"/>
    <w:rsid w:val="00F57F88"/>
    <w:rsid w:val="00F62FF2"/>
    <w:rsid w:val="00F63BA4"/>
    <w:rsid w:val="00F65D40"/>
    <w:rsid w:val="00F67C6D"/>
    <w:rsid w:val="00F7000E"/>
    <w:rsid w:val="00F72314"/>
    <w:rsid w:val="00F72389"/>
    <w:rsid w:val="00F72665"/>
    <w:rsid w:val="00F74D30"/>
    <w:rsid w:val="00F75833"/>
    <w:rsid w:val="00F773F2"/>
    <w:rsid w:val="00F77681"/>
    <w:rsid w:val="00F80502"/>
    <w:rsid w:val="00F81586"/>
    <w:rsid w:val="00F81F84"/>
    <w:rsid w:val="00F83715"/>
    <w:rsid w:val="00F84553"/>
    <w:rsid w:val="00F84956"/>
    <w:rsid w:val="00F86492"/>
    <w:rsid w:val="00F869E7"/>
    <w:rsid w:val="00F86D4B"/>
    <w:rsid w:val="00F87E2A"/>
    <w:rsid w:val="00F87E9D"/>
    <w:rsid w:val="00F90AB0"/>
    <w:rsid w:val="00F91059"/>
    <w:rsid w:val="00F9148D"/>
    <w:rsid w:val="00F9307E"/>
    <w:rsid w:val="00F93F5E"/>
    <w:rsid w:val="00F93F78"/>
    <w:rsid w:val="00F953E4"/>
    <w:rsid w:val="00F95F6A"/>
    <w:rsid w:val="00FA2ADD"/>
    <w:rsid w:val="00FA2B6F"/>
    <w:rsid w:val="00FA3DE3"/>
    <w:rsid w:val="00FA3E80"/>
    <w:rsid w:val="00FA3F53"/>
    <w:rsid w:val="00FA4FF3"/>
    <w:rsid w:val="00FA51A5"/>
    <w:rsid w:val="00FA61F1"/>
    <w:rsid w:val="00FA7C64"/>
    <w:rsid w:val="00FB0B2B"/>
    <w:rsid w:val="00FB0C5B"/>
    <w:rsid w:val="00FB1600"/>
    <w:rsid w:val="00FB276E"/>
    <w:rsid w:val="00FB4A81"/>
    <w:rsid w:val="00FB660D"/>
    <w:rsid w:val="00FB6B6D"/>
    <w:rsid w:val="00FC0A9B"/>
    <w:rsid w:val="00FC0FF1"/>
    <w:rsid w:val="00FC13E7"/>
    <w:rsid w:val="00FC269C"/>
    <w:rsid w:val="00FC2DC5"/>
    <w:rsid w:val="00FC3376"/>
    <w:rsid w:val="00FC3916"/>
    <w:rsid w:val="00FC3DDE"/>
    <w:rsid w:val="00FC6534"/>
    <w:rsid w:val="00FC78C0"/>
    <w:rsid w:val="00FC7C84"/>
    <w:rsid w:val="00FD1685"/>
    <w:rsid w:val="00FD33E3"/>
    <w:rsid w:val="00FD34DF"/>
    <w:rsid w:val="00FD7387"/>
    <w:rsid w:val="00FD7936"/>
    <w:rsid w:val="00FE062F"/>
    <w:rsid w:val="00FE1488"/>
    <w:rsid w:val="00FE1555"/>
    <w:rsid w:val="00FE2399"/>
    <w:rsid w:val="00FE3B9D"/>
    <w:rsid w:val="00FE5660"/>
    <w:rsid w:val="00FF0AF1"/>
    <w:rsid w:val="00FF259C"/>
    <w:rsid w:val="00FF347B"/>
    <w:rsid w:val="00FF3A8B"/>
    <w:rsid w:val="00FF4E83"/>
    <w:rsid w:val="00FF5000"/>
    <w:rsid w:val="00FF566B"/>
    <w:rsid w:val="00FF6152"/>
    <w:rsid w:val="00FF720E"/>
    <w:rsid w:val="00FF7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8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6DD"/>
    <w:rPr>
      <w:color w:val="0000FF" w:themeColor="hyperlink"/>
      <w:u w:val="single"/>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8D4815"/>
    <w:pPr>
      <w:ind w:left="720"/>
      <w:contextualSpacing/>
    </w:pPr>
    <w:rPr>
      <w:rFonts w:eastAsiaTheme="minorEastAsia"/>
      <w:lang w:eastAsia="ru-RU"/>
    </w:rPr>
  </w:style>
  <w:style w:type="paragraph" w:styleId="BalloonText">
    <w:name w:val="Balloon Text"/>
    <w:basedOn w:val="Normal"/>
    <w:link w:val="BalloonTextChar"/>
    <w:uiPriority w:val="99"/>
    <w:semiHidden/>
    <w:unhideWhenUsed/>
    <w:rsid w:val="008D4815"/>
    <w:pPr>
      <w:spacing w:after="0" w:line="240" w:lineRule="auto"/>
    </w:pPr>
    <w:rPr>
      <w:rFonts w:ascii="Tahoma" w:eastAsiaTheme="minorEastAsia" w:hAnsi="Tahoma" w:cs="Tahoma"/>
      <w:sz w:val="16"/>
      <w:szCs w:val="16"/>
      <w:lang w:eastAsia="ru-RU"/>
    </w:rPr>
  </w:style>
  <w:style w:type="character" w:customStyle="1" w:styleId="BalloonTextChar">
    <w:name w:val="Balloon Text Char"/>
    <w:basedOn w:val="DefaultParagraphFont"/>
    <w:link w:val="BalloonText"/>
    <w:uiPriority w:val="99"/>
    <w:semiHidden/>
    <w:rsid w:val="008D4815"/>
    <w:rPr>
      <w:rFonts w:ascii="Tahoma" w:eastAsiaTheme="minorEastAsia" w:hAnsi="Tahoma" w:cs="Tahoma"/>
      <w:sz w:val="16"/>
      <w:szCs w:val="16"/>
      <w:lang w:eastAsia="ru-RU"/>
    </w:rPr>
  </w:style>
  <w:style w:type="character" w:customStyle="1" w:styleId="a">
    <w:name w:val="Основной текст_"/>
    <w:link w:val="4"/>
    <w:rsid w:val="0046608F"/>
    <w:rPr>
      <w:rFonts w:ascii="Arial" w:eastAsia="Arial" w:hAnsi="Arial" w:cs="Arial"/>
      <w:sz w:val="24"/>
      <w:szCs w:val="24"/>
      <w:shd w:val="clear" w:color="auto" w:fill="FFFFFF"/>
    </w:rPr>
  </w:style>
  <w:style w:type="paragraph" w:customStyle="1" w:styleId="4">
    <w:name w:val="Основной текст4"/>
    <w:basedOn w:val="Normal"/>
    <w:link w:val="a"/>
    <w:rsid w:val="0046608F"/>
    <w:pPr>
      <w:shd w:val="clear" w:color="auto" w:fill="FFFFFF"/>
      <w:spacing w:after="0" w:line="557" w:lineRule="exact"/>
    </w:pPr>
    <w:rPr>
      <w:rFonts w:ascii="Arial" w:eastAsia="Arial" w:hAnsi="Arial" w:cs="Arial"/>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46608F"/>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E4179"/>
    <w:rPr>
      <w:b/>
      <w:bCs/>
    </w:rPr>
  </w:style>
  <w:style w:type="character" w:styleId="Emphasis">
    <w:name w:val="Emphasis"/>
    <w:basedOn w:val="DefaultParagraphFont"/>
    <w:uiPriority w:val="20"/>
    <w:qFormat/>
    <w:rsid w:val="007E4179"/>
    <w:rPr>
      <w:i/>
      <w:iCs/>
    </w:rPr>
  </w:style>
  <w:style w:type="paragraph" w:styleId="FootnoteText">
    <w:name w:val="footnote text"/>
    <w:basedOn w:val="Normal"/>
    <w:link w:val="FootnoteTextChar"/>
    <w:uiPriority w:val="99"/>
    <w:semiHidden/>
    <w:unhideWhenUsed/>
    <w:rsid w:val="00872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7EA"/>
    <w:rPr>
      <w:sz w:val="20"/>
      <w:szCs w:val="20"/>
    </w:rPr>
  </w:style>
  <w:style w:type="character" w:styleId="FootnoteReference">
    <w:name w:val="footnote reference"/>
    <w:basedOn w:val="DefaultParagraphFont"/>
    <w:uiPriority w:val="99"/>
    <w:semiHidden/>
    <w:unhideWhenUsed/>
    <w:rsid w:val="008727EA"/>
    <w:rPr>
      <w:vertAlign w:val="superscript"/>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911180"/>
    <w:rPr>
      <w:rFonts w:ascii="Times New Roman" w:eastAsia="Times New Roman" w:hAnsi="Times New Roman" w:cs="Times New Roman"/>
      <w:sz w:val="24"/>
      <w:szCs w:val="24"/>
      <w:lang w:val="en-US"/>
    </w:r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B906DD"/>
    <w:rPr>
      <w:rFonts w:eastAsiaTheme="minorEastAsia"/>
      <w:lang w:eastAsia="ru-RU"/>
    </w:rPr>
  </w:style>
  <w:style w:type="paragraph" w:styleId="Header">
    <w:name w:val="header"/>
    <w:basedOn w:val="Normal"/>
    <w:link w:val="HeaderChar"/>
    <w:uiPriority w:val="99"/>
    <w:unhideWhenUsed/>
    <w:rsid w:val="000A5ADD"/>
    <w:pPr>
      <w:tabs>
        <w:tab w:val="center" w:pos="4677"/>
        <w:tab w:val="right" w:pos="9355"/>
      </w:tabs>
      <w:spacing w:after="0" w:line="240" w:lineRule="auto"/>
    </w:pPr>
  </w:style>
  <w:style w:type="character" w:customStyle="1" w:styleId="HeaderChar">
    <w:name w:val="Header Char"/>
    <w:basedOn w:val="DefaultParagraphFont"/>
    <w:link w:val="Header"/>
    <w:uiPriority w:val="99"/>
    <w:rsid w:val="000A5ADD"/>
  </w:style>
  <w:style w:type="paragraph" w:styleId="Footer">
    <w:name w:val="footer"/>
    <w:basedOn w:val="Normal"/>
    <w:link w:val="FooterChar"/>
    <w:uiPriority w:val="99"/>
    <w:unhideWhenUsed/>
    <w:rsid w:val="000A5ADD"/>
    <w:pPr>
      <w:tabs>
        <w:tab w:val="center" w:pos="4677"/>
        <w:tab w:val="right" w:pos="9355"/>
      </w:tabs>
      <w:spacing w:after="0" w:line="240" w:lineRule="auto"/>
    </w:pPr>
  </w:style>
  <w:style w:type="character" w:customStyle="1" w:styleId="FooterChar">
    <w:name w:val="Footer Char"/>
    <w:basedOn w:val="DefaultParagraphFont"/>
    <w:link w:val="Footer"/>
    <w:uiPriority w:val="99"/>
    <w:rsid w:val="000A5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26DD"/>
    <w:rPr>
      <w:color w:val="0000FF" w:themeColor="hyperlink"/>
      <w:u w:val="single"/>
    </w:rPr>
  </w:style>
  <w:style w:type="paragraph" w:styleId="a4">
    <w:name w:val="List Paragraph"/>
    <w:aliases w:val="Akapit z listą BS,List Paragraph 1,Paragraphe de liste PBLH,Bullets,List_Paragraph,Multilevel para_II,List Paragraph1,References,List Paragraph (numbered (a)),IBL List Paragraph,List Paragraph nowy,Numbered List Paragraph,OBC Bullet"/>
    <w:basedOn w:val="a"/>
    <w:link w:val="a5"/>
    <w:uiPriority w:val="34"/>
    <w:qFormat/>
    <w:rsid w:val="008D4815"/>
    <w:pPr>
      <w:ind w:left="720"/>
      <w:contextualSpacing/>
    </w:pPr>
    <w:rPr>
      <w:rFonts w:eastAsiaTheme="minorEastAsia"/>
      <w:lang w:eastAsia="ru-RU"/>
    </w:rPr>
  </w:style>
  <w:style w:type="paragraph" w:styleId="a6">
    <w:name w:val="Balloon Text"/>
    <w:basedOn w:val="a"/>
    <w:link w:val="a7"/>
    <w:uiPriority w:val="99"/>
    <w:semiHidden/>
    <w:unhideWhenUsed/>
    <w:rsid w:val="008D4815"/>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8D4815"/>
    <w:rPr>
      <w:rFonts w:ascii="Tahoma" w:eastAsiaTheme="minorEastAsia" w:hAnsi="Tahoma" w:cs="Tahoma"/>
      <w:sz w:val="16"/>
      <w:szCs w:val="16"/>
      <w:lang w:eastAsia="ru-RU"/>
    </w:rPr>
  </w:style>
  <w:style w:type="character" w:customStyle="1" w:styleId="a8">
    <w:name w:val="Основной текст_"/>
    <w:link w:val="4"/>
    <w:rsid w:val="0046608F"/>
    <w:rPr>
      <w:rFonts w:ascii="Arial" w:eastAsia="Arial" w:hAnsi="Arial" w:cs="Arial"/>
      <w:sz w:val="24"/>
      <w:szCs w:val="24"/>
      <w:shd w:val="clear" w:color="auto" w:fill="FFFFFF"/>
    </w:rPr>
  </w:style>
  <w:style w:type="paragraph" w:customStyle="1" w:styleId="4">
    <w:name w:val="Основной текст4"/>
    <w:basedOn w:val="a"/>
    <w:link w:val="a8"/>
    <w:rsid w:val="0046608F"/>
    <w:pPr>
      <w:shd w:val="clear" w:color="auto" w:fill="FFFFFF"/>
      <w:spacing w:after="0" w:line="557" w:lineRule="exact"/>
    </w:pPr>
    <w:rPr>
      <w:rFonts w:ascii="Arial" w:eastAsia="Arial" w:hAnsi="Arial" w:cs="Arial"/>
      <w:sz w:val="24"/>
      <w:szCs w:val="24"/>
    </w:rPr>
  </w:style>
  <w:style w:type="paragraph" w:styleId="a9">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a"/>
    <w:link w:val="aa"/>
    <w:uiPriority w:val="99"/>
    <w:unhideWhenUsed/>
    <w:qFormat/>
    <w:rsid w:val="0046608F"/>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styleId="ab">
    <w:name w:val="Strong"/>
    <w:basedOn w:val="a0"/>
    <w:uiPriority w:val="22"/>
    <w:qFormat/>
    <w:rsid w:val="007E4179"/>
    <w:rPr>
      <w:b/>
      <w:bCs/>
    </w:rPr>
  </w:style>
  <w:style w:type="character" w:styleId="ac">
    <w:name w:val="Emphasis"/>
    <w:basedOn w:val="a0"/>
    <w:uiPriority w:val="20"/>
    <w:qFormat/>
    <w:rsid w:val="007E4179"/>
    <w:rPr>
      <w:i/>
      <w:iCs/>
    </w:rPr>
  </w:style>
  <w:style w:type="paragraph" w:styleId="ad">
    <w:name w:val="footnote text"/>
    <w:basedOn w:val="a"/>
    <w:link w:val="ae"/>
    <w:uiPriority w:val="99"/>
    <w:semiHidden/>
    <w:unhideWhenUsed/>
    <w:rsid w:val="008727EA"/>
    <w:pPr>
      <w:spacing w:after="0" w:line="240" w:lineRule="auto"/>
    </w:pPr>
    <w:rPr>
      <w:sz w:val="20"/>
      <w:szCs w:val="20"/>
    </w:rPr>
  </w:style>
  <w:style w:type="character" w:customStyle="1" w:styleId="ae">
    <w:name w:val="Текст сноски Знак"/>
    <w:basedOn w:val="a0"/>
    <w:link w:val="ad"/>
    <w:uiPriority w:val="99"/>
    <w:semiHidden/>
    <w:rsid w:val="008727EA"/>
    <w:rPr>
      <w:sz w:val="20"/>
      <w:szCs w:val="20"/>
    </w:rPr>
  </w:style>
  <w:style w:type="character" w:styleId="af">
    <w:name w:val="footnote reference"/>
    <w:basedOn w:val="a0"/>
    <w:uiPriority w:val="99"/>
    <w:semiHidden/>
    <w:unhideWhenUsed/>
    <w:rsid w:val="008727EA"/>
    <w:rPr>
      <w:vertAlign w:val="superscript"/>
    </w:rPr>
  </w:style>
  <w:style w:type="character" w:customStyle="1" w:styleId="aa">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 Знак,Знак Знак2,Char Char Char Знак"/>
    <w:link w:val="a9"/>
    <w:uiPriority w:val="99"/>
    <w:locked/>
    <w:rsid w:val="00911180"/>
    <w:rPr>
      <w:rFonts w:ascii="Times New Roman" w:eastAsia="Times New Roman" w:hAnsi="Times New Roman" w:cs="Times New Roman"/>
      <w:sz w:val="24"/>
      <w:szCs w:val="24"/>
      <w:lang w:val="en-US"/>
    </w:rPr>
  </w:style>
  <w:style w:type="character" w:customStyle="1" w:styleId="a5">
    <w:name w:val="Абзац списка Знак"/>
    <w:aliases w:val="Akapit z listą BS Знак,List Paragraph 1 Знак,Paragraphe de liste PBLH Знак,Bullets Знак,List_Paragraph Знак,Multilevel para_II Знак,List Paragraph1 Знак,References Знак,List Paragraph (numbered (a)) Знак,IBL List Paragraph Знак"/>
    <w:link w:val="a4"/>
    <w:uiPriority w:val="34"/>
    <w:locked/>
    <w:rsid w:val="00B906DD"/>
    <w:rPr>
      <w:rFonts w:eastAsiaTheme="minorEastAsia"/>
      <w:lang w:eastAsia="ru-RU"/>
    </w:rPr>
  </w:style>
  <w:style w:type="paragraph" w:styleId="af0">
    <w:name w:val="header"/>
    <w:basedOn w:val="a"/>
    <w:link w:val="af1"/>
    <w:uiPriority w:val="99"/>
    <w:unhideWhenUsed/>
    <w:rsid w:val="000A5A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A5ADD"/>
  </w:style>
  <w:style w:type="paragraph" w:styleId="af2">
    <w:name w:val="footer"/>
    <w:basedOn w:val="a"/>
    <w:link w:val="af3"/>
    <w:uiPriority w:val="99"/>
    <w:unhideWhenUsed/>
    <w:rsid w:val="000A5A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A5ADD"/>
  </w:style>
</w:styles>
</file>

<file path=word/webSettings.xml><?xml version="1.0" encoding="utf-8"?>
<w:webSettings xmlns:r="http://schemas.openxmlformats.org/officeDocument/2006/relationships" xmlns:w="http://schemas.openxmlformats.org/wordprocessingml/2006/main">
  <w:divs>
    <w:div w:id="177039635">
      <w:bodyDiv w:val="1"/>
      <w:marLeft w:val="0"/>
      <w:marRight w:val="0"/>
      <w:marTop w:val="0"/>
      <w:marBottom w:val="0"/>
      <w:divBdr>
        <w:top w:val="none" w:sz="0" w:space="0" w:color="auto"/>
        <w:left w:val="none" w:sz="0" w:space="0" w:color="auto"/>
        <w:bottom w:val="none" w:sz="0" w:space="0" w:color="auto"/>
        <w:right w:val="none" w:sz="0" w:space="0" w:color="auto"/>
      </w:divBdr>
    </w:div>
    <w:div w:id="372466005">
      <w:bodyDiv w:val="1"/>
      <w:marLeft w:val="0"/>
      <w:marRight w:val="0"/>
      <w:marTop w:val="0"/>
      <w:marBottom w:val="0"/>
      <w:divBdr>
        <w:top w:val="none" w:sz="0" w:space="0" w:color="auto"/>
        <w:left w:val="none" w:sz="0" w:space="0" w:color="auto"/>
        <w:bottom w:val="none" w:sz="0" w:space="0" w:color="auto"/>
        <w:right w:val="none" w:sz="0" w:space="0" w:color="auto"/>
      </w:divBdr>
    </w:div>
    <w:div w:id="503054957">
      <w:bodyDiv w:val="1"/>
      <w:marLeft w:val="0"/>
      <w:marRight w:val="0"/>
      <w:marTop w:val="0"/>
      <w:marBottom w:val="0"/>
      <w:divBdr>
        <w:top w:val="none" w:sz="0" w:space="0" w:color="auto"/>
        <w:left w:val="none" w:sz="0" w:space="0" w:color="auto"/>
        <w:bottom w:val="none" w:sz="0" w:space="0" w:color="auto"/>
        <w:right w:val="none" w:sz="0" w:space="0" w:color="auto"/>
      </w:divBdr>
    </w:div>
    <w:div w:id="714279557">
      <w:bodyDiv w:val="1"/>
      <w:marLeft w:val="0"/>
      <w:marRight w:val="0"/>
      <w:marTop w:val="0"/>
      <w:marBottom w:val="0"/>
      <w:divBdr>
        <w:top w:val="none" w:sz="0" w:space="0" w:color="auto"/>
        <w:left w:val="none" w:sz="0" w:space="0" w:color="auto"/>
        <w:bottom w:val="none" w:sz="0" w:space="0" w:color="auto"/>
        <w:right w:val="none" w:sz="0" w:space="0" w:color="auto"/>
      </w:divBdr>
    </w:div>
    <w:div w:id="756828180">
      <w:bodyDiv w:val="1"/>
      <w:marLeft w:val="0"/>
      <w:marRight w:val="0"/>
      <w:marTop w:val="0"/>
      <w:marBottom w:val="0"/>
      <w:divBdr>
        <w:top w:val="none" w:sz="0" w:space="0" w:color="auto"/>
        <w:left w:val="none" w:sz="0" w:space="0" w:color="auto"/>
        <w:bottom w:val="none" w:sz="0" w:space="0" w:color="auto"/>
        <w:right w:val="none" w:sz="0" w:space="0" w:color="auto"/>
      </w:divBdr>
    </w:div>
    <w:div w:id="766776502">
      <w:bodyDiv w:val="1"/>
      <w:marLeft w:val="0"/>
      <w:marRight w:val="0"/>
      <w:marTop w:val="0"/>
      <w:marBottom w:val="0"/>
      <w:divBdr>
        <w:top w:val="none" w:sz="0" w:space="0" w:color="auto"/>
        <w:left w:val="none" w:sz="0" w:space="0" w:color="auto"/>
        <w:bottom w:val="none" w:sz="0" w:space="0" w:color="auto"/>
        <w:right w:val="none" w:sz="0" w:space="0" w:color="auto"/>
      </w:divBdr>
    </w:div>
    <w:div w:id="833761481">
      <w:bodyDiv w:val="1"/>
      <w:marLeft w:val="0"/>
      <w:marRight w:val="0"/>
      <w:marTop w:val="0"/>
      <w:marBottom w:val="0"/>
      <w:divBdr>
        <w:top w:val="none" w:sz="0" w:space="0" w:color="auto"/>
        <w:left w:val="none" w:sz="0" w:space="0" w:color="auto"/>
        <w:bottom w:val="none" w:sz="0" w:space="0" w:color="auto"/>
        <w:right w:val="none" w:sz="0" w:space="0" w:color="auto"/>
      </w:divBdr>
    </w:div>
    <w:div w:id="942344573">
      <w:bodyDiv w:val="1"/>
      <w:marLeft w:val="0"/>
      <w:marRight w:val="0"/>
      <w:marTop w:val="0"/>
      <w:marBottom w:val="0"/>
      <w:divBdr>
        <w:top w:val="none" w:sz="0" w:space="0" w:color="auto"/>
        <w:left w:val="none" w:sz="0" w:space="0" w:color="auto"/>
        <w:bottom w:val="none" w:sz="0" w:space="0" w:color="auto"/>
        <w:right w:val="none" w:sz="0" w:space="0" w:color="auto"/>
      </w:divBdr>
    </w:div>
    <w:div w:id="1785807511">
      <w:bodyDiv w:val="1"/>
      <w:marLeft w:val="0"/>
      <w:marRight w:val="0"/>
      <w:marTop w:val="0"/>
      <w:marBottom w:val="0"/>
      <w:divBdr>
        <w:top w:val="none" w:sz="0" w:space="0" w:color="auto"/>
        <w:left w:val="none" w:sz="0" w:space="0" w:color="auto"/>
        <w:bottom w:val="none" w:sz="0" w:space="0" w:color="auto"/>
        <w:right w:val="none" w:sz="0" w:space="0" w:color="auto"/>
      </w:divBdr>
    </w:div>
    <w:div w:id="20662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ov.am/decrees/item/2708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2004-5D2A-43E9-9F9D-24B732F3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2</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https://mul2-moj.gov.am/tasks/827477/oneclick/1eda0e89533a83616c630b174b50f0d304272d2960701a56859a04365f1ce42a.docx?token=6ed4186221463a8fac41497eafe522ef</cp:keywords>
  <dc:description/>
  <cp:lastModifiedBy>User</cp:lastModifiedBy>
  <cp:revision>261</cp:revision>
  <cp:lastPrinted>2024-06-26T07:24:00Z</cp:lastPrinted>
  <dcterms:created xsi:type="dcterms:W3CDTF">2023-02-24T12:31:00Z</dcterms:created>
  <dcterms:modified xsi:type="dcterms:W3CDTF">2024-06-27T08:01:00Z</dcterms:modified>
</cp:coreProperties>
</file>