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5CA8" w14:textId="77777777" w:rsidR="002B4D1B" w:rsidRPr="00083DED" w:rsidRDefault="002B4D1B" w:rsidP="00243E60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Default="005B154C" w:rsidP="00243E60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17B72FB" w14:textId="2B8799BE" w:rsidR="006349ED" w:rsidRDefault="006349ED" w:rsidP="00243E60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349E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3C2B66" w:rsidRPr="001604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3C2B66" w:rsidRPr="001604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ԴԵԿՏԵՄԲԵՐԻ</w:t>
      </w:r>
      <w:r w:rsidR="003C2B66" w:rsidRPr="00BD59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3C2B66" w:rsidRPr="001604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N </w:t>
      </w:r>
      <w:r w:rsidR="003C2B66" w:rsidRPr="001604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2144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</w:t>
      </w:r>
      <w:r w:rsidR="003C2B66" w:rsidRPr="001604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C2B66" w:rsidRPr="00BD59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ԿԱՏԱՐԵԼՈՒ ՄԱՍԻՆ</w:t>
      </w:r>
      <w:r w:rsidRPr="006349ED">
        <w:rPr>
          <w:rFonts w:ascii="GHEA Grapalat" w:hAnsi="GHEA Grapalat" w:cs="Sylfaen"/>
          <w:b/>
          <w:sz w:val="24"/>
          <w:szCs w:val="24"/>
          <w:lang w:val="af-ZA"/>
        </w:rPr>
        <w:t>» ԿԱՌԱՎԱՐՈՒԹՅԱՆ ՈՐՈՇՄԱՆ ՆԱԽԱԳԾԻ</w:t>
      </w:r>
    </w:p>
    <w:p w14:paraId="2EC471A9" w14:textId="77777777" w:rsidR="00C10B1A" w:rsidRDefault="00C10B1A" w:rsidP="00243E60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3AB9A7B0" w14:textId="2E5C7574" w:rsidR="00C10B1A" w:rsidRPr="00C10B1A" w:rsidRDefault="00C10B1A" w:rsidP="00243E60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0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C10B1A">
        <w:rPr>
          <w:rFonts w:ascii="GHEA Grapalat" w:hAnsi="GHEA Grapalat" w:cs="Sylfaen"/>
          <w:b/>
          <w:bCs/>
          <w:sz w:val="24"/>
          <w:szCs w:val="24"/>
          <w:lang w:val="hy-AM"/>
        </w:rPr>
        <w:t>Նախագծի ընդունման անհրաժեշտությունը</w:t>
      </w:r>
      <w:r w:rsidR="00243E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4BE226E7" w14:textId="01AE187D" w:rsidR="00C10B1A" w:rsidRDefault="005B696B" w:rsidP="00243E6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C10B1A"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պայմանավորված է 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Նյութական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պահուստի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պահանջների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hy-AM"/>
        </w:rPr>
        <w:t>ց</w:t>
      </w:r>
      <w:r w:rsidR="00C10B1A">
        <w:rPr>
          <w:rFonts w:ascii="GHEA Grapalat" w:hAnsi="GHEA Grapalat" w:cs="Sylfaen"/>
          <w:sz w:val="24"/>
          <w:szCs w:val="24"/>
          <w:lang w:val="hy-AM"/>
        </w:rPr>
        <w:t>:</w:t>
      </w:r>
      <w:r w:rsidR="00243E6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9EF2442" w14:textId="5E8AE457" w:rsidR="00283C15" w:rsidRPr="00C10B1A" w:rsidRDefault="00F41F9A" w:rsidP="00243E6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C10B1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C10B1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C10B1A">
        <w:rPr>
          <w:rFonts w:ascii="GHEA Grapalat" w:hAnsi="GHEA Grapalat"/>
          <w:b/>
          <w:sz w:val="24"/>
          <w:szCs w:val="24"/>
          <w:lang w:val="hy-AM"/>
        </w:rPr>
        <w:t>.</w:t>
      </w:r>
      <w:r w:rsidR="00243E6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A55F120" w14:textId="2E86CBD8" w:rsidR="006349ED" w:rsidRDefault="00243E60" w:rsidP="00243E60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9ED" w:rsidRPr="006349ED">
        <w:rPr>
          <w:rFonts w:ascii="GHEA Grapalat" w:hAnsi="GHEA Grapalat" w:cs="Sylfaen"/>
          <w:sz w:val="24"/>
          <w:szCs w:val="24"/>
          <w:lang w:val="hy-AM"/>
        </w:rPr>
        <w:t>Ներկայումս գործող որ</w:t>
      </w:r>
      <w:r w:rsidR="005E5033">
        <w:rPr>
          <w:rFonts w:ascii="GHEA Grapalat" w:hAnsi="GHEA Grapalat" w:cs="Sylfaen"/>
          <w:sz w:val="24"/>
          <w:szCs w:val="24"/>
          <w:lang w:val="hy-AM"/>
        </w:rPr>
        <w:t>ո</w:t>
      </w:r>
      <w:r w:rsidR="006349ED" w:rsidRPr="006349ED">
        <w:rPr>
          <w:rFonts w:ascii="GHEA Grapalat" w:hAnsi="GHEA Grapalat" w:cs="Sylfaen"/>
          <w:sz w:val="24"/>
          <w:szCs w:val="24"/>
          <w:lang w:val="hy-AM"/>
        </w:rPr>
        <w:t xml:space="preserve">շմամբ հաստատված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պահուստում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ներառվող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և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անվանացանկո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ւմ առկա են մի շարք </w:t>
      </w:r>
      <w:r w:rsidR="005E5033" w:rsidRPr="00283C15">
        <w:rPr>
          <w:rFonts w:ascii="GHEA Grapalat" w:hAnsi="GHEA Grapalat" w:cs="Sylfaen"/>
          <w:sz w:val="24"/>
          <w:szCs w:val="24"/>
          <w:lang w:val="hy-AM"/>
        </w:rPr>
        <w:t>դեղեր</w:t>
      </w:r>
      <w:r w:rsidR="005E5033">
        <w:rPr>
          <w:rFonts w:ascii="GHEA Grapalat" w:hAnsi="GHEA Grapalat" w:cs="Sylfaen"/>
          <w:sz w:val="24"/>
          <w:szCs w:val="24"/>
          <w:lang w:val="hy-AM"/>
        </w:rPr>
        <w:t>, որոնք</w:t>
      </w:r>
      <w:r w:rsidR="005E5033" w:rsidRPr="00283C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>ՀՀ-ում պետական գրանցում չունե</w:t>
      </w:r>
      <w:r w:rsidR="005E5033">
        <w:rPr>
          <w:rFonts w:ascii="GHEA Grapalat" w:hAnsi="GHEA Grapalat" w:cs="Sylfaen"/>
          <w:sz w:val="24"/>
          <w:szCs w:val="24"/>
          <w:lang w:val="hy-AM"/>
        </w:rPr>
        <w:t>ն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 կամ կիրառությունից դուրս </w:t>
      </w:r>
      <w:r w:rsidR="005E5033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>եկ</w:t>
      </w:r>
      <w:r w:rsidR="005E5033">
        <w:rPr>
          <w:rFonts w:ascii="GHEA Grapalat" w:hAnsi="GHEA Grapalat" w:cs="Sylfaen"/>
          <w:sz w:val="24"/>
          <w:szCs w:val="24"/>
          <w:lang w:val="hy-AM"/>
        </w:rPr>
        <w:t>ել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, ի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նչպես նաև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</w:t>
      </w:r>
      <w:r w:rsidR="00C10B1A">
        <w:rPr>
          <w:rFonts w:ascii="GHEA Grapalat" w:hAnsi="GHEA Grapalat" w:cs="Sylfaen"/>
          <w:sz w:val="24"/>
          <w:szCs w:val="24"/>
          <w:lang w:val="hy-AM"/>
        </w:rPr>
        <w:t>է առաջացել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 xml:space="preserve"> վերանայել ռազմավարական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պահուստում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ներառվող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և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ED628E">
        <w:rPr>
          <w:rFonts w:ascii="GHEA Grapalat" w:hAnsi="GHEA Grapalat" w:cs="Sylfaen"/>
          <w:sz w:val="24"/>
          <w:szCs w:val="24"/>
          <w:lang w:val="hy-AM"/>
        </w:rPr>
        <w:t xml:space="preserve"> անվանացանկը,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կուտակման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="00ED628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ժամանակացույցը:</w:t>
      </w:r>
      <w:r w:rsidR="00C10B1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8FB6D1E" w14:textId="114A63B3" w:rsidR="00283C15" w:rsidRPr="00283C15" w:rsidRDefault="00735828" w:rsidP="00243E60">
      <w:pPr>
        <w:spacing w:after="0" w:line="360" w:lineRule="auto"/>
        <w:jc w:val="both"/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 w:eastAsia="en-US"/>
        </w:rPr>
      </w:pPr>
      <w:r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 w:eastAsia="en-US"/>
        </w:rPr>
        <w:t>3</w:t>
      </w:r>
      <w:r w:rsidR="00283C15" w:rsidRPr="00283C15"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 w:eastAsia="en-US"/>
        </w:rPr>
        <w:t>. Ընթացիկ իրավիճակը և խնդիրները</w:t>
      </w:r>
    </w:p>
    <w:p w14:paraId="7AED0623" w14:textId="5B9182E9" w:rsidR="00963E3D" w:rsidRDefault="00963E3D" w:rsidP="00243E6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Հաշվի առնելով, որ գ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ործող որշմամբ հաստատված ռազմավարական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պաշարների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պահուստում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ներառվող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դեղերի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նշանակության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անվանացանկ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ը հաստատվել է 2020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թվականին և այս երեք տարիների ընթացքում բազմաթիվ դեղերի ՀՀ-ում պետական գրանցում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ավարտվել է և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կապված այլ երկրներում արտակարգ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ռազմական դրություններով (Ռուսաստան-Ուկրանիա), խնդիր է առաջացել որոշ դեղերի ՀՀ-ում գրանցման կամ ՀՀ-ում գրան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ց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ված տարբերակի ներմուծման հետ: 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ախագծի ընդունումը պայմանավորված է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այն հանգամանքով, որ </w:t>
      </w:r>
      <w:r w:rsidR="006A487F" w:rsidRPr="006A487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Covid-19 </w:t>
      </w:r>
      <w:r w:rsidR="006A487F">
        <w:rPr>
          <w:rFonts w:ascii="GHEA Grapalat" w:eastAsia="Times New Roman" w:hAnsi="GHEA Grapalat" w:cs="GHEA Grapalat"/>
          <w:sz w:val="24"/>
          <w:szCs w:val="24"/>
          <w:lang w:val="hy-AM"/>
        </w:rPr>
        <w:t>համավարակով պայմանավորված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բազմաթիվ դեղագործական կազմակերպություններում առկա 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հումքի, ռեսուրսների, այդ թվում մարդկային դեֆիցիտ, լոգիստիկ խնդիրներ: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նչպես նաև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առկա են խնդիրներ տնտեսվարող կազմակերպություններում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ռազմավարական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պաշարների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պահուստում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ներառվող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դեղերի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նշանակության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կուտակման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նորմեր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ED628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ժամանակացույց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18C629F2" w14:textId="6D824AFF" w:rsidR="00283C15" w:rsidRPr="00283C15" w:rsidRDefault="00735828" w:rsidP="00243E60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283C15"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Կարգավորման նպատակը և բնույթը</w:t>
      </w:r>
    </w:p>
    <w:p w14:paraId="4A2877BD" w14:textId="13DADEFF" w:rsidR="005751FB" w:rsidRPr="005751FB" w:rsidRDefault="00283C15" w:rsidP="00243E6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lastRenderedPageBreak/>
        <w:t xml:space="preserve">Նախագծի նպատակն է 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հաստատել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ռազմավարական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պաշարների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պահուստում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ներառվող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դեղերի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բժշկական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նշանակության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գույքի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անվանացանկը</w:t>
      </w:r>
      <w:r w:rsidR="00243E60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և </w:t>
      </w:r>
      <w:r w:rsidRPr="00283C15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կարգավորել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ռազմավարական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պաշարների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պահուստում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ներառվող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դեղերի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բժշկական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նշանակության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գույքի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կուտակման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նորմեր</w:t>
      </w:r>
      <w:r w:rsidR="00ED628E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ը և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,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ժամանակացույցի</w:t>
      </w:r>
      <w:r w:rsidR="00ED628E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ը:</w:t>
      </w:r>
      <w:r w:rsidR="00243E60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Առողջապահության նախարարության կողմից մշակվել է ռազմավարական պաշարների պահուստում ներառվող դեղերի և բժշկական նշանակության ապրանքների նոր անվանացանկ, նախկին 47 անվանում դեղի և 51 ան</w:t>
      </w:r>
      <w:r w:rsidR="006A487F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վանում բժշկական նշանակության գույքի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փոխարեն, Նախագծով առաջարկվում է </w:t>
      </w:r>
      <w:r w:rsidR="00ED628E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68 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անվանում դեղ և 5</w:t>
      </w:r>
      <w:r w:rsidR="00ED628E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8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անվանում բժշկական նշանակության </w:t>
      </w:r>
      <w:r w:rsidR="006A487F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գույք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: Նոր անվանացանկը մշակվել է նեղ մասնագետների հետ քննարկման արդյունքում՝ հաշվի առնելով 44 օրյա պատերազմի ժամանակ առաջացած կարիքները</w:t>
      </w:r>
      <w:r w:rsidR="005E5033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: Ց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անկում ներառվել են ՀՀ-ում պետական գրանցում ունեցող դեղեր:</w:t>
      </w:r>
    </w:p>
    <w:p w14:paraId="1792F831" w14:textId="73FF985F" w:rsidR="00283C15" w:rsidRPr="00283C15" w:rsidRDefault="00963E3D" w:rsidP="00243E60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735828" w:rsidRPr="00735828">
        <w:rPr>
          <w:rFonts w:ascii="GHEA Grapalat" w:eastAsia="Times New Roman" w:hAnsi="GHEA Grapalat" w:cs="GHEA Grapalat"/>
          <w:b/>
          <w:sz w:val="24"/>
          <w:szCs w:val="24"/>
          <w:lang w:val="hy-AM" w:eastAsia="en-US"/>
        </w:rPr>
        <w:t>5</w:t>
      </w:r>
      <w:r w:rsidR="00283C15"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. Նախագծի մշակման գործընթացում ներգրավված ինստիտուտները և անձինք</w:t>
      </w:r>
    </w:p>
    <w:p w14:paraId="7C4835DB" w14:textId="158C8953" w:rsidR="00283C15" w:rsidRPr="00283C15" w:rsidRDefault="00283C15" w:rsidP="00243E6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Իրավական ակտի նախագիծը մշակվել է ՀՀ առողջապահության նախարարության </w:t>
      </w:r>
      <w:r w:rsidR="00AB286A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աշխատակիցների </w:t>
      </w: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կողմից:</w:t>
      </w:r>
    </w:p>
    <w:p w14:paraId="79470C64" w14:textId="2B6B9E5E" w:rsidR="00283C15" w:rsidRDefault="00735828" w:rsidP="00243E60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6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. Լրացուցիչ</w:t>
      </w:r>
      <w:r w:rsidR="00283C15" w:rsidRPr="00283C15">
        <w:rPr>
          <w:rFonts w:ascii="Calibri" w:eastAsia="Times New Roman" w:hAnsi="Calibri" w:cs="Calibri"/>
          <w:b/>
          <w:bCs/>
          <w:sz w:val="24"/>
          <w:szCs w:val="24"/>
          <w:lang w:val="hy-AM" w:eastAsia="en-US"/>
        </w:rPr>
        <w:t> 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ֆինանսական</w:t>
      </w:r>
      <w:r w:rsidR="00283C15" w:rsidRPr="00283C15">
        <w:rPr>
          <w:rFonts w:ascii="Calibri" w:eastAsia="Times New Roman" w:hAnsi="Calibri" w:cs="Calibri"/>
          <w:b/>
          <w:sz w:val="24"/>
          <w:szCs w:val="24"/>
          <w:lang w:val="hy-AM" w:eastAsia="en-US"/>
        </w:rPr>
        <w:t> 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23D702A2" w14:textId="77777777" w:rsidR="00E72493" w:rsidRPr="00ED4308" w:rsidRDefault="00E72493" w:rsidP="00243E60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9DD617" w14:textId="5EA952F4" w:rsidR="00283C15" w:rsidRPr="00283C15" w:rsidRDefault="00735828" w:rsidP="00243E60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7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B6DD81B" w14:textId="1770BD5F" w:rsidR="00283C15" w:rsidRPr="00243E60" w:rsidRDefault="00283C15" w:rsidP="00243E60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նախագիծը չի բխում ռազմավարական կամ ծրագրային որևէ փաստաթղթից:</w:t>
      </w:r>
    </w:p>
    <w:sectPr w:rsidR="00283C15" w:rsidRPr="00243E60" w:rsidSect="00243E6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A6F93"/>
    <w:multiLevelType w:val="hybridMultilevel"/>
    <w:tmpl w:val="8C0408FA"/>
    <w:lvl w:ilvl="0" w:tplc="19E0295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5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0B016FF"/>
    <w:multiLevelType w:val="hybridMultilevel"/>
    <w:tmpl w:val="113232D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8"/>
  </w:num>
  <w:num w:numId="5">
    <w:abstractNumId w:val="34"/>
  </w:num>
  <w:num w:numId="6">
    <w:abstractNumId w:val="19"/>
  </w:num>
  <w:num w:numId="7">
    <w:abstractNumId w:val="32"/>
  </w:num>
  <w:num w:numId="8">
    <w:abstractNumId w:val="38"/>
  </w:num>
  <w:num w:numId="9">
    <w:abstractNumId w:val="18"/>
  </w:num>
  <w:num w:numId="10">
    <w:abstractNumId w:val="16"/>
  </w:num>
  <w:num w:numId="11">
    <w:abstractNumId w:val="26"/>
  </w:num>
  <w:num w:numId="12">
    <w:abstractNumId w:val="31"/>
  </w:num>
  <w:num w:numId="13">
    <w:abstractNumId w:val="14"/>
  </w:num>
  <w:num w:numId="14">
    <w:abstractNumId w:val="6"/>
  </w:num>
  <w:num w:numId="15">
    <w:abstractNumId w:val="37"/>
  </w:num>
  <w:num w:numId="16">
    <w:abstractNumId w:val="1"/>
  </w:num>
  <w:num w:numId="17">
    <w:abstractNumId w:val="24"/>
  </w:num>
  <w:num w:numId="18">
    <w:abstractNumId w:val="12"/>
  </w:num>
  <w:num w:numId="19">
    <w:abstractNumId w:val="20"/>
  </w:num>
  <w:num w:numId="20">
    <w:abstractNumId w:val="2"/>
  </w:num>
  <w:num w:numId="21">
    <w:abstractNumId w:val="11"/>
  </w:num>
  <w:num w:numId="22">
    <w:abstractNumId w:val="28"/>
  </w:num>
  <w:num w:numId="23">
    <w:abstractNumId w:val="27"/>
  </w:num>
  <w:num w:numId="24">
    <w:abstractNumId w:val="25"/>
  </w:num>
  <w:num w:numId="25">
    <w:abstractNumId w:val="36"/>
  </w:num>
  <w:num w:numId="26">
    <w:abstractNumId w:val="9"/>
  </w:num>
  <w:num w:numId="27">
    <w:abstractNumId w:val="23"/>
  </w:num>
  <w:num w:numId="28">
    <w:abstractNumId w:val="39"/>
  </w:num>
  <w:num w:numId="29">
    <w:abstractNumId w:val="22"/>
  </w:num>
  <w:num w:numId="30">
    <w:abstractNumId w:val="5"/>
  </w:num>
  <w:num w:numId="31">
    <w:abstractNumId w:val="33"/>
  </w:num>
  <w:num w:numId="32">
    <w:abstractNumId w:val="3"/>
  </w:num>
  <w:num w:numId="33">
    <w:abstractNumId w:val="7"/>
  </w:num>
  <w:num w:numId="34">
    <w:abstractNumId w:val="10"/>
  </w:num>
  <w:num w:numId="35">
    <w:abstractNumId w:val="30"/>
  </w:num>
  <w:num w:numId="36">
    <w:abstractNumId w:val="21"/>
  </w:num>
  <w:num w:numId="37">
    <w:abstractNumId w:val="15"/>
  </w:num>
  <w:num w:numId="38">
    <w:abstractNumId w:val="35"/>
  </w:num>
  <w:num w:numId="39">
    <w:abstractNumId w:val="2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523DE"/>
    <w:rsid w:val="00060763"/>
    <w:rsid w:val="000725C1"/>
    <w:rsid w:val="00083DED"/>
    <w:rsid w:val="0009576E"/>
    <w:rsid w:val="000F25D0"/>
    <w:rsid w:val="00145B9B"/>
    <w:rsid w:val="001546E0"/>
    <w:rsid w:val="0016672B"/>
    <w:rsid w:val="00166820"/>
    <w:rsid w:val="001A362F"/>
    <w:rsid w:val="001F230F"/>
    <w:rsid w:val="00240096"/>
    <w:rsid w:val="00240E28"/>
    <w:rsid w:val="00243E60"/>
    <w:rsid w:val="0024791C"/>
    <w:rsid w:val="00257C1B"/>
    <w:rsid w:val="00266D07"/>
    <w:rsid w:val="00281164"/>
    <w:rsid w:val="00283C15"/>
    <w:rsid w:val="002A5C05"/>
    <w:rsid w:val="002B4D1B"/>
    <w:rsid w:val="002C1932"/>
    <w:rsid w:val="002D172F"/>
    <w:rsid w:val="003353F8"/>
    <w:rsid w:val="00352D64"/>
    <w:rsid w:val="003578B1"/>
    <w:rsid w:val="003C2B66"/>
    <w:rsid w:val="003E5F91"/>
    <w:rsid w:val="003E6E9F"/>
    <w:rsid w:val="00475359"/>
    <w:rsid w:val="004A2102"/>
    <w:rsid w:val="004B76E6"/>
    <w:rsid w:val="004F15DB"/>
    <w:rsid w:val="005022C3"/>
    <w:rsid w:val="00515FC9"/>
    <w:rsid w:val="00522771"/>
    <w:rsid w:val="00547BC0"/>
    <w:rsid w:val="005602CB"/>
    <w:rsid w:val="0056097F"/>
    <w:rsid w:val="005751FB"/>
    <w:rsid w:val="00581DBF"/>
    <w:rsid w:val="00586D93"/>
    <w:rsid w:val="005B154C"/>
    <w:rsid w:val="005B696B"/>
    <w:rsid w:val="005E5033"/>
    <w:rsid w:val="00607CEB"/>
    <w:rsid w:val="00626F37"/>
    <w:rsid w:val="006349ED"/>
    <w:rsid w:val="00641512"/>
    <w:rsid w:val="00643C4A"/>
    <w:rsid w:val="00650A36"/>
    <w:rsid w:val="00651CF0"/>
    <w:rsid w:val="00660AD5"/>
    <w:rsid w:val="0066571B"/>
    <w:rsid w:val="00674DF6"/>
    <w:rsid w:val="00696A86"/>
    <w:rsid w:val="006A487F"/>
    <w:rsid w:val="006A7E07"/>
    <w:rsid w:val="006B3CB3"/>
    <w:rsid w:val="006B76AB"/>
    <w:rsid w:val="00711880"/>
    <w:rsid w:val="0071381D"/>
    <w:rsid w:val="0072460C"/>
    <w:rsid w:val="00727262"/>
    <w:rsid w:val="007275B0"/>
    <w:rsid w:val="00735828"/>
    <w:rsid w:val="007444BD"/>
    <w:rsid w:val="0076245B"/>
    <w:rsid w:val="0076457B"/>
    <w:rsid w:val="00767799"/>
    <w:rsid w:val="00773008"/>
    <w:rsid w:val="00796AA5"/>
    <w:rsid w:val="007B7155"/>
    <w:rsid w:val="007D12D6"/>
    <w:rsid w:val="00825C1D"/>
    <w:rsid w:val="0083347F"/>
    <w:rsid w:val="00884695"/>
    <w:rsid w:val="008954B9"/>
    <w:rsid w:val="008B3EA8"/>
    <w:rsid w:val="008C6FF0"/>
    <w:rsid w:val="009154A0"/>
    <w:rsid w:val="00920ACF"/>
    <w:rsid w:val="009422D7"/>
    <w:rsid w:val="00960A28"/>
    <w:rsid w:val="00963E3D"/>
    <w:rsid w:val="009A35C6"/>
    <w:rsid w:val="009E4BED"/>
    <w:rsid w:val="00A0206E"/>
    <w:rsid w:val="00A03A8F"/>
    <w:rsid w:val="00A07E5E"/>
    <w:rsid w:val="00A32B9C"/>
    <w:rsid w:val="00A35CE8"/>
    <w:rsid w:val="00A428CD"/>
    <w:rsid w:val="00A52EF7"/>
    <w:rsid w:val="00A7308F"/>
    <w:rsid w:val="00A94C06"/>
    <w:rsid w:val="00AA07AD"/>
    <w:rsid w:val="00AB286A"/>
    <w:rsid w:val="00AB2940"/>
    <w:rsid w:val="00AC14AF"/>
    <w:rsid w:val="00AD0211"/>
    <w:rsid w:val="00AE5FEB"/>
    <w:rsid w:val="00AF0678"/>
    <w:rsid w:val="00AF597A"/>
    <w:rsid w:val="00B20ECF"/>
    <w:rsid w:val="00B527B9"/>
    <w:rsid w:val="00B6537A"/>
    <w:rsid w:val="00BD2E01"/>
    <w:rsid w:val="00C10B1A"/>
    <w:rsid w:val="00C3625B"/>
    <w:rsid w:val="00C36611"/>
    <w:rsid w:val="00C54B6B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844DA"/>
    <w:rsid w:val="00D96781"/>
    <w:rsid w:val="00DA3216"/>
    <w:rsid w:val="00DA7231"/>
    <w:rsid w:val="00DC22FD"/>
    <w:rsid w:val="00E07895"/>
    <w:rsid w:val="00E14CB5"/>
    <w:rsid w:val="00E16495"/>
    <w:rsid w:val="00E64947"/>
    <w:rsid w:val="00E72493"/>
    <w:rsid w:val="00E81E99"/>
    <w:rsid w:val="00EA6000"/>
    <w:rsid w:val="00EB6452"/>
    <w:rsid w:val="00ED628E"/>
    <w:rsid w:val="00ED62C5"/>
    <w:rsid w:val="00F41F9A"/>
    <w:rsid w:val="00F719F4"/>
    <w:rsid w:val="00FC59E6"/>
    <w:rsid w:val="00FE6D78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https:/mul2-moh.gov.am/tasks/556756/oneclick/3ec4dcf376f46381bb8141bdf15c306702e23412e3c4a83bc24dad88ff797709.docx?token=a973bc8da38e53a36678dbac7a215dcb</cp:keywords>
  <cp:lastModifiedBy>MOH</cp:lastModifiedBy>
  <cp:revision>2</cp:revision>
  <cp:lastPrinted>2023-05-17T10:25:00Z</cp:lastPrinted>
  <dcterms:created xsi:type="dcterms:W3CDTF">2024-06-28T05:31:00Z</dcterms:created>
  <dcterms:modified xsi:type="dcterms:W3CDTF">2024-06-28T05:31:00Z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