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90" w:rsidRPr="003D1E3C" w:rsidRDefault="00885D90" w:rsidP="003D1E3C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3D1E3C">
        <w:rPr>
          <w:rFonts w:ascii="GHEA Mariam" w:hAnsi="GHEA Mariam"/>
          <w:sz w:val="24"/>
          <w:szCs w:val="24"/>
        </w:rPr>
        <w:t>ՆԱԽԱԳԻԾ</w:t>
      </w:r>
    </w:p>
    <w:p w:rsidR="00885D90" w:rsidRPr="003D1E3C" w:rsidRDefault="00885D90" w:rsidP="003D1E3C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885D90" w:rsidRPr="003D1E3C" w:rsidRDefault="00885D90" w:rsidP="003D1E3C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3D1E3C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:rsidR="00885D90" w:rsidRPr="003D1E3C" w:rsidRDefault="00885D90" w:rsidP="003D1E3C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3D1E3C">
        <w:rPr>
          <w:rFonts w:ascii="GHEA Mariam" w:hAnsi="GHEA Mariam"/>
          <w:b/>
          <w:bCs/>
          <w:color w:val="000000"/>
        </w:rPr>
        <w:t>ՈՐՈՇՈՒՄ</w:t>
      </w:r>
    </w:p>
    <w:p w:rsidR="00885D90" w:rsidRPr="003D1E3C" w:rsidRDefault="00885D90" w:rsidP="003D1E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</w:p>
    <w:p w:rsidR="00885D90" w:rsidRPr="003D1E3C" w:rsidRDefault="00885D90" w:rsidP="003D1E3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  <w:r w:rsidRPr="003D1E3C">
        <w:rPr>
          <w:rFonts w:ascii="GHEA Mariam" w:hAnsi="GHEA Mariam"/>
          <w:color w:val="000000"/>
        </w:rPr>
        <w:t>ի 202</w:t>
      </w:r>
      <w:r w:rsidRPr="003D1E3C">
        <w:rPr>
          <w:rFonts w:ascii="GHEA Mariam" w:hAnsi="GHEA Mariam"/>
          <w:color w:val="000000"/>
          <w:lang w:val="hy-AM"/>
        </w:rPr>
        <w:t>4</w:t>
      </w:r>
      <w:r w:rsidRPr="003D1E3C">
        <w:rPr>
          <w:rFonts w:ascii="GHEA Mariam" w:hAnsi="GHEA Mariam"/>
          <w:color w:val="000000"/>
        </w:rPr>
        <w:t xml:space="preserve"> թվականի N – Ն</w:t>
      </w:r>
    </w:p>
    <w:p w:rsidR="00885D90" w:rsidRPr="003D1E3C" w:rsidRDefault="00885D90" w:rsidP="003D1E3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</w:rPr>
      </w:pPr>
    </w:p>
    <w:p w:rsidR="00885D90" w:rsidRPr="003D1E3C" w:rsidRDefault="00885D90" w:rsidP="003D1E3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  <w:lang w:val="hy-AM"/>
        </w:rPr>
      </w:pPr>
      <w:r w:rsidRPr="003D1E3C">
        <w:rPr>
          <w:rFonts w:ascii="GHEA Mariam" w:hAnsi="GHEA Mariam"/>
          <w:color w:val="000000"/>
          <w:lang w:val="hy-AM"/>
        </w:rPr>
        <w:t>ՀԱՅԱՍՏԱՆԻ ՀԱՆՐԱՊԵՏՈՒԹՅԱՆ ԿԱՌԱՎԱՐՈՒԹՅԱՆ 2022 ԹՎԱԿԱՆԻ ՀՈՒՆԻՍԻ 17-Ի N 872-Ն ՈՐՈՇՄԱՆ ՄԵՋ ՓՈՓՈԽՈՒԹՅՈՒՆ ԿԱՏԱՐԵԼՈՒ ՄԱՍԻՆ</w:t>
      </w:r>
    </w:p>
    <w:p w:rsidR="009503E2" w:rsidRPr="003D1E3C" w:rsidRDefault="009503E2" w:rsidP="003D1E3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color w:val="000000"/>
          <w:lang w:val="hy-AM"/>
        </w:rPr>
      </w:pPr>
    </w:p>
    <w:p w:rsidR="00885D90" w:rsidRPr="003D1E3C" w:rsidRDefault="00885D90" w:rsidP="003D1E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3D1E3C">
        <w:rPr>
          <w:rFonts w:ascii="GHEA Mariam" w:hAnsi="GHEA Mariam"/>
          <w:color w:val="000000"/>
          <w:lang w:val="hy-AM"/>
        </w:rPr>
        <w:t xml:space="preserve">   </w:t>
      </w:r>
      <w:r w:rsidRPr="003D1E3C">
        <w:rPr>
          <w:rFonts w:ascii="GHEA Mariam" w:hAnsi="GHEA Mariam"/>
          <w:color w:val="000000"/>
        </w:rPr>
        <w:t>Ղեկավարվելով</w:t>
      </w:r>
      <w:r w:rsidRPr="003D1E3C">
        <w:rPr>
          <w:rFonts w:ascii="GHEA Mariam" w:hAnsi="GHEA Mariam"/>
          <w:color w:val="000000"/>
          <w:lang w:val="hy-AM"/>
        </w:rPr>
        <w:t xml:space="preserve"> «Գնահատման գործունեության մասին» Հայաստանի Հանրապետության օրենքի 23-րդ հոդվածի 2-րդ մասի 1-ին կետ</w:t>
      </w:r>
      <w:r w:rsidR="005E4978">
        <w:rPr>
          <w:rFonts w:ascii="GHEA Mariam" w:hAnsi="GHEA Mariam"/>
          <w:color w:val="000000"/>
          <w:lang w:val="hy-AM"/>
        </w:rPr>
        <w:t>ով</w:t>
      </w:r>
      <w:r w:rsidRPr="003D1E3C">
        <w:rPr>
          <w:rFonts w:ascii="GHEA Mariam" w:hAnsi="GHEA Mariam"/>
          <w:color w:val="000000"/>
          <w:lang w:val="hy-AM"/>
        </w:rPr>
        <w:t xml:space="preserve"> և</w:t>
      </w:r>
      <w:r w:rsidRPr="003D1E3C">
        <w:rPr>
          <w:rFonts w:ascii="GHEA Mariam" w:hAnsi="GHEA Mariam"/>
          <w:color w:val="000000"/>
        </w:rPr>
        <w:t xml:space="preserve"> «Նորմատիվ իրավական ակտերի մասին» օրենքի 33-րդ և 34-րդ հոդվածների պահանջներով՝ Հայաստանի Հանրապետության կառավարությունը </w:t>
      </w:r>
      <w:r w:rsidRPr="003D1E3C">
        <w:rPr>
          <w:rFonts w:ascii="GHEA Mariam" w:hAnsi="GHEA Mariam"/>
          <w:b/>
          <w:i/>
          <w:color w:val="000000"/>
        </w:rPr>
        <w:t>որոշում է.</w:t>
      </w:r>
    </w:p>
    <w:p w:rsidR="009503E2" w:rsidRPr="003D1E3C" w:rsidRDefault="00B31494" w:rsidP="003D1E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 w:rsidRPr="003D1E3C">
        <w:rPr>
          <w:rFonts w:ascii="GHEA Mariam" w:hAnsi="GHEA Mariam"/>
          <w:color w:val="000000"/>
          <w:lang w:val="hy-AM"/>
        </w:rPr>
        <w:t xml:space="preserve">ՀՀ կառավարության 2022 թվականի հունիսի 17-ի </w:t>
      </w:r>
      <w:r w:rsidR="009503E2" w:rsidRPr="003D1E3C">
        <w:rPr>
          <w:rFonts w:ascii="GHEA Mariam" w:hAnsi="GHEA Mariam"/>
          <w:color w:val="000000"/>
          <w:lang w:val="hy-AM"/>
        </w:rPr>
        <w:t>«Գ</w:t>
      </w:r>
      <w:r w:rsidR="009503E2" w:rsidRPr="003D1E3C">
        <w:rPr>
          <w:rFonts w:ascii="GHEA Mariam" w:hAnsi="GHEA Mariam"/>
          <w:color w:val="000000"/>
        </w:rPr>
        <w:t>նահատման մասնագիտական հանձնաժողովի կանոնադրությունը սահմանելու մասին</w:t>
      </w:r>
      <w:r w:rsidR="009503E2" w:rsidRPr="003D1E3C">
        <w:rPr>
          <w:rFonts w:ascii="GHEA Mariam" w:hAnsi="GHEA Mariam"/>
          <w:color w:val="000000"/>
          <w:lang w:val="hy-AM"/>
        </w:rPr>
        <w:t>» N 872-</w:t>
      </w:r>
      <w:r w:rsidRPr="003D1E3C">
        <w:rPr>
          <w:rFonts w:ascii="GHEA Mariam" w:hAnsi="GHEA Mariam"/>
          <w:color w:val="000000"/>
          <w:lang w:val="hy-AM"/>
        </w:rPr>
        <w:t>Ն</w:t>
      </w:r>
      <w:r w:rsidR="009503E2" w:rsidRPr="003D1E3C">
        <w:rPr>
          <w:rFonts w:ascii="GHEA Mariam" w:hAnsi="GHEA Mariam"/>
          <w:color w:val="000000"/>
          <w:lang w:val="hy-AM"/>
        </w:rPr>
        <w:t xml:space="preserve"> </w:t>
      </w:r>
      <w:r w:rsidRPr="003D1E3C">
        <w:rPr>
          <w:rFonts w:ascii="GHEA Mariam" w:hAnsi="GHEA Mariam"/>
          <w:color w:val="000000"/>
          <w:lang w:val="hy-AM"/>
        </w:rPr>
        <w:t xml:space="preserve">որոշման 1-ին կետով հաստատված հավելվածի </w:t>
      </w:r>
      <w:r w:rsidR="005E4978">
        <w:rPr>
          <w:rFonts w:ascii="GHEA Mariam" w:hAnsi="GHEA Mariam"/>
          <w:color w:val="000000"/>
          <w:lang w:val="hy-AM"/>
        </w:rPr>
        <w:t xml:space="preserve">8-րդ կետում «նվազագույնը հինգ» </w:t>
      </w:r>
      <w:r w:rsidR="009503E2" w:rsidRPr="003D1E3C">
        <w:rPr>
          <w:rFonts w:ascii="GHEA Mariam" w:hAnsi="GHEA Mariam"/>
          <w:color w:val="000000"/>
          <w:lang w:val="hy-AM"/>
        </w:rPr>
        <w:t>բառերը փոխարինել «նվազագույնը երկու» բառերով։</w:t>
      </w:r>
    </w:p>
    <w:p w:rsidR="009503E2" w:rsidRPr="003D1E3C" w:rsidRDefault="009503E2" w:rsidP="003D1E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Mariam" w:hAnsi="GHEA Mariam"/>
          <w:color w:val="000000"/>
          <w:lang w:val="hy-AM"/>
        </w:rPr>
      </w:pPr>
      <w:r w:rsidRPr="003D1E3C">
        <w:rPr>
          <w:rFonts w:ascii="GHEA Mariam" w:hAnsi="GHEA Mariam"/>
          <w:color w:val="000000"/>
          <w:lang w:val="hy-AM"/>
        </w:rPr>
        <w:t xml:space="preserve">Սույն որոշումն ուժի մեջ է մտնում </w:t>
      </w:r>
      <w:r w:rsidR="00F55398" w:rsidRPr="003D1E3C">
        <w:rPr>
          <w:rFonts w:ascii="GHEA Mariam" w:hAnsi="GHEA Mariam"/>
          <w:color w:val="000000"/>
          <w:lang w:val="hy-AM"/>
        </w:rPr>
        <w:t xml:space="preserve">2024 թվականի –ի </w:t>
      </w:r>
      <w:r w:rsidR="00B31494" w:rsidRPr="003D1E3C">
        <w:rPr>
          <w:rFonts w:ascii="GHEA Mariam" w:hAnsi="GHEA Mariam"/>
          <w:color w:val="000000"/>
          <w:lang w:val="hy-AM"/>
        </w:rPr>
        <w:t>«</w:t>
      </w:r>
      <w:r w:rsidRPr="003D1E3C">
        <w:rPr>
          <w:rFonts w:ascii="GHEA Mariam" w:hAnsi="GHEA Mariam"/>
          <w:color w:val="000000"/>
          <w:lang w:val="hy-AM"/>
        </w:rPr>
        <w:t xml:space="preserve">«Գնահատման գործունեության մասին» օրենքում փոփոխություններ </w:t>
      </w:r>
      <w:r w:rsidR="00B31494" w:rsidRPr="003D1E3C">
        <w:rPr>
          <w:rFonts w:ascii="GHEA Mariam" w:hAnsi="GHEA Mariam"/>
          <w:color w:val="000000"/>
          <w:lang w:val="hy-AM"/>
        </w:rPr>
        <w:t>և</w:t>
      </w:r>
      <w:r w:rsidRPr="003D1E3C">
        <w:rPr>
          <w:rFonts w:ascii="GHEA Mariam" w:hAnsi="GHEA Mariam"/>
          <w:color w:val="000000"/>
          <w:lang w:val="hy-AM"/>
        </w:rPr>
        <w:t xml:space="preserve"> լրացումներ կատարելու մասին»</w:t>
      </w:r>
      <w:r w:rsidR="00F55398" w:rsidRPr="003D1E3C">
        <w:rPr>
          <w:rFonts w:ascii="GHEA Mariam" w:hAnsi="GHEA Mariam"/>
          <w:color w:val="000000"/>
          <w:lang w:val="hy-AM"/>
        </w:rPr>
        <w:t xml:space="preserve"> ՀՕ- Ն</w:t>
      </w:r>
      <w:r w:rsidR="00E02FB9" w:rsidRPr="003D1E3C">
        <w:rPr>
          <w:rFonts w:ascii="GHEA Mariam" w:hAnsi="GHEA Mariam"/>
          <w:color w:val="000000"/>
          <w:lang w:val="hy-AM"/>
        </w:rPr>
        <w:t xml:space="preserve"> </w:t>
      </w:r>
      <w:r w:rsidR="00B31494" w:rsidRPr="003D1E3C">
        <w:rPr>
          <w:rFonts w:ascii="GHEA Mariam" w:hAnsi="GHEA Mariam"/>
          <w:color w:val="000000"/>
          <w:lang w:val="hy-AM"/>
        </w:rPr>
        <w:t>օրենք</w:t>
      </w:r>
      <w:r w:rsidR="005E4978">
        <w:rPr>
          <w:rFonts w:ascii="GHEA Mariam" w:hAnsi="GHEA Mariam"/>
          <w:color w:val="000000"/>
          <w:lang w:val="hy-AM"/>
        </w:rPr>
        <w:t>ն</w:t>
      </w:r>
      <w:r w:rsidRPr="003D1E3C">
        <w:rPr>
          <w:rFonts w:ascii="GHEA Mariam" w:hAnsi="GHEA Mariam"/>
          <w:color w:val="000000"/>
          <w:lang w:val="hy-AM"/>
        </w:rPr>
        <w:t xml:space="preserve"> </w:t>
      </w:r>
      <w:r w:rsidR="00E02FB9" w:rsidRPr="003D1E3C">
        <w:rPr>
          <w:rFonts w:ascii="GHEA Mariam" w:hAnsi="GHEA Mariam"/>
          <w:color w:val="000000"/>
          <w:lang w:val="hy-AM"/>
        </w:rPr>
        <w:t>ուժի մեջ մտնելու օրը:</w:t>
      </w:r>
    </w:p>
    <w:p w:rsidR="00FF708A" w:rsidRDefault="00FF708A" w:rsidP="003D1E3C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436C67" w:rsidRPr="003D1E3C" w:rsidRDefault="00436C67" w:rsidP="003D1E3C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D1E3C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Հայաստանի Հանրապետության</w:t>
      </w:r>
    </w:p>
    <w:p w:rsidR="00436C67" w:rsidRPr="003D1E3C" w:rsidRDefault="00436C67" w:rsidP="003D1E3C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D1E3C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Վարչապետ </w:t>
      </w:r>
      <w:bookmarkStart w:id="0" w:name="_GoBack"/>
      <w:bookmarkEnd w:id="0"/>
      <w:r w:rsidRPr="003D1E3C">
        <w:rPr>
          <w:rFonts w:ascii="GHEA Mariam" w:hAnsi="GHEA Mariam"/>
          <w:color w:val="000000"/>
          <w:sz w:val="24"/>
          <w:szCs w:val="24"/>
          <w:shd w:val="clear" w:color="auto" w:fill="FFFFFF"/>
        </w:rPr>
        <w:t>Նիկոլ Փաշինյան</w:t>
      </w:r>
    </w:p>
    <w:p w:rsidR="00436C67" w:rsidRPr="003D1E3C" w:rsidRDefault="00436C67" w:rsidP="003D1E3C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D1E3C">
        <w:rPr>
          <w:rFonts w:ascii="GHEA Mariam" w:hAnsi="GHEA Mariam"/>
          <w:color w:val="000000"/>
          <w:sz w:val="24"/>
          <w:szCs w:val="24"/>
          <w:shd w:val="clear" w:color="auto" w:fill="FFFFFF"/>
        </w:rPr>
        <w:t>Երևան</w:t>
      </w:r>
      <w:r w:rsidR="005E4978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2024</w:t>
      </w:r>
    </w:p>
    <w:sectPr w:rsidR="00436C67" w:rsidRPr="003D1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32E"/>
    <w:multiLevelType w:val="hybridMultilevel"/>
    <w:tmpl w:val="C05E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EC"/>
    <w:rsid w:val="001E6CF2"/>
    <w:rsid w:val="003D1E3C"/>
    <w:rsid w:val="00436C67"/>
    <w:rsid w:val="005E4978"/>
    <w:rsid w:val="00885D90"/>
    <w:rsid w:val="009503E2"/>
    <w:rsid w:val="00B31494"/>
    <w:rsid w:val="00B851EC"/>
    <w:rsid w:val="00E02FB9"/>
    <w:rsid w:val="00F55398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1986"/>
  <w15:chartTrackingRefBased/>
  <w15:docId w15:val="{1128DC62-B589-4529-B962-4DEC2D8E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D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88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</cp:lastModifiedBy>
  <cp:revision>7</cp:revision>
  <dcterms:created xsi:type="dcterms:W3CDTF">2024-04-17T07:20:00Z</dcterms:created>
  <dcterms:modified xsi:type="dcterms:W3CDTF">2024-04-17T08:58:00Z</dcterms:modified>
</cp:coreProperties>
</file>