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Pr="001352EE" w:rsidRDefault="002E4335" w:rsidP="00CE440A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  <w:r w:rsidRPr="001352EE">
        <w:rPr>
          <w:rFonts w:ascii="GHEA Mariam" w:hAnsi="GHEA Mariam"/>
          <w:sz w:val="24"/>
          <w:szCs w:val="24"/>
          <w:lang w:val="en-US"/>
        </w:rPr>
        <w:t>ՆԱԽԱԳԻԾ</w:t>
      </w:r>
    </w:p>
    <w:p w:rsidR="005D0C92" w:rsidRPr="001352EE" w:rsidRDefault="005D0C92" w:rsidP="00CE440A">
      <w:pPr>
        <w:spacing w:after="0" w:line="360" w:lineRule="auto"/>
        <w:jc w:val="right"/>
        <w:rPr>
          <w:rFonts w:ascii="GHEA Mariam" w:hAnsi="GHEA Mariam"/>
          <w:sz w:val="24"/>
          <w:szCs w:val="24"/>
          <w:u w:val="single"/>
          <w:lang w:val="en-US"/>
        </w:rPr>
      </w:pPr>
    </w:p>
    <w:p w:rsidR="00B56FC5" w:rsidRPr="001352EE" w:rsidRDefault="00B56FC5" w:rsidP="00CE440A">
      <w:pPr>
        <w:spacing w:after="0" w:line="360" w:lineRule="auto"/>
        <w:jc w:val="right"/>
        <w:rPr>
          <w:rFonts w:ascii="GHEA Mariam" w:hAnsi="GHEA Mariam"/>
          <w:sz w:val="24"/>
          <w:szCs w:val="24"/>
          <w:lang w:val="en-US"/>
        </w:rPr>
      </w:pPr>
    </w:p>
    <w:p w:rsidR="005D0C92" w:rsidRPr="0071042C" w:rsidRDefault="005D0C92" w:rsidP="00CE440A">
      <w:pPr>
        <w:spacing w:after="0" w:line="360" w:lineRule="auto"/>
        <w:jc w:val="center"/>
        <w:rPr>
          <w:rFonts w:ascii="GHEA Mariam" w:hAnsi="GHEA Mariam"/>
          <w:b/>
          <w:bCs/>
          <w:sz w:val="24"/>
          <w:szCs w:val="24"/>
          <w:lang w:val="en-US"/>
        </w:rPr>
      </w:pP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ՀԱՅԱՍՏԱՆԻ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ՀԱՆՐԱՊԵՏՈՒԹՅԱՆ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ԿԱՌԱՎԱՐՈՒԹՅՈՒՆ</w:t>
      </w:r>
    </w:p>
    <w:p w:rsidR="005D0C92" w:rsidRPr="0071042C" w:rsidRDefault="005D0C92" w:rsidP="00CE440A">
      <w:pPr>
        <w:spacing w:after="0" w:line="360" w:lineRule="auto"/>
        <w:jc w:val="center"/>
        <w:rPr>
          <w:rFonts w:ascii="GHEA Mariam" w:hAnsi="GHEA Mariam"/>
          <w:b/>
          <w:bCs/>
          <w:sz w:val="24"/>
          <w:szCs w:val="24"/>
          <w:lang w:val="en-US"/>
        </w:rPr>
      </w:pP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Ո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Ր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Ո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Շ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ՈՒ</w:t>
      </w:r>
      <w:r w:rsidRPr="0071042C">
        <w:rPr>
          <w:rFonts w:ascii="GHEA Mariam" w:hAnsi="GHEA Mariam" w:cs="Arial LatArm"/>
          <w:b/>
          <w:bCs/>
          <w:sz w:val="24"/>
          <w:szCs w:val="24"/>
          <w:lang w:val="en-US"/>
        </w:rPr>
        <w:t xml:space="preserve"> </w:t>
      </w:r>
      <w:r w:rsidRPr="0071042C">
        <w:rPr>
          <w:rFonts w:ascii="GHEA Mariam" w:hAnsi="GHEA Mariam" w:cs="Sylfaen"/>
          <w:b/>
          <w:bCs/>
          <w:sz w:val="24"/>
          <w:szCs w:val="24"/>
          <w:lang w:val="en-US"/>
        </w:rPr>
        <w:t>Մ</w:t>
      </w:r>
    </w:p>
    <w:p w:rsidR="005D0C92" w:rsidRPr="001352EE" w:rsidRDefault="008C4DB8" w:rsidP="00CE440A">
      <w:pPr>
        <w:spacing w:after="0" w:line="360" w:lineRule="auto"/>
        <w:jc w:val="center"/>
        <w:rPr>
          <w:rFonts w:ascii="GHEA Mariam" w:hAnsi="GHEA Mariam"/>
          <w:sz w:val="24"/>
          <w:szCs w:val="24"/>
          <w:lang w:val="en-US"/>
        </w:rPr>
      </w:pPr>
      <w:r>
        <w:rPr>
          <w:rFonts w:ascii="GHEA Mariam" w:hAnsi="GHEA Mariam" w:cs="Arial LatArm"/>
          <w:sz w:val="24"/>
          <w:szCs w:val="24"/>
          <w:lang w:val="en-US"/>
        </w:rPr>
        <w:t>«_______»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 _________________</w:t>
      </w:r>
      <w:r w:rsidR="005E3700" w:rsidRPr="001352EE">
        <w:rPr>
          <w:rFonts w:ascii="GHEA Mariam" w:hAnsi="GHEA Mariam" w:cs="Arial LatArm"/>
          <w:sz w:val="24"/>
          <w:szCs w:val="24"/>
          <w:lang w:val="en-US"/>
        </w:rPr>
        <w:t xml:space="preserve"> 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 xml:space="preserve">  20</w:t>
      </w:r>
      <w:r w:rsidR="007D0DD7" w:rsidRPr="001352EE">
        <w:rPr>
          <w:rFonts w:ascii="GHEA Mariam" w:hAnsi="GHEA Mariam"/>
          <w:sz w:val="24"/>
          <w:szCs w:val="24"/>
          <w:lang w:val="en-US"/>
        </w:rPr>
        <w:t>2</w:t>
      </w:r>
      <w:r w:rsidR="008F7F4F">
        <w:rPr>
          <w:rFonts w:ascii="GHEA Mariam" w:hAnsi="GHEA Mariam"/>
          <w:sz w:val="24"/>
          <w:szCs w:val="24"/>
          <w:lang w:val="hy-AM"/>
        </w:rPr>
        <w:t>4</w:t>
      </w:r>
      <w:r w:rsidR="002E391C" w:rsidRPr="001352EE">
        <w:rPr>
          <w:rFonts w:ascii="GHEA Mariam" w:hAnsi="GHEA Mariam"/>
          <w:sz w:val="24"/>
          <w:szCs w:val="24"/>
          <w:lang w:val="hy-AM"/>
        </w:rPr>
        <w:t xml:space="preserve"> </w:t>
      </w:r>
      <w:r w:rsidR="005D0C92" w:rsidRPr="001352EE">
        <w:rPr>
          <w:rFonts w:ascii="GHEA Mariam" w:hAnsi="GHEA Mariam" w:cs="Sylfaen"/>
          <w:sz w:val="24"/>
          <w:szCs w:val="24"/>
          <w:lang w:val="en-US"/>
        </w:rPr>
        <w:t>թ</w:t>
      </w:r>
      <w:r w:rsidR="005D0C92" w:rsidRPr="001352EE">
        <w:rPr>
          <w:rFonts w:ascii="GHEA Mariam" w:hAnsi="GHEA Mariam" w:cs="Arial LatArm"/>
          <w:sz w:val="24"/>
          <w:szCs w:val="24"/>
          <w:lang w:val="en-US"/>
        </w:rPr>
        <w:t>. N______</w:t>
      </w:r>
      <w:r w:rsidR="005D0C92" w:rsidRPr="001352EE">
        <w:rPr>
          <w:rFonts w:ascii="GHEA Mariam" w:hAnsi="GHEA Mariam"/>
          <w:sz w:val="24"/>
          <w:szCs w:val="24"/>
          <w:lang w:val="en-US"/>
        </w:rPr>
        <w:t>_ - Ա</w:t>
      </w:r>
    </w:p>
    <w:p w:rsidR="00172EFC" w:rsidRPr="0071042C" w:rsidRDefault="00E86C1E" w:rsidP="00CE440A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</w:pPr>
      <w:r w:rsidRPr="00E86C1E">
        <w:rPr>
          <w:rFonts w:ascii="GHEA Mariam" w:hAnsi="GHEA Mariam" w:cs="AK Courier"/>
          <w:b/>
          <w:sz w:val="24"/>
          <w:szCs w:val="24"/>
          <w:lang w:val="hy-AM"/>
        </w:rPr>
        <w:t>««ԳՆԱՀԱՏՄԱՆ ԳՈՐԾՈՒՆԵՈՒԹՅԱՆ ՄԱՍԻՆ» ՕՐԵՆՔՈՒՄ ՓՈՓՈԽՈՒԹՅՈՒՆՆԵՐ ԵՎ ԼՐԱՑՈՒՄՆԵՐ ԿԱՏԱՐԵԼՈՒ ՄԱՍԻՆ»</w:t>
      </w:r>
      <w:r>
        <w:rPr>
          <w:rFonts w:ascii="GHEA Mariam" w:hAnsi="GHEA Mariam" w:cs="AK Courier"/>
          <w:b/>
          <w:sz w:val="24"/>
          <w:szCs w:val="24"/>
          <w:lang w:val="hy-AM"/>
        </w:rPr>
        <w:t xml:space="preserve"> </w:t>
      </w:r>
      <w:r w:rsidR="00172EFC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 xml:space="preserve">ՀԱՅԱՍՏԱՆԻ ՀԱՆՐԱՊԵՏՈՒԹՅԱՆ </w:t>
      </w:r>
      <w:r w:rsidR="00B91D00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ՕՐԵՆՔ</w:t>
      </w:r>
      <w:r w:rsidR="00172EFC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 xml:space="preserve">Ի </w:t>
      </w:r>
      <w:r w:rsidR="00B91D00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ՆԱԽԱԳԾ</w:t>
      </w:r>
      <w:r w:rsidR="00172EFC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>ԻՆ ՀԱՎԱՆՈՒԹՅՈՒՆ ՏԱԼՈՒ</w:t>
      </w:r>
      <w:r w:rsidR="00906EE8">
        <w:rPr>
          <w:rFonts w:ascii="GHEA Mariam" w:hAnsi="GHEA Mariam" w:cs="Sylfaen"/>
          <w:b/>
          <w:bCs/>
          <w:color w:val="000000"/>
          <w:sz w:val="24"/>
          <w:szCs w:val="24"/>
          <w:lang w:val="hy-AM"/>
        </w:rPr>
        <w:t xml:space="preserve"> ԵՎ ԱՆՀԵՏԱՁԳԵԼԻ ՀԱՄԱՐԵԼՈՒ</w:t>
      </w:r>
      <w:r w:rsidR="00172EFC" w:rsidRPr="0071042C">
        <w:rPr>
          <w:rFonts w:ascii="GHEA Mariam" w:hAnsi="GHEA Mariam" w:cs="Sylfaen"/>
          <w:b/>
          <w:bCs/>
          <w:color w:val="000000"/>
          <w:sz w:val="24"/>
          <w:szCs w:val="24"/>
          <w:lang w:val="fr-FR"/>
        </w:rPr>
        <w:t xml:space="preserve"> ՄԱՍԻՆ</w:t>
      </w:r>
    </w:p>
    <w:p w:rsidR="002C46DF" w:rsidRPr="00061DAE" w:rsidRDefault="002C46DF" w:rsidP="00CE440A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4057E4" w:rsidRPr="00CA1D1B" w:rsidRDefault="00E62E3B" w:rsidP="00CE440A">
      <w:pPr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hy-AM"/>
        </w:rPr>
        <w:t>Ղեկավարվելով</w:t>
      </w:r>
      <w:r w:rsidR="005A6242" w:rsidRPr="00CA1D1B">
        <w:rPr>
          <w:rFonts w:ascii="GHEA Mariam" w:hAnsi="GHEA Mariam" w:cs="Sylfaen"/>
          <w:sz w:val="24"/>
          <w:szCs w:val="24"/>
          <w:lang w:val="hy-AM"/>
        </w:rPr>
        <w:t xml:space="preserve"> «Ազգային ժողովի կանոնակարգ» Հայաստանի Հանրապետության սահմանադրական օրենքի 65-րդ հոդվածի 3-րդ մաս</w:t>
      </w:r>
      <w:r>
        <w:rPr>
          <w:rFonts w:ascii="GHEA Mariam" w:hAnsi="GHEA Mariam" w:cs="Sylfaen"/>
          <w:sz w:val="24"/>
          <w:szCs w:val="24"/>
          <w:lang w:val="hy-AM"/>
        </w:rPr>
        <w:t>ով և 73-րդ հոդվածով</w:t>
      </w:r>
      <w:r w:rsidR="005A6242" w:rsidRPr="00CA1D1B">
        <w:rPr>
          <w:rFonts w:ascii="GHEA Mariam" w:hAnsi="GHEA Mariam" w:cs="Sylfaen"/>
          <w:sz w:val="24"/>
          <w:szCs w:val="24"/>
          <w:lang w:val="hy-AM"/>
        </w:rPr>
        <w:t xml:space="preserve">՝ Հայաստանի Հանրապետության կառավարությունը </w:t>
      </w:r>
      <w:r w:rsidR="005A6242" w:rsidRPr="00CA1D1B">
        <w:rPr>
          <w:rFonts w:ascii="GHEA Mariam" w:hAnsi="GHEA Mariam" w:cs="Sylfaen"/>
          <w:b/>
          <w:i/>
          <w:sz w:val="24"/>
          <w:szCs w:val="24"/>
          <w:lang w:val="hy-AM"/>
        </w:rPr>
        <w:t>որոշում է.</w:t>
      </w:r>
    </w:p>
    <w:p w:rsidR="00F35BE9" w:rsidRPr="0071042C" w:rsidRDefault="0071042C" w:rsidP="00CE440A">
      <w:pPr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hy-AM"/>
        </w:rPr>
        <w:t xml:space="preserve">   1. </w:t>
      </w:r>
      <w:r w:rsidR="00B56FC5" w:rsidRPr="0071042C">
        <w:rPr>
          <w:rFonts w:ascii="GHEA Mariam" w:hAnsi="GHEA Mariam" w:cs="Sylfaen"/>
          <w:sz w:val="24"/>
          <w:szCs w:val="24"/>
        </w:rPr>
        <w:t>Հավանություն</w:t>
      </w:r>
      <w:r w:rsidR="00B56FC5" w:rsidRPr="0071042C">
        <w:rPr>
          <w:rFonts w:ascii="GHEA Mariam" w:hAnsi="GHEA Mariam"/>
          <w:sz w:val="24"/>
          <w:szCs w:val="24"/>
          <w:lang w:val="fr-FR"/>
        </w:rPr>
        <w:t xml:space="preserve"> </w:t>
      </w:r>
      <w:r w:rsidR="00B56FC5" w:rsidRPr="0071042C">
        <w:rPr>
          <w:rFonts w:ascii="GHEA Mariam" w:hAnsi="GHEA Mariam"/>
          <w:sz w:val="24"/>
          <w:szCs w:val="24"/>
        </w:rPr>
        <w:t>տալ</w:t>
      </w:r>
      <w:r w:rsidR="00B56FC5" w:rsidRPr="0071042C">
        <w:rPr>
          <w:rFonts w:ascii="GHEA Mariam" w:hAnsi="GHEA Mariam"/>
          <w:sz w:val="24"/>
          <w:szCs w:val="24"/>
          <w:lang w:val="fr-FR"/>
        </w:rPr>
        <w:t xml:space="preserve"> </w:t>
      </w:r>
      <w:r w:rsidR="00CE4BCE" w:rsidRPr="00CE4BCE">
        <w:rPr>
          <w:rFonts w:ascii="GHEA Mariam" w:hAnsi="GHEA Mariam" w:cs="AK Courier"/>
          <w:sz w:val="24"/>
          <w:szCs w:val="24"/>
        </w:rPr>
        <w:t xml:space="preserve">««Գնահատման գործունեության մասին» օրենքում փոփոխություններ և լրացումներ կատարելու մասին» </w:t>
      </w:r>
      <w:r w:rsidR="007D22F4">
        <w:rPr>
          <w:rFonts w:ascii="GHEA Mariam" w:hAnsi="GHEA Mariam" w:cs="AK Courier"/>
          <w:sz w:val="24"/>
          <w:szCs w:val="24"/>
          <w:lang w:val="hy-AM"/>
        </w:rPr>
        <w:t xml:space="preserve">ՀՀ </w:t>
      </w:r>
      <w:r w:rsidR="00AF23A2">
        <w:rPr>
          <w:rFonts w:ascii="GHEA Mariam" w:hAnsi="GHEA Mariam"/>
          <w:sz w:val="24"/>
          <w:szCs w:val="24"/>
          <w:lang w:val="hy-AM"/>
        </w:rPr>
        <w:t>օրենք</w:t>
      </w:r>
      <w:r w:rsidRPr="0071042C">
        <w:rPr>
          <w:rFonts w:ascii="GHEA Mariam" w:hAnsi="GHEA Mariam"/>
          <w:sz w:val="24"/>
          <w:szCs w:val="24"/>
          <w:lang w:val="hy-AM"/>
        </w:rPr>
        <w:t>ի</w:t>
      </w:r>
      <w:r w:rsidRPr="0071042C">
        <w:rPr>
          <w:rFonts w:ascii="GHEA Mariam" w:hAnsi="GHEA Mariam"/>
          <w:sz w:val="24"/>
          <w:szCs w:val="24"/>
        </w:rPr>
        <w:t xml:space="preserve"> նախագծի</w:t>
      </w:r>
      <w:r w:rsidR="00E62E3B">
        <w:rPr>
          <w:rFonts w:ascii="GHEA Mariam" w:hAnsi="GHEA Mariam"/>
          <w:sz w:val="24"/>
          <w:szCs w:val="24"/>
          <w:lang w:val="hy-AM"/>
        </w:rPr>
        <w:t xml:space="preserve"> վերաբերյալ Հայաստանի Հանրապետության կառավարության օրենսդրական նախաձեռնությանը</w:t>
      </w:r>
      <w:r w:rsidR="00F35BE9" w:rsidRPr="0071042C">
        <w:rPr>
          <w:rFonts w:ascii="GHEA Mariam" w:hAnsi="GHEA Mariam" w:cs="Sylfaen"/>
          <w:bCs/>
          <w:color w:val="000000"/>
          <w:sz w:val="24"/>
          <w:szCs w:val="24"/>
          <w:lang w:val="fr-FR"/>
        </w:rPr>
        <w:t>:</w:t>
      </w:r>
    </w:p>
    <w:p w:rsidR="00B91D00" w:rsidRDefault="00C062F4" w:rsidP="00CE440A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  <w:r>
        <w:rPr>
          <w:rFonts w:ascii="GHEA Mariam" w:hAnsi="GHEA Mariam"/>
          <w:sz w:val="24"/>
          <w:szCs w:val="24"/>
          <w:lang w:val="af-ZA"/>
        </w:rPr>
        <w:t xml:space="preserve">   2. </w:t>
      </w:r>
      <w:r w:rsidR="00CA1D1B" w:rsidRPr="00C062F4">
        <w:rPr>
          <w:rFonts w:ascii="GHEA Mariam" w:hAnsi="GHEA Mariam"/>
          <w:sz w:val="24"/>
          <w:szCs w:val="24"/>
          <w:lang w:val="af-ZA"/>
        </w:rPr>
        <w:t>Հայաստանի Հանրապետության կառավարության օրենսդրական նախաձեռնությունը</w:t>
      </w:r>
      <w:r w:rsidR="00CA1D1B" w:rsidRPr="00C062F4">
        <w:rPr>
          <w:rFonts w:ascii="GHEA Mariam" w:hAnsi="GHEA Mariam"/>
          <w:sz w:val="24"/>
          <w:szCs w:val="24"/>
          <w:lang w:val="en-US"/>
        </w:rPr>
        <w:t xml:space="preserve"> </w:t>
      </w:r>
      <w:r w:rsidR="00D13D68">
        <w:rPr>
          <w:rFonts w:ascii="GHEA Mariam" w:hAnsi="GHEA Mariam"/>
          <w:sz w:val="24"/>
          <w:szCs w:val="24"/>
          <w:lang w:val="hy-AM"/>
        </w:rPr>
        <w:t xml:space="preserve">համարել անհետաձգելի և </w:t>
      </w:r>
      <w:r w:rsidR="00872743" w:rsidRPr="00C062F4">
        <w:rPr>
          <w:rFonts w:ascii="GHEA Mariam" w:hAnsi="GHEA Mariam"/>
          <w:sz w:val="24"/>
          <w:szCs w:val="24"/>
          <w:lang w:val="en-US"/>
        </w:rPr>
        <w:t>սահմանված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  <w:lang w:val="en-US"/>
        </w:rPr>
        <w:t>կարգո</w:t>
      </w:r>
      <w:r w:rsidR="00692FDF" w:rsidRPr="00C062F4">
        <w:rPr>
          <w:rFonts w:ascii="GHEA Mariam" w:hAnsi="GHEA Mariam"/>
          <w:sz w:val="24"/>
          <w:szCs w:val="24"/>
          <w:lang w:val="en-US"/>
        </w:rPr>
        <w:t>վ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  <w:lang w:val="en-US"/>
        </w:rPr>
        <w:t>ներկայացնել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</w:rPr>
        <w:t>Հայաստանի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</w:rPr>
        <w:t>Հանրապետության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  <w:lang w:val="en-US"/>
        </w:rPr>
        <w:t>Ազգային</w:t>
      </w:r>
      <w:r w:rsidR="00872743" w:rsidRPr="00C062F4">
        <w:rPr>
          <w:rFonts w:ascii="GHEA Mariam" w:hAnsi="GHEA Mariam"/>
          <w:sz w:val="24"/>
          <w:szCs w:val="24"/>
          <w:lang w:val="fr-FR"/>
        </w:rPr>
        <w:t xml:space="preserve"> </w:t>
      </w:r>
      <w:r w:rsidR="00872743" w:rsidRPr="00C062F4">
        <w:rPr>
          <w:rFonts w:ascii="GHEA Mariam" w:hAnsi="GHEA Mariam"/>
          <w:sz w:val="24"/>
          <w:szCs w:val="24"/>
          <w:lang w:val="en-US"/>
        </w:rPr>
        <w:t>ժողով</w:t>
      </w:r>
      <w:r w:rsidR="00872743" w:rsidRPr="00C062F4">
        <w:rPr>
          <w:rFonts w:ascii="GHEA Mariam" w:hAnsi="GHEA Mariam"/>
          <w:sz w:val="24"/>
          <w:szCs w:val="24"/>
          <w:lang w:val="fr-FR"/>
        </w:rPr>
        <w:t>:</w:t>
      </w:r>
    </w:p>
    <w:p w:rsidR="00D13D68" w:rsidRDefault="00D13D68" w:rsidP="00CE440A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CE440A" w:rsidRDefault="00CE440A" w:rsidP="00CE440A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fr-FR"/>
        </w:rPr>
      </w:pPr>
    </w:p>
    <w:p w:rsidR="00D13D68" w:rsidRDefault="00D13D68" w:rsidP="00CE440A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Հայաստանի Հանրապետության</w:t>
      </w:r>
    </w:p>
    <w:p w:rsidR="00D13D68" w:rsidRDefault="00D13D68" w:rsidP="00CE440A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Վարչապետ</w:t>
      </w:r>
      <w:bookmarkStart w:id="0" w:name="_GoBack"/>
      <w:bookmarkEnd w:id="0"/>
      <w:r>
        <w:rPr>
          <w:rFonts w:ascii="GHEA Mariam" w:hAnsi="GHEA Mariam"/>
          <w:sz w:val="24"/>
          <w:szCs w:val="24"/>
          <w:lang w:val="hy-AM"/>
        </w:rPr>
        <w:t xml:space="preserve"> Ն. Փաշինյան</w:t>
      </w:r>
    </w:p>
    <w:p w:rsidR="00A45226" w:rsidRDefault="00D13D68" w:rsidP="00CE440A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Երևան</w:t>
      </w:r>
    </w:p>
    <w:p w:rsidR="00A45226" w:rsidRDefault="00A45226" w:rsidP="00CE440A">
      <w:pPr>
        <w:tabs>
          <w:tab w:val="left" w:pos="993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2024 թ.</w:t>
      </w:r>
    </w:p>
    <w:sectPr w:rsidR="00A45226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F02BF"/>
    <w:multiLevelType w:val="hybridMultilevel"/>
    <w:tmpl w:val="3AECDA6E"/>
    <w:lvl w:ilvl="0" w:tplc="57748254">
      <w:start w:val="1"/>
      <w:numFmt w:val="decimal"/>
      <w:lvlText w:val="%1."/>
      <w:lvlJc w:val="left"/>
      <w:pPr>
        <w:ind w:left="5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644"/>
    <w:rsid w:val="000619F7"/>
    <w:rsid w:val="00061DAE"/>
    <w:rsid w:val="0008459E"/>
    <w:rsid w:val="00085836"/>
    <w:rsid w:val="000A53CB"/>
    <w:rsid w:val="000B37B8"/>
    <w:rsid w:val="000C104D"/>
    <w:rsid w:val="001352EE"/>
    <w:rsid w:val="001644D6"/>
    <w:rsid w:val="00172EFC"/>
    <w:rsid w:val="0017558A"/>
    <w:rsid w:val="00182569"/>
    <w:rsid w:val="00182849"/>
    <w:rsid w:val="00190255"/>
    <w:rsid w:val="001E3449"/>
    <w:rsid w:val="001F4C37"/>
    <w:rsid w:val="001F52D3"/>
    <w:rsid w:val="00212B08"/>
    <w:rsid w:val="002209C1"/>
    <w:rsid w:val="00246620"/>
    <w:rsid w:val="002B09C9"/>
    <w:rsid w:val="002C34DA"/>
    <w:rsid w:val="002C46DF"/>
    <w:rsid w:val="002E391C"/>
    <w:rsid w:val="002E4335"/>
    <w:rsid w:val="00327999"/>
    <w:rsid w:val="00396903"/>
    <w:rsid w:val="003A327E"/>
    <w:rsid w:val="003C518A"/>
    <w:rsid w:val="003E729C"/>
    <w:rsid w:val="003F7585"/>
    <w:rsid w:val="004057E4"/>
    <w:rsid w:val="00406512"/>
    <w:rsid w:val="004103C5"/>
    <w:rsid w:val="004264A0"/>
    <w:rsid w:val="00431506"/>
    <w:rsid w:val="004771C9"/>
    <w:rsid w:val="0049394A"/>
    <w:rsid w:val="004C4033"/>
    <w:rsid w:val="004D1B65"/>
    <w:rsid w:val="004D51A7"/>
    <w:rsid w:val="00563F3A"/>
    <w:rsid w:val="005A6242"/>
    <w:rsid w:val="005C0E87"/>
    <w:rsid w:val="005D0C92"/>
    <w:rsid w:val="005E2571"/>
    <w:rsid w:val="005E3700"/>
    <w:rsid w:val="005F4741"/>
    <w:rsid w:val="00634B22"/>
    <w:rsid w:val="00660BC3"/>
    <w:rsid w:val="00692FDF"/>
    <w:rsid w:val="006A5DF6"/>
    <w:rsid w:val="006C6A8D"/>
    <w:rsid w:val="006F660F"/>
    <w:rsid w:val="006F74C1"/>
    <w:rsid w:val="0071042C"/>
    <w:rsid w:val="00743F67"/>
    <w:rsid w:val="00784AAA"/>
    <w:rsid w:val="007A3C0A"/>
    <w:rsid w:val="007D0DD7"/>
    <w:rsid w:val="007D22F4"/>
    <w:rsid w:val="007D48C3"/>
    <w:rsid w:val="007D76A8"/>
    <w:rsid w:val="00801FBF"/>
    <w:rsid w:val="00836D26"/>
    <w:rsid w:val="00852EC8"/>
    <w:rsid w:val="00856052"/>
    <w:rsid w:val="00861B22"/>
    <w:rsid w:val="00872743"/>
    <w:rsid w:val="008774FE"/>
    <w:rsid w:val="008835CF"/>
    <w:rsid w:val="00891A81"/>
    <w:rsid w:val="008A380E"/>
    <w:rsid w:val="008C4DB8"/>
    <w:rsid w:val="008E169A"/>
    <w:rsid w:val="008F7F4F"/>
    <w:rsid w:val="00906EE8"/>
    <w:rsid w:val="00925D93"/>
    <w:rsid w:val="00933237"/>
    <w:rsid w:val="00962232"/>
    <w:rsid w:val="0097241B"/>
    <w:rsid w:val="00991310"/>
    <w:rsid w:val="009D0210"/>
    <w:rsid w:val="00A45226"/>
    <w:rsid w:val="00A46C0F"/>
    <w:rsid w:val="00A51F69"/>
    <w:rsid w:val="00A61456"/>
    <w:rsid w:val="00A97E26"/>
    <w:rsid w:val="00AA516C"/>
    <w:rsid w:val="00AD155A"/>
    <w:rsid w:val="00AF23A2"/>
    <w:rsid w:val="00B02874"/>
    <w:rsid w:val="00B4019B"/>
    <w:rsid w:val="00B40200"/>
    <w:rsid w:val="00B41F08"/>
    <w:rsid w:val="00B55B9C"/>
    <w:rsid w:val="00B56FC5"/>
    <w:rsid w:val="00B91D00"/>
    <w:rsid w:val="00B93CE2"/>
    <w:rsid w:val="00BB06B9"/>
    <w:rsid w:val="00BC2773"/>
    <w:rsid w:val="00C062F4"/>
    <w:rsid w:val="00C96A3A"/>
    <w:rsid w:val="00CA1D1B"/>
    <w:rsid w:val="00CB44B7"/>
    <w:rsid w:val="00CC5FCF"/>
    <w:rsid w:val="00CE440A"/>
    <w:rsid w:val="00CE4BCE"/>
    <w:rsid w:val="00D13D68"/>
    <w:rsid w:val="00D3345B"/>
    <w:rsid w:val="00D3495B"/>
    <w:rsid w:val="00E62E3B"/>
    <w:rsid w:val="00E64634"/>
    <w:rsid w:val="00E70EB7"/>
    <w:rsid w:val="00E86C1E"/>
    <w:rsid w:val="00EA2988"/>
    <w:rsid w:val="00EC76D3"/>
    <w:rsid w:val="00F35BE9"/>
    <w:rsid w:val="00F6481A"/>
    <w:rsid w:val="00FA08F4"/>
    <w:rsid w:val="00FE2A75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1B61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A7AF-7C2B-4EBA-A11D-7EB51DC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Հայկազ</cp:lastModifiedBy>
  <cp:revision>60</cp:revision>
  <cp:lastPrinted>2020-01-17T06:55:00Z</cp:lastPrinted>
  <dcterms:created xsi:type="dcterms:W3CDTF">2019-05-13T13:03:00Z</dcterms:created>
  <dcterms:modified xsi:type="dcterms:W3CDTF">2024-04-17T09:05:00Z</dcterms:modified>
</cp:coreProperties>
</file>