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4F944" w14:textId="77777777" w:rsidR="00BB35CB" w:rsidRPr="004C123F" w:rsidRDefault="00BB35CB" w:rsidP="00BA7CED">
      <w:pPr>
        <w:tabs>
          <w:tab w:val="left" w:pos="90"/>
        </w:tabs>
        <w:spacing w:after="0" w:line="360" w:lineRule="auto"/>
        <w:ind w:left="27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C123F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6317C2B7" w14:textId="77777777" w:rsidR="00CB0A24" w:rsidRPr="00500E2E" w:rsidRDefault="00CB0A24" w:rsidP="00CB0A24">
      <w:pPr>
        <w:shd w:val="clear" w:color="auto" w:fill="FFFFFF"/>
        <w:spacing w:after="0"/>
        <w:ind w:left="-270" w:firstLine="540"/>
        <w:jc w:val="both"/>
        <w:textAlignment w:val="baseline"/>
        <w:rPr>
          <w:rFonts w:ascii="GHEA Grapalat" w:eastAsia="Times New Roman" w:hAnsi="GHEA Grapalat" w:cs="Arian AMU"/>
          <w:sz w:val="24"/>
          <w:szCs w:val="24"/>
          <w:lang w:val="hy-AM"/>
        </w:rPr>
      </w:pPr>
      <w:bookmarkStart w:id="0" w:name="_Hlk45051748"/>
      <w:r w:rsidRPr="00500E2E">
        <w:rPr>
          <w:rFonts w:eastAsia="Times New Roman" w:cs="Calibri"/>
          <w:sz w:val="24"/>
          <w:szCs w:val="24"/>
          <w:bdr w:val="none" w:sz="0" w:space="0" w:color="auto" w:frame="1"/>
          <w:lang w:val="hy-AM"/>
        </w:rPr>
        <w:t> </w:t>
      </w:r>
    </w:p>
    <w:p w14:paraId="2195C019" w14:textId="49FB5A82" w:rsidR="00CB0A24" w:rsidRPr="00CB0A24" w:rsidRDefault="00CB0A24" w:rsidP="00CB0A24">
      <w:pPr>
        <w:shd w:val="clear" w:color="auto" w:fill="FFFFFF"/>
        <w:spacing w:after="0"/>
        <w:ind w:left="-270" w:firstLine="540"/>
        <w:jc w:val="center"/>
        <w:textAlignment w:val="baseline"/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</w:pPr>
      <w:r w:rsidRPr="00CB0A24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CB0A24">
        <w:rPr>
          <w:rFonts w:ascii="GHEA Grapalat" w:hAnsi="GHEA Grapalat"/>
          <w:b/>
          <w:bCs/>
          <w:sz w:val="24"/>
          <w:szCs w:val="24"/>
          <w:lang w:val="hy-AM"/>
        </w:rPr>
        <w:t>ՇՐՋԱԿԱ ՄԻՋԱՎԱՅՐԻ</w:t>
      </w:r>
      <w:r w:rsidRPr="00CB0A24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 ՆԱԽԱՐԱՐՈՒԹՅԱՆ</w:t>
      </w:r>
      <w:r w:rsidRPr="00CB0A24">
        <w:rPr>
          <w:rFonts w:eastAsia="Times New Roman" w:cs="Calibri"/>
          <w:b/>
          <w:bCs/>
          <w:sz w:val="24"/>
          <w:szCs w:val="24"/>
          <w:bdr w:val="none" w:sz="0" w:space="0" w:color="auto" w:frame="1"/>
          <w:lang w:val="hy-AM"/>
        </w:rPr>
        <w:t> </w:t>
      </w:r>
      <w:r w:rsidRPr="00CB0A24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ՏԱՐԱԾԱԿԱՆ</w:t>
      </w:r>
      <w:r w:rsidRPr="00CB0A24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ՏՎՅԱԼՆԵՐԻ</w:t>
      </w:r>
      <w:r w:rsidRPr="00CB0A24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ՖՈՆԴԻ</w:t>
      </w:r>
      <w:r w:rsidRPr="00CB0A24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ՊԱՀՊԱՆՄԱՆ</w:t>
      </w:r>
      <w:r w:rsidRPr="00CB0A24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ԵՎ</w:t>
      </w:r>
      <w:r w:rsidRPr="00CB0A24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ՏԵՂԵԿԱՏՎՈՒԹՅԱՆ</w:t>
      </w:r>
      <w:r w:rsidRPr="00CB0A24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ՏՐԱՄԱԴՐՄԱՆ</w:t>
      </w:r>
      <w:r w:rsidRPr="00CB0A24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ԿԱՐԳԸ</w:t>
      </w:r>
      <w:r w:rsidRPr="00CB0A24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ՍԱՀՄԱՆԵԼՈՒ</w:t>
      </w:r>
      <w:r w:rsidRPr="00CB0A24">
        <w:rPr>
          <w:rFonts w:ascii="GHEA Grapalat" w:eastAsia="Times New Roman" w:hAnsi="GHEA Grapalat" w:cs="Arian AMU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ՄԱՍԻՆ</w:t>
      </w:r>
      <w:r w:rsidRPr="00CB0A24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»</w:t>
      </w:r>
    </w:p>
    <w:p w14:paraId="4ACC0DCF" w14:textId="5D519A22" w:rsidR="00CB0A24" w:rsidRPr="00CB0A24" w:rsidRDefault="00CB0A24" w:rsidP="00CB0A24">
      <w:pPr>
        <w:shd w:val="clear" w:color="auto" w:fill="FFFFFF"/>
        <w:spacing w:after="0"/>
        <w:ind w:left="-270" w:firstLine="540"/>
        <w:jc w:val="center"/>
        <w:textAlignment w:val="baseline"/>
        <w:rPr>
          <w:rFonts w:ascii="GHEA Grapalat" w:eastAsia="Times New Roman" w:hAnsi="GHEA Grapalat" w:cs="Arian AMU"/>
          <w:b/>
          <w:bCs/>
          <w:sz w:val="24"/>
          <w:szCs w:val="24"/>
          <w:lang w:val="hy-AM"/>
        </w:rPr>
      </w:pPr>
      <w:r w:rsidRPr="00CB0A2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ՇՐՋԱԿԱ ՄԻՋԱՎԱՅՐԻ</w:t>
      </w:r>
      <w:r w:rsidRPr="00CB0A2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hy-AM"/>
        </w:rPr>
        <w:t> </w:t>
      </w:r>
      <w:r w:rsidRPr="00CB0A2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ՆԱԽԱՐԱՐԻ ՀՐԱՄԱՆԻ</w:t>
      </w:r>
    </w:p>
    <w:p w14:paraId="54BC913E" w14:textId="39B80154" w:rsidR="00BB35CB" w:rsidRPr="00BA7CED" w:rsidRDefault="00BB35CB" w:rsidP="00BA7CED">
      <w:pPr>
        <w:pStyle w:val="dec-name"/>
        <w:shd w:val="clear" w:color="auto" w:fill="FFFFFF"/>
        <w:tabs>
          <w:tab w:val="left" w:pos="90"/>
        </w:tabs>
        <w:spacing w:before="0" w:beforeAutospacing="0" w:after="240" w:afterAutospacing="0" w:line="360" w:lineRule="auto"/>
        <w:ind w:left="270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4C123F">
        <w:rPr>
          <w:rFonts w:ascii="GHEA Grapalat" w:hAnsi="GHEA Grapalat"/>
          <w:b/>
          <w:bCs/>
          <w:lang w:val="hy-AM"/>
        </w:rPr>
        <w:t>ԸՆԴՈՒՆՄԱՆ</w:t>
      </w:r>
    </w:p>
    <w:p w14:paraId="611CD5C8" w14:textId="77777777" w:rsidR="00814CBD" w:rsidRPr="004C123F" w:rsidRDefault="00814CBD" w:rsidP="00BA7CED">
      <w:pPr>
        <w:tabs>
          <w:tab w:val="left" w:pos="90"/>
        </w:tabs>
        <w:spacing w:after="0" w:line="360" w:lineRule="auto"/>
        <w:ind w:left="27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bookmarkEnd w:id="0"/>
    <w:p w14:paraId="2A4246D4" w14:textId="51D0FE92" w:rsidR="00BB35CB" w:rsidRPr="004C123F" w:rsidRDefault="00BB35CB" w:rsidP="00BA7CED">
      <w:pPr>
        <w:tabs>
          <w:tab w:val="left" w:pos="90"/>
        </w:tabs>
        <w:spacing w:after="0" w:line="360" w:lineRule="auto"/>
        <w:ind w:left="270" w:firstLine="5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4C123F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="004C123F" w:rsidRPr="004C123F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4C123F">
        <w:rPr>
          <w:rFonts w:ascii="GHEA Grapalat" w:hAnsi="GHEA Grapalat"/>
          <w:b/>
          <w:bCs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06250D83" w14:textId="5C0B6B1E" w:rsidR="00CB0A24" w:rsidRPr="00CB0A24" w:rsidRDefault="00CB0A24" w:rsidP="00CB0A24">
      <w:pPr>
        <w:shd w:val="clear" w:color="auto" w:fill="FFFFFF"/>
        <w:spacing w:after="225" w:line="36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B0A24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    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«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Շրջակա միջավայրի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նախարարության</w:t>
      </w:r>
      <w:r w:rsidRPr="00CB0A24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տարածական տվյալների ֆոնդի պահպանման և տեղեկատվության տրամադրման կարգը սահմանելու մասին» </w:t>
      </w:r>
      <w:r w:rsidR="00D738B3" w:rsidRPr="00D738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շ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րջակա միջավայրի</w:t>
      </w:r>
      <w:r w:rsidRPr="00CB0A24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նախարարի հրամանի նախագ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ծի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(այսուհետ՝ Նախագիծ) մշակումը պայմանավորված է</w:t>
      </w:r>
      <w:r w:rsidRPr="00CB0A24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վարչապետի 2023 թվականի ապրիլի 21-ի ««Գեոդեզիական և քարտեզագրական գործունեության մասին», «Տարածական տվյալների մասին» օրենքների կիրարկումն ապահովող միջոցառումները հաստատելու մասին» N 440-Ա որոշմամբ հաստատված N 2 հավելվածի 15-րդ կետի պահանջի կատարումն ապահովելու անհրաժեշտությամբ:</w:t>
      </w:r>
    </w:p>
    <w:p w14:paraId="02277E65" w14:textId="56840213" w:rsidR="00BB35CB" w:rsidRPr="00CB0A24" w:rsidRDefault="00BA7CED" w:rsidP="00CB0A24">
      <w:pPr>
        <w:tabs>
          <w:tab w:val="left" w:pos="90"/>
        </w:tabs>
        <w:spacing w:after="0" w:line="360" w:lineRule="auto"/>
        <w:ind w:firstLine="35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ru-RU"/>
        </w:rPr>
      </w:pPr>
      <w:r w:rsidRPr="00CB0A2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</w:t>
      </w:r>
      <w:r w:rsidR="00B5018E" w:rsidRPr="00CB0A2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A87D3C" w:rsidRPr="00CB0A2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</w:t>
      </w:r>
      <w:r w:rsidR="004C123F" w:rsidRPr="00CB0A2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.</w:t>
      </w:r>
      <w:r w:rsidR="00BB35CB" w:rsidRPr="00CB0A2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Առաջարկվող կարգավորման բնույթը</w:t>
      </w:r>
    </w:p>
    <w:p w14:paraId="33540363" w14:textId="2A0A2ABD" w:rsidR="00CB0A24" w:rsidRPr="00CB0A24" w:rsidRDefault="00CB0A24" w:rsidP="00D738B3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B0A24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        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Նախագծով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առաջարկվում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է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սահմանել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D738B3" w:rsidRPr="00D738B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շ</w:t>
      </w:r>
      <w:r w:rsidR="00D738B3"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րջակա միջավայրի</w:t>
      </w:r>
      <w:r w:rsidR="00D738B3" w:rsidRPr="00CB0A24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="00D738B3"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նախարարության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գերատեսչական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տարածական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տվյալների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ֆոնդի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ստեղծման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, </w:t>
      </w:r>
      <w:r w:rsidRPr="00CB0A24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պահպանման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և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տեղեկատվության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տրամադրման</w:t>
      </w:r>
      <w:r w:rsidRPr="00CB0A2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  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կարգը, մասնավորապես տարածական տվյալների ենթակառուցվածքների միջոցով տարածական տվյալների և քարտեզագրական նյութերի ստեղծման, պահպանման, թարմացման, տրամադրման և հասանելիության ապահովման քայլերի հաջորդականությունը, ինչպես նաև փոխգործելիությունը ազգային տարածական տվյալների ենթակառուցվածքի ազգային գեոպորտալի հետ։</w:t>
      </w:r>
    </w:p>
    <w:p w14:paraId="700A7A28" w14:textId="6AB88FE5" w:rsidR="00BB35CB" w:rsidRPr="00CB0A24" w:rsidRDefault="00A87D3C" w:rsidP="00CB0A24">
      <w:pPr>
        <w:tabs>
          <w:tab w:val="left" w:pos="90"/>
        </w:tabs>
        <w:spacing w:line="360" w:lineRule="auto"/>
        <w:ind w:left="270" w:firstLine="450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CB0A2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3</w:t>
      </w:r>
      <w:r w:rsidR="004C123F" w:rsidRPr="00CB0A2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.</w:t>
      </w:r>
      <w:r w:rsidR="00BB35CB" w:rsidRPr="00CB0A2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Նախագծի մշակման գործընթացում ներգրավված ինստիտուտները</w:t>
      </w:r>
      <w:r w:rsidR="00BA7CED" w:rsidRPr="00CB0A2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և</w:t>
      </w:r>
      <w:r w:rsidR="00BB35CB" w:rsidRPr="00CB0A2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անձինք</w:t>
      </w:r>
      <w:r w:rsidRPr="00CB0A2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</w:p>
    <w:p w14:paraId="5B06CF0A" w14:textId="77777777" w:rsidR="0095422B" w:rsidRPr="00CB0A24" w:rsidRDefault="0095422B" w:rsidP="00CB0A24">
      <w:pPr>
        <w:tabs>
          <w:tab w:val="left" w:pos="90"/>
        </w:tabs>
        <w:spacing w:line="360" w:lineRule="auto"/>
        <w:ind w:left="27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CB0A2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    Նախագիծը մշակվել է Նախարարության և </w:t>
      </w:r>
      <w:r w:rsidRPr="00CB0A2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ՊՈԱԿ-ի</w:t>
      </w:r>
      <w:r w:rsidRPr="00CB0A2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կողմից:</w:t>
      </w:r>
    </w:p>
    <w:p w14:paraId="7AD307B4" w14:textId="36E93ABC" w:rsidR="00BB35CB" w:rsidRPr="00CB0A24" w:rsidRDefault="00A87D3C" w:rsidP="00CB0A24">
      <w:pPr>
        <w:tabs>
          <w:tab w:val="left" w:pos="90"/>
        </w:tabs>
        <w:spacing w:line="360" w:lineRule="auto"/>
        <w:ind w:left="270" w:firstLine="450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CB0A2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lastRenderedPageBreak/>
        <w:t>4</w:t>
      </w:r>
      <w:r w:rsidR="004C123F" w:rsidRPr="00CB0A2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.</w:t>
      </w:r>
      <w:r w:rsidR="00BB35CB" w:rsidRPr="00CB0A2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Ակնկալվող արդյունքը</w:t>
      </w:r>
    </w:p>
    <w:p w14:paraId="05C2AC60" w14:textId="11483E14" w:rsidR="00CB0A24" w:rsidRPr="00CB0A24" w:rsidRDefault="00CB0A24" w:rsidP="00D738B3">
      <w:pPr>
        <w:shd w:val="clear" w:color="auto" w:fill="FFFFFF"/>
        <w:spacing w:after="225" w:line="36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B0A24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        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bookmarkStart w:id="1" w:name="_GoBack"/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Նախագծի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ընդունմամբ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   </w:t>
      </w:r>
      <w:r w:rsidRPr="00CB0A24">
        <w:rPr>
          <w:rFonts w:ascii="GHEA Grapalat" w:eastAsia="Times New Roman" w:hAnsi="GHEA Grapalat" w:cs="Calibri"/>
          <w:color w:val="000000" w:themeColor="text1"/>
          <w:sz w:val="24"/>
          <w:szCs w:val="24"/>
          <w:lang w:val="hy-AM"/>
        </w:rPr>
        <w:t>կապահովվի</w:t>
      </w:r>
      <w:r w:rsidRPr="00CB0A24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    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«Տարածական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տվյալների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մասին»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օրենքի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13-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րդ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հոդվածի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3-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րդ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մասով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սահմանված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գերատեսչական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տարածական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տվյալների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ֆոնդի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պահպանման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և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տեղեկատվության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տրամադրման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կարգ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 xml:space="preserve">ի հաստատման 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շ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րջակա միջավայրի</w:t>
      </w:r>
      <w:r w:rsidRPr="00CB0A24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նախարարի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ն վերապահված լիազորության իրականացումն ու </w:t>
      </w:r>
    </w:p>
    <w:p w14:paraId="1E8A33B8" w14:textId="7D28EFCB" w:rsidR="00CB0A24" w:rsidRPr="00CB0A24" w:rsidRDefault="00CB0A24" w:rsidP="00D738B3">
      <w:pPr>
        <w:shd w:val="clear" w:color="auto" w:fill="FFFFFF"/>
        <w:spacing w:after="225" w:line="360" w:lineRule="auto"/>
        <w:jc w:val="both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կհստակեցվի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շ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րջակա միջավայրի</w:t>
      </w:r>
      <w:r w:rsidRPr="00CB0A24">
        <w:rPr>
          <w:rFonts w:ascii="Calibri" w:eastAsia="Times New Roman" w:hAnsi="Calibri" w:cs="Calibri"/>
          <w:color w:val="000000" w:themeColor="text1"/>
          <w:sz w:val="24"/>
          <w:szCs w:val="24"/>
          <w:lang w:val="hy-AM"/>
        </w:rPr>
        <w:t> 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նախարարության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տարածական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տվյալների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CB0A24">
        <w:rPr>
          <w:rFonts w:ascii="GHEA Grapalat" w:eastAsia="Times New Roman" w:hAnsi="GHEA Grapalat" w:cs="GHEA Grapalat"/>
          <w:color w:val="000000" w:themeColor="text1"/>
          <w:sz w:val="24"/>
          <w:szCs w:val="24"/>
          <w:lang w:val="hy-AM"/>
        </w:rPr>
        <w:t>ֆոն</w:t>
      </w:r>
      <w:r w:rsidRPr="00CB0A24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դի ստեղծման, պահպանման և տեղեկատվության տրամադրման կարգը:</w:t>
      </w:r>
    </w:p>
    <w:bookmarkEnd w:id="1"/>
    <w:p w14:paraId="50836FD9" w14:textId="77777777" w:rsidR="00114746" w:rsidRPr="00CB0A24" w:rsidRDefault="00114746" w:rsidP="00CB0A24">
      <w:pPr>
        <w:tabs>
          <w:tab w:val="left" w:pos="90"/>
        </w:tabs>
        <w:spacing w:after="0" w:line="360" w:lineRule="auto"/>
        <w:ind w:left="270" w:right="90" w:firstLine="360"/>
        <w:jc w:val="both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CB0A2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5.Տեղեկատվություն լրացուցիչ ֆինանսական միջոցների անհրաժեշտության և պետական բյուջեի եկամուտներում և </w:t>
      </w:r>
      <w:r w:rsidRPr="00CB0A24">
        <w:rPr>
          <w:rFonts w:ascii="Calibri" w:hAnsi="Calibri" w:cs="Calibri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 </w:t>
      </w:r>
      <w:r w:rsidRPr="00CB0A24">
        <w:rPr>
          <w:rFonts w:ascii="GHEA Grapalat" w:hAnsi="GHEA Grapalat"/>
          <w:b/>
          <w:bCs/>
          <w:color w:val="000000" w:themeColor="text1"/>
          <w:sz w:val="24"/>
          <w:szCs w:val="24"/>
          <w:shd w:val="clear" w:color="auto" w:fill="FFFFFF"/>
          <w:lang w:val="hy-AM"/>
        </w:rPr>
        <w:t>և ծախսերում սպասվելիք փոփոխությունների մասին</w:t>
      </w:r>
    </w:p>
    <w:p w14:paraId="5D66C646" w14:textId="2FF17F32" w:rsidR="00114746" w:rsidRPr="00CB0A24" w:rsidRDefault="00114746" w:rsidP="00CB0A24">
      <w:pPr>
        <w:tabs>
          <w:tab w:val="left" w:pos="90"/>
        </w:tabs>
        <w:spacing w:after="0" w:line="360" w:lineRule="auto"/>
        <w:ind w:firstLine="357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CB0A24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 xml:space="preserve">Սույն </w:t>
      </w:r>
      <w:r w:rsidRPr="00CB0A2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նախագծի </w:t>
      </w:r>
      <w:r w:rsidRPr="00CB0A24">
        <w:rPr>
          <w:rFonts w:ascii="GHEA Grapalat" w:hAnsi="GHEA Grapalat"/>
          <w:bCs/>
          <w:color w:val="000000" w:themeColor="text1"/>
          <w:sz w:val="24"/>
          <w:szCs w:val="24"/>
          <w:lang w:val="pt-BR"/>
        </w:rPr>
        <w:t>ընդունման դեպքում պետական կամ տեղական ինքնակառավարման մարմնի բյուջեում ծախսերի և եկամուտների էական ավելացում կամ նվազեցում չի առաջանում:</w:t>
      </w:r>
      <w:r w:rsidRPr="00CB0A24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14:paraId="246283BF" w14:textId="77777777" w:rsidR="00E6411C" w:rsidRPr="00CB0A24" w:rsidRDefault="00E6411C" w:rsidP="00CB0A24">
      <w:pPr>
        <w:spacing w:after="0" w:line="360" w:lineRule="auto"/>
        <w:ind w:right="-21"/>
        <w:jc w:val="both"/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/>
        </w:rPr>
      </w:pPr>
      <w:r w:rsidRPr="00CB0A24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/>
        </w:rPr>
        <w:t xml:space="preserve">      6. Կապը ռազմավարական փաստաթղթերի հետ. </w:t>
      </w:r>
    </w:p>
    <w:p w14:paraId="726509EE" w14:textId="77777777" w:rsidR="00E6411C" w:rsidRPr="00CB0A24" w:rsidRDefault="00E6411C" w:rsidP="00CB0A24">
      <w:pPr>
        <w:spacing w:after="0" w:line="360" w:lineRule="auto"/>
        <w:ind w:right="-21"/>
        <w:jc w:val="both"/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/>
        </w:rPr>
      </w:pPr>
      <w:r w:rsidRPr="00CB0A24"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/>
        </w:rPr>
        <w:t xml:space="preserve">          Հայաստանի  վերափոխման ռազմավարություն 2050, Կառավարության 2021-2026թթ. ծրագիր, ոլորտային և/կամ այլ ռազմավարություններ</w:t>
      </w:r>
    </w:p>
    <w:p w14:paraId="293ADD9B" w14:textId="77777777" w:rsidR="00E6411C" w:rsidRPr="00CB0A24" w:rsidRDefault="00E6411C" w:rsidP="00CB0A24">
      <w:pPr>
        <w:spacing w:after="0" w:line="360" w:lineRule="auto"/>
        <w:ind w:right="-21" w:firstLine="630"/>
        <w:jc w:val="both"/>
        <w:rPr>
          <w:rFonts w:ascii="GHEA Grapalat" w:eastAsia="Times New Roman" w:hAnsi="GHEA Grapalat"/>
          <w:b/>
          <w:color w:val="000000" w:themeColor="text1"/>
          <w:sz w:val="24"/>
          <w:szCs w:val="24"/>
          <w:lang w:val="hy-AM"/>
        </w:rPr>
      </w:pPr>
      <w:r w:rsidRPr="00CB0A24">
        <w:rPr>
          <w:rFonts w:ascii="GHEA Grapalat" w:eastAsia="Times New Roman" w:hAnsi="GHEA Grapalat"/>
          <w:color w:val="000000" w:themeColor="text1"/>
          <w:sz w:val="24"/>
          <w:szCs w:val="24"/>
          <w:lang w:val="hy-AM"/>
        </w:rPr>
        <w:t xml:space="preserve"> Նախագիծը ռազմավարական փաստաթղթերի հետ առնչություն չունի։</w:t>
      </w:r>
    </w:p>
    <w:sectPr w:rsidR="00E6411C" w:rsidRPr="00CB0A24" w:rsidSect="00BA7CED">
      <w:pgSz w:w="12240" w:h="15840"/>
      <w:pgMar w:top="1440" w:right="7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73C8E"/>
    <w:multiLevelType w:val="hybridMultilevel"/>
    <w:tmpl w:val="E41A7A84"/>
    <w:lvl w:ilvl="0" w:tplc="7A6013B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BAB"/>
    <w:rsid w:val="000601E1"/>
    <w:rsid w:val="0006185D"/>
    <w:rsid w:val="00085E86"/>
    <w:rsid w:val="00095108"/>
    <w:rsid w:val="000D639D"/>
    <w:rsid w:val="00114746"/>
    <w:rsid w:val="001437B8"/>
    <w:rsid w:val="001570DB"/>
    <w:rsid w:val="00161E7C"/>
    <w:rsid w:val="001E0709"/>
    <w:rsid w:val="002136AA"/>
    <w:rsid w:val="002D3752"/>
    <w:rsid w:val="002D70D8"/>
    <w:rsid w:val="003B53A3"/>
    <w:rsid w:val="0041382D"/>
    <w:rsid w:val="00457FE5"/>
    <w:rsid w:val="0049783A"/>
    <w:rsid w:val="004C123F"/>
    <w:rsid w:val="004D52E9"/>
    <w:rsid w:val="004F4C43"/>
    <w:rsid w:val="00524C9E"/>
    <w:rsid w:val="00560C76"/>
    <w:rsid w:val="005D295E"/>
    <w:rsid w:val="005F463E"/>
    <w:rsid w:val="0065048A"/>
    <w:rsid w:val="00693E57"/>
    <w:rsid w:val="006C027E"/>
    <w:rsid w:val="006F7F55"/>
    <w:rsid w:val="0071296C"/>
    <w:rsid w:val="00757296"/>
    <w:rsid w:val="00783289"/>
    <w:rsid w:val="00814CBD"/>
    <w:rsid w:val="00821BAB"/>
    <w:rsid w:val="00847C1F"/>
    <w:rsid w:val="008E503C"/>
    <w:rsid w:val="008F66B9"/>
    <w:rsid w:val="00942069"/>
    <w:rsid w:val="0095422B"/>
    <w:rsid w:val="00990E28"/>
    <w:rsid w:val="009C6F1C"/>
    <w:rsid w:val="009F63C8"/>
    <w:rsid w:val="00A24049"/>
    <w:rsid w:val="00A368A8"/>
    <w:rsid w:val="00A701AC"/>
    <w:rsid w:val="00A83C7F"/>
    <w:rsid w:val="00A862C3"/>
    <w:rsid w:val="00A87D3C"/>
    <w:rsid w:val="00A907EA"/>
    <w:rsid w:val="00B17C23"/>
    <w:rsid w:val="00B5018E"/>
    <w:rsid w:val="00BA3ABE"/>
    <w:rsid w:val="00BA7CED"/>
    <w:rsid w:val="00BB35CB"/>
    <w:rsid w:val="00BC04A6"/>
    <w:rsid w:val="00BC5273"/>
    <w:rsid w:val="00BD0951"/>
    <w:rsid w:val="00C11B9D"/>
    <w:rsid w:val="00CB0A24"/>
    <w:rsid w:val="00CF29E9"/>
    <w:rsid w:val="00D738B3"/>
    <w:rsid w:val="00E02B69"/>
    <w:rsid w:val="00E266E1"/>
    <w:rsid w:val="00E30444"/>
    <w:rsid w:val="00E40AA1"/>
    <w:rsid w:val="00E6411C"/>
    <w:rsid w:val="00E7197F"/>
    <w:rsid w:val="00ED4E45"/>
    <w:rsid w:val="00EE3D5B"/>
    <w:rsid w:val="00F1053D"/>
    <w:rsid w:val="00F4214A"/>
    <w:rsid w:val="00FB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1CFB"/>
  <w15:docId w15:val="{FC13F747-ED87-44C1-8A73-264F7091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1BAB"/>
    <w:rPr>
      <w:b/>
      <w:bCs/>
    </w:rPr>
  </w:style>
  <w:style w:type="character" w:styleId="Emphasis">
    <w:name w:val="Emphasis"/>
    <w:basedOn w:val="DefaultParagraphFont"/>
    <w:uiPriority w:val="20"/>
    <w:qFormat/>
    <w:rsid w:val="00821BAB"/>
    <w:rPr>
      <w:i/>
      <w:iCs/>
    </w:rPr>
  </w:style>
  <w:style w:type="paragraph" w:customStyle="1" w:styleId="dec-name">
    <w:name w:val="dec-name"/>
    <w:basedOn w:val="Normal"/>
    <w:rsid w:val="00060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c-date">
    <w:name w:val="dec-date"/>
    <w:basedOn w:val="Normal"/>
    <w:rsid w:val="00FB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CF29E9"/>
    <w:pPr>
      <w:autoSpaceDE w:val="0"/>
      <w:autoSpaceDN w:val="0"/>
      <w:adjustRightInd w:val="0"/>
      <w:spacing w:after="0" w:line="240" w:lineRule="auto"/>
    </w:pPr>
    <w:rPr>
      <w:rFonts w:ascii="GHEA Grapalat" w:eastAsiaTheme="minorEastAsia" w:hAnsi="GHEA Grapalat" w:cs="GHEA Grapala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0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Narine Grigoryan</cp:lastModifiedBy>
  <cp:revision>5</cp:revision>
  <cp:lastPrinted>2024-04-03T07:23:00Z</cp:lastPrinted>
  <dcterms:created xsi:type="dcterms:W3CDTF">2024-04-03T07:50:00Z</dcterms:created>
  <dcterms:modified xsi:type="dcterms:W3CDTF">2024-04-16T08:13:00Z</dcterms:modified>
</cp:coreProperties>
</file>