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68" w:rsidRPr="00171935" w:rsidRDefault="0028236F" w:rsidP="00826ED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193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4368B3" w:rsidRPr="00171935" w:rsidRDefault="00656584" w:rsidP="00826E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171935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«</w:t>
      </w:r>
      <w:r w:rsidR="0097250C" w:rsidRPr="00171935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ՀԱՅԱՍՏԱՆԻ ՀԱՆՐԱՊԵՏՈՒԹՅԱՆ ԿԱՌԱՎԱՐՈՒԹՅԱՆ 2017 ԹՎԱԿԱՆԻ ՄԱՅԻՍԻ 25-Ի N 570-Ն ՈՐՈՇՄԱՆ ՄԵՋ ԼՐԱՑՈՒՄՆԵՐ ԿԱՏԱՐԵԼՈՒ ՄԱՍԻՆ</w:t>
      </w:r>
      <w:r w:rsidRPr="00171935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 xml:space="preserve">» ՀԱՅԱՍՏԱՆԻ ՀԱՆՐԱՊԵՏՈՒԹՅԱՆ ԿԱՌԱՎԱՐՈՒԹՅԱՆ ՈՐՈՇՄԱՆ </w:t>
      </w:r>
      <w:r w:rsidR="004368B3" w:rsidRPr="00171935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ՆԱԽԱԳԾԻ ԸՆԴՈՒՆՄԱՆ</w:t>
      </w:r>
    </w:p>
    <w:p w:rsidR="009334B0" w:rsidRPr="00171935" w:rsidRDefault="009334B0" w:rsidP="00826EDA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171935">
        <w:rPr>
          <w:rFonts w:ascii="GHEA Grapalat" w:hAnsi="GHEA Grapalat"/>
          <w:b/>
          <w:sz w:val="24"/>
          <w:szCs w:val="24"/>
          <w:lang w:val="hy-AM"/>
        </w:rPr>
        <w:t>Կարգավորման ենթակա խնդիրը</w:t>
      </w:r>
    </w:p>
    <w:p w:rsidR="009334B0" w:rsidRPr="00171935" w:rsidRDefault="0097250C" w:rsidP="00826EDA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193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2017 թվականի մայիսի 25-ի N 570-Ն որոշման մեջ լրացումներ կատարելու մասին» </w:t>
      </w:r>
      <w:r w:rsidR="0018117D" w:rsidRPr="0017193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="00344618" w:rsidRPr="00171935">
        <w:rPr>
          <w:rFonts w:ascii="GHEA Grapalat" w:hAnsi="GHEA Grapalat"/>
          <w:sz w:val="24"/>
          <w:szCs w:val="24"/>
        </w:rPr>
        <w:t>(</w:t>
      </w:r>
      <w:r w:rsidR="00344618" w:rsidRPr="00171935">
        <w:rPr>
          <w:rFonts w:ascii="GHEA Grapalat" w:hAnsi="GHEA Grapalat"/>
          <w:sz w:val="24"/>
          <w:szCs w:val="24"/>
          <w:lang w:val="hy-AM"/>
        </w:rPr>
        <w:t>այսուհետ` Նախագիծ</w:t>
      </w:r>
      <w:r w:rsidR="00344618" w:rsidRPr="00171935">
        <w:rPr>
          <w:rFonts w:ascii="GHEA Grapalat" w:hAnsi="GHEA Grapalat"/>
          <w:sz w:val="24"/>
          <w:szCs w:val="24"/>
        </w:rPr>
        <w:t xml:space="preserve">) </w:t>
      </w:r>
      <w:r w:rsidR="004368B3" w:rsidRPr="00171935">
        <w:rPr>
          <w:rFonts w:ascii="GHEA Grapalat" w:hAnsi="GHEA Grapalat"/>
          <w:sz w:val="24"/>
          <w:szCs w:val="24"/>
          <w:lang w:val="hy-AM"/>
        </w:rPr>
        <w:t xml:space="preserve">ընդունումը պայմանավորված է </w:t>
      </w:r>
      <w:r w:rsidRPr="00171935">
        <w:rPr>
          <w:rFonts w:ascii="GHEA Grapalat" w:hAnsi="GHEA Grapalat"/>
          <w:sz w:val="24"/>
          <w:szCs w:val="24"/>
          <w:lang w:val="hy-AM"/>
        </w:rPr>
        <w:t xml:space="preserve">հարկային մարմնի գործունեության շրջանակներում ռիսկի վրա հիմնված թեմատիկ հարկային ստուգումների մեթոդաբանությունը և ռիսկայնությունը որոշող </w:t>
      </w:r>
      <w:r w:rsidR="00117BA4">
        <w:rPr>
          <w:rFonts w:ascii="GHEA Grapalat" w:hAnsi="GHEA Grapalat"/>
          <w:sz w:val="24"/>
          <w:szCs w:val="24"/>
          <w:lang w:val="hy-AM"/>
        </w:rPr>
        <w:t>չ</w:t>
      </w:r>
      <w:r w:rsidRPr="00171935">
        <w:rPr>
          <w:rFonts w:ascii="GHEA Grapalat" w:hAnsi="GHEA Grapalat"/>
          <w:sz w:val="24"/>
          <w:szCs w:val="24"/>
          <w:lang w:val="hy-AM"/>
        </w:rPr>
        <w:t xml:space="preserve">ափանիշների ընդհանուր նկարագիրը հաստատելու </w:t>
      </w:r>
      <w:r w:rsidR="00F66759" w:rsidRPr="00171935">
        <w:rPr>
          <w:rFonts w:ascii="GHEA Grapalat" w:hAnsi="GHEA Grapalat"/>
          <w:sz w:val="24"/>
          <w:szCs w:val="24"/>
          <w:lang w:val="hy-AM"/>
        </w:rPr>
        <w:t>անհրաժեշտությամբ</w:t>
      </w:r>
      <w:r w:rsidR="00171935" w:rsidRPr="00171935">
        <w:rPr>
          <w:rFonts w:ascii="GHEA Grapalat" w:hAnsi="GHEA Grapalat"/>
          <w:sz w:val="24"/>
          <w:szCs w:val="24"/>
          <w:lang w:val="hy-AM"/>
        </w:rPr>
        <w:t>` հիմք ընդունելով ՀՀ հարկային օրենսգրքի 332-րդ հոդվածի 5-րդ մասը</w:t>
      </w:r>
      <w:r w:rsidR="004368B3" w:rsidRPr="00171935">
        <w:rPr>
          <w:rFonts w:ascii="GHEA Grapalat" w:hAnsi="GHEA Grapalat"/>
          <w:sz w:val="24"/>
          <w:szCs w:val="24"/>
          <w:lang w:val="hy-AM"/>
        </w:rPr>
        <w:t>։</w:t>
      </w:r>
    </w:p>
    <w:p w:rsidR="00890870" w:rsidRPr="00171935" w:rsidRDefault="00890870" w:rsidP="00826EDA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1935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ակտերի ընդունման անհրաժեշտությունը</w:t>
      </w:r>
    </w:p>
    <w:p w:rsidR="00171935" w:rsidRPr="00171935" w:rsidRDefault="00171935" w:rsidP="00826EDA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171935">
        <w:rPr>
          <w:rFonts w:ascii="GHEA Grapalat" w:eastAsia="Calibri" w:hAnsi="GHEA Grapalat"/>
          <w:sz w:val="24"/>
          <w:szCs w:val="24"/>
          <w:lang w:val="hy-AM"/>
        </w:rPr>
        <w:t xml:space="preserve">ՀՀ Ազգային ժողովի կողմից 2024 թվականի փետրվարի 28-ին երկրորդ ընթերցմամբ և ամբողջությամբ ընդունվել </w:t>
      </w:r>
      <w:r w:rsidR="008D526B">
        <w:rPr>
          <w:rFonts w:ascii="GHEA Grapalat" w:eastAsia="Calibri" w:hAnsi="GHEA Grapalat"/>
          <w:sz w:val="24"/>
          <w:szCs w:val="24"/>
          <w:lang w:val="hy-AM"/>
        </w:rPr>
        <w:t>է</w:t>
      </w:r>
      <w:r w:rsidRPr="00171935">
        <w:rPr>
          <w:rFonts w:ascii="GHEA Grapalat" w:eastAsia="Calibri" w:hAnsi="GHEA Grapalat"/>
          <w:sz w:val="24"/>
          <w:szCs w:val="24"/>
          <w:lang w:val="hy-AM"/>
        </w:rPr>
        <w:t xml:space="preserve"> «Հայաստանի Հանրապետության հարկային օրենսգրքում լրացումներ և փոփոխություններ կատարելու մասին» Հայաստանի Հանրապետության օրենքի նախագ</w:t>
      </w:r>
      <w:r w:rsidR="008D526B">
        <w:rPr>
          <w:rFonts w:ascii="GHEA Grapalat" w:eastAsia="Calibri" w:hAnsi="GHEA Grapalat"/>
          <w:sz w:val="24"/>
          <w:szCs w:val="24"/>
          <w:lang w:val="hy-AM"/>
        </w:rPr>
        <w:t>ի</w:t>
      </w:r>
      <w:r w:rsidRPr="00171935">
        <w:rPr>
          <w:rFonts w:ascii="GHEA Grapalat" w:eastAsia="Calibri" w:hAnsi="GHEA Grapalat"/>
          <w:sz w:val="24"/>
          <w:szCs w:val="24"/>
          <w:lang w:val="hy-AM"/>
        </w:rPr>
        <w:t>ծը</w:t>
      </w:r>
      <w:r w:rsidR="00C92AFF">
        <w:rPr>
          <w:rFonts w:ascii="GHEA Grapalat" w:eastAsia="Calibri" w:hAnsi="GHEA Grapalat"/>
          <w:sz w:val="24"/>
          <w:szCs w:val="24"/>
          <w:lang w:val="hy-AM"/>
        </w:rPr>
        <w:t xml:space="preserve">, որի </w:t>
      </w:r>
      <w:r w:rsidRPr="00171935">
        <w:rPr>
          <w:rFonts w:ascii="GHEA Grapalat" w:eastAsia="Calibri" w:hAnsi="GHEA Grapalat"/>
          <w:sz w:val="24"/>
          <w:szCs w:val="24"/>
          <w:lang w:val="hy-AM"/>
        </w:rPr>
        <w:t>17-րդ հոդվածի 1-ին մասի համաձայն ն</w:t>
      </w:r>
      <w:r w:rsidR="00C92AFF">
        <w:rPr>
          <w:rFonts w:ascii="GHEA Grapalat" w:eastAsia="Calibri" w:hAnsi="GHEA Grapalat"/>
          <w:sz w:val="24"/>
          <w:szCs w:val="24"/>
          <w:lang w:val="hy-AM"/>
        </w:rPr>
        <w:t>շված</w:t>
      </w:r>
      <w:r w:rsidRPr="00171935">
        <w:rPr>
          <w:rFonts w:ascii="GHEA Grapalat" w:eastAsia="Calibri" w:hAnsi="GHEA Grapalat"/>
          <w:sz w:val="24"/>
          <w:szCs w:val="24"/>
          <w:lang w:val="hy-AM"/>
        </w:rPr>
        <w:t xml:space="preserve"> օրենքն ուժի մեջ է մտնում պաշտոնական հրապարակման օրվան հաջորդող տասներորդ օրը:</w:t>
      </w:r>
    </w:p>
    <w:p w:rsidR="00171935" w:rsidRPr="00171935" w:rsidRDefault="00171935" w:rsidP="00826EDA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171935">
        <w:rPr>
          <w:rFonts w:ascii="GHEA Grapalat" w:eastAsia="Calibri" w:hAnsi="GHEA Grapalat"/>
          <w:sz w:val="24"/>
          <w:szCs w:val="24"/>
          <w:lang w:val="hy-AM"/>
        </w:rPr>
        <w:t>Նույն հոդվածի 2-րդ մասի համաձայն նույն օրենքից բխող ենթաօրենսդրական ակտերն ընդունվում են նույն օրենքն ուժի մեջ մտնելուց հետո` վեցամսյա ժամկետում:</w:t>
      </w:r>
    </w:p>
    <w:p w:rsidR="00171935" w:rsidRPr="00171935" w:rsidRDefault="00171935" w:rsidP="00826EDA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171935">
        <w:rPr>
          <w:rFonts w:ascii="GHEA Grapalat" w:eastAsia="Calibri" w:hAnsi="GHEA Grapalat"/>
          <w:sz w:val="24"/>
          <w:szCs w:val="24"/>
          <w:lang w:val="hy-AM"/>
        </w:rPr>
        <w:t>Մասնավորապես</w:t>
      </w:r>
      <w:r w:rsidR="00086461">
        <w:rPr>
          <w:rFonts w:ascii="GHEA Grapalat" w:eastAsia="Calibri" w:hAnsi="GHEA Grapalat"/>
          <w:sz w:val="24"/>
          <w:szCs w:val="24"/>
          <w:lang w:val="hy-AM"/>
        </w:rPr>
        <w:t xml:space="preserve">` նշված օրենքի 2-րդ հոդվածով նախատեսվում է ՀՀ հարկային օրենսգրքի 332-րդ հոդվածում լրացնել 5-րդ մաս, որի համաձայն </w:t>
      </w:r>
      <w:r w:rsidR="00994A5D">
        <w:rPr>
          <w:rFonts w:ascii="GHEA Grapalat" w:eastAsia="Calibri" w:hAnsi="GHEA Grapalat"/>
          <w:sz w:val="24"/>
          <w:szCs w:val="24"/>
          <w:lang w:val="hy-AM"/>
        </w:rPr>
        <w:lastRenderedPageBreak/>
        <w:t>հ</w:t>
      </w:r>
      <w:r w:rsidR="00994A5D" w:rsidRPr="00994A5D">
        <w:rPr>
          <w:rFonts w:ascii="GHEA Grapalat" w:eastAsia="Calibri" w:hAnsi="GHEA Grapalat"/>
          <w:sz w:val="24"/>
          <w:szCs w:val="24"/>
          <w:lang w:val="hy-AM"/>
        </w:rPr>
        <w:t xml:space="preserve">արկային մարմինը թեմատիկ հարկային ստուգումն իրականացնում է ռիսկային համարվող հարկ վճարողների մոտ: </w:t>
      </w:r>
      <w:r w:rsidR="00994A5D" w:rsidRPr="00994A5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Ռիսկի վրա հիմնված թեմատիկ հարկային ստուգումների մեթոդաբանությունը </w:t>
      </w:r>
      <w:r w:rsidR="00994A5D">
        <w:rPr>
          <w:rFonts w:ascii="GHEA Grapalat" w:eastAsia="Calibri" w:hAnsi="GHEA Grapalat"/>
          <w:b/>
          <w:i/>
          <w:sz w:val="24"/>
          <w:szCs w:val="24"/>
          <w:lang w:val="hy-AM"/>
        </w:rPr>
        <w:t>և</w:t>
      </w:r>
      <w:r w:rsidR="00994A5D" w:rsidRPr="00994A5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ռիսկայնությունը որոշող չափանիշների ընդհանուր նկարագիրը հաստատում է Կառավարությունը</w:t>
      </w:r>
      <w:r w:rsidR="00994A5D" w:rsidRPr="00994A5D">
        <w:rPr>
          <w:rFonts w:ascii="GHEA Grapalat" w:eastAsia="Calibri" w:hAnsi="GHEA Grapalat"/>
          <w:sz w:val="24"/>
          <w:szCs w:val="24"/>
          <w:lang w:val="hy-AM"/>
        </w:rPr>
        <w:t xml:space="preserve">, իսկ հարկային մարմինը՝ դրանց հաշվարկման </w:t>
      </w:r>
      <w:r w:rsidR="00994A5D">
        <w:rPr>
          <w:rFonts w:ascii="GHEA Grapalat" w:eastAsia="Calibri" w:hAnsi="GHEA Grapalat"/>
          <w:sz w:val="24"/>
          <w:szCs w:val="24"/>
          <w:lang w:val="hy-AM"/>
        </w:rPr>
        <w:t>և</w:t>
      </w:r>
      <w:r w:rsidR="00994A5D" w:rsidRPr="00994A5D">
        <w:rPr>
          <w:rFonts w:ascii="GHEA Grapalat" w:eastAsia="Calibri" w:hAnsi="GHEA Grapalat"/>
          <w:sz w:val="24"/>
          <w:szCs w:val="24"/>
          <w:lang w:val="hy-AM"/>
        </w:rPr>
        <w:t xml:space="preserve"> գնահատման կարգը, որում պարունակվող տեղեկատվությունը, այդ թվում՝ ռիսկերի պրոֆիլներում ու ցուցիչներում պարունակվող տեղեկատվությունը, գաղտնի է </w:t>
      </w:r>
      <w:r w:rsidR="00994A5D">
        <w:rPr>
          <w:rFonts w:ascii="GHEA Grapalat" w:eastAsia="Calibri" w:hAnsi="GHEA Grapalat"/>
          <w:sz w:val="24"/>
          <w:szCs w:val="24"/>
          <w:lang w:val="hy-AM"/>
        </w:rPr>
        <w:t>և</w:t>
      </w:r>
      <w:r w:rsidR="00994A5D" w:rsidRPr="00994A5D">
        <w:rPr>
          <w:rFonts w:ascii="GHEA Grapalat" w:eastAsia="Calibri" w:hAnsi="GHEA Grapalat"/>
          <w:sz w:val="24"/>
          <w:szCs w:val="24"/>
          <w:lang w:val="hy-AM"/>
        </w:rPr>
        <w:t xml:space="preserve"> ենթակա չէ հրապարակման:</w:t>
      </w:r>
    </w:p>
    <w:p w:rsidR="00344618" w:rsidRPr="00171935" w:rsidRDefault="00171935" w:rsidP="00826EDA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193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4618" w:rsidRPr="00171935">
        <w:rPr>
          <w:rFonts w:ascii="GHEA Grapalat" w:hAnsi="GHEA Grapalat"/>
          <w:sz w:val="24"/>
          <w:szCs w:val="24"/>
          <w:lang w:val="hy-AM"/>
        </w:rPr>
        <w:t xml:space="preserve">Հաշվի առնելով վերոգրյալը` մշակվել է Նախագիծը, որով, </w:t>
      </w:r>
      <w:r w:rsidR="00994A5D" w:rsidRPr="00994A5D">
        <w:rPr>
          <w:rFonts w:ascii="GHEA Grapalat" w:hAnsi="GHEA Grapalat"/>
          <w:sz w:val="24"/>
          <w:szCs w:val="24"/>
          <w:lang w:val="hy-AM"/>
        </w:rPr>
        <w:t xml:space="preserve">հիմք ընդունելով ՀՀ հարկային օրենսգրքի 332-րդ հոդվածի 5-րդ </w:t>
      </w:r>
      <w:r w:rsidR="00994A5D">
        <w:rPr>
          <w:rFonts w:ascii="GHEA Grapalat" w:hAnsi="GHEA Grapalat"/>
          <w:sz w:val="24"/>
          <w:szCs w:val="24"/>
          <w:lang w:val="hy-AM"/>
        </w:rPr>
        <w:t>մաս`</w:t>
      </w:r>
      <w:r w:rsidR="00344618" w:rsidRPr="0017193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4A5D">
        <w:rPr>
          <w:rFonts w:ascii="GHEA Grapalat" w:hAnsi="GHEA Grapalat"/>
          <w:sz w:val="24"/>
          <w:szCs w:val="24"/>
          <w:lang w:val="hy-AM"/>
        </w:rPr>
        <w:t xml:space="preserve">հաստատվում է </w:t>
      </w:r>
      <w:r w:rsidR="00994A5D" w:rsidRPr="00994A5D">
        <w:rPr>
          <w:rFonts w:ascii="GHEA Grapalat" w:hAnsi="GHEA Grapalat"/>
          <w:sz w:val="24"/>
          <w:szCs w:val="24"/>
          <w:lang w:val="hy-AM"/>
        </w:rPr>
        <w:t xml:space="preserve">հարկային մարմնի գործունեության շրջանակներում ռիսկի վրա հիմնված թեմատիկ հարկային ստուգումների մեթոդաբանությունը և ռիսկայնությունը որոշող </w:t>
      </w:r>
      <w:r w:rsidR="00117BA4">
        <w:rPr>
          <w:rFonts w:ascii="GHEA Grapalat" w:hAnsi="GHEA Grapalat"/>
          <w:sz w:val="24"/>
          <w:szCs w:val="24"/>
          <w:lang w:val="hy-AM"/>
        </w:rPr>
        <w:t>չ</w:t>
      </w:r>
      <w:r w:rsidR="00994A5D" w:rsidRPr="00994A5D">
        <w:rPr>
          <w:rFonts w:ascii="GHEA Grapalat" w:hAnsi="GHEA Grapalat"/>
          <w:sz w:val="24"/>
          <w:szCs w:val="24"/>
          <w:lang w:val="hy-AM"/>
        </w:rPr>
        <w:t>ափանիշների ընդհանուր նկարագիրը</w:t>
      </w:r>
      <w:r w:rsidR="00344618" w:rsidRPr="00171935">
        <w:rPr>
          <w:rFonts w:ascii="GHEA Grapalat" w:hAnsi="GHEA Grapalat"/>
          <w:sz w:val="24"/>
          <w:szCs w:val="24"/>
          <w:lang w:val="hy-AM"/>
        </w:rPr>
        <w:t>:</w:t>
      </w:r>
    </w:p>
    <w:p w:rsidR="00C97CFD" w:rsidRPr="00171935" w:rsidRDefault="00344618" w:rsidP="00826EDA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1935">
        <w:rPr>
          <w:rFonts w:ascii="GHEA Grapalat" w:hAnsi="GHEA Grapalat"/>
          <w:sz w:val="24"/>
          <w:szCs w:val="24"/>
          <w:lang w:val="hy-AM"/>
        </w:rPr>
        <w:t>Մասնավորապես`</w:t>
      </w:r>
      <w:r w:rsidR="00C26C98" w:rsidRPr="00171935">
        <w:rPr>
          <w:rFonts w:ascii="GHEA Grapalat" w:hAnsi="GHEA Grapalat"/>
          <w:sz w:val="24"/>
          <w:szCs w:val="24"/>
          <w:lang w:val="hy-AM"/>
        </w:rPr>
        <w:t xml:space="preserve"> Նախագծով սահմանվում </w:t>
      </w:r>
      <w:r w:rsidR="007305A7">
        <w:rPr>
          <w:rFonts w:ascii="GHEA Grapalat" w:hAnsi="GHEA Grapalat"/>
          <w:sz w:val="24"/>
          <w:szCs w:val="24"/>
          <w:lang w:val="hy-AM"/>
        </w:rPr>
        <w:t xml:space="preserve"> են ռիսկը, ռիսկի համակարգի նկարագրությունը, հարկ վճարողների խմբավորումը, ռիսկային չափանիշների ընդհանուր նկարագիրը, այդ չափանիշների գնահատումը և գնահատման պարբերականությունը: </w:t>
      </w:r>
    </w:p>
    <w:p w:rsidR="001D05E7" w:rsidRPr="00171935" w:rsidRDefault="001D05E7" w:rsidP="00826EDA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1935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4368B3" w:rsidRPr="00171935" w:rsidRDefault="00117BA4" w:rsidP="00826EDA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7BA4">
        <w:rPr>
          <w:rFonts w:ascii="GHEA Grapalat" w:hAnsi="GHEA Grapalat"/>
          <w:sz w:val="24"/>
          <w:szCs w:val="24"/>
          <w:lang w:val="hy-AM"/>
        </w:rPr>
        <w:t>Հաշվի առնելով 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ակտով, մշակվել է Նախագիծը:</w:t>
      </w:r>
    </w:p>
    <w:p w:rsidR="001D05E7" w:rsidRPr="00171935" w:rsidRDefault="001D05E7" w:rsidP="00826EDA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1935">
        <w:rPr>
          <w:rFonts w:ascii="GHEA Grapalat" w:hAnsi="GHEA Grapalat"/>
          <w:b/>
          <w:sz w:val="24"/>
          <w:szCs w:val="24"/>
          <w:lang w:val="hy-AM"/>
        </w:rPr>
        <w:t>Նախագծերի մշակման գործընթացում ներգրավված ինստիտուտները և անձինք</w:t>
      </w:r>
    </w:p>
    <w:p w:rsidR="005F4F91" w:rsidRPr="00171935" w:rsidRDefault="005F4F91" w:rsidP="00826EDA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1935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պետական եկամուտների կոմիտեի կողմից։</w:t>
      </w:r>
    </w:p>
    <w:p w:rsidR="001D05E7" w:rsidRPr="00171935" w:rsidRDefault="001D05E7" w:rsidP="00826EDA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1935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</w:p>
    <w:p w:rsidR="0010041D" w:rsidRPr="00171935" w:rsidRDefault="009435F8" w:rsidP="00826EDA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1935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Նախագիծն </w:t>
      </w:r>
      <w:r w:rsidR="00117BA4">
        <w:rPr>
          <w:rFonts w:ascii="GHEA Grapalat" w:hAnsi="GHEA Grapalat"/>
          <w:sz w:val="24"/>
          <w:szCs w:val="24"/>
          <w:lang w:val="hy-AM"/>
        </w:rPr>
        <w:t>ուղղակ</w:t>
      </w:r>
      <w:r w:rsidRPr="00171935">
        <w:rPr>
          <w:rFonts w:ascii="GHEA Grapalat" w:hAnsi="GHEA Grapalat"/>
          <w:sz w:val="24"/>
          <w:szCs w:val="24"/>
          <w:lang w:val="hy-AM"/>
        </w:rPr>
        <w:t>իորեն կապված չէ ռազմավարական փաստաթղթերի հետ։</w:t>
      </w:r>
    </w:p>
    <w:p w:rsidR="001D05E7" w:rsidRPr="00171935" w:rsidRDefault="001D05E7" w:rsidP="00826EDA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1935">
        <w:rPr>
          <w:rFonts w:ascii="GHEA Grapalat" w:hAnsi="GHEA Grapalat"/>
          <w:b/>
          <w:sz w:val="24"/>
          <w:szCs w:val="24"/>
          <w:lang w:val="hy-AM"/>
        </w:rPr>
        <w:t>Նպատակը և ակնկալվող արդյունքը</w:t>
      </w:r>
    </w:p>
    <w:p w:rsidR="004368B3" w:rsidRPr="00171935" w:rsidRDefault="004368B3" w:rsidP="00826EDA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1935">
        <w:rPr>
          <w:rFonts w:ascii="GHEA Grapalat" w:hAnsi="GHEA Grapalat"/>
          <w:sz w:val="24"/>
          <w:szCs w:val="24"/>
          <w:lang w:val="hy-AM"/>
        </w:rPr>
        <w:t xml:space="preserve">Նախագծի ընդունմամբ </w:t>
      </w:r>
      <w:r w:rsidR="00117BA4">
        <w:rPr>
          <w:rFonts w:ascii="GHEA Grapalat" w:hAnsi="GHEA Grapalat"/>
          <w:sz w:val="24"/>
          <w:szCs w:val="24"/>
          <w:lang w:val="hy-AM"/>
        </w:rPr>
        <w:t xml:space="preserve">կհաստատվի </w:t>
      </w:r>
      <w:r w:rsidR="00117BA4" w:rsidRPr="00117BA4">
        <w:rPr>
          <w:rFonts w:ascii="GHEA Grapalat" w:hAnsi="GHEA Grapalat"/>
          <w:sz w:val="24"/>
          <w:szCs w:val="24"/>
          <w:lang w:val="hy-AM"/>
        </w:rPr>
        <w:t xml:space="preserve">հարկային մարմնի գործունեության շրջանակներում ռիսկի վրա հիմնված թեմատիկ հարկային ստուգումների մեթոդաբանությունը և ռիսկայնությունը որոշող </w:t>
      </w:r>
      <w:r w:rsidR="00117BA4">
        <w:rPr>
          <w:rFonts w:ascii="GHEA Grapalat" w:hAnsi="GHEA Grapalat"/>
          <w:sz w:val="24"/>
          <w:szCs w:val="24"/>
          <w:lang w:val="hy-AM"/>
        </w:rPr>
        <w:t>չ</w:t>
      </w:r>
      <w:r w:rsidR="00117BA4" w:rsidRPr="00117BA4">
        <w:rPr>
          <w:rFonts w:ascii="GHEA Grapalat" w:hAnsi="GHEA Grapalat"/>
          <w:sz w:val="24"/>
          <w:szCs w:val="24"/>
          <w:lang w:val="hy-AM"/>
        </w:rPr>
        <w:t>ափանիշների ընդհանուր նկարագիրը</w:t>
      </w:r>
      <w:r w:rsidR="00117BA4">
        <w:rPr>
          <w:rFonts w:ascii="GHEA Grapalat" w:hAnsi="GHEA Grapalat"/>
          <w:sz w:val="24"/>
          <w:szCs w:val="24"/>
          <w:lang w:val="hy-AM"/>
        </w:rPr>
        <w:t>:</w:t>
      </w:r>
      <w:r w:rsidRPr="0017193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51BA6" w:rsidRPr="00171935" w:rsidRDefault="00151BA6" w:rsidP="00826EDA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1935">
        <w:rPr>
          <w:rFonts w:ascii="GHEA Grapalat" w:hAnsi="GHEA Grapalat"/>
          <w:b/>
          <w:sz w:val="24"/>
          <w:szCs w:val="24"/>
          <w:lang w:val="hy-AM"/>
        </w:rPr>
        <w:t>Այլ տեղեկություններ</w:t>
      </w:r>
    </w:p>
    <w:p w:rsidR="0015330C" w:rsidRPr="00171935" w:rsidRDefault="00151BA6" w:rsidP="00826EDA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1935">
        <w:rPr>
          <w:rFonts w:ascii="GHEA Grapalat" w:hAnsi="GHEA Grapalat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D516EE" w:rsidRPr="00171935">
        <w:rPr>
          <w:rFonts w:ascii="GHEA Grapalat" w:hAnsi="GHEA Grapalat"/>
          <w:sz w:val="24"/>
          <w:szCs w:val="24"/>
          <w:lang w:val="hy-AM"/>
        </w:rPr>
        <w:t>:</w:t>
      </w:r>
    </w:p>
    <w:sectPr w:rsidR="0015330C" w:rsidRPr="0017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AD" w:rsidRDefault="00D421AD" w:rsidP="00BA1942">
      <w:pPr>
        <w:spacing w:after="0" w:line="240" w:lineRule="auto"/>
      </w:pPr>
      <w:r>
        <w:separator/>
      </w:r>
    </w:p>
  </w:endnote>
  <w:endnote w:type="continuationSeparator" w:id="0">
    <w:p w:rsidR="00D421AD" w:rsidRDefault="00D421AD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AD" w:rsidRDefault="00D421AD" w:rsidP="00BA1942">
      <w:pPr>
        <w:spacing w:after="0" w:line="240" w:lineRule="auto"/>
      </w:pPr>
      <w:r>
        <w:separator/>
      </w:r>
    </w:p>
  </w:footnote>
  <w:footnote w:type="continuationSeparator" w:id="0">
    <w:p w:rsidR="00D421AD" w:rsidRDefault="00D421AD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67A35"/>
    <w:rsid w:val="00085363"/>
    <w:rsid w:val="00086461"/>
    <w:rsid w:val="0010041D"/>
    <w:rsid w:val="00106DF0"/>
    <w:rsid w:val="00117BA4"/>
    <w:rsid w:val="00117FA8"/>
    <w:rsid w:val="00130802"/>
    <w:rsid w:val="00151BA6"/>
    <w:rsid w:val="001530BB"/>
    <w:rsid w:val="0015330C"/>
    <w:rsid w:val="00171935"/>
    <w:rsid w:val="00174171"/>
    <w:rsid w:val="0018117D"/>
    <w:rsid w:val="001B2E7C"/>
    <w:rsid w:val="001D05E7"/>
    <w:rsid w:val="00200F94"/>
    <w:rsid w:val="0020363D"/>
    <w:rsid w:val="0028236F"/>
    <w:rsid w:val="002F34C7"/>
    <w:rsid w:val="00301857"/>
    <w:rsid w:val="00344618"/>
    <w:rsid w:val="003B528B"/>
    <w:rsid w:val="004368B3"/>
    <w:rsid w:val="0046435B"/>
    <w:rsid w:val="00484FBB"/>
    <w:rsid w:val="005265D0"/>
    <w:rsid w:val="00543044"/>
    <w:rsid w:val="005640C5"/>
    <w:rsid w:val="005E3BAD"/>
    <w:rsid w:val="005F4F91"/>
    <w:rsid w:val="0060078D"/>
    <w:rsid w:val="00605EC5"/>
    <w:rsid w:val="00632CB3"/>
    <w:rsid w:val="00655BA7"/>
    <w:rsid w:val="00656584"/>
    <w:rsid w:val="00660584"/>
    <w:rsid w:val="00660CF2"/>
    <w:rsid w:val="00665720"/>
    <w:rsid w:val="006772D0"/>
    <w:rsid w:val="00687FE8"/>
    <w:rsid w:val="006D3075"/>
    <w:rsid w:val="007305A7"/>
    <w:rsid w:val="00742358"/>
    <w:rsid w:val="007A15F2"/>
    <w:rsid w:val="007D4727"/>
    <w:rsid w:val="00820FA3"/>
    <w:rsid w:val="00826EDA"/>
    <w:rsid w:val="0083476B"/>
    <w:rsid w:val="00846668"/>
    <w:rsid w:val="0085170C"/>
    <w:rsid w:val="00890870"/>
    <w:rsid w:val="008D526B"/>
    <w:rsid w:val="008E029C"/>
    <w:rsid w:val="009334B0"/>
    <w:rsid w:val="00941CBD"/>
    <w:rsid w:val="009435F8"/>
    <w:rsid w:val="0097250C"/>
    <w:rsid w:val="00994A5D"/>
    <w:rsid w:val="009C43CC"/>
    <w:rsid w:val="009D65B9"/>
    <w:rsid w:val="009F4D07"/>
    <w:rsid w:val="009F5DB5"/>
    <w:rsid w:val="00A56583"/>
    <w:rsid w:val="00A8724B"/>
    <w:rsid w:val="00AC77A2"/>
    <w:rsid w:val="00AD2664"/>
    <w:rsid w:val="00B06F4B"/>
    <w:rsid w:val="00B25389"/>
    <w:rsid w:val="00B94D57"/>
    <w:rsid w:val="00BA1942"/>
    <w:rsid w:val="00BB65B1"/>
    <w:rsid w:val="00C26C98"/>
    <w:rsid w:val="00C44D68"/>
    <w:rsid w:val="00C92AFF"/>
    <w:rsid w:val="00C97CFD"/>
    <w:rsid w:val="00CD44E0"/>
    <w:rsid w:val="00D01360"/>
    <w:rsid w:val="00D421AD"/>
    <w:rsid w:val="00D42AB9"/>
    <w:rsid w:val="00D516EE"/>
    <w:rsid w:val="00DA5E9E"/>
    <w:rsid w:val="00F249B1"/>
    <w:rsid w:val="00F52727"/>
    <w:rsid w:val="00F66759"/>
    <w:rsid w:val="00F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9243E-FF3C-4043-A9FF-58080187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>https:/mul2-taxservice.gov.am/tasks/2794191/oneclick/3-Himnavorum-570-N.docx?token=7f8486c7bcb2b211d9577dec39cc3181</cp:keywords>
  <dc:description/>
  <cp:lastModifiedBy>Mariam Ilanjyan</cp:lastModifiedBy>
  <cp:revision>3</cp:revision>
  <dcterms:created xsi:type="dcterms:W3CDTF">2024-03-15T10:39:00Z</dcterms:created>
  <dcterms:modified xsi:type="dcterms:W3CDTF">2024-03-15T11:02:00Z</dcterms:modified>
</cp:coreProperties>
</file>