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6F0A" w14:textId="5095C036" w:rsidR="002E7715" w:rsidRPr="0074288F" w:rsidRDefault="002740CB" w:rsidP="00D32DE4">
      <w:pPr>
        <w:spacing w:line="360" w:lineRule="auto"/>
        <w:ind w:right="708"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4288F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45E260B6" w14:textId="2B1F9B8D" w:rsidR="00215905" w:rsidRPr="0074288F" w:rsidRDefault="00E908D9" w:rsidP="00D32DE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ԱՌՈՂՋԱՊԱՀՈՒԹՅԱՆ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ՆԱԽԱՐԱՐՈՒԹՅԱՆԸ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ԳՈՒՅՔ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ՓՈԽԱՆՑԵԼՈՒ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ԱՄՐԱՑՆԵԼՈՒ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 w:rsidRPr="00742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</w:p>
    <w:p w14:paraId="2CA59722" w14:textId="49C92D79" w:rsidR="0025669A" w:rsidRPr="0074288F" w:rsidRDefault="002740CB" w:rsidP="00D32DE4">
      <w:pPr>
        <w:spacing w:after="24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288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</w:t>
      </w:r>
    </w:p>
    <w:p w14:paraId="1062AB1F" w14:textId="60C93873" w:rsidR="002E7715" w:rsidRPr="0074288F" w:rsidRDefault="00645960" w:rsidP="00D32DE4">
      <w:pPr>
        <w:pStyle w:val="ListParagraph"/>
        <w:numPr>
          <w:ilvl w:val="0"/>
          <w:numId w:val="8"/>
        </w:numPr>
        <w:spacing w:after="0" w:line="360" w:lineRule="auto"/>
        <w:ind w:left="0" w:right="708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4288F">
        <w:rPr>
          <w:rFonts w:ascii="GHEA Grapalat" w:hAnsi="GHEA Grapalat"/>
          <w:b/>
          <w:sz w:val="24"/>
          <w:szCs w:val="24"/>
          <w:lang w:val="hy-AM"/>
        </w:rPr>
        <w:t>Նախագծի ընդունման ա</w:t>
      </w:r>
      <w:r w:rsidR="0084228B" w:rsidRPr="0074288F">
        <w:rPr>
          <w:rFonts w:ascii="GHEA Grapalat" w:hAnsi="GHEA Grapalat"/>
          <w:b/>
          <w:sz w:val="24"/>
          <w:szCs w:val="24"/>
          <w:lang w:val="hy-AM"/>
        </w:rPr>
        <w:t>նհրաժեշտությունը</w:t>
      </w:r>
      <w:r w:rsidR="000C5732" w:rsidRPr="0074288F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10DC9246" w14:textId="1B2E0E2E" w:rsidR="00B647DF" w:rsidRPr="0074288F" w:rsidRDefault="0025669A" w:rsidP="00D32DE4">
      <w:pPr>
        <w:pStyle w:val="Style18"/>
        <w:spacing w:line="360" w:lineRule="auto"/>
        <w:ind w:firstLine="851"/>
        <w:rPr>
          <w:rFonts w:ascii="GHEA Grapalat" w:hAnsi="GHEA Grapalat"/>
          <w:lang w:val="hy-AM"/>
        </w:rPr>
      </w:pPr>
      <w:r w:rsidRPr="0074288F">
        <w:rPr>
          <w:rFonts w:ascii="GHEA Grapalat" w:hAnsi="GHEA Grapalat"/>
          <w:bCs/>
          <w:lang w:val="hy-AM"/>
        </w:rPr>
        <w:t>«</w:t>
      </w:r>
      <w:r w:rsidR="00416BD7" w:rsidRPr="0074288F">
        <w:rPr>
          <w:rFonts w:ascii="GHEA Grapalat" w:hAnsi="GHEA Grapalat"/>
          <w:bCs/>
          <w:lang w:val="hy-AM"/>
        </w:rPr>
        <w:t>Հ</w:t>
      </w:r>
      <w:r w:rsidR="00416BD7" w:rsidRPr="0074288F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այաստանի Հանրապետության առողջապահության նախարարությանը</w:t>
      </w:r>
      <w:r w:rsidR="00D32DE4" w:rsidRPr="0074288F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121040" w:rsidRPr="0074288F">
        <w:rPr>
          <w:rFonts w:ascii="GHEA Grapalat" w:eastAsia="Times New Roman" w:hAnsi="GHEA Grapalat" w:cs="Sylfaen"/>
          <w:bCs/>
          <w:color w:val="000000"/>
          <w:shd w:val="clear" w:color="auto" w:fill="FFFFFF"/>
          <w:lang w:val="hy-AM"/>
        </w:rPr>
        <w:t>գ</w:t>
      </w:r>
      <w:r w:rsidRPr="0074288F">
        <w:rPr>
          <w:rFonts w:ascii="GHEA Grapalat" w:hAnsi="GHEA Grapalat"/>
          <w:bCs/>
          <w:lang w:val="hy-AM"/>
        </w:rPr>
        <w:t>ույք</w:t>
      </w:r>
      <w:r w:rsidR="00CC63D4" w:rsidRPr="0074288F">
        <w:rPr>
          <w:rFonts w:ascii="GHEA Grapalat" w:hAnsi="GHEA Grapalat"/>
          <w:bCs/>
          <w:lang w:val="hy-AM"/>
        </w:rPr>
        <w:t xml:space="preserve"> </w:t>
      </w:r>
      <w:r w:rsidRPr="0074288F">
        <w:rPr>
          <w:rFonts w:ascii="GHEA Grapalat" w:hAnsi="GHEA Grapalat"/>
          <w:bCs/>
          <w:lang w:val="hy-AM"/>
        </w:rPr>
        <w:t>փոխանցելու</w:t>
      </w:r>
      <w:r w:rsidR="00215905" w:rsidRPr="0074288F">
        <w:rPr>
          <w:rFonts w:ascii="GHEA Grapalat" w:hAnsi="GHEA Grapalat"/>
          <w:bCs/>
          <w:lang w:val="hy-AM"/>
        </w:rPr>
        <w:t xml:space="preserve"> </w:t>
      </w:r>
      <w:r w:rsidR="00215905" w:rsidRPr="0074288F">
        <w:rPr>
          <w:rFonts w:ascii="GHEA Grapalat" w:eastAsia="Times New Roman" w:hAnsi="GHEA Grapalat" w:cs="Times New Roman"/>
          <w:bCs/>
          <w:color w:val="000000"/>
          <w:lang w:val="hy-AM"/>
        </w:rPr>
        <w:t>և ամրացնելու</w:t>
      </w:r>
      <w:r w:rsidR="00215905" w:rsidRPr="0074288F">
        <w:rPr>
          <w:rFonts w:ascii="GHEA Grapalat" w:hAnsi="GHEA Grapalat"/>
          <w:bCs/>
          <w:lang w:val="hy-AM"/>
        </w:rPr>
        <w:t xml:space="preserve"> </w:t>
      </w:r>
      <w:r w:rsidRPr="0074288F">
        <w:rPr>
          <w:rFonts w:ascii="GHEA Grapalat" w:hAnsi="GHEA Grapalat"/>
          <w:bCs/>
          <w:lang w:val="hy-AM"/>
        </w:rPr>
        <w:t xml:space="preserve">մասին» </w:t>
      </w:r>
      <w:r w:rsidR="008329A1" w:rsidRPr="0074288F">
        <w:rPr>
          <w:rFonts w:ascii="GHEA Grapalat" w:hAnsi="GHEA Grapalat"/>
          <w:lang w:val="hy-AM"/>
        </w:rPr>
        <w:t>Հայաստանի Հանրապետության կառավարության որոշման ընդունումը պայմանավորված է</w:t>
      </w:r>
      <w:r w:rsidR="00D32DE4" w:rsidRPr="0074288F">
        <w:rPr>
          <w:rFonts w:ascii="GHEA Grapalat" w:hAnsi="GHEA Grapalat"/>
          <w:lang w:val="hy-AM"/>
        </w:rPr>
        <w:t xml:space="preserve"> </w:t>
      </w:r>
      <w:r w:rsidR="0047725C" w:rsidRPr="0074288F">
        <w:rPr>
          <w:rFonts w:ascii="GHEA Grapalat" w:hAnsi="GHEA Grapalat"/>
          <w:lang w:val="hy-AM"/>
        </w:rPr>
        <w:t>ԷԼԻԶՔԵՅԸՐ-Ի ՀԱՅԱՍՏԱՆՅԱՆ ՄԱՍՆԱՃՅՈՒՂԻ կողմից</w:t>
      </w:r>
      <w:r w:rsidR="00B647DF" w:rsidRPr="0074288F">
        <w:rPr>
          <w:rFonts w:ascii="GHEA Grapalat" w:eastAsia="Times New Roman" w:hAnsi="GHEA Grapalat" w:cs="Times New Roman"/>
          <w:color w:val="000000"/>
          <w:lang w:val="hy-AM"/>
        </w:rPr>
        <w:t xml:space="preserve"> ներմուծված, ապա</w:t>
      </w:r>
      <w:r w:rsidR="00D32DE4" w:rsidRPr="0074288F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E83BC8" w:rsidRPr="0074288F">
        <w:rPr>
          <w:rFonts w:ascii="GHEA Grapalat" w:hAnsi="GHEA Grapalat"/>
          <w:color w:val="000000"/>
          <w:shd w:val="clear" w:color="auto" w:fill="FFFFFF"/>
          <w:lang w:val="hy-AM"/>
        </w:rPr>
        <w:t xml:space="preserve">«Հրաժարում` հօգուտ պետության» </w:t>
      </w:r>
      <w:r w:rsidR="00E83BC8" w:rsidRPr="0074288F">
        <w:rPr>
          <w:rFonts w:ascii="GHEA Grapalat" w:hAnsi="GHEA Grapalat"/>
          <w:shd w:val="clear" w:color="auto" w:fill="FFFFFF"/>
          <w:lang w:val="hy-AM"/>
        </w:rPr>
        <w:t>մաքսային ընթացակարգով 2024 թվականի փետրվարի 16-ի թիվ</w:t>
      </w:r>
      <w:r w:rsidR="00D32DE4" w:rsidRPr="0074288F">
        <w:rPr>
          <w:rFonts w:ascii="GHEA Grapalat" w:eastAsia="Times New Roman" w:hAnsi="GHEA Grapalat" w:cs="Times New Roman"/>
          <w:lang w:val="hy-AM"/>
        </w:rPr>
        <w:t xml:space="preserve"> </w:t>
      </w:r>
      <w:r w:rsidR="00E83BC8" w:rsidRPr="0074288F">
        <w:rPr>
          <w:rFonts w:ascii="GHEA Grapalat" w:hAnsi="GHEA Grapalat"/>
          <w:shd w:val="clear" w:color="auto" w:fill="FFFFFF"/>
          <w:lang w:val="hy-AM"/>
        </w:rPr>
        <w:t>05100020/160224/0002761</w:t>
      </w:r>
      <w:r w:rsidR="00E83BC8" w:rsidRPr="0074288F">
        <w:rPr>
          <w:rFonts w:ascii="GHEA Grapalat" w:hAnsi="GHEA Grapalat"/>
          <w:lang w:val="hy-AM"/>
        </w:rPr>
        <w:t xml:space="preserve"> </w:t>
      </w:r>
      <w:r w:rsidR="00E83BC8" w:rsidRPr="0074288F">
        <w:rPr>
          <w:rFonts w:ascii="GHEA Grapalat" w:hAnsi="GHEA Grapalat"/>
          <w:shd w:val="clear" w:color="auto" w:fill="FFFFFF"/>
          <w:lang w:val="hy-AM"/>
        </w:rPr>
        <w:t>ապրանքների հայտարարագրով ձևակերպված 2185 կգ բրուտտո քաշով, 434 ՀՀ</w:t>
      </w:r>
      <w:r w:rsidR="00E83BC8" w:rsidRPr="0074288F">
        <w:rPr>
          <w:rFonts w:ascii="GHEA Grapalat" w:hAnsi="GHEA Grapalat"/>
          <w:color w:val="000000"/>
          <w:shd w:val="clear" w:color="auto" w:fill="FFFFFF"/>
          <w:lang w:val="hy-AM"/>
        </w:rPr>
        <w:t xml:space="preserve"> դրամ</w:t>
      </w:r>
      <w:r w:rsidR="00D32DE4" w:rsidRPr="0074288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83BC8" w:rsidRPr="0074288F">
        <w:rPr>
          <w:rFonts w:ascii="GHEA Grapalat" w:hAnsi="GHEA Grapalat"/>
          <w:color w:val="000000"/>
          <w:shd w:val="clear" w:color="auto" w:fill="FFFFFF"/>
          <w:lang w:val="hy-AM"/>
        </w:rPr>
        <w:t xml:space="preserve">մաքսային արժեքով գույքը` </w:t>
      </w:r>
      <w:r w:rsidR="00E83BC8" w:rsidRPr="0074288F">
        <w:rPr>
          <w:rFonts w:ascii="GHEA Grapalat" w:hAnsi="GHEA Grapalat"/>
          <w:lang w:val="hy-AM"/>
        </w:rPr>
        <w:t xml:space="preserve">շտապ օգնության մեքենա իր սարքավորումներով` MERCEDES-BENZ VITO, WDF63960313687973, 2.1լ., 2011թ. դիզել` օգտագործված (այսուհետ` գույք),անհատույց </w:t>
      </w:r>
      <w:r w:rsidR="00B647DF" w:rsidRPr="0074288F">
        <w:rPr>
          <w:rFonts w:ascii="GHEA Grapalat" w:hAnsi="GHEA Grapalat"/>
          <w:color w:val="000000"/>
          <w:shd w:val="clear" w:color="auto" w:fill="FFFFFF"/>
          <w:lang w:val="hy-AM"/>
        </w:rPr>
        <w:t>փոխանցել Հայաստանի Հանրապետության առողջապահության նախարարությանը`</w:t>
      </w:r>
      <w:r w:rsidR="00B647DF" w:rsidRPr="0074288F">
        <w:rPr>
          <w:rFonts w:ascii="GHEA Grapalat" w:hAnsi="GHEA Grapalat"/>
          <w:lang w:val="hy-AM"/>
        </w:rPr>
        <w:t xml:space="preserve"> շտապ օգնության մեքենայի կարիքն ունեցող համապատասխան բժշկական</w:t>
      </w:r>
      <w:r w:rsidR="00D32DE4" w:rsidRPr="0074288F">
        <w:rPr>
          <w:rFonts w:ascii="GHEA Grapalat" w:hAnsi="GHEA Grapalat"/>
          <w:lang w:val="hy-AM"/>
        </w:rPr>
        <w:t xml:space="preserve"> </w:t>
      </w:r>
      <w:r w:rsidR="00B647DF" w:rsidRPr="0074288F">
        <w:rPr>
          <w:rFonts w:ascii="GHEA Grapalat" w:hAnsi="GHEA Grapalat"/>
          <w:lang w:val="hy-AM"/>
        </w:rPr>
        <w:t>կազմակերպությանը անհատույց տրամադրելու նպատակով:</w:t>
      </w:r>
    </w:p>
    <w:p w14:paraId="4CE46EDA" w14:textId="4561C6CF" w:rsidR="00904E0C" w:rsidRPr="0074288F" w:rsidRDefault="00904E0C" w:rsidP="0074288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74288F">
        <w:rPr>
          <w:rFonts w:ascii="GHEA Grapalat" w:hAnsi="GHEA Grapalat"/>
          <w:b/>
          <w:lang w:val="hy-AM"/>
        </w:rPr>
        <w:t>Ընթացիկ իրավիճակը և խնդիրները</w:t>
      </w:r>
      <w:r w:rsidR="000C5732" w:rsidRPr="0074288F">
        <w:rPr>
          <w:rFonts w:ascii="GHEA Grapalat" w:hAnsi="GHEA Grapalat"/>
          <w:b/>
          <w:lang w:val="hy-AM"/>
        </w:rPr>
        <w:t>.</w:t>
      </w:r>
    </w:p>
    <w:p w14:paraId="629AA78D" w14:textId="205B28E3" w:rsidR="00B65258" w:rsidRPr="0074288F" w:rsidRDefault="00D32DE4" w:rsidP="00D32DE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74288F">
        <w:rPr>
          <w:rFonts w:ascii="GHEA Grapalat" w:hAnsi="GHEA Grapalat"/>
          <w:lang w:val="hy-AM"/>
        </w:rPr>
        <w:t xml:space="preserve"> </w:t>
      </w:r>
      <w:r w:rsidR="009B135F" w:rsidRPr="0074288F">
        <w:rPr>
          <w:rFonts w:ascii="GHEA Grapalat" w:hAnsi="GHEA Grapalat"/>
          <w:lang w:val="hy-AM"/>
        </w:rPr>
        <w:t>Շտապ բժշկական օգնություն և սպասարկում իրականացնող ՀՀ մարզային բժշկական հաստատությունները ապահովում են իրենց սպասարկման տարածքի գյուղական բնակավայրերի բնակչության շտապ բժշկական օգնության ցուցաբերումը: Սակայն արձանագրվում են դեպքեր, երբ ելնելով իրավիճակից</w:t>
      </w:r>
      <w:r w:rsidR="00B65258" w:rsidRPr="0074288F">
        <w:rPr>
          <w:rFonts w:ascii="GHEA Grapalat" w:hAnsi="GHEA Grapalat"/>
          <w:lang w:val="hy-AM"/>
        </w:rPr>
        <w:t>, մասնավորապես</w:t>
      </w:r>
      <w:r w:rsidR="00F602DD" w:rsidRPr="0074288F">
        <w:rPr>
          <w:rFonts w:ascii="GHEA Grapalat" w:hAnsi="GHEA Grapalat"/>
          <w:lang w:val="hy-AM"/>
        </w:rPr>
        <w:t>`</w:t>
      </w:r>
      <w:r w:rsidRPr="0074288F">
        <w:rPr>
          <w:rFonts w:ascii="GHEA Grapalat" w:hAnsi="GHEA Grapalat"/>
          <w:lang w:val="hy-AM"/>
        </w:rPr>
        <w:t xml:space="preserve"> </w:t>
      </w:r>
      <w:r w:rsidR="00B65258" w:rsidRPr="0074288F">
        <w:rPr>
          <w:rFonts w:ascii="GHEA Grapalat" w:hAnsi="GHEA Grapalat"/>
          <w:lang w:val="hy-AM"/>
        </w:rPr>
        <w:t>պ</w:t>
      </w:r>
      <w:r w:rsidR="00B65258" w:rsidRPr="0074288F">
        <w:rPr>
          <w:rFonts w:ascii="GHEA Grapalat" w:hAnsi="GHEA Grapalat"/>
          <w:shd w:val="clear" w:color="auto" w:fill="FFFFFF"/>
          <w:lang w:val="hy-AM"/>
        </w:rPr>
        <w:t>ատերազմի, տարաբնույթ վարակիչ հիվանդությունների</w:t>
      </w:r>
      <w:r w:rsidR="00F602DD" w:rsidRPr="0074288F">
        <w:rPr>
          <w:rFonts w:ascii="GHEA Grapalat" w:hAnsi="GHEA Grapalat"/>
          <w:shd w:val="clear" w:color="auto" w:fill="FFFFFF"/>
          <w:lang w:val="hy-AM"/>
        </w:rPr>
        <w:t>,</w:t>
      </w:r>
      <w:r w:rsidR="00B65258" w:rsidRPr="0074288F">
        <w:rPr>
          <w:rFonts w:ascii="GHEA Grapalat" w:hAnsi="GHEA Grapalat"/>
          <w:shd w:val="clear" w:color="auto" w:fill="FFFFFF"/>
          <w:lang w:val="hy-AM"/>
        </w:rPr>
        <w:t xml:space="preserve"> համաճարակների, ինչպես նաև արտակարգ իրավիճակների ժամանակ անհրաժեշտություն է առաջանում լրացուցիչ</w:t>
      </w:r>
      <w:r w:rsidRPr="0074288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602DD" w:rsidRPr="0074288F">
        <w:rPr>
          <w:rFonts w:ascii="GHEA Grapalat" w:hAnsi="GHEA Grapalat"/>
          <w:shd w:val="clear" w:color="auto" w:fill="FFFFFF"/>
          <w:lang w:val="hy-AM"/>
        </w:rPr>
        <w:t>թվով</w:t>
      </w:r>
      <w:r w:rsidR="00B65258" w:rsidRPr="0074288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602DD" w:rsidRPr="0074288F">
        <w:rPr>
          <w:rFonts w:ascii="GHEA Grapalat" w:hAnsi="GHEA Grapalat"/>
          <w:lang w:val="hy-AM"/>
        </w:rPr>
        <w:t xml:space="preserve">շտապ օգնության մեքենաներ </w:t>
      </w:r>
      <w:r w:rsidR="009E40E9" w:rsidRPr="0074288F">
        <w:rPr>
          <w:rFonts w:ascii="GHEA Grapalat" w:hAnsi="GHEA Grapalat"/>
          <w:lang w:val="hy-AM"/>
        </w:rPr>
        <w:t>ձեռք բերելը`</w:t>
      </w:r>
      <w:r w:rsidR="00F602DD" w:rsidRPr="0074288F">
        <w:rPr>
          <w:rFonts w:ascii="GHEA Grapalat" w:hAnsi="GHEA Grapalat"/>
          <w:lang w:val="hy-AM"/>
        </w:rPr>
        <w:t xml:space="preserve"> շտապ բժշկական օգնությունը և սպասարկումը պատշաճ կազմակերպելու նպատակով: ՀՀ մարզային բժշկական հաստատությունները դեռևս ամբողջովին ապահովված չեն անհրաժեշտ քանակի շտապ օգնության մեքենաներով:</w:t>
      </w:r>
    </w:p>
    <w:p w14:paraId="22AF3E35" w14:textId="2A08A8DE" w:rsidR="0084228B" w:rsidRPr="0074288F" w:rsidRDefault="00D32DE4" w:rsidP="00D32DE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74288F">
        <w:rPr>
          <w:rFonts w:ascii="GHEA Grapalat" w:hAnsi="GHEA Grapalat"/>
          <w:b/>
          <w:lang w:val="hy-AM"/>
        </w:rPr>
        <w:t xml:space="preserve"> </w:t>
      </w:r>
      <w:r w:rsidR="009E40E9" w:rsidRPr="0074288F">
        <w:rPr>
          <w:rFonts w:ascii="GHEA Grapalat" w:hAnsi="GHEA Grapalat"/>
          <w:b/>
          <w:lang w:val="hy-AM"/>
        </w:rPr>
        <w:t>3.</w:t>
      </w:r>
      <w:r w:rsidR="0074288F" w:rsidRPr="0074288F">
        <w:rPr>
          <w:rFonts w:ascii="GHEA Grapalat" w:hAnsi="GHEA Grapalat"/>
          <w:b/>
          <w:lang w:val="hy-AM"/>
        </w:rPr>
        <w:t xml:space="preserve"> </w:t>
      </w:r>
      <w:r w:rsidR="0084228B" w:rsidRPr="0074288F">
        <w:rPr>
          <w:rFonts w:ascii="GHEA Grapalat" w:hAnsi="GHEA Grapalat"/>
          <w:b/>
          <w:lang w:val="hy-AM"/>
        </w:rPr>
        <w:t>Կարգավորման նպատակը և բնույթը</w:t>
      </w:r>
      <w:r w:rsidR="000C5732" w:rsidRPr="0074288F">
        <w:rPr>
          <w:rFonts w:ascii="GHEA Grapalat" w:hAnsi="GHEA Grapalat"/>
          <w:b/>
          <w:lang w:val="hy-AM"/>
        </w:rPr>
        <w:t>.</w:t>
      </w:r>
    </w:p>
    <w:p w14:paraId="4656E309" w14:textId="4BB13CBE" w:rsidR="009E40E9" w:rsidRPr="0074288F" w:rsidRDefault="00F602DD" w:rsidP="00D32DE4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4288F">
        <w:rPr>
          <w:rFonts w:ascii="GHEA Grapalat" w:hAnsi="GHEA Grapalat"/>
          <w:bCs/>
          <w:sz w:val="24"/>
          <w:szCs w:val="24"/>
          <w:lang w:val="hy-AM"/>
        </w:rPr>
        <w:lastRenderedPageBreak/>
        <w:t>«Հ</w:t>
      </w:r>
      <w:r w:rsidRPr="0074288F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առողջապահության նախարարությանը</w:t>
      </w:r>
      <w:r w:rsidR="00D32DE4" w:rsidRPr="0074288F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4288F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գ</w:t>
      </w:r>
      <w:r w:rsidRPr="0074288F">
        <w:rPr>
          <w:rFonts w:ascii="GHEA Grapalat" w:hAnsi="GHEA Grapalat"/>
          <w:bCs/>
          <w:sz w:val="24"/>
          <w:szCs w:val="24"/>
          <w:lang w:val="hy-AM"/>
        </w:rPr>
        <w:t xml:space="preserve">ույք փոխանցելու </w:t>
      </w:r>
      <w:r w:rsidRPr="0074288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 ամրացնելու</w:t>
      </w:r>
      <w:r w:rsidRPr="0074288F">
        <w:rPr>
          <w:rFonts w:ascii="GHEA Grapalat" w:hAnsi="GHEA Grapalat"/>
          <w:bCs/>
          <w:sz w:val="24"/>
          <w:szCs w:val="24"/>
          <w:lang w:val="hy-AM"/>
        </w:rPr>
        <w:t xml:space="preserve"> մասին» </w:t>
      </w:r>
      <w:r w:rsidRPr="0074288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ընդունմամբ</w:t>
      </w:r>
      <w:r w:rsidR="00D32DE4" w:rsidRPr="00742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44F" w:rsidRPr="0074288F">
        <w:rPr>
          <w:rFonts w:ascii="GHEA Grapalat" w:hAnsi="GHEA Grapalat"/>
          <w:sz w:val="24"/>
          <w:szCs w:val="24"/>
          <w:lang w:val="hy-AM"/>
        </w:rPr>
        <w:t>կ</w:t>
      </w:r>
      <w:r w:rsidR="00267E1C" w:rsidRPr="0074288F">
        <w:rPr>
          <w:rFonts w:ascii="GHEA Grapalat" w:hAnsi="GHEA Grapalat"/>
          <w:sz w:val="24"/>
          <w:szCs w:val="24"/>
          <w:lang w:val="hy-AM"/>
        </w:rPr>
        <w:t>կարգավորվ</w:t>
      </w:r>
      <w:r w:rsidR="0070244F" w:rsidRPr="0074288F">
        <w:rPr>
          <w:rFonts w:ascii="GHEA Grapalat" w:hAnsi="GHEA Grapalat"/>
          <w:sz w:val="24"/>
          <w:szCs w:val="24"/>
          <w:lang w:val="hy-AM"/>
        </w:rPr>
        <w:t>ի</w:t>
      </w:r>
      <w:r w:rsidR="00D32DE4" w:rsidRPr="00742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44F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9E40E9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առավել խոցելի</w:t>
      </w:r>
      <w:r w:rsidR="00D32DE4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0244F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սահմանամերձ մարզերի </w:t>
      </w:r>
      <w:r w:rsidR="009E40E9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բնակչության</w:t>
      </w:r>
      <w:r w:rsidR="00D32DE4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0244F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շտապ բժշկական </w:t>
      </w:r>
      <w:r w:rsidR="008C163B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օգնության</w:t>
      </w:r>
      <w:r w:rsidR="0070244F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առավել օպերատիվ և ռացիոնալ </w:t>
      </w:r>
      <w:r w:rsidR="00A72677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կազմակերպումը</w:t>
      </w:r>
      <w:r w:rsidR="009E40E9" w:rsidRPr="0074288F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623B4423" w14:textId="4B675131" w:rsidR="007326D4" w:rsidRPr="0074288F" w:rsidRDefault="00A6262D" w:rsidP="00D32DE4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74288F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326D4" w:rsidRPr="0074288F">
        <w:rPr>
          <w:rFonts w:ascii="GHEA Grapalat" w:hAnsi="GHEA Grapalat"/>
          <w:b/>
          <w:sz w:val="24"/>
          <w:szCs w:val="24"/>
          <w:lang w:val="hy-AM"/>
        </w:rPr>
        <w:t xml:space="preserve">Նախագծի մշակման գործընթացում </w:t>
      </w:r>
      <w:r w:rsidR="00953A82" w:rsidRPr="0074288F">
        <w:rPr>
          <w:rFonts w:ascii="GHEA Grapalat" w:hAnsi="GHEA Grapalat"/>
          <w:b/>
          <w:sz w:val="24"/>
          <w:szCs w:val="24"/>
          <w:lang w:val="hy-AM"/>
        </w:rPr>
        <w:t>ներգրա</w:t>
      </w:r>
      <w:r w:rsidR="007326D4" w:rsidRPr="0074288F">
        <w:rPr>
          <w:rFonts w:ascii="GHEA Grapalat" w:hAnsi="GHEA Grapalat"/>
          <w:b/>
          <w:sz w:val="24"/>
          <w:szCs w:val="24"/>
          <w:lang w:val="hy-AM"/>
        </w:rPr>
        <w:t>ված ինստիտուտները և անձինք</w:t>
      </w:r>
      <w:r w:rsidR="000C5732" w:rsidRPr="0074288F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16B1D28D" w14:textId="28A91507" w:rsidR="007326D4" w:rsidRPr="0074288F" w:rsidRDefault="00BA23C9" w:rsidP="00D32DE4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74288F">
        <w:rPr>
          <w:rFonts w:ascii="GHEA Grapalat" w:hAnsi="GHEA Grapalat"/>
          <w:sz w:val="24"/>
          <w:szCs w:val="24"/>
          <w:lang w:val="hy-AM"/>
        </w:rPr>
        <w:t>Ն</w:t>
      </w:r>
      <w:r w:rsidR="007326D4" w:rsidRPr="0074288F">
        <w:rPr>
          <w:rFonts w:ascii="GHEA Grapalat" w:hAnsi="GHEA Grapalat"/>
          <w:sz w:val="24"/>
          <w:szCs w:val="24"/>
          <w:lang w:val="hy-AM"/>
        </w:rPr>
        <w:t>ախագծի մշակումն իրականացվել է Հայաստանի Հանրապետության առողջապահության նախարարության կողմից:</w:t>
      </w:r>
    </w:p>
    <w:p w14:paraId="3EE72AE9" w14:textId="17EE5AA3" w:rsidR="00BE1756" w:rsidRPr="0074288F" w:rsidRDefault="00A6262D" w:rsidP="00D32DE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hAnsi="GHEA Grapalat"/>
          <w:lang w:val="hy-AM"/>
        </w:rPr>
      </w:pPr>
      <w:r w:rsidRPr="0074288F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5. </w:t>
      </w:r>
      <w:r w:rsidR="00BE1756" w:rsidRPr="0074288F">
        <w:rPr>
          <w:rStyle w:val="Strong"/>
          <w:rFonts w:ascii="GHEA Grapalat" w:hAnsi="GHEA Grapalat"/>
          <w:bdr w:val="none" w:sz="0" w:space="0" w:color="auto" w:frame="1"/>
          <w:lang w:val="hy-AM"/>
        </w:rPr>
        <w:t>Լրացուցիչ</w:t>
      </w:r>
      <w:r w:rsidR="0011788E" w:rsidRPr="0074288F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 xml:space="preserve"> </w:t>
      </w:r>
      <w:r w:rsidR="00BE1756" w:rsidRPr="0074288F">
        <w:rPr>
          <w:rStyle w:val="Strong"/>
          <w:rFonts w:ascii="GHEA Grapalat" w:hAnsi="GHEA Grapalat"/>
          <w:bdr w:val="none" w:sz="0" w:space="0" w:color="auto" w:frame="1"/>
          <w:lang w:val="hy-AM"/>
        </w:rPr>
        <w:t>ֆինանսական</w:t>
      </w:r>
      <w:r w:rsidR="0011788E" w:rsidRPr="0074288F">
        <w:rPr>
          <w:rFonts w:ascii="Courier New" w:hAnsi="Courier New" w:cs="Courier New"/>
          <w:lang w:val="hy-AM"/>
        </w:rPr>
        <w:t xml:space="preserve"> </w:t>
      </w:r>
      <w:r w:rsidR="00BE1756" w:rsidRPr="0074288F">
        <w:rPr>
          <w:rStyle w:val="Strong"/>
          <w:rFonts w:ascii="GHEA Grapalat" w:hAnsi="GHEA Grapalat"/>
          <w:bdr w:val="none" w:sz="0" w:space="0" w:color="auto" w:frame="1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566159E" w14:textId="15AAA080" w:rsidR="0084095D" w:rsidRPr="0074288F" w:rsidRDefault="00BA23C9" w:rsidP="00D32DE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hAnsi="GHEA Grapalat"/>
          <w:lang w:val="hy-AM"/>
        </w:rPr>
      </w:pPr>
      <w:r w:rsidRPr="0074288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Նախագծի </w:t>
      </w:r>
      <w:r w:rsidRPr="0074288F">
        <w:rPr>
          <w:rFonts w:ascii="GHEA Grapalat" w:hAnsi="GHEA Grapalat"/>
          <w:lang w:val="hy-AM"/>
        </w:rPr>
        <w:t>ընդունմամբ</w:t>
      </w:r>
      <w:r w:rsidR="0084095D" w:rsidRPr="0074288F">
        <w:rPr>
          <w:rFonts w:ascii="GHEA Grapalat" w:hAnsi="GHEA Grapalat"/>
          <w:lang w:val="hy-AM"/>
        </w:rPr>
        <w:t xml:space="preserve"> </w:t>
      </w:r>
      <w:r w:rsidR="00DF7B7D" w:rsidRPr="0074288F">
        <w:rPr>
          <w:rFonts w:ascii="GHEA Grapalat" w:hAnsi="GHEA Grapalat"/>
          <w:lang w:val="hy-AM"/>
        </w:rPr>
        <w:t>2024</w:t>
      </w:r>
      <w:r w:rsidR="00276132" w:rsidRPr="0074288F">
        <w:rPr>
          <w:rFonts w:ascii="GHEA Grapalat" w:hAnsi="GHEA Grapalat"/>
          <w:lang w:val="hy-AM"/>
        </w:rPr>
        <w:t xml:space="preserve"> թվականի </w:t>
      </w:r>
      <w:r w:rsidR="0084095D" w:rsidRPr="0074288F">
        <w:rPr>
          <w:rFonts w:ascii="GHEA Grapalat" w:hAnsi="GHEA Grapalat"/>
          <w:lang w:val="hy-AM"/>
        </w:rPr>
        <w:t>պետական</w:t>
      </w:r>
      <w:r w:rsidR="00276132" w:rsidRPr="0074288F">
        <w:rPr>
          <w:rFonts w:ascii="GHEA Grapalat" w:hAnsi="GHEA Grapalat"/>
          <w:lang w:val="hy-AM"/>
        </w:rPr>
        <w:t xml:space="preserve"> բյուջեում</w:t>
      </w:r>
      <w:r w:rsidR="0084095D" w:rsidRPr="0074288F">
        <w:rPr>
          <w:rFonts w:ascii="GHEA Grapalat" w:hAnsi="GHEA Grapalat"/>
          <w:lang w:val="hy-AM"/>
        </w:rPr>
        <w:t xml:space="preserve"> կամ տեղական ինքնակառավարման մարմնի բյուջե</w:t>
      </w:r>
      <w:r w:rsidR="00276132" w:rsidRPr="0074288F">
        <w:rPr>
          <w:rFonts w:ascii="GHEA Grapalat" w:hAnsi="GHEA Grapalat"/>
          <w:lang w:val="hy-AM"/>
        </w:rPr>
        <w:t>ներ</w:t>
      </w:r>
      <w:r w:rsidR="0084095D" w:rsidRPr="0074288F">
        <w:rPr>
          <w:rFonts w:ascii="GHEA Grapalat" w:hAnsi="GHEA Grapalat"/>
          <w:lang w:val="hy-AM"/>
        </w:rPr>
        <w:t>ում եկամուտների և ծախսերի ավելացու</w:t>
      </w:r>
      <w:r w:rsidR="0011788E" w:rsidRPr="0074288F">
        <w:rPr>
          <w:rFonts w:ascii="GHEA Grapalat" w:hAnsi="GHEA Grapalat"/>
          <w:lang w:val="hy-AM"/>
        </w:rPr>
        <w:t>մ կամ նվազեցում չի նախատեսվում:</w:t>
      </w:r>
    </w:p>
    <w:p w14:paraId="1E46A6D5" w14:textId="05D32C6A" w:rsidR="00CC63D4" w:rsidRPr="0074288F" w:rsidRDefault="00723946" w:rsidP="00D32DE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GHEA Grapalat" w:hAnsi="GHEA Grapalat"/>
          <w:lang w:val="hy-AM"/>
        </w:rPr>
      </w:pPr>
      <w:r w:rsidRPr="0074288F">
        <w:rPr>
          <w:rStyle w:val="Strong"/>
          <w:rFonts w:ascii="GHEA Grapalat" w:hAnsi="GHEA Grapalat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0C5732" w:rsidRPr="0074288F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14:paraId="3DA84E6A" w14:textId="2E16E3C8" w:rsidR="0084095D" w:rsidRPr="0074288F" w:rsidRDefault="00723946" w:rsidP="00D32DE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hAnsi="GHEA Grapalat"/>
          <w:lang w:val="hy-AM"/>
        </w:rPr>
      </w:pPr>
      <w:r w:rsidRPr="0074288F">
        <w:rPr>
          <w:rFonts w:ascii="GHEA Grapalat" w:hAnsi="GHEA Grapalat"/>
          <w:lang w:val="hy-AM"/>
        </w:rPr>
        <w:t>Սույն նախագիծը չի բխում ռազմավարական կամ ծրագրային որևէ փաստաթղթից:</w:t>
      </w:r>
      <w:bookmarkStart w:id="0" w:name="_GoBack"/>
      <w:bookmarkEnd w:id="0"/>
    </w:p>
    <w:sectPr w:rsidR="0084095D" w:rsidRPr="0074288F" w:rsidSect="00D32DE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B05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BD7"/>
    <w:multiLevelType w:val="hybridMultilevel"/>
    <w:tmpl w:val="6F70BF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15B03D0"/>
    <w:multiLevelType w:val="hybridMultilevel"/>
    <w:tmpl w:val="29748BDA"/>
    <w:lvl w:ilvl="0" w:tplc="0F4C509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4954"/>
    <w:multiLevelType w:val="hybridMultilevel"/>
    <w:tmpl w:val="7E7C013C"/>
    <w:lvl w:ilvl="0" w:tplc="F99EB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667256"/>
    <w:multiLevelType w:val="hybridMultilevel"/>
    <w:tmpl w:val="2218707A"/>
    <w:lvl w:ilvl="0" w:tplc="F99EB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4771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74CC6"/>
    <w:multiLevelType w:val="hybridMultilevel"/>
    <w:tmpl w:val="23865856"/>
    <w:lvl w:ilvl="0" w:tplc="277C394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132308"/>
    <w:multiLevelType w:val="hybridMultilevel"/>
    <w:tmpl w:val="BD1081BE"/>
    <w:lvl w:ilvl="0" w:tplc="F5CE804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B655039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0F79"/>
    <w:rsid w:val="00021A15"/>
    <w:rsid w:val="000379F3"/>
    <w:rsid w:val="00050C1E"/>
    <w:rsid w:val="00055549"/>
    <w:rsid w:val="0009335E"/>
    <w:rsid w:val="000C5732"/>
    <w:rsid w:val="0010156F"/>
    <w:rsid w:val="001062A2"/>
    <w:rsid w:val="0011788E"/>
    <w:rsid w:val="00121040"/>
    <w:rsid w:val="00124810"/>
    <w:rsid w:val="001303C4"/>
    <w:rsid w:val="001A4C2D"/>
    <w:rsid w:val="00212D68"/>
    <w:rsid w:val="00215905"/>
    <w:rsid w:val="0025669A"/>
    <w:rsid w:val="00267E1C"/>
    <w:rsid w:val="002740CB"/>
    <w:rsid w:val="00276132"/>
    <w:rsid w:val="00284CF6"/>
    <w:rsid w:val="002B0A1A"/>
    <w:rsid w:val="002E7715"/>
    <w:rsid w:val="00300170"/>
    <w:rsid w:val="00301485"/>
    <w:rsid w:val="00327371"/>
    <w:rsid w:val="003847E1"/>
    <w:rsid w:val="003D04AF"/>
    <w:rsid w:val="003D494C"/>
    <w:rsid w:val="00404E4E"/>
    <w:rsid w:val="00416BD7"/>
    <w:rsid w:val="0044290C"/>
    <w:rsid w:val="0047725C"/>
    <w:rsid w:val="00477B9E"/>
    <w:rsid w:val="004D4948"/>
    <w:rsid w:val="00522744"/>
    <w:rsid w:val="005758EC"/>
    <w:rsid w:val="00591CD7"/>
    <w:rsid w:val="005A53F5"/>
    <w:rsid w:val="005C4474"/>
    <w:rsid w:val="00617B73"/>
    <w:rsid w:val="00644FEE"/>
    <w:rsid w:val="00645960"/>
    <w:rsid w:val="006F3FA8"/>
    <w:rsid w:val="0070244F"/>
    <w:rsid w:val="00723946"/>
    <w:rsid w:val="007326D4"/>
    <w:rsid w:val="0074288F"/>
    <w:rsid w:val="007524A3"/>
    <w:rsid w:val="008329A1"/>
    <w:rsid w:val="0084095D"/>
    <w:rsid w:val="0084228B"/>
    <w:rsid w:val="00857E99"/>
    <w:rsid w:val="008603A8"/>
    <w:rsid w:val="0086109D"/>
    <w:rsid w:val="00863ED5"/>
    <w:rsid w:val="008700D3"/>
    <w:rsid w:val="00885E7C"/>
    <w:rsid w:val="008C1089"/>
    <w:rsid w:val="008C163B"/>
    <w:rsid w:val="008C41A0"/>
    <w:rsid w:val="008E4CDB"/>
    <w:rsid w:val="008F7F39"/>
    <w:rsid w:val="00904E0C"/>
    <w:rsid w:val="00927135"/>
    <w:rsid w:val="0093091D"/>
    <w:rsid w:val="00953A82"/>
    <w:rsid w:val="00966367"/>
    <w:rsid w:val="0099443C"/>
    <w:rsid w:val="009B135F"/>
    <w:rsid w:val="009D72BB"/>
    <w:rsid w:val="009E40E9"/>
    <w:rsid w:val="00A10BA4"/>
    <w:rsid w:val="00A47B10"/>
    <w:rsid w:val="00A6262D"/>
    <w:rsid w:val="00A72677"/>
    <w:rsid w:val="00AA3343"/>
    <w:rsid w:val="00AA4B1B"/>
    <w:rsid w:val="00AA6B82"/>
    <w:rsid w:val="00AC00E0"/>
    <w:rsid w:val="00B647DF"/>
    <w:rsid w:val="00B65258"/>
    <w:rsid w:val="00B700C0"/>
    <w:rsid w:val="00BA23C9"/>
    <w:rsid w:val="00BD3F3F"/>
    <w:rsid w:val="00BE1756"/>
    <w:rsid w:val="00BE2226"/>
    <w:rsid w:val="00C455D7"/>
    <w:rsid w:val="00C6296A"/>
    <w:rsid w:val="00C72FFE"/>
    <w:rsid w:val="00CA2132"/>
    <w:rsid w:val="00CA35D6"/>
    <w:rsid w:val="00CC63D4"/>
    <w:rsid w:val="00D32DE4"/>
    <w:rsid w:val="00D334E4"/>
    <w:rsid w:val="00D743E1"/>
    <w:rsid w:val="00D75B82"/>
    <w:rsid w:val="00DC228B"/>
    <w:rsid w:val="00DD56A8"/>
    <w:rsid w:val="00DE3EAD"/>
    <w:rsid w:val="00DF6181"/>
    <w:rsid w:val="00DF7B7D"/>
    <w:rsid w:val="00E51A55"/>
    <w:rsid w:val="00E83BC8"/>
    <w:rsid w:val="00E908D9"/>
    <w:rsid w:val="00E97601"/>
    <w:rsid w:val="00EB2A53"/>
    <w:rsid w:val="00EC4274"/>
    <w:rsid w:val="00EC7FF5"/>
    <w:rsid w:val="00EF67BF"/>
    <w:rsid w:val="00F602DD"/>
    <w:rsid w:val="00F85494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C3A7"/>
  <w15:docId w15:val="{C003E428-F1C4-4BD5-B1D5-475690E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0933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27">
    <w:name w:val="Font Style27"/>
    <w:basedOn w:val="DefaultParagraphFont"/>
    <w:uiPriority w:val="99"/>
    <w:rsid w:val="0009335E"/>
    <w:rPr>
      <w:rFonts w:ascii="Tahoma" w:hAnsi="Tahoma" w:cs="Tahoma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522744"/>
    <w:rPr>
      <w:b/>
      <w:bCs/>
    </w:rPr>
  </w:style>
  <w:style w:type="paragraph" w:styleId="ListParagraph">
    <w:name w:val="List Paragraph"/>
    <w:basedOn w:val="Normal"/>
    <w:uiPriority w:val="34"/>
    <w:qFormat/>
    <w:rsid w:val="00256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https:/mul2-moh.gov.am/tasks/668612/oneclick/Himnavorum.docx?token=9f8b8e438f3af94c42cfade362e4f531</cp:keywords>
  <dc:description/>
  <cp:lastModifiedBy>MOH</cp:lastModifiedBy>
  <cp:revision>3</cp:revision>
  <dcterms:created xsi:type="dcterms:W3CDTF">2024-03-13T07:50:00Z</dcterms:created>
  <dcterms:modified xsi:type="dcterms:W3CDTF">2024-03-13T07:52:00Z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4d661ff79744337497f44ca4294df39c5003f022354bb2490be7d7f3940195e9</vt:lpwstr>
  </property>
</Properties>
</file>