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A" w:rsidRDefault="004641DA" w:rsidP="008335FB">
      <w:pPr>
        <w:spacing w:after="0" w:line="360" w:lineRule="auto"/>
        <w:jc w:val="both"/>
        <w:rPr>
          <w:lang w:val="hy-AM"/>
        </w:rPr>
      </w:pPr>
    </w:p>
    <w:p w:rsidR="008335FB" w:rsidRPr="002D321B" w:rsidRDefault="008335FB" w:rsidP="008335FB">
      <w:pPr>
        <w:spacing w:after="0" w:line="360" w:lineRule="auto"/>
        <w:ind w:left="1729" w:right="1055"/>
        <w:jc w:val="center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2D321B">
        <w:rPr>
          <w:rFonts w:ascii="GHEA Grapalat" w:hAnsi="GHEA Grapalat" w:cs="Calibri"/>
          <w:color w:val="000000"/>
          <w:sz w:val="24"/>
          <w:szCs w:val="24"/>
          <w:lang w:val="hy-AM"/>
        </w:rPr>
        <w:t>ՀԻՄՆԱՎՈՐՈՒՄ</w:t>
      </w:r>
    </w:p>
    <w:p w:rsidR="008335FB" w:rsidRPr="002D321B" w:rsidRDefault="008335FB" w:rsidP="008335FB">
      <w:pPr>
        <w:spacing w:line="360" w:lineRule="auto"/>
        <w:jc w:val="center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B61B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ՖԻՆԱՆՍՆԵՐԻ ՆԱԽԱՐԱՐԻ 2017 ԹՎԱԿԱՆԻ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ՀՈՒԼԻՍ</w:t>
      </w:r>
      <w:r w:rsidRPr="00B61B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13</w:t>
      </w:r>
      <w:r w:rsidRPr="00B61B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-Ի N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348</w:t>
      </w:r>
      <w:r w:rsidRPr="00B61BFD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B61B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ՀՐԱՄԱՆՈՒՄ ՓՈՓՈԽՈՒԹՅՈՒՆ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ՆԵՐ ԵՎ ԼՐԱՑՈՒՄ</w:t>
      </w:r>
      <w:r w:rsidRPr="00B61B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ԿԱՏԱՐԵԼՈՒ ՄԱՍԻՆ </w:t>
      </w:r>
      <w:r w:rsidRPr="002D321B">
        <w:rPr>
          <w:rFonts w:ascii="GHEA Grapalat" w:hAnsi="GHEA Grapalat" w:cs="Calibri"/>
          <w:color w:val="000000"/>
          <w:sz w:val="24"/>
          <w:szCs w:val="24"/>
          <w:lang w:val="hy-AM"/>
        </w:rPr>
        <w:t>ՀՐԱՄԱՆԻ ՆԱԽԱԳԾԻ (ԱՅՍՈՒՀԵՏ՝ ՆԱԽԱԳԻԾ) ՎԵՐԱԲԵՐՅԱԼ</w:t>
      </w:r>
    </w:p>
    <w:p w:rsidR="008335FB" w:rsidRPr="002D321B" w:rsidRDefault="008335FB" w:rsidP="008335FB">
      <w:pPr>
        <w:tabs>
          <w:tab w:val="left" w:pos="8100"/>
        </w:tabs>
        <w:spacing w:after="0" w:line="360" w:lineRule="auto"/>
        <w:ind w:left="1729" w:right="1055"/>
        <w:jc w:val="center"/>
        <w:rPr>
          <w:rFonts w:ascii="GHEA Grapalat" w:hAnsi="GHEA Grapalat" w:cs="Calibri"/>
          <w:color w:val="000000"/>
          <w:sz w:val="24"/>
          <w:szCs w:val="24"/>
          <w:lang w:val="hy-AM"/>
        </w:rPr>
      </w:pPr>
    </w:p>
    <w:p w:rsidR="008335FB" w:rsidRPr="00830C54" w:rsidRDefault="008335FB" w:rsidP="008335FB">
      <w:pPr>
        <w:numPr>
          <w:ilvl w:val="0"/>
          <w:numId w:val="4"/>
        </w:numPr>
        <w:spacing w:after="0" w:line="360" w:lineRule="auto"/>
        <w:ind w:left="0" w:firstLine="1172"/>
        <w:rPr>
          <w:rFonts w:ascii="GHEA Grapalat" w:hAnsi="GHEA Grapalat" w:cs="Calibri"/>
          <w:b/>
          <w:color w:val="000000"/>
          <w:sz w:val="24"/>
          <w:szCs w:val="24"/>
          <w:lang w:val="hy-AM"/>
        </w:rPr>
      </w:pPr>
      <w:r w:rsidRPr="002D321B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Առկա իրավիճակը</w:t>
      </w:r>
      <w:r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և ի</w:t>
      </w:r>
      <w:r w:rsidRPr="00830C54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րավական ակտ</w:t>
      </w:r>
      <w:r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ի ընդունման անհրաժեշտությունը</w:t>
      </w:r>
    </w:p>
    <w:p w:rsidR="008335FB" w:rsidRPr="003A0D41" w:rsidRDefault="008335FB" w:rsidP="008335FB">
      <w:pPr>
        <w:spacing w:after="0" w:line="360" w:lineRule="auto"/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DC7B48">
        <w:rPr>
          <w:rFonts w:ascii="GHEA Grapalat" w:hAnsi="GHEA Grapalat" w:cs="Tahoma"/>
          <w:sz w:val="24"/>
          <w:szCs w:val="24"/>
          <w:lang w:val="hy-AM"/>
        </w:rPr>
        <w:t xml:space="preserve">Գործող </w:t>
      </w:r>
      <w:r>
        <w:rPr>
          <w:rFonts w:ascii="GHEA Grapalat" w:hAnsi="GHEA Grapalat" w:cs="Tahoma"/>
          <w:sz w:val="24"/>
          <w:szCs w:val="24"/>
          <w:lang w:val="hy-AM"/>
        </w:rPr>
        <w:t>կարգի համաձայն պ</w:t>
      </w:r>
      <w:r w:rsidRPr="003A0D41">
        <w:rPr>
          <w:rFonts w:ascii="GHEA Grapalat" w:hAnsi="GHEA Grapalat" w:cs="Tahoma"/>
          <w:sz w:val="24"/>
          <w:szCs w:val="24"/>
          <w:lang w:val="hy-AM"/>
        </w:rPr>
        <w:t>արտատոմսերի շուկայում գործակալների քանակը սահմանափակ է` նվազագույնը հինգ, առավելագույնը յոթ գործակալ:</w:t>
      </w:r>
      <w:r>
        <w:rPr>
          <w:rFonts w:ascii="GHEA Grapalat" w:hAnsi="GHEA Grapalat" w:cs="Tahoma"/>
          <w:sz w:val="24"/>
          <w:szCs w:val="24"/>
          <w:lang w:val="hy-AM"/>
        </w:rPr>
        <w:t xml:space="preserve"> Նախատեսված չէ գործակալների քանակը հինգից պակաս լինելու դեպքը: Այդ հանգամանքը կարող է խաթարել պետական գանձապետական պարտատոմսերի տեղաբաշխումների և հետգնումների իրականացմանը՝ ռիսկեր ստեղծելով պետական բյուջեի պակասուրդի ներքին աղբյուրների հաշվին ֆինանսավորման ծրագրի իրականացման գծով: </w:t>
      </w:r>
    </w:p>
    <w:p w:rsidR="008335FB" w:rsidRPr="001558B1" w:rsidRDefault="008335FB" w:rsidP="008335FB">
      <w:pPr>
        <w:tabs>
          <w:tab w:val="left" w:pos="0"/>
        </w:tabs>
        <w:spacing w:after="0" w:line="360" w:lineRule="auto"/>
        <w:ind w:right="-102" w:firstLine="465"/>
        <w:jc w:val="both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8335FB" w:rsidRPr="002D321B" w:rsidRDefault="008335FB" w:rsidP="008335FB">
      <w:pPr>
        <w:numPr>
          <w:ilvl w:val="0"/>
          <w:numId w:val="4"/>
        </w:numPr>
        <w:spacing w:after="0" w:line="360" w:lineRule="auto"/>
        <w:ind w:left="0" w:firstLine="1172"/>
        <w:rPr>
          <w:rFonts w:ascii="GHEA Grapalat" w:hAnsi="GHEA Grapalat" w:cs="Calibri"/>
          <w:b/>
          <w:color w:val="000000"/>
          <w:sz w:val="24"/>
          <w:szCs w:val="24"/>
          <w:lang w:val="hy-AM"/>
        </w:rPr>
      </w:pPr>
      <w:r w:rsidRPr="002D321B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Կարգավորման նպատակը</w:t>
      </w:r>
    </w:p>
    <w:p w:rsidR="008335FB" w:rsidRDefault="008335FB" w:rsidP="008335FB">
      <w:pPr>
        <w:tabs>
          <w:tab w:val="left" w:pos="0"/>
        </w:tabs>
        <w:spacing w:after="0" w:line="360" w:lineRule="auto"/>
        <w:ind w:right="-102" w:firstLine="46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1D05B0">
        <w:rPr>
          <w:rFonts w:ascii="GHEA Grapalat" w:hAnsi="GHEA Grapalat" w:cs="Calibri"/>
          <w:color w:val="000000"/>
          <w:sz w:val="24"/>
          <w:szCs w:val="24"/>
          <w:lang w:val="hy-AM"/>
        </w:rPr>
        <w:t>Նախագծի ընդունման նպատակն է</w:t>
      </w:r>
      <w:r>
        <w:rPr>
          <w:rFonts w:ascii="GHEA Grapalat" w:hAnsi="GHEA Grapalat" w:cs="GHEA Mariam"/>
          <w:sz w:val="24"/>
          <w:szCs w:val="24"/>
          <w:lang w:val="hy-AM"/>
        </w:rPr>
        <w:t xml:space="preserve">՝ </w:t>
      </w:r>
      <w:r>
        <w:rPr>
          <w:rFonts w:ascii="GHEA Grapalat" w:hAnsi="GHEA Grapalat" w:cs="GHEA Mariam"/>
          <w:bCs/>
          <w:sz w:val="24"/>
          <w:szCs w:val="24"/>
          <w:lang w:val="hy-AM"/>
        </w:rPr>
        <w:t>պետական գանձապետական պարտատոմսերի առաջնային շուկայում գործող գործակալների ինստիտուտի շարունակականության ապահովումը, առանձին կարգավորումների հստակեցումը՝ երկիմաստությունից խուսափելու նպատակով</w:t>
      </w:r>
      <w:r w:rsidRPr="000A0D6B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8335FB" w:rsidRPr="000A0D6B" w:rsidRDefault="008335FB" w:rsidP="008335FB">
      <w:pPr>
        <w:tabs>
          <w:tab w:val="left" w:pos="0"/>
        </w:tabs>
        <w:spacing w:after="0" w:line="360" w:lineRule="auto"/>
        <w:ind w:right="-102" w:firstLine="465"/>
        <w:jc w:val="both"/>
        <w:rPr>
          <w:rFonts w:ascii="GHEA Grapalat" w:hAnsi="GHEA Grapalat" w:cs="Calibri"/>
          <w:color w:val="000000"/>
          <w:sz w:val="24"/>
          <w:szCs w:val="24"/>
          <w:highlight w:val="yellow"/>
          <w:lang w:val="hy-AM"/>
        </w:rPr>
      </w:pPr>
    </w:p>
    <w:p w:rsidR="008335FB" w:rsidRPr="002D321B" w:rsidRDefault="008335FB" w:rsidP="008335FB">
      <w:pPr>
        <w:numPr>
          <w:ilvl w:val="0"/>
          <w:numId w:val="4"/>
        </w:numPr>
        <w:spacing w:after="0" w:line="360" w:lineRule="auto"/>
        <w:ind w:left="0" w:firstLine="1172"/>
        <w:rPr>
          <w:rFonts w:ascii="GHEA Grapalat" w:hAnsi="GHEA Grapalat" w:cs="Calibri"/>
          <w:b/>
          <w:color w:val="000000"/>
          <w:sz w:val="24"/>
          <w:szCs w:val="24"/>
          <w:lang w:val="hy-AM"/>
        </w:rPr>
      </w:pPr>
      <w:r w:rsidRPr="002D321B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>Իրավական ակտի կիրառման դեպքում ակնկալվող արդյունքները</w:t>
      </w:r>
    </w:p>
    <w:p w:rsidR="008335FB" w:rsidRDefault="008335FB" w:rsidP="008335FB">
      <w:pPr>
        <w:spacing w:after="0" w:line="360" w:lineRule="auto"/>
        <w:ind w:firstLine="720"/>
        <w:jc w:val="both"/>
        <w:rPr>
          <w:lang w:val="hy-AM"/>
        </w:rPr>
      </w:pPr>
      <w:bookmarkStart w:id="0" w:name="_GoBack"/>
      <w:bookmarkEnd w:id="0"/>
      <w:r>
        <w:rPr>
          <w:rFonts w:ascii="GHEA Grapalat" w:hAnsi="GHEA Grapalat" w:cs="Tahoma"/>
          <w:sz w:val="24"/>
          <w:szCs w:val="24"/>
          <w:lang w:val="hy-AM"/>
        </w:rPr>
        <w:t>Նախագծով առաջարկվող կարգավորումները հնարավորություն են տալու ապահովել գործակալների միջոցով պետական գանձապետական պարտատոմսերի տեղաբաշխումների և հետգնումների անխափան իրականացումը:</w:t>
      </w:r>
    </w:p>
    <w:p w:rsidR="008335FB" w:rsidRDefault="008335FB" w:rsidP="008335FB">
      <w:pPr>
        <w:spacing w:after="0" w:line="360" w:lineRule="auto"/>
        <w:jc w:val="both"/>
        <w:rPr>
          <w:lang w:val="hy-AM"/>
        </w:rPr>
      </w:pPr>
    </w:p>
    <w:p w:rsidR="008335FB" w:rsidRPr="008335FB" w:rsidRDefault="008335FB" w:rsidP="008335FB">
      <w:pPr>
        <w:spacing w:after="0" w:line="360" w:lineRule="auto"/>
        <w:jc w:val="both"/>
        <w:rPr>
          <w:lang w:val="hy-AM"/>
        </w:rPr>
      </w:pPr>
    </w:p>
    <w:sectPr w:rsidR="008335FB" w:rsidRPr="008335FB" w:rsidSect="001D05B0">
      <w:footerReference w:type="even" r:id="rId9"/>
      <w:pgSz w:w="12240" w:h="15840"/>
      <w:pgMar w:top="851" w:right="616" w:bottom="426" w:left="1134" w:header="720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AA" w:rsidRDefault="003112AA" w:rsidP="003647F8">
      <w:pPr>
        <w:spacing w:after="0" w:line="240" w:lineRule="auto"/>
      </w:pPr>
      <w:r>
        <w:separator/>
      </w:r>
    </w:p>
  </w:endnote>
  <w:endnote w:type="continuationSeparator" w:id="0">
    <w:p w:rsidR="003112AA" w:rsidRDefault="003112AA" w:rsidP="0036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F1F" w:rsidRDefault="00DF3F1F" w:rsidP="00AF05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F1F" w:rsidRDefault="00DF3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AA" w:rsidRDefault="003112AA" w:rsidP="003647F8">
      <w:pPr>
        <w:spacing w:after="0" w:line="240" w:lineRule="auto"/>
      </w:pPr>
      <w:r>
        <w:separator/>
      </w:r>
    </w:p>
  </w:footnote>
  <w:footnote w:type="continuationSeparator" w:id="0">
    <w:p w:rsidR="003112AA" w:rsidRDefault="003112AA" w:rsidP="00364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539F"/>
    <w:multiLevelType w:val="hybridMultilevel"/>
    <w:tmpl w:val="21E24DFA"/>
    <w:lvl w:ilvl="0" w:tplc="6FBC109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">
    <w:nsid w:val="2A2E5DF3"/>
    <w:multiLevelType w:val="hybridMultilevel"/>
    <w:tmpl w:val="782EF20A"/>
    <w:lvl w:ilvl="0" w:tplc="7A2C4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066E05"/>
    <w:multiLevelType w:val="hybridMultilevel"/>
    <w:tmpl w:val="354E44A4"/>
    <w:lvl w:ilvl="0" w:tplc="B8A88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3F7D5ADD"/>
    <w:multiLevelType w:val="hybridMultilevel"/>
    <w:tmpl w:val="B1D27030"/>
    <w:lvl w:ilvl="0" w:tplc="79F8B68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F8"/>
    <w:rsid w:val="000015AC"/>
    <w:rsid w:val="000038E2"/>
    <w:rsid w:val="00006FD1"/>
    <w:rsid w:val="000107EC"/>
    <w:rsid w:val="00011F35"/>
    <w:rsid w:val="000128A8"/>
    <w:rsid w:val="000162F4"/>
    <w:rsid w:val="000236B7"/>
    <w:rsid w:val="0002384B"/>
    <w:rsid w:val="00023ACE"/>
    <w:rsid w:val="00031341"/>
    <w:rsid w:val="000379B1"/>
    <w:rsid w:val="00057134"/>
    <w:rsid w:val="00065539"/>
    <w:rsid w:val="00082389"/>
    <w:rsid w:val="000903A7"/>
    <w:rsid w:val="00090E90"/>
    <w:rsid w:val="00095B27"/>
    <w:rsid w:val="000965F4"/>
    <w:rsid w:val="000A0D6B"/>
    <w:rsid w:val="000A0F75"/>
    <w:rsid w:val="000A523C"/>
    <w:rsid w:val="000B1B26"/>
    <w:rsid w:val="000D75A2"/>
    <w:rsid w:val="000D7973"/>
    <w:rsid w:val="000E5FAD"/>
    <w:rsid w:val="000F0BFC"/>
    <w:rsid w:val="000F1928"/>
    <w:rsid w:val="000F271E"/>
    <w:rsid w:val="00101641"/>
    <w:rsid w:val="001030EF"/>
    <w:rsid w:val="00116222"/>
    <w:rsid w:val="00117537"/>
    <w:rsid w:val="00123971"/>
    <w:rsid w:val="00124260"/>
    <w:rsid w:val="00132EFE"/>
    <w:rsid w:val="001334C7"/>
    <w:rsid w:val="001339C4"/>
    <w:rsid w:val="001418F5"/>
    <w:rsid w:val="00150C66"/>
    <w:rsid w:val="00153124"/>
    <w:rsid w:val="00154667"/>
    <w:rsid w:val="001558B1"/>
    <w:rsid w:val="0016412A"/>
    <w:rsid w:val="001646D6"/>
    <w:rsid w:val="00175F9A"/>
    <w:rsid w:val="001847D2"/>
    <w:rsid w:val="0019467C"/>
    <w:rsid w:val="00195709"/>
    <w:rsid w:val="00195C7B"/>
    <w:rsid w:val="001A2445"/>
    <w:rsid w:val="001A5EAE"/>
    <w:rsid w:val="001B4370"/>
    <w:rsid w:val="001C50F4"/>
    <w:rsid w:val="001C7073"/>
    <w:rsid w:val="001D05B0"/>
    <w:rsid w:val="001D13EC"/>
    <w:rsid w:val="001E23B9"/>
    <w:rsid w:val="001E698D"/>
    <w:rsid w:val="001F1D10"/>
    <w:rsid w:val="001F28F1"/>
    <w:rsid w:val="00207BCB"/>
    <w:rsid w:val="00210018"/>
    <w:rsid w:val="0022426A"/>
    <w:rsid w:val="00225365"/>
    <w:rsid w:val="002275F8"/>
    <w:rsid w:val="002300E6"/>
    <w:rsid w:val="0023575A"/>
    <w:rsid w:val="002428FB"/>
    <w:rsid w:val="0024635F"/>
    <w:rsid w:val="002553CF"/>
    <w:rsid w:val="00255687"/>
    <w:rsid w:val="0026091E"/>
    <w:rsid w:val="00276EA9"/>
    <w:rsid w:val="0028279A"/>
    <w:rsid w:val="002905B9"/>
    <w:rsid w:val="002964A9"/>
    <w:rsid w:val="002966DE"/>
    <w:rsid w:val="002A0833"/>
    <w:rsid w:val="002A147B"/>
    <w:rsid w:val="002A63EC"/>
    <w:rsid w:val="002B17AF"/>
    <w:rsid w:val="002B29DB"/>
    <w:rsid w:val="002B45F0"/>
    <w:rsid w:val="002D321B"/>
    <w:rsid w:val="002E0F4D"/>
    <w:rsid w:val="002F214B"/>
    <w:rsid w:val="002F6B28"/>
    <w:rsid w:val="00303710"/>
    <w:rsid w:val="00307EC0"/>
    <w:rsid w:val="003112AA"/>
    <w:rsid w:val="00313771"/>
    <w:rsid w:val="00313C14"/>
    <w:rsid w:val="0031560C"/>
    <w:rsid w:val="00321771"/>
    <w:rsid w:val="003231D7"/>
    <w:rsid w:val="003342F7"/>
    <w:rsid w:val="0033728D"/>
    <w:rsid w:val="003425CE"/>
    <w:rsid w:val="00344C30"/>
    <w:rsid w:val="00345928"/>
    <w:rsid w:val="00351F65"/>
    <w:rsid w:val="00355E77"/>
    <w:rsid w:val="003647F8"/>
    <w:rsid w:val="00366BF6"/>
    <w:rsid w:val="00367B45"/>
    <w:rsid w:val="003734DF"/>
    <w:rsid w:val="003751E0"/>
    <w:rsid w:val="00376AF4"/>
    <w:rsid w:val="00381625"/>
    <w:rsid w:val="003835B7"/>
    <w:rsid w:val="00396E84"/>
    <w:rsid w:val="003A03C1"/>
    <w:rsid w:val="003A0D41"/>
    <w:rsid w:val="003A3887"/>
    <w:rsid w:val="003B44F2"/>
    <w:rsid w:val="003B6A08"/>
    <w:rsid w:val="003C6F75"/>
    <w:rsid w:val="003E1017"/>
    <w:rsid w:val="003E241D"/>
    <w:rsid w:val="003F4A6B"/>
    <w:rsid w:val="00400F1F"/>
    <w:rsid w:val="00401B3B"/>
    <w:rsid w:val="00402776"/>
    <w:rsid w:val="004030CD"/>
    <w:rsid w:val="00406C3F"/>
    <w:rsid w:val="0040751E"/>
    <w:rsid w:val="004123E8"/>
    <w:rsid w:val="00421F54"/>
    <w:rsid w:val="00422402"/>
    <w:rsid w:val="00423DD6"/>
    <w:rsid w:val="004277ED"/>
    <w:rsid w:val="004345A2"/>
    <w:rsid w:val="00442B3D"/>
    <w:rsid w:val="00445F5C"/>
    <w:rsid w:val="004506D8"/>
    <w:rsid w:val="004525EB"/>
    <w:rsid w:val="004561D3"/>
    <w:rsid w:val="004641DA"/>
    <w:rsid w:val="00470254"/>
    <w:rsid w:val="00470379"/>
    <w:rsid w:val="00483AF9"/>
    <w:rsid w:val="00484588"/>
    <w:rsid w:val="004938D2"/>
    <w:rsid w:val="0049430B"/>
    <w:rsid w:val="00495BB0"/>
    <w:rsid w:val="004A008D"/>
    <w:rsid w:val="004A2067"/>
    <w:rsid w:val="004B0617"/>
    <w:rsid w:val="004B136C"/>
    <w:rsid w:val="004B1D8F"/>
    <w:rsid w:val="004C01D8"/>
    <w:rsid w:val="004C5E1C"/>
    <w:rsid w:val="004C7F06"/>
    <w:rsid w:val="004E0C2D"/>
    <w:rsid w:val="004F0867"/>
    <w:rsid w:val="004F1202"/>
    <w:rsid w:val="00512B0F"/>
    <w:rsid w:val="005267D0"/>
    <w:rsid w:val="00533599"/>
    <w:rsid w:val="00535897"/>
    <w:rsid w:val="005453AD"/>
    <w:rsid w:val="00545CC6"/>
    <w:rsid w:val="00552103"/>
    <w:rsid w:val="00554883"/>
    <w:rsid w:val="005559A2"/>
    <w:rsid w:val="0055789B"/>
    <w:rsid w:val="005636DB"/>
    <w:rsid w:val="0056765D"/>
    <w:rsid w:val="00582306"/>
    <w:rsid w:val="00584C7D"/>
    <w:rsid w:val="00585520"/>
    <w:rsid w:val="0058675D"/>
    <w:rsid w:val="00593ACD"/>
    <w:rsid w:val="005B3803"/>
    <w:rsid w:val="005B59CA"/>
    <w:rsid w:val="005B5DD4"/>
    <w:rsid w:val="005B5E90"/>
    <w:rsid w:val="005B6DCA"/>
    <w:rsid w:val="005C01E5"/>
    <w:rsid w:val="005C3CA8"/>
    <w:rsid w:val="005C4BA6"/>
    <w:rsid w:val="005D3F0C"/>
    <w:rsid w:val="005E34ED"/>
    <w:rsid w:val="005E371A"/>
    <w:rsid w:val="005E3A11"/>
    <w:rsid w:val="005E78A3"/>
    <w:rsid w:val="005F0CC4"/>
    <w:rsid w:val="005F58FA"/>
    <w:rsid w:val="0060511B"/>
    <w:rsid w:val="006140A3"/>
    <w:rsid w:val="00617418"/>
    <w:rsid w:val="0062100D"/>
    <w:rsid w:val="006260E1"/>
    <w:rsid w:val="006430FF"/>
    <w:rsid w:val="0065154B"/>
    <w:rsid w:val="006546F2"/>
    <w:rsid w:val="0065691E"/>
    <w:rsid w:val="00657445"/>
    <w:rsid w:val="006857FB"/>
    <w:rsid w:val="00693153"/>
    <w:rsid w:val="00694522"/>
    <w:rsid w:val="006C0C90"/>
    <w:rsid w:val="006D5CB0"/>
    <w:rsid w:val="006E08BA"/>
    <w:rsid w:val="006E275D"/>
    <w:rsid w:val="006E5E60"/>
    <w:rsid w:val="006E63FC"/>
    <w:rsid w:val="006F1648"/>
    <w:rsid w:val="006F1834"/>
    <w:rsid w:val="0070581D"/>
    <w:rsid w:val="00717EAC"/>
    <w:rsid w:val="007327ED"/>
    <w:rsid w:val="007353AF"/>
    <w:rsid w:val="0074394E"/>
    <w:rsid w:val="00743EBB"/>
    <w:rsid w:val="00746E0E"/>
    <w:rsid w:val="00750496"/>
    <w:rsid w:val="007579F1"/>
    <w:rsid w:val="007668C1"/>
    <w:rsid w:val="00771FED"/>
    <w:rsid w:val="007800EF"/>
    <w:rsid w:val="00786B02"/>
    <w:rsid w:val="007A7BE9"/>
    <w:rsid w:val="007B2680"/>
    <w:rsid w:val="007C0F0D"/>
    <w:rsid w:val="007D1764"/>
    <w:rsid w:val="007D359C"/>
    <w:rsid w:val="007D4B26"/>
    <w:rsid w:val="007D75A8"/>
    <w:rsid w:val="007E21FB"/>
    <w:rsid w:val="007E36CD"/>
    <w:rsid w:val="007E3E18"/>
    <w:rsid w:val="0081023B"/>
    <w:rsid w:val="00812F3B"/>
    <w:rsid w:val="008233FF"/>
    <w:rsid w:val="00830C54"/>
    <w:rsid w:val="008335FB"/>
    <w:rsid w:val="00833B75"/>
    <w:rsid w:val="008347E2"/>
    <w:rsid w:val="00840276"/>
    <w:rsid w:val="00844E1D"/>
    <w:rsid w:val="0085321D"/>
    <w:rsid w:val="00856C92"/>
    <w:rsid w:val="00863BBD"/>
    <w:rsid w:val="008724DE"/>
    <w:rsid w:val="0087643B"/>
    <w:rsid w:val="00876A32"/>
    <w:rsid w:val="00882B2B"/>
    <w:rsid w:val="00890A41"/>
    <w:rsid w:val="008925BE"/>
    <w:rsid w:val="0089274E"/>
    <w:rsid w:val="008A6011"/>
    <w:rsid w:val="008A6AED"/>
    <w:rsid w:val="008B3053"/>
    <w:rsid w:val="008B398F"/>
    <w:rsid w:val="008D7059"/>
    <w:rsid w:val="008E2BDB"/>
    <w:rsid w:val="008E55DD"/>
    <w:rsid w:val="008E65E4"/>
    <w:rsid w:val="0090372F"/>
    <w:rsid w:val="009048D9"/>
    <w:rsid w:val="009050E8"/>
    <w:rsid w:val="0091531F"/>
    <w:rsid w:val="00924A97"/>
    <w:rsid w:val="009258DA"/>
    <w:rsid w:val="009375A8"/>
    <w:rsid w:val="00937EF2"/>
    <w:rsid w:val="00953FA9"/>
    <w:rsid w:val="00954C81"/>
    <w:rsid w:val="009622C8"/>
    <w:rsid w:val="00974542"/>
    <w:rsid w:val="00976665"/>
    <w:rsid w:val="009772C2"/>
    <w:rsid w:val="009772F1"/>
    <w:rsid w:val="00980258"/>
    <w:rsid w:val="00983507"/>
    <w:rsid w:val="00995770"/>
    <w:rsid w:val="009A2FE0"/>
    <w:rsid w:val="009A3F83"/>
    <w:rsid w:val="009A452B"/>
    <w:rsid w:val="009A76A3"/>
    <w:rsid w:val="009B3D35"/>
    <w:rsid w:val="009B5BE5"/>
    <w:rsid w:val="009C31F2"/>
    <w:rsid w:val="009C32D8"/>
    <w:rsid w:val="009D28B2"/>
    <w:rsid w:val="009D73CC"/>
    <w:rsid w:val="009D7438"/>
    <w:rsid w:val="009E3C8B"/>
    <w:rsid w:val="009E5EFB"/>
    <w:rsid w:val="009F4403"/>
    <w:rsid w:val="009F450C"/>
    <w:rsid w:val="00A113D3"/>
    <w:rsid w:val="00A15B67"/>
    <w:rsid w:val="00A16213"/>
    <w:rsid w:val="00A20805"/>
    <w:rsid w:val="00A22503"/>
    <w:rsid w:val="00A2651C"/>
    <w:rsid w:val="00A31D83"/>
    <w:rsid w:val="00A37076"/>
    <w:rsid w:val="00A40881"/>
    <w:rsid w:val="00A45E30"/>
    <w:rsid w:val="00A54B5C"/>
    <w:rsid w:val="00A56D95"/>
    <w:rsid w:val="00A60A78"/>
    <w:rsid w:val="00A61D93"/>
    <w:rsid w:val="00A62A97"/>
    <w:rsid w:val="00AA0AEC"/>
    <w:rsid w:val="00AA1A0C"/>
    <w:rsid w:val="00AA2CE0"/>
    <w:rsid w:val="00AA5EE4"/>
    <w:rsid w:val="00AD3F6C"/>
    <w:rsid w:val="00AD7838"/>
    <w:rsid w:val="00AE28E6"/>
    <w:rsid w:val="00AE596B"/>
    <w:rsid w:val="00AE7B11"/>
    <w:rsid w:val="00AF0579"/>
    <w:rsid w:val="00AF14AF"/>
    <w:rsid w:val="00AF35EB"/>
    <w:rsid w:val="00AF6392"/>
    <w:rsid w:val="00B038E8"/>
    <w:rsid w:val="00B070FA"/>
    <w:rsid w:val="00B12BD7"/>
    <w:rsid w:val="00B16BF8"/>
    <w:rsid w:val="00B25A83"/>
    <w:rsid w:val="00B335B2"/>
    <w:rsid w:val="00B34A7C"/>
    <w:rsid w:val="00B43520"/>
    <w:rsid w:val="00B55C9D"/>
    <w:rsid w:val="00B61053"/>
    <w:rsid w:val="00B615AF"/>
    <w:rsid w:val="00B61BFD"/>
    <w:rsid w:val="00B61C42"/>
    <w:rsid w:val="00B64735"/>
    <w:rsid w:val="00B659E1"/>
    <w:rsid w:val="00B734FD"/>
    <w:rsid w:val="00B804F5"/>
    <w:rsid w:val="00B820D9"/>
    <w:rsid w:val="00B84CB7"/>
    <w:rsid w:val="00B87D48"/>
    <w:rsid w:val="00B94371"/>
    <w:rsid w:val="00B9555C"/>
    <w:rsid w:val="00B9662C"/>
    <w:rsid w:val="00B96C38"/>
    <w:rsid w:val="00BA38DF"/>
    <w:rsid w:val="00BA4741"/>
    <w:rsid w:val="00BB444A"/>
    <w:rsid w:val="00BC2237"/>
    <w:rsid w:val="00BC7136"/>
    <w:rsid w:val="00BD04AC"/>
    <w:rsid w:val="00BD5FCE"/>
    <w:rsid w:val="00BD71E2"/>
    <w:rsid w:val="00BE097F"/>
    <w:rsid w:val="00BE0F92"/>
    <w:rsid w:val="00BE74E2"/>
    <w:rsid w:val="00BF06F7"/>
    <w:rsid w:val="00BF5D27"/>
    <w:rsid w:val="00C01400"/>
    <w:rsid w:val="00C04386"/>
    <w:rsid w:val="00C11615"/>
    <w:rsid w:val="00C1706E"/>
    <w:rsid w:val="00C17230"/>
    <w:rsid w:val="00C25C9B"/>
    <w:rsid w:val="00C363D8"/>
    <w:rsid w:val="00C40800"/>
    <w:rsid w:val="00C46EDE"/>
    <w:rsid w:val="00C53DC6"/>
    <w:rsid w:val="00C6778B"/>
    <w:rsid w:val="00C7384C"/>
    <w:rsid w:val="00C81FF4"/>
    <w:rsid w:val="00C97561"/>
    <w:rsid w:val="00CA3C35"/>
    <w:rsid w:val="00CA5F75"/>
    <w:rsid w:val="00CD20E5"/>
    <w:rsid w:val="00CD2F12"/>
    <w:rsid w:val="00CD2FED"/>
    <w:rsid w:val="00CD43A5"/>
    <w:rsid w:val="00CD4E5A"/>
    <w:rsid w:val="00CE2387"/>
    <w:rsid w:val="00CE4574"/>
    <w:rsid w:val="00D0248F"/>
    <w:rsid w:val="00D05298"/>
    <w:rsid w:val="00D06706"/>
    <w:rsid w:val="00D0695D"/>
    <w:rsid w:val="00D170C3"/>
    <w:rsid w:val="00D25B36"/>
    <w:rsid w:val="00D50FE1"/>
    <w:rsid w:val="00D5481F"/>
    <w:rsid w:val="00D5585B"/>
    <w:rsid w:val="00D568FE"/>
    <w:rsid w:val="00D80507"/>
    <w:rsid w:val="00D976DE"/>
    <w:rsid w:val="00DA13FF"/>
    <w:rsid w:val="00DA1B8B"/>
    <w:rsid w:val="00DA47AF"/>
    <w:rsid w:val="00DA6A5A"/>
    <w:rsid w:val="00DA71A6"/>
    <w:rsid w:val="00DB461E"/>
    <w:rsid w:val="00DC2FE2"/>
    <w:rsid w:val="00DC2FFD"/>
    <w:rsid w:val="00DC7B48"/>
    <w:rsid w:val="00DD40C7"/>
    <w:rsid w:val="00DD4A44"/>
    <w:rsid w:val="00DD7DCA"/>
    <w:rsid w:val="00DE2899"/>
    <w:rsid w:val="00DE29AD"/>
    <w:rsid w:val="00DE2BE6"/>
    <w:rsid w:val="00DE3D91"/>
    <w:rsid w:val="00DF076E"/>
    <w:rsid w:val="00DF2FB8"/>
    <w:rsid w:val="00DF3A2D"/>
    <w:rsid w:val="00DF3F1F"/>
    <w:rsid w:val="00E00A69"/>
    <w:rsid w:val="00E05F64"/>
    <w:rsid w:val="00E07746"/>
    <w:rsid w:val="00E1191D"/>
    <w:rsid w:val="00E1446C"/>
    <w:rsid w:val="00E20DA4"/>
    <w:rsid w:val="00E21395"/>
    <w:rsid w:val="00E22A3E"/>
    <w:rsid w:val="00E2697B"/>
    <w:rsid w:val="00E4158F"/>
    <w:rsid w:val="00E47B43"/>
    <w:rsid w:val="00E47D70"/>
    <w:rsid w:val="00E47FCF"/>
    <w:rsid w:val="00E50D70"/>
    <w:rsid w:val="00E51F93"/>
    <w:rsid w:val="00E5643F"/>
    <w:rsid w:val="00E56F28"/>
    <w:rsid w:val="00E5781A"/>
    <w:rsid w:val="00E7088B"/>
    <w:rsid w:val="00E72891"/>
    <w:rsid w:val="00E75C87"/>
    <w:rsid w:val="00E76E79"/>
    <w:rsid w:val="00E7783D"/>
    <w:rsid w:val="00E83292"/>
    <w:rsid w:val="00E83BF5"/>
    <w:rsid w:val="00E90ACE"/>
    <w:rsid w:val="00E97655"/>
    <w:rsid w:val="00EB2338"/>
    <w:rsid w:val="00EB2418"/>
    <w:rsid w:val="00EB5D19"/>
    <w:rsid w:val="00EB6626"/>
    <w:rsid w:val="00EC03A2"/>
    <w:rsid w:val="00EC0B3F"/>
    <w:rsid w:val="00EC6FE9"/>
    <w:rsid w:val="00EC7F48"/>
    <w:rsid w:val="00ED27E0"/>
    <w:rsid w:val="00ED4411"/>
    <w:rsid w:val="00ED4BF5"/>
    <w:rsid w:val="00EE3DF7"/>
    <w:rsid w:val="00EE5A44"/>
    <w:rsid w:val="00EE6E7C"/>
    <w:rsid w:val="00EF279D"/>
    <w:rsid w:val="00F01BB8"/>
    <w:rsid w:val="00F0564E"/>
    <w:rsid w:val="00F10AE9"/>
    <w:rsid w:val="00F16C9B"/>
    <w:rsid w:val="00F1750B"/>
    <w:rsid w:val="00F21C5E"/>
    <w:rsid w:val="00F30962"/>
    <w:rsid w:val="00F30BCB"/>
    <w:rsid w:val="00F32550"/>
    <w:rsid w:val="00F32556"/>
    <w:rsid w:val="00F3280A"/>
    <w:rsid w:val="00F36DEE"/>
    <w:rsid w:val="00F42E3E"/>
    <w:rsid w:val="00F4532B"/>
    <w:rsid w:val="00F46D4F"/>
    <w:rsid w:val="00F54C3A"/>
    <w:rsid w:val="00F6175F"/>
    <w:rsid w:val="00F654C8"/>
    <w:rsid w:val="00F6588A"/>
    <w:rsid w:val="00F65A93"/>
    <w:rsid w:val="00F70043"/>
    <w:rsid w:val="00F737E2"/>
    <w:rsid w:val="00F80BB0"/>
    <w:rsid w:val="00F816BF"/>
    <w:rsid w:val="00F818D5"/>
    <w:rsid w:val="00FA6363"/>
    <w:rsid w:val="00FB2964"/>
    <w:rsid w:val="00FB36C3"/>
    <w:rsid w:val="00FB4E34"/>
    <w:rsid w:val="00FC64F3"/>
    <w:rsid w:val="00FD50E2"/>
    <w:rsid w:val="00FD7E45"/>
    <w:rsid w:val="00FE3CAF"/>
    <w:rsid w:val="00FE72EB"/>
    <w:rsid w:val="00FF1003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B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60E1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6260E1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36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F164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258DA"/>
    <w:rPr>
      <w:rFonts w:cs="Times New Roman"/>
    </w:rPr>
  </w:style>
  <w:style w:type="character" w:styleId="PageNumber">
    <w:name w:val="page number"/>
    <w:uiPriority w:val="99"/>
    <w:rsid w:val="006F1648"/>
    <w:rPr>
      <w:rFonts w:cs="Times New Roman"/>
    </w:rPr>
  </w:style>
  <w:style w:type="character" w:customStyle="1" w:styleId="BodyTextChar">
    <w:name w:val="Body Text Char"/>
    <w:aliases w:val="(Main Text) Char,date Char"/>
    <w:uiPriority w:val="99"/>
    <w:semiHidden/>
    <w:locked/>
    <w:rsid w:val="00F816BF"/>
    <w:rPr>
      <w:rFonts w:ascii="Arial Armenian" w:hAnsi="Arial Armenian"/>
    </w:rPr>
  </w:style>
  <w:style w:type="paragraph" w:styleId="BodyText">
    <w:name w:val="Body Text"/>
    <w:aliases w:val="(Main Text),date"/>
    <w:basedOn w:val="Normal"/>
    <w:link w:val="BodyTextChar1"/>
    <w:uiPriority w:val="99"/>
    <w:semiHidden/>
    <w:rsid w:val="00F816BF"/>
    <w:pPr>
      <w:spacing w:after="0" w:line="360" w:lineRule="auto"/>
      <w:jc w:val="both"/>
    </w:pPr>
    <w:rPr>
      <w:rFonts w:ascii="Arial Armenian" w:hAnsi="Arial Armenian"/>
      <w:sz w:val="20"/>
      <w:szCs w:val="20"/>
    </w:rPr>
  </w:style>
  <w:style w:type="character" w:customStyle="1" w:styleId="BodyTextChar1">
    <w:name w:val="Body Text Char1"/>
    <w:aliases w:val="(Main Text) Char1,date Char1"/>
    <w:link w:val="BodyText"/>
    <w:uiPriority w:val="99"/>
    <w:semiHidden/>
    <w:locked/>
    <w:rsid w:val="000128A8"/>
    <w:rPr>
      <w:rFonts w:cs="Times New Roman"/>
    </w:rPr>
  </w:style>
  <w:style w:type="paragraph" w:styleId="NormalWeb">
    <w:name w:val="Normal (Web)"/>
    <w:basedOn w:val="Normal"/>
    <w:uiPriority w:val="99"/>
    <w:rsid w:val="00F16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F16C9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79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3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23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06706"/>
    <w:pPr>
      <w:spacing w:after="160" w:line="259" w:lineRule="auto"/>
      <w:ind w:left="720"/>
      <w:contextualSpacing/>
    </w:pPr>
  </w:style>
  <w:style w:type="paragraph" w:customStyle="1" w:styleId="vhc">
    <w:name w:val="vhc"/>
    <w:basedOn w:val="Normal"/>
    <w:rsid w:val="00464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B820D9"/>
    <w:rPr>
      <w:color w:val="0000FF"/>
      <w:u w:val="single"/>
    </w:rPr>
  </w:style>
  <w:style w:type="character" w:styleId="Emphasis">
    <w:name w:val="Emphasis"/>
    <w:qFormat/>
    <w:locked/>
    <w:rsid w:val="00351F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B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60E1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6260E1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36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F164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258DA"/>
    <w:rPr>
      <w:rFonts w:cs="Times New Roman"/>
    </w:rPr>
  </w:style>
  <w:style w:type="character" w:styleId="PageNumber">
    <w:name w:val="page number"/>
    <w:uiPriority w:val="99"/>
    <w:rsid w:val="006F1648"/>
    <w:rPr>
      <w:rFonts w:cs="Times New Roman"/>
    </w:rPr>
  </w:style>
  <w:style w:type="character" w:customStyle="1" w:styleId="BodyTextChar">
    <w:name w:val="Body Text Char"/>
    <w:aliases w:val="(Main Text) Char,date Char"/>
    <w:uiPriority w:val="99"/>
    <w:semiHidden/>
    <w:locked/>
    <w:rsid w:val="00F816BF"/>
    <w:rPr>
      <w:rFonts w:ascii="Arial Armenian" w:hAnsi="Arial Armenian"/>
    </w:rPr>
  </w:style>
  <w:style w:type="paragraph" w:styleId="BodyText">
    <w:name w:val="Body Text"/>
    <w:aliases w:val="(Main Text),date"/>
    <w:basedOn w:val="Normal"/>
    <w:link w:val="BodyTextChar1"/>
    <w:uiPriority w:val="99"/>
    <w:semiHidden/>
    <w:rsid w:val="00F816BF"/>
    <w:pPr>
      <w:spacing w:after="0" w:line="360" w:lineRule="auto"/>
      <w:jc w:val="both"/>
    </w:pPr>
    <w:rPr>
      <w:rFonts w:ascii="Arial Armenian" w:hAnsi="Arial Armenian"/>
      <w:sz w:val="20"/>
      <w:szCs w:val="20"/>
    </w:rPr>
  </w:style>
  <w:style w:type="character" w:customStyle="1" w:styleId="BodyTextChar1">
    <w:name w:val="Body Text Char1"/>
    <w:aliases w:val="(Main Text) Char1,date Char1"/>
    <w:link w:val="BodyText"/>
    <w:uiPriority w:val="99"/>
    <w:semiHidden/>
    <w:locked/>
    <w:rsid w:val="000128A8"/>
    <w:rPr>
      <w:rFonts w:cs="Times New Roman"/>
    </w:rPr>
  </w:style>
  <w:style w:type="paragraph" w:styleId="NormalWeb">
    <w:name w:val="Normal (Web)"/>
    <w:basedOn w:val="Normal"/>
    <w:uiPriority w:val="99"/>
    <w:rsid w:val="00F16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locked/>
    <w:rsid w:val="00F16C9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79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3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23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06706"/>
    <w:pPr>
      <w:spacing w:after="160" w:line="259" w:lineRule="auto"/>
      <w:ind w:left="720"/>
      <w:contextualSpacing/>
    </w:pPr>
  </w:style>
  <w:style w:type="paragraph" w:customStyle="1" w:styleId="vhc">
    <w:name w:val="vhc"/>
    <w:basedOn w:val="Normal"/>
    <w:rsid w:val="00464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B820D9"/>
    <w:rPr>
      <w:color w:val="0000FF"/>
      <w:u w:val="single"/>
    </w:rPr>
  </w:style>
  <w:style w:type="character" w:styleId="Emphasis">
    <w:name w:val="Emphasis"/>
    <w:qFormat/>
    <w:locked/>
    <w:rsid w:val="00351F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B17D4-5215-408F-8DAD-65E7A310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123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Khachatryan</dc:creator>
  <cp:keywords>https:/mul2-minfin.gov.am/tasks/583376/oneclick/himnavorum_1110-N_popokhutyan.docx?token=fed747d6bf91ec936bf8a4339a7e3f7c</cp:keywords>
  <cp:lastModifiedBy>Samvel Khanvelyan</cp:lastModifiedBy>
  <cp:revision>8</cp:revision>
  <cp:lastPrinted>2021-12-17T13:08:00Z</cp:lastPrinted>
  <dcterms:created xsi:type="dcterms:W3CDTF">2024-03-01T12:45:00Z</dcterms:created>
  <dcterms:modified xsi:type="dcterms:W3CDTF">2024-03-06T14:32:00Z</dcterms:modified>
</cp:coreProperties>
</file>