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A7" w:rsidRPr="00615154" w:rsidRDefault="006F59A7" w:rsidP="009A342D">
      <w:pPr>
        <w:spacing w:line="276" w:lineRule="auto"/>
        <w:ind w:firstLine="426"/>
        <w:jc w:val="center"/>
        <w:rPr>
          <w:rFonts w:ascii="GHEA Grapalat" w:eastAsia="Calibri" w:hAnsi="GHEA Grapalat" w:cs="GHEA Grapalat"/>
          <w:b/>
          <w:lang w:val="hy-AM"/>
        </w:rPr>
      </w:pPr>
      <w:r w:rsidRPr="00615154">
        <w:rPr>
          <w:rFonts w:ascii="GHEA Grapalat" w:eastAsia="Calibri" w:hAnsi="GHEA Grapalat" w:cs="GHEA Grapalat"/>
          <w:b/>
          <w:bCs/>
          <w:iCs/>
          <w:lang w:val="hy-AM"/>
        </w:rPr>
        <w:t>ՀԻՄՆԱՎՈՐՈՒՄ</w:t>
      </w:r>
    </w:p>
    <w:p w:rsidR="006F59A7" w:rsidRPr="00615154" w:rsidRDefault="006F59A7" w:rsidP="009A342D">
      <w:pPr>
        <w:spacing w:line="276" w:lineRule="auto"/>
        <w:ind w:firstLine="426"/>
        <w:jc w:val="center"/>
        <w:rPr>
          <w:rFonts w:ascii="GHEA Grapalat" w:eastAsia="Calibri" w:hAnsi="GHEA Grapalat" w:cs="GHEA Grapalat"/>
          <w:b/>
          <w:bCs/>
          <w:iCs/>
          <w:lang w:val="hy-AM"/>
        </w:rPr>
      </w:pPr>
      <w:r w:rsidRPr="00615154">
        <w:rPr>
          <w:rFonts w:ascii="GHEA Grapalat" w:eastAsia="Calibri" w:hAnsi="GHEA Grapalat" w:cs="GHEA Grapalat"/>
          <w:b/>
          <w:bCs/>
          <w:iCs/>
          <w:lang w:val="hy-AM"/>
        </w:rPr>
        <w:t>«</w:t>
      </w:r>
      <w:r w:rsidR="00204B49" w:rsidRPr="00615154">
        <w:rPr>
          <w:rFonts w:ascii="GHEA Grapalat" w:eastAsia="Calibri" w:hAnsi="GHEA Grapalat" w:cs="GHEA Grapalat"/>
          <w:b/>
          <w:bCs/>
          <w:iCs/>
          <w:lang w:val="hy-AM"/>
        </w:rPr>
        <w:t>ՀԱՅԱՍՏԱՆԻ ՀԱՆՐԱՊԵՏՈՒԹՅԱՆ ԿԱՌԱՎԱՐՈՒԹՅԱՆ 2001 ԹՎԱԿԱՆԻ ԱՊՐԻԼԻ 12-Ի N 284 ՈՐՈՇՈՒՄՆ ՈՒԺԸ ԿՈՐՑՐԱԾ ՃԱՆԱՉԵԼՈՒ</w:t>
      </w:r>
      <w:r w:rsidR="006D3AF0">
        <w:rPr>
          <w:rFonts w:ascii="GHEA Grapalat" w:eastAsia="Calibri" w:hAnsi="GHEA Grapalat" w:cs="GHEA Grapalat"/>
          <w:b/>
          <w:bCs/>
          <w:iCs/>
          <w:lang w:val="hy-AM"/>
        </w:rPr>
        <w:t xml:space="preserve"> </w:t>
      </w:r>
      <w:bookmarkStart w:id="0" w:name="_GoBack"/>
      <w:bookmarkEnd w:id="0"/>
      <w:r w:rsidR="00204B49" w:rsidRPr="00615154">
        <w:rPr>
          <w:rFonts w:ascii="GHEA Grapalat" w:eastAsia="Calibri" w:hAnsi="GHEA Grapalat" w:cs="GHEA Grapalat"/>
          <w:b/>
          <w:bCs/>
          <w:iCs/>
          <w:lang w:val="hy-AM"/>
        </w:rPr>
        <w:t>ՄԱՍԻՆ</w:t>
      </w:r>
      <w:r w:rsidRPr="00615154">
        <w:rPr>
          <w:rFonts w:ascii="GHEA Grapalat" w:eastAsia="Calibri" w:hAnsi="GHEA Grapalat"/>
          <w:b/>
          <w:bCs/>
          <w:lang w:val="hy-AM" w:eastAsia="en-US"/>
        </w:rPr>
        <w:t>»</w:t>
      </w:r>
      <w:r w:rsidRPr="00615154">
        <w:rPr>
          <w:rFonts w:ascii="GHEA Grapalat" w:eastAsia="Calibri" w:hAnsi="GHEA Grapalat" w:cs="GHEA Grapalat"/>
          <w:b/>
          <w:bCs/>
          <w:iCs/>
          <w:lang w:val="hy-AM"/>
        </w:rPr>
        <w:t xml:space="preserve"> ՀՀ ԿԱՌԱՎԱՐՈՒԹՅԱՆ ՈՐՈՇՄԱՆ ՆԱԽԱԳԾԻ ՎԵՐԱԲԵՐՅԱԼ</w:t>
      </w:r>
    </w:p>
    <w:p w:rsidR="006F59A7" w:rsidRPr="00615154" w:rsidRDefault="006F59A7" w:rsidP="009A342D">
      <w:pPr>
        <w:spacing w:line="360" w:lineRule="auto"/>
        <w:ind w:firstLine="426"/>
        <w:jc w:val="center"/>
        <w:rPr>
          <w:rFonts w:ascii="GHEA Grapalat" w:eastAsia="Calibri" w:hAnsi="GHEA Grapalat" w:cs="GHEA Grapalat"/>
          <w:b/>
          <w:bCs/>
          <w:iCs/>
          <w:lang w:val="hy-AM"/>
        </w:rPr>
      </w:pPr>
    </w:p>
    <w:p w:rsidR="00D12EBA" w:rsidRPr="00615154" w:rsidRDefault="00D12EBA" w:rsidP="009A342D">
      <w:pPr>
        <w:spacing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9A342D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 xml:space="preserve">1. </w:t>
      </w:r>
      <w:r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 xml:space="preserve">Ընթացիկ իրավիճակը և իրավական ակտի ընդունման անհրաժեշտությունը </w:t>
      </w:r>
    </w:p>
    <w:p w:rsidR="007F0512" w:rsidRPr="00615154" w:rsidRDefault="007F0512" w:rsidP="009A342D">
      <w:pPr>
        <w:autoSpaceDN w:val="0"/>
        <w:spacing w:line="360" w:lineRule="auto"/>
        <w:ind w:firstLine="426"/>
        <w:jc w:val="both"/>
        <w:rPr>
          <w:rFonts w:ascii="GHEA Grapalat" w:eastAsia="GHEA Grapalat" w:hAnsi="GHEA Grapalat" w:cs="Arial"/>
          <w:spacing w:val="-2"/>
          <w:lang w:val="hy-AM"/>
        </w:rPr>
      </w:pP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1997 թվականին ընդունված «Մարդու իմունային անբավարարության վիրուսից առաջացած հիվանդության կանխարգելման մասին» ՀՀ օրենքի </w:t>
      </w:r>
      <w:r w:rsidRPr="009A342D">
        <w:rPr>
          <w:rFonts w:ascii="GHEA Grapalat" w:eastAsia="GHEA Grapalat" w:hAnsi="GHEA Grapalat" w:cs="Arial"/>
          <w:spacing w:val="-2"/>
          <w:lang w:val="hy-AM"/>
        </w:rPr>
        <w:t>(</w:t>
      </w:r>
      <w:r w:rsidRPr="00615154">
        <w:rPr>
          <w:rFonts w:ascii="GHEA Grapalat" w:eastAsia="GHEA Grapalat" w:hAnsi="GHEA Grapalat" w:cs="Arial"/>
          <w:spacing w:val="-2"/>
          <w:lang w:val="hy-AM"/>
        </w:rPr>
        <w:t>այսուհետ` օրենք</w:t>
      </w:r>
      <w:r w:rsidRPr="009A342D">
        <w:rPr>
          <w:rFonts w:ascii="GHEA Grapalat" w:eastAsia="GHEA Grapalat" w:hAnsi="GHEA Grapalat" w:cs="Arial"/>
          <w:spacing w:val="-2"/>
          <w:lang w:val="hy-AM"/>
        </w:rPr>
        <w:t>)</w:t>
      </w: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 8-րդ հոդվածը սահմանում էր, որ Հայաստանի Հանրապետության տարածքում գտնվող օտարերկրյա քաղաքացիների և քաղաքացիություն չունեցող անձանց օրգանիզմում ՄԻԱՎ-ի առկայությունը հաստատվելուց հետո նրանք ենթակա են վարչական վտարման Հայաստանի Հանրապետությունից:</w:t>
      </w:r>
      <w:r w:rsidR="00971F27" w:rsidRPr="00615154">
        <w:rPr>
          <w:rFonts w:ascii="GHEA Grapalat" w:eastAsia="GHEA Grapalat" w:hAnsi="GHEA Grapalat" w:cs="Arial"/>
          <w:spacing w:val="-2"/>
          <w:lang w:val="hy-AM"/>
        </w:rPr>
        <w:t xml:space="preserve"> Միաժամանակ, օրենքի 7-րդ հոդվածը սահմանում էր օտարերկրյա քաղաքացիների և քաղաքացիություն չունեցող անձանց` Հայաստանի Հանրապետություն մուտք գործելու պայմանները, համաձայն որոնց</w:t>
      </w:r>
      <w:r w:rsidR="00955D72">
        <w:rPr>
          <w:rFonts w:ascii="GHEA Grapalat" w:eastAsia="GHEA Grapalat" w:hAnsi="GHEA Grapalat" w:cs="Arial"/>
          <w:spacing w:val="-2"/>
          <w:lang w:val="hy-AM"/>
        </w:rPr>
        <w:t>`</w:t>
      </w:r>
      <w:r w:rsidR="00971F27" w:rsidRPr="00615154">
        <w:rPr>
          <w:rFonts w:ascii="GHEA Grapalat" w:eastAsia="GHEA Grapalat" w:hAnsi="GHEA Grapalat" w:cs="Arial"/>
          <w:spacing w:val="-2"/>
          <w:lang w:val="hy-AM"/>
        </w:rPr>
        <w:t xml:space="preserve"> 3 ամսից ավելի ժամկետով ՀՀ մուտքի արտոնագիր </w:t>
      </w:r>
      <w:r w:rsidR="00971F27" w:rsidRPr="009A342D">
        <w:rPr>
          <w:rFonts w:ascii="GHEA Grapalat" w:eastAsia="GHEA Grapalat" w:hAnsi="GHEA Grapalat" w:cs="Arial"/>
          <w:spacing w:val="-2"/>
          <w:lang w:val="hy-AM"/>
        </w:rPr>
        <w:t>(</w:t>
      </w:r>
      <w:r w:rsidR="00971F27" w:rsidRPr="00615154">
        <w:rPr>
          <w:rFonts w:ascii="GHEA Grapalat" w:eastAsia="GHEA Grapalat" w:hAnsi="GHEA Grapalat" w:cs="Arial"/>
          <w:spacing w:val="-2"/>
          <w:lang w:val="hy-AM"/>
        </w:rPr>
        <w:t>վիզա</w:t>
      </w:r>
      <w:r w:rsidR="00971F27" w:rsidRPr="009A342D">
        <w:rPr>
          <w:rFonts w:ascii="GHEA Grapalat" w:eastAsia="GHEA Grapalat" w:hAnsi="GHEA Grapalat" w:cs="Arial"/>
          <w:spacing w:val="-2"/>
          <w:lang w:val="hy-AM"/>
        </w:rPr>
        <w:t>)</w:t>
      </w:r>
      <w:r w:rsidR="00971F27" w:rsidRPr="00615154">
        <w:rPr>
          <w:rFonts w:ascii="GHEA Grapalat" w:eastAsia="GHEA Grapalat" w:hAnsi="GHEA Grapalat" w:cs="Arial"/>
          <w:spacing w:val="-2"/>
          <w:lang w:val="hy-AM"/>
        </w:rPr>
        <w:t xml:space="preserve"> ստանալու համար դիմած օտարերկրյա քաղաքացիները, ինչպես նաև քաղաքացիություն չունեցող անձինք ներկայացնում են ՄԻԱՎ-ի հետազոտման հավաստագիր </w:t>
      </w:r>
      <w:r w:rsidR="00971F27" w:rsidRPr="009A342D">
        <w:rPr>
          <w:rFonts w:ascii="GHEA Grapalat" w:eastAsia="GHEA Grapalat" w:hAnsi="GHEA Grapalat" w:cs="Arial"/>
          <w:spacing w:val="-2"/>
          <w:lang w:val="hy-AM"/>
        </w:rPr>
        <w:t>(</w:t>
      </w:r>
      <w:r w:rsidR="00971F27" w:rsidRPr="00615154">
        <w:rPr>
          <w:rFonts w:ascii="GHEA Grapalat" w:eastAsia="GHEA Grapalat" w:hAnsi="GHEA Grapalat" w:cs="Arial"/>
          <w:spacing w:val="-2"/>
          <w:lang w:val="hy-AM"/>
        </w:rPr>
        <w:t>սերտիֆիկատ</w:t>
      </w:r>
      <w:r w:rsidR="00971F27" w:rsidRPr="009A342D">
        <w:rPr>
          <w:rFonts w:ascii="GHEA Grapalat" w:eastAsia="GHEA Grapalat" w:hAnsi="GHEA Grapalat" w:cs="Arial"/>
          <w:spacing w:val="-2"/>
          <w:lang w:val="hy-AM"/>
        </w:rPr>
        <w:t>)</w:t>
      </w:r>
      <w:r w:rsidR="00971F27" w:rsidRPr="00615154">
        <w:rPr>
          <w:rFonts w:ascii="GHEA Grapalat" w:eastAsia="GHEA Grapalat" w:hAnsi="GHEA Grapalat" w:cs="Arial"/>
          <w:spacing w:val="-2"/>
          <w:lang w:val="hy-AM"/>
        </w:rPr>
        <w:t>` Հայաստանի Հանրապետության կառավարության կողմից սահմանված կարգով:</w:t>
      </w:r>
    </w:p>
    <w:p w:rsidR="007F0512" w:rsidRPr="00615154" w:rsidRDefault="007F0512" w:rsidP="009A342D">
      <w:pPr>
        <w:autoSpaceDN w:val="0"/>
        <w:spacing w:line="360" w:lineRule="auto"/>
        <w:ind w:firstLine="426"/>
        <w:jc w:val="both"/>
        <w:rPr>
          <w:rFonts w:ascii="GHEA Grapalat" w:eastAsia="GHEA Grapalat" w:hAnsi="GHEA Grapalat" w:cs="Arial"/>
          <w:spacing w:val="-2"/>
          <w:lang w:val="hy-AM"/>
        </w:rPr>
      </w:pP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2000 թվականի փետրվարի 9-ին օրենքում </w:t>
      </w:r>
      <w:r w:rsidR="00A2438C" w:rsidRPr="00615154">
        <w:rPr>
          <w:rFonts w:ascii="GHEA Grapalat" w:eastAsia="GHEA Grapalat" w:hAnsi="GHEA Grapalat" w:cs="Arial"/>
          <w:spacing w:val="-2"/>
          <w:lang w:val="hy-AM"/>
        </w:rPr>
        <w:t>կատար</w:t>
      </w: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վել </w:t>
      </w:r>
      <w:r w:rsidR="00955D72">
        <w:rPr>
          <w:rFonts w:ascii="GHEA Grapalat" w:eastAsia="GHEA Grapalat" w:hAnsi="GHEA Grapalat" w:cs="Arial"/>
          <w:spacing w:val="-2"/>
          <w:lang w:val="hy-AM"/>
        </w:rPr>
        <w:t>են</w:t>
      </w: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 մի շարք լրացումներ: Մասնավորապես, օրենքի 4-րդ հոդվածում ՀՀ կառավարության լիազ</w:t>
      </w:r>
      <w:r w:rsidR="00A2438C" w:rsidRPr="00615154">
        <w:rPr>
          <w:rFonts w:ascii="GHEA Grapalat" w:eastAsia="GHEA Grapalat" w:hAnsi="GHEA Grapalat" w:cs="Arial"/>
          <w:spacing w:val="-2"/>
          <w:lang w:val="hy-AM"/>
        </w:rPr>
        <w:t>ո</w:t>
      </w:r>
      <w:r w:rsidRPr="00615154">
        <w:rPr>
          <w:rFonts w:ascii="GHEA Grapalat" w:eastAsia="GHEA Grapalat" w:hAnsi="GHEA Grapalat" w:cs="Arial"/>
          <w:spacing w:val="-2"/>
          <w:lang w:val="hy-AM"/>
        </w:rPr>
        <w:t>րությունների ցանկում լրացվել էր ՄԻԱՎ-ով վարակված օտարերկրյա քաղաքացիների` բուժման նպատա</w:t>
      </w:r>
      <w:r w:rsidR="00A2438C" w:rsidRPr="00615154">
        <w:rPr>
          <w:rFonts w:ascii="GHEA Grapalat" w:eastAsia="GHEA Grapalat" w:hAnsi="GHEA Grapalat" w:cs="Arial"/>
          <w:spacing w:val="-2"/>
          <w:lang w:val="hy-AM"/>
        </w:rPr>
        <w:t>կ</w:t>
      </w: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ով Հայաստանի Հանրապետություն մուտք գործելու կարգը հաստատելու լիազորությունը, իսկ օրենքի 8-րդ հոդվածը </w:t>
      </w:r>
      <w:r w:rsidR="00955D72" w:rsidRPr="009A342D">
        <w:rPr>
          <w:rFonts w:ascii="GHEA Grapalat" w:eastAsia="GHEA Grapalat" w:hAnsi="GHEA Grapalat" w:cs="Arial"/>
          <w:spacing w:val="-2"/>
          <w:lang w:val="hy-AM"/>
        </w:rPr>
        <w:t>(</w:t>
      </w:r>
      <w:r w:rsidR="00955D72">
        <w:rPr>
          <w:rFonts w:ascii="GHEA Grapalat" w:eastAsia="GHEA Grapalat" w:hAnsi="GHEA Grapalat" w:cs="Arial"/>
          <w:spacing w:val="-2"/>
          <w:lang w:val="hy-AM"/>
        </w:rPr>
        <w:t>վարչական վտարում նախատեսող</w:t>
      </w:r>
      <w:r w:rsidR="00955D72" w:rsidRPr="009A342D">
        <w:rPr>
          <w:rFonts w:ascii="GHEA Grapalat" w:eastAsia="GHEA Grapalat" w:hAnsi="GHEA Grapalat" w:cs="Arial"/>
          <w:spacing w:val="-2"/>
          <w:lang w:val="hy-AM"/>
        </w:rPr>
        <w:t xml:space="preserve">) </w:t>
      </w: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լրացվել էր 2-րդ մասով, համաձայն որի` բացառություն էր նախատեսվել օտարերկրյա այն քաղաքացիների և քաղաքացիություն չունեցող անձանց համար, ովքեր Հայաստանի Հանրապետություն </w:t>
      </w:r>
      <w:r w:rsidR="008C4E7B" w:rsidRPr="00615154">
        <w:rPr>
          <w:rFonts w:ascii="GHEA Grapalat" w:eastAsia="GHEA Grapalat" w:hAnsi="GHEA Grapalat" w:cs="Arial"/>
          <w:spacing w:val="-2"/>
          <w:lang w:val="hy-AM"/>
        </w:rPr>
        <w:t>են</w:t>
      </w: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 մուտք գործել բուժման նպատակով</w:t>
      </w:r>
      <w:r w:rsidR="00D45AB9" w:rsidRPr="00615154">
        <w:rPr>
          <w:rFonts w:ascii="GHEA Grapalat" w:eastAsia="GHEA Grapalat" w:hAnsi="GHEA Grapalat" w:cs="Arial"/>
          <w:spacing w:val="-2"/>
          <w:lang w:val="hy-AM"/>
        </w:rPr>
        <w:t>:</w:t>
      </w:r>
    </w:p>
    <w:p w:rsidR="00971F27" w:rsidRPr="00615154" w:rsidRDefault="00A2438C" w:rsidP="009A342D">
      <w:pPr>
        <w:autoSpaceDN w:val="0"/>
        <w:spacing w:line="360" w:lineRule="auto"/>
        <w:ind w:firstLine="426"/>
        <w:jc w:val="both"/>
        <w:rPr>
          <w:rFonts w:ascii="GHEA Grapalat" w:eastAsia="GHEA Grapalat" w:hAnsi="GHEA Grapalat" w:cs="Arial"/>
          <w:lang w:val="hy-AM"/>
        </w:rPr>
      </w:pP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Նշված լրացումներից հետո 2001 թվականի ապրիլի 12-ին </w:t>
      </w:r>
      <w:r w:rsidR="00204B49" w:rsidRPr="00615154">
        <w:rPr>
          <w:rFonts w:ascii="GHEA Grapalat" w:eastAsia="GHEA Grapalat" w:hAnsi="GHEA Grapalat" w:cs="Arial"/>
          <w:spacing w:val="-2"/>
          <w:lang w:val="hy-AM"/>
        </w:rPr>
        <w:t>Հայաստանի</w:t>
      </w:r>
      <w:r w:rsidR="00204B49" w:rsidRPr="00615154">
        <w:rPr>
          <w:rFonts w:ascii="GHEA Grapalat" w:eastAsia="GHEA Grapalat" w:hAnsi="GHEA Grapalat"/>
          <w:spacing w:val="-2"/>
          <w:lang w:val="hy-AM"/>
        </w:rPr>
        <w:t xml:space="preserve"> </w:t>
      </w:r>
      <w:r w:rsidR="00204B49" w:rsidRPr="00615154">
        <w:rPr>
          <w:rFonts w:ascii="GHEA Grapalat" w:eastAsia="GHEA Grapalat" w:hAnsi="GHEA Grapalat" w:cs="Arial"/>
          <w:spacing w:val="-2"/>
          <w:lang w:val="hy-AM"/>
        </w:rPr>
        <w:t>Հանրապետության</w:t>
      </w:r>
      <w:r w:rsidR="00204B49" w:rsidRPr="00615154">
        <w:rPr>
          <w:rFonts w:ascii="GHEA Grapalat" w:eastAsia="GHEA Grapalat" w:hAnsi="GHEA Grapalat"/>
          <w:spacing w:val="-2"/>
          <w:lang w:val="hy-AM"/>
        </w:rPr>
        <w:t xml:space="preserve"> </w:t>
      </w:r>
      <w:r w:rsidR="00971F27" w:rsidRPr="00615154">
        <w:rPr>
          <w:rFonts w:ascii="GHEA Grapalat" w:eastAsia="GHEA Grapalat" w:hAnsi="GHEA Grapalat" w:cs="Arial"/>
          <w:spacing w:val="-2"/>
          <w:lang w:val="hy-AM"/>
        </w:rPr>
        <w:t xml:space="preserve">կառավարությունը </w:t>
      </w:r>
      <w:r w:rsidR="00971F27" w:rsidRPr="009A342D">
        <w:rPr>
          <w:rFonts w:ascii="GHEA Grapalat" w:eastAsia="GHEA Grapalat" w:hAnsi="GHEA Grapalat" w:cs="Arial"/>
          <w:spacing w:val="-2"/>
          <w:lang w:val="hy-AM"/>
        </w:rPr>
        <w:t>N</w:t>
      </w:r>
      <w:r w:rsidR="00971F27" w:rsidRPr="00615154">
        <w:rPr>
          <w:rFonts w:ascii="GHEA Grapalat" w:eastAsia="GHEA Grapalat" w:hAnsi="GHEA Grapalat" w:cs="Arial"/>
          <w:spacing w:val="-2"/>
          <w:lang w:val="hy-AM"/>
        </w:rPr>
        <w:t xml:space="preserve"> 284 որոշմամբ հաստատել է </w:t>
      </w:r>
      <w:r w:rsidR="00971F27" w:rsidRPr="00615154">
        <w:rPr>
          <w:rFonts w:ascii="GHEA Grapalat" w:eastAsia="GHEA Grapalat" w:hAnsi="GHEA Grapalat" w:cs="Arial"/>
          <w:lang w:val="hy-AM"/>
        </w:rPr>
        <w:t xml:space="preserve">Մարդու իմունային անբավարարության վիրուսով վարակված և ձեռքբերովի իմունային անբավարարության համախտանիշով հիվանդ օտարերկրյա քաղաքացիների ու </w:t>
      </w:r>
      <w:r w:rsidR="00971F27" w:rsidRPr="00615154">
        <w:rPr>
          <w:rFonts w:ascii="GHEA Grapalat" w:eastAsia="GHEA Grapalat" w:hAnsi="GHEA Grapalat" w:cs="Arial"/>
          <w:lang w:val="hy-AM"/>
        </w:rPr>
        <w:lastRenderedPageBreak/>
        <w:t xml:space="preserve">քաղաքացիություն չունեցող անձանց Հայաստանի Հանրապետություն բուժման նպատակով մուտք գործելու կարգը: </w:t>
      </w:r>
    </w:p>
    <w:p w:rsidR="00EF42C3" w:rsidRPr="00615154" w:rsidRDefault="00EF42C3" w:rsidP="009A342D">
      <w:pPr>
        <w:autoSpaceDN w:val="0"/>
        <w:spacing w:line="360" w:lineRule="auto"/>
        <w:ind w:firstLine="426"/>
        <w:jc w:val="both"/>
        <w:rPr>
          <w:rFonts w:ascii="GHEA Grapalat" w:eastAsia="GHEA Grapalat" w:hAnsi="GHEA Grapalat" w:cs="Arial"/>
          <w:lang w:val="hy-AM"/>
        </w:rPr>
      </w:pPr>
      <w:r w:rsidRPr="00615154">
        <w:rPr>
          <w:rFonts w:ascii="GHEA Grapalat" w:eastAsia="GHEA Grapalat" w:hAnsi="GHEA Grapalat" w:cs="Arial"/>
          <w:lang w:val="hy-AM"/>
        </w:rPr>
        <w:t xml:space="preserve">2009 թվականի մարտի 19-ին ուժը կորցրած են ճանաչվել օրենքի 7-րդ հոդվածը </w:t>
      </w:r>
      <w:r w:rsidRPr="009A342D">
        <w:rPr>
          <w:rFonts w:ascii="GHEA Grapalat" w:eastAsia="GHEA Grapalat" w:hAnsi="GHEA Grapalat" w:cs="Arial"/>
          <w:lang w:val="hy-AM"/>
        </w:rPr>
        <w:t>(</w:t>
      </w:r>
      <w:r w:rsidRPr="00615154">
        <w:rPr>
          <w:rFonts w:ascii="GHEA Grapalat" w:eastAsia="GHEA Grapalat" w:hAnsi="GHEA Grapalat" w:cs="Arial"/>
          <w:lang w:val="hy-AM"/>
        </w:rPr>
        <w:t>օտարերկրյա քաղաքացիների և քաղաքացիություն չունեցող անձանց` ՀՀ մուտք գործել ու համար ՄԻԱՎ-ի հետազոտման պահանջ սահմանող</w:t>
      </w:r>
      <w:r w:rsidRPr="009A342D">
        <w:rPr>
          <w:rFonts w:ascii="GHEA Grapalat" w:eastAsia="GHEA Grapalat" w:hAnsi="GHEA Grapalat" w:cs="Arial"/>
          <w:lang w:val="hy-AM"/>
        </w:rPr>
        <w:t>)</w:t>
      </w:r>
      <w:r w:rsidRPr="00615154">
        <w:rPr>
          <w:rFonts w:ascii="GHEA Grapalat" w:eastAsia="GHEA Grapalat" w:hAnsi="GHEA Grapalat" w:cs="Arial"/>
          <w:lang w:val="hy-AM"/>
        </w:rPr>
        <w:t xml:space="preserve">, 8-րդ հոդվածից հանվել է վարչական վտարման մասին դրույթը և սահմանվել, որ Հայաստանի Հանրապետության տարածքում գտնվող օտարերկրյա քաղաքացիների և քաղաքացիություն չունեցող անձանց օրգանիզմում ՄԻԱՎ-ի հայտնաբերման դեպքում նրանց բուժումը կազմակերպվում է Հայաստանի Հանրապետության օրենսդրությամբ սահմանված կարգով: </w:t>
      </w:r>
    </w:p>
    <w:p w:rsidR="00EF42C3" w:rsidRDefault="00971F27" w:rsidP="009A342D">
      <w:pPr>
        <w:autoSpaceDN w:val="0"/>
        <w:spacing w:line="360" w:lineRule="auto"/>
        <w:ind w:firstLine="426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>2017 թվականի հոկտեմբերի 25-ին</w:t>
      </w:r>
      <w:r w:rsidRPr="00615154">
        <w:rPr>
          <w:rFonts w:ascii="GHEA Grapalat" w:eastAsia="GHEA Grapalat" w:hAnsi="GHEA Grapalat" w:cs="Arial"/>
          <w:spacing w:val="-2"/>
          <w:lang w:val="hy-AM"/>
        </w:rPr>
        <w:t xml:space="preserve"> </w:t>
      </w:r>
      <w:r w:rsidR="00EF42C3" w:rsidRPr="00615154">
        <w:rPr>
          <w:rFonts w:ascii="GHEA Grapalat" w:eastAsia="GHEA Grapalat" w:hAnsi="GHEA Grapalat" w:cs="Arial"/>
          <w:spacing w:val="-2"/>
          <w:lang w:val="hy-AM"/>
        </w:rPr>
        <w:t xml:space="preserve">ուժը կորցրած է ճանաչվել </w:t>
      </w:r>
      <w:r w:rsidR="00955D72">
        <w:rPr>
          <w:rFonts w:ascii="GHEA Grapalat" w:eastAsia="GHEA Grapalat" w:hAnsi="GHEA Grapalat" w:cs="Arial"/>
          <w:spacing w:val="-2"/>
          <w:lang w:val="hy-AM"/>
        </w:rPr>
        <w:t xml:space="preserve">նաև </w:t>
      </w:r>
      <w:r w:rsidRPr="00615154">
        <w:rPr>
          <w:rFonts w:ascii="GHEA Grapalat" w:eastAsia="GHEA Grapalat" w:hAnsi="GHEA Grapalat" w:cs="Arial"/>
          <w:spacing w:val="-2"/>
          <w:lang w:val="hy-AM"/>
        </w:rPr>
        <w:t>Կառավարության 20</w:t>
      </w:r>
      <w:r w:rsidR="00204B49" w:rsidRPr="00615154">
        <w:rPr>
          <w:rFonts w:ascii="GHEA Grapalat" w:eastAsia="GHEA Grapalat" w:hAnsi="GHEA Grapalat"/>
          <w:lang w:val="hy-AM"/>
        </w:rPr>
        <w:t xml:space="preserve">01 </w:t>
      </w:r>
      <w:r w:rsidR="00204B49" w:rsidRPr="00615154">
        <w:rPr>
          <w:rFonts w:ascii="GHEA Grapalat" w:eastAsia="GHEA Grapalat" w:hAnsi="GHEA Grapalat" w:cs="Arial"/>
          <w:lang w:val="hy-AM"/>
        </w:rPr>
        <w:t>թվականի</w:t>
      </w:r>
      <w:r w:rsidR="00204B49" w:rsidRPr="00615154">
        <w:rPr>
          <w:rFonts w:ascii="GHEA Grapalat" w:eastAsia="GHEA Grapalat" w:hAnsi="GHEA Grapalat"/>
          <w:lang w:val="hy-AM"/>
        </w:rPr>
        <w:t xml:space="preserve"> ապրիլի 12-</w:t>
      </w:r>
      <w:r w:rsidR="00204B49" w:rsidRPr="00615154">
        <w:rPr>
          <w:rFonts w:ascii="GHEA Grapalat" w:eastAsia="GHEA Grapalat" w:hAnsi="GHEA Grapalat" w:cs="Arial"/>
          <w:lang w:val="hy-AM"/>
        </w:rPr>
        <w:t xml:space="preserve">ի </w:t>
      </w:r>
      <w:r w:rsidR="00204B49" w:rsidRPr="00615154">
        <w:rPr>
          <w:rFonts w:ascii="GHEA Grapalat" w:eastAsia="GHEA Grapalat" w:hAnsi="GHEA Grapalat"/>
          <w:lang w:val="hy-AM"/>
        </w:rPr>
        <w:t xml:space="preserve">N </w:t>
      </w:r>
      <w:r w:rsidR="004263E1" w:rsidRPr="00615154">
        <w:rPr>
          <w:rFonts w:ascii="GHEA Grapalat" w:eastAsia="GHEA Grapalat" w:hAnsi="GHEA Grapalat"/>
          <w:lang w:val="hy-AM"/>
        </w:rPr>
        <w:t>28</w:t>
      </w:r>
      <w:r w:rsidR="002E687B" w:rsidRPr="00615154">
        <w:rPr>
          <w:rFonts w:ascii="GHEA Grapalat" w:eastAsia="GHEA Grapalat" w:hAnsi="GHEA Grapalat"/>
          <w:lang w:val="hy-AM"/>
        </w:rPr>
        <w:t>4</w:t>
      </w:r>
      <w:r w:rsidR="00204B49" w:rsidRPr="00615154">
        <w:rPr>
          <w:rFonts w:ascii="GHEA Grapalat" w:eastAsia="GHEA Grapalat" w:hAnsi="GHEA Grapalat"/>
          <w:lang w:val="hy-AM"/>
        </w:rPr>
        <w:t xml:space="preserve"> </w:t>
      </w:r>
      <w:r w:rsidR="006F59A7"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որոշման համար հիմք հանդիսաց</w:t>
      </w:r>
      <w:r w:rsidR="00EF42C3"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ած</w:t>
      </w:r>
      <w:r w:rsidR="00EF42C3" w:rsidRPr="009A342D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`</w:t>
      </w:r>
      <w:r w:rsidR="006F59A7" w:rsidRPr="00615154">
        <w:rPr>
          <w:rFonts w:ascii="GHEA Grapalat" w:eastAsia="Calibri" w:hAnsi="GHEA Grapalat" w:cs="GHEA Grapalat"/>
          <w:bCs/>
          <w:iCs/>
          <w:lang w:val="hy-AM"/>
        </w:rPr>
        <w:t xml:space="preserve"> </w:t>
      </w:r>
      <w:r w:rsidR="006F59A7"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>օրենք</w:t>
      </w:r>
      <w:r w:rsidR="00DA2F2E"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>ի 4-րդ հոդվածի «ը» կետ</w:t>
      </w:r>
      <w:r w:rsidR="00EF42C3"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>ը, սակայն Կառավարության նշված որոշումն մի</w:t>
      </w:r>
      <w:r w:rsid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նչ օրս ուժը կորցրած չի ճանաչվել և տեղադրված է Հայաստանի իրավական տեղեկատվական </w:t>
      </w:r>
      <w:r w:rsidR="00615154" w:rsidRPr="009A342D">
        <w:rPr>
          <w:rFonts w:ascii="GHEA Grapalat" w:hAnsi="GHEA Grapalat"/>
          <w:bCs/>
          <w:color w:val="000000"/>
          <w:shd w:val="clear" w:color="auto" w:fill="FFFFFF"/>
          <w:lang w:val="hy-AM"/>
        </w:rPr>
        <w:t>arlis</w:t>
      </w:r>
      <w:r w:rsid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համակարգում:</w:t>
      </w:r>
      <w:r w:rsidR="00615154"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Արդյունքում հաճախ առաջանում են տարընկալումներ,</w:t>
      </w:r>
      <w:r w:rsid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ստացվում են հարցումներ,</w:t>
      </w:r>
      <w:r w:rsidR="009A3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615154"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>և Առողջապահության նախարարությունը</w:t>
      </w:r>
      <w:r w:rsidR="00955D72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="00615154"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955D72">
        <w:rPr>
          <w:rFonts w:ascii="GHEA Grapalat" w:hAnsi="GHEA Grapalat"/>
          <w:bCs/>
          <w:color w:val="000000"/>
          <w:shd w:val="clear" w:color="auto" w:fill="FFFFFF"/>
          <w:lang w:val="hy-AM"/>
        </w:rPr>
        <w:t>խնդիրը պարզաբանելու նպառակով, մեկնաբանություններ է ներկայացնում վերոշարադրյալ կարգավորումների վերաբերյալ:</w:t>
      </w:r>
    </w:p>
    <w:p w:rsidR="00615154" w:rsidRPr="00615154" w:rsidRDefault="00615154" w:rsidP="009A342D">
      <w:pPr>
        <w:autoSpaceDN w:val="0"/>
        <w:spacing w:line="360" w:lineRule="auto"/>
        <w:ind w:firstLine="426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7309A2" w:rsidRPr="00615154" w:rsidRDefault="00EF42C3" w:rsidP="009A342D">
      <w:pPr>
        <w:spacing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615154">
        <w:rPr>
          <w:rFonts w:ascii="GHEA Grapalat" w:eastAsia="Calibri" w:hAnsi="GHEA Grapalat" w:cs="GHEA Grapalat"/>
          <w:b/>
          <w:bCs/>
          <w:iCs/>
          <w:lang w:val="hy-AM"/>
        </w:rPr>
        <w:t xml:space="preserve"> </w:t>
      </w:r>
      <w:r w:rsidR="007309A2"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>2. Առաջարկվող կարգավորման բնույթը</w:t>
      </w:r>
    </w:p>
    <w:p w:rsidR="007309A2" w:rsidRPr="00615154" w:rsidRDefault="007309A2" w:rsidP="009A342D">
      <w:pPr>
        <w:autoSpaceDN w:val="0"/>
        <w:spacing w:line="360" w:lineRule="auto"/>
        <w:ind w:firstLine="426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Ներկայացված նախագծով առաջարկվում է ուժը կորցրած ճանաչել </w:t>
      </w:r>
      <w:r w:rsidR="006F59A7"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Հայաստանի Հանրապետության կառավարության 200</w:t>
      </w:r>
      <w:r w:rsidR="004263E1"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1</w:t>
      </w:r>
      <w:r w:rsidR="006F59A7"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թվականի </w:t>
      </w:r>
      <w:r w:rsidR="004263E1"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ապրիլի 12-ի</w:t>
      </w:r>
      <w:r w:rsidR="006F59A7"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</w:t>
      </w:r>
      <w:r w:rsidR="004263E1" w:rsidRPr="00615154">
        <w:rPr>
          <w:rFonts w:ascii="GHEA Grapalat" w:eastAsia="GHEA Grapalat" w:hAnsi="GHEA Grapalat" w:cs="Arial"/>
          <w:lang w:val="hy-AM"/>
        </w:rPr>
        <w:t>«Մարդու իմունային անբավարարության վիրուսով վարակված և ձեռքբերովի իմունային անբավարարության համախտանիշով հիվանդ օտարերկրյա քաղաքացիների ու քաղաքացիություն չունեցող անձանց Հայաստանի Հանրապետություն բուժման նպատակով մուտք գործելու կարգը հաստատելու մասին</w:t>
      </w:r>
      <w:r w:rsidR="004263E1" w:rsidRPr="00615154">
        <w:rPr>
          <w:rFonts w:ascii="GHEA Grapalat" w:eastAsia="GHEA Grapalat" w:hAnsi="GHEA Grapalat"/>
          <w:lang w:val="hy-AM"/>
        </w:rPr>
        <w:t xml:space="preserve">» N 284 </w:t>
      </w:r>
      <w:r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որոշումը` հաշվի առնելով այն հանգամանքը, որը կարգը սահմանելու համար հիմք հանդիսացած օրենքի </w:t>
      </w:r>
      <w:r w:rsidR="004263E1"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4-րդ հոդվածի «ը» կետն ուժը կորցրած է ճանաչվել </w:t>
      </w:r>
      <w:r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դեռևս </w:t>
      </w:r>
      <w:r w:rsidR="004263E1"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>2017 թվականի հոկտեմբերի 25-ին</w:t>
      </w:r>
      <w:r w:rsidRPr="00615154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D172F5" w:rsidRPr="00615154" w:rsidRDefault="007309A2" w:rsidP="009A342D">
      <w:pPr>
        <w:autoSpaceDN w:val="0"/>
        <w:spacing w:line="360" w:lineRule="auto"/>
        <w:ind w:firstLine="426"/>
        <w:jc w:val="both"/>
        <w:rPr>
          <w:rFonts w:ascii="GHEA Grapalat" w:eastAsia="Calibri" w:hAnsi="GHEA Grapalat" w:cs="GHEA Grapalat"/>
          <w:bCs/>
          <w:iCs/>
          <w:lang w:val="hy-AM"/>
        </w:rPr>
      </w:pPr>
      <w:r w:rsidRPr="00615154">
        <w:rPr>
          <w:rFonts w:ascii="GHEA Grapalat" w:eastAsia="Calibri" w:hAnsi="GHEA Grapalat" w:cs="GHEA Grapalat"/>
          <w:bCs/>
          <w:iCs/>
          <w:lang w:val="hy-AM"/>
        </w:rPr>
        <w:t xml:space="preserve"> </w:t>
      </w:r>
    </w:p>
    <w:p w:rsidR="007309A2" w:rsidRPr="00615154" w:rsidRDefault="007309A2" w:rsidP="009A342D">
      <w:pPr>
        <w:spacing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lastRenderedPageBreak/>
        <w:t>3. Լրացուցիչ ֆինանսական միջոցների անհրաժեշտության և պետական բյուջեի եկամուտներում և ծախսերում սպասվելիք փոփոխության մասին</w:t>
      </w:r>
    </w:p>
    <w:p w:rsidR="006F59A7" w:rsidRPr="00615154" w:rsidRDefault="00F03B1F" w:rsidP="009A342D">
      <w:pPr>
        <w:pStyle w:val="Default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15154">
        <w:rPr>
          <w:rFonts w:ascii="GHEA Grapalat" w:hAnsi="GHEA Grapalat"/>
          <w:lang w:val="hy-AM"/>
        </w:rPr>
        <w:t>«</w:t>
      </w:r>
      <w:r w:rsidR="00042245" w:rsidRPr="00615154">
        <w:rPr>
          <w:rFonts w:ascii="GHEA Grapalat" w:hAnsi="GHEA Grapalat"/>
          <w:lang w:val="hy-AM"/>
        </w:rPr>
        <w:t>Հայաստանի Հանրապետության կառավարության 2001 թվականի ապրիլի 1</w:t>
      </w:r>
      <w:r w:rsidRPr="00615154">
        <w:rPr>
          <w:rFonts w:ascii="GHEA Grapalat" w:hAnsi="GHEA Grapalat"/>
          <w:lang w:val="hy-AM"/>
        </w:rPr>
        <w:t>2</w:t>
      </w:r>
      <w:r w:rsidR="00042245" w:rsidRPr="00615154">
        <w:rPr>
          <w:rFonts w:ascii="GHEA Grapalat" w:hAnsi="GHEA Grapalat"/>
          <w:lang w:val="hy-AM"/>
        </w:rPr>
        <w:t>-ի N 284-Ն որոշումն ուժը կորցրած ճանաչելու մասին»</w:t>
      </w:r>
      <w:r w:rsidR="00042245" w:rsidRPr="00615154">
        <w:rPr>
          <w:rFonts w:ascii="Calibri" w:hAnsi="Calibri" w:cs="Calibri"/>
          <w:lang w:val="hy-AM"/>
        </w:rPr>
        <w:t> </w:t>
      </w:r>
      <w:r w:rsidR="00042245" w:rsidRPr="00615154">
        <w:rPr>
          <w:rFonts w:ascii="GHEA Grapalat" w:hAnsi="GHEA Grapalat" w:cs="GHEA Grapalat"/>
          <w:bCs/>
          <w:iCs/>
          <w:lang w:val="hy-AM"/>
        </w:rPr>
        <w:t>ՀՀ կառավարության որոշման նախագծի ընդունմամբ լրացուցիչ ֆինանսական միջոցների անհրաժեշտություն</w:t>
      </w:r>
      <w:r w:rsidR="006B6728" w:rsidRPr="00615154">
        <w:rPr>
          <w:rFonts w:ascii="GHEA Grapalat" w:hAnsi="GHEA Grapalat" w:cs="GHEA Grapalat"/>
          <w:bCs/>
          <w:iCs/>
          <w:lang w:val="hy-AM"/>
        </w:rPr>
        <w:t xml:space="preserve"> չի առաջանում, </w:t>
      </w:r>
      <w:r w:rsidR="00042245" w:rsidRPr="00615154">
        <w:rPr>
          <w:rFonts w:ascii="GHEA Grapalat" w:hAnsi="GHEA Grapalat" w:cs="GHEA Grapalat"/>
          <w:bCs/>
          <w:iCs/>
          <w:lang w:val="hy-AM"/>
        </w:rPr>
        <w:t>պետական բյուջեի եկամուտներում և ծախսերում փոփոխություններ չեն սպասվում:</w:t>
      </w:r>
    </w:p>
    <w:p w:rsidR="00042245" w:rsidRPr="00615154" w:rsidRDefault="00042245" w:rsidP="009A342D">
      <w:pPr>
        <w:pStyle w:val="Default"/>
        <w:spacing w:line="360" w:lineRule="auto"/>
        <w:ind w:firstLine="426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042245" w:rsidRPr="00615154" w:rsidRDefault="00042245" w:rsidP="009A342D">
      <w:pPr>
        <w:autoSpaceDN w:val="0"/>
        <w:spacing w:line="360" w:lineRule="auto"/>
        <w:ind w:firstLine="426"/>
        <w:jc w:val="both"/>
        <w:rPr>
          <w:rFonts w:ascii="GHEA Grapalat" w:eastAsia="Calibri" w:hAnsi="GHEA Grapalat" w:cs="GHEA Grapalat"/>
          <w:b/>
          <w:bCs/>
          <w:iCs/>
          <w:lang w:val="hy-AM"/>
        </w:rPr>
      </w:pPr>
      <w:r w:rsidRPr="00615154">
        <w:rPr>
          <w:rFonts w:ascii="GHEA Grapalat" w:eastAsia="Calibri" w:hAnsi="GHEA Grapalat" w:cs="GHEA Grapalat"/>
          <w:b/>
          <w:bCs/>
          <w:iCs/>
          <w:lang w:val="hy-AM"/>
        </w:rPr>
        <w:t>4. Նախագծի մշակման գործընթացում ներգրավված ինստիտուտները և անձինք</w:t>
      </w:r>
    </w:p>
    <w:p w:rsidR="006F59A7" w:rsidRPr="00615154" w:rsidRDefault="00042245" w:rsidP="009A342D">
      <w:pPr>
        <w:autoSpaceDN w:val="0"/>
        <w:spacing w:line="360" w:lineRule="auto"/>
        <w:ind w:firstLine="426"/>
        <w:jc w:val="both"/>
        <w:rPr>
          <w:rFonts w:ascii="GHEA Grapalat" w:eastAsia="Calibri" w:hAnsi="GHEA Grapalat" w:cs="GHEA Grapalat"/>
          <w:bCs/>
          <w:iCs/>
          <w:lang w:val="hy-AM"/>
        </w:rPr>
      </w:pPr>
      <w:r w:rsidRPr="00615154">
        <w:rPr>
          <w:rFonts w:ascii="GHEA Grapalat" w:eastAsia="Calibri" w:hAnsi="GHEA Grapalat" w:cs="GHEA Grapalat"/>
          <w:bCs/>
          <w:iCs/>
          <w:lang w:val="hy-AM"/>
        </w:rPr>
        <w:t xml:space="preserve"> Նախագիծը մշակվել է ՀՀ առողջապահության նախարարության կողմից:</w:t>
      </w:r>
    </w:p>
    <w:p w:rsidR="00D172F5" w:rsidRPr="00615154" w:rsidRDefault="00D172F5" w:rsidP="009A342D">
      <w:pPr>
        <w:autoSpaceDN w:val="0"/>
        <w:spacing w:line="360" w:lineRule="auto"/>
        <w:ind w:firstLine="426"/>
        <w:jc w:val="both"/>
        <w:rPr>
          <w:rFonts w:ascii="GHEA Grapalat" w:eastAsia="Calibri" w:hAnsi="GHEA Grapalat" w:cs="GHEA Grapalat"/>
          <w:bCs/>
          <w:iCs/>
          <w:lang w:val="hy-AM"/>
        </w:rPr>
      </w:pPr>
    </w:p>
    <w:p w:rsidR="006B6728" w:rsidRPr="00615154" w:rsidRDefault="006B6728" w:rsidP="009A342D">
      <w:pPr>
        <w:spacing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>5. Ակնկալվող արդյունքը</w:t>
      </w:r>
    </w:p>
    <w:p w:rsidR="006B6728" w:rsidRDefault="00615154" w:rsidP="009A342D">
      <w:pPr>
        <w:spacing w:line="360" w:lineRule="auto"/>
        <w:ind w:firstLine="567"/>
        <w:jc w:val="both"/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</w:pPr>
      <w:r w:rsidRPr="00615154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Նախագծի ընդունման արդյունքում ուժը կորցրած կճանաչվի </w:t>
      </w:r>
      <w:r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2001 թվականի ապրիլի 12-ի </w:t>
      </w:r>
      <w:r w:rsidRPr="00615154">
        <w:rPr>
          <w:rFonts w:ascii="GHEA Grapalat" w:eastAsia="GHEA Grapalat" w:hAnsi="GHEA Grapalat" w:cs="Arial"/>
          <w:lang w:val="hy-AM"/>
        </w:rPr>
        <w:t>«Մարդու իմունային անբավարարության վիրուսով վարակված և ձեռքբերովի իմունային անբավարարության համախտանիշով հիվանդ օտարերկրյա քաղաքացիների ու քաղաքացիություն չունեցող անձանց Հայաստանի Հանրապետություն բուժման նպատակով մուտք գործելու կարգը հաստատելու մասին</w:t>
      </w:r>
      <w:r w:rsidRPr="00615154">
        <w:rPr>
          <w:rFonts w:ascii="GHEA Grapalat" w:eastAsia="GHEA Grapalat" w:hAnsi="GHEA Grapalat"/>
          <w:lang w:val="hy-AM"/>
        </w:rPr>
        <w:t xml:space="preserve">» N 284 </w:t>
      </w:r>
      <w:r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որոշումը</w:t>
      </w:r>
      <w:r w:rsidR="00B9360D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:</w:t>
      </w:r>
    </w:p>
    <w:p w:rsidR="00D6766E" w:rsidRPr="00615154" w:rsidRDefault="00D6766E" w:rsidP="009A342D">
      <w:pPr>
        <w:spacing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</w:p>
    <w:p w:rsidR="006B6728" w:rsidRPr="00615154" w:rsidRDefault="006B6728" w:rsidP="009A342D">
      <w:pPr>
        <w:spacing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6B6728" w:rsidRPr="009A342D" w:rsidRDefault="006B6728" w:rsidP="009A342D">
      <w:pPr>
        <w:autoSpaceDN w:val="0"/>
        <w:spacing w:line="360" w:lineRule="auto"/>
        <w:ind w:firstLine="426"/>
        <w:jc w:val="both"/>
        <w:rPr>
          <w:rFonts w:ascii="GHEA Grapalat" w:eastAsia="Calibri" w:hAnsi="GHEA Grapalat" w:cs="GHEA Grapalat"/>
          <w:bCs/>
          <w:iCs/>
          <w:lang w:val="hy-AM"/>
        </w:rPr>
      </w:pPr>
      <w:r w:rsidRPr="00615154">
        <w:rPr>
          <w:rFonts w:ascii="GHEA Grapalat" w:eastAsia="Calibri" w:hAnsi="GHEA Grapalat" w:cs="GHEA Grapalat"/>
          <w:bCs/>
          <w:iCs/>
          <w:lang w:val="hy-AM"/>
        </w:rPr>
        <w:t>Նախագծի ընդունումը չի բխում ռազմավարական նշված փաստաթղթերից:</w:t>
      </w:r>
    </w:p>
    <w:sectPr w:rsidR="006B6728" w:rsidRPr="009A342D" w:rsidSect="009A342D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67F834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1" w15:restartNumberingAfterBreak="0">
    <w:nsid w:val="3CF83385"/>
    <w:multiLevelType w:val="multilevel"/>
    <w:tmpl w:val="A5D2ECA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57244911"/>
    <w:multiLevelType w:val="hybridMultilevel"/>
    <w:tmpl w:val="9A542752"/>
    <w:lvl w:ilvl="0" w:tplc="E2FC5A16">
      <w:start w:val="1"/>
      <w:numFmt w:val="decimal"/>
      <w:lvlText w:val="%1."/>
      <w:lvlJc w:val="left"/>
      <w:pPr>
        <w:ind w:left="102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74"/>
    <w:rsid w:val="000044C4"/>
    <w:rsid w:val="00042245"/>
    <w:rsid w:val="000647D1"/>
    <w:rsid w:val="00204B49"/>
    <w:rsid w:val="002E687B"/>
    <w:rsid w:val="003B1B16"/>
    <w:rsid w:val="004263E1"/>
    <w:rsid w:val="005D6C74"/>
    <w:rsid w:val="00615154"/>
    <w:rsid w:val="006B6728"/>
    <w:rsid w:val="006D3AF0"/>
    <w:rsid w:val="006F59A7"/>
    <w:rsid w:val="007309A2"/>
    <w:rsid w:val="007F0512"/>
    <w:rsid w:val="008C4E7B"/>
    <w:rsid w:val="00955D72"/>
    <w:rsid w:val="00971F27"/>
    <w:rsid w:val="009A342D"/>
    <w:rsid w:val="00A2438C"/>
    <w:rsid w:val="00B9360D"/>
    <w:rsid w:val="00CA0C5E"/>
    <w:rsid w:val="00D03966"/>
    <w:rsid w:val="00D12EBA"/>
    <w:rsid w:val="00D13963"/>
    <w:rsid w:val="00D172F5"/>
    <w:rsid w:val="00D4375F"/>
    <w:rsid w:val="00D45AB9"/>
    <w:rsid w:val="00D6766E"/>
    <w:rsid w:val="00DA2F2E"/>
    <w:rsid w:val="00EF42C3"/>
    <w:rsid w:val="00F03B1F"/>
    <w:rsid w:val="00F832D6"/>
    <w:rsid w:val="00FC14C8"/>
    <w:rsid w:val="00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886F"/>
  <w15:chartTrackingRefBased/>
  <w15:docId w15:val="{0291F4D6-AF75-4E3F-A38F-5B971C3D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59A7"/>
    <w:rPr>
      <w:color w:val="0000FF"/>
      <w:u w:val="single"/>
    </w:rPr>
  </w:style>
  <w:style w:type="paragraph" w:styleId="NoSpacing">
    <w:name w:val="No Spacing"/>
    <w:uiPriority w:val="1"/>
    <w:qFormat/>
    <w:rsid w:val="006F59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F5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E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D7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Aslanyan</dc:creator>
  <cp:keywords/>
  <dc:description/>
  <cp:lastModifiedBy>MOH</cp:lastModifiedBy>
  <cp:revision>4</cp:revision>
  <cp:lastPrinted>2023-12-11T07:44:00Z</cp:lastPrinted>
  <dcterms:created xsi:type="dcterms:W3CDTF">2023-12-22T11:37:00Z</dcterms:created>
  <dcterms:modified xsi:type="dcterms:W3CDTF">2023-12-22T11:43:00Z</dcterms:modified>
</cp:coreProperties>
</file>