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416" w14:textId="147CFCB4" w:rsidR="00C8261B" w:rsidRPr="004C123F" w:rsidRDefault="007F66E3" w:rsidP="00C8261B">
      <w:pPr>
        <w:tabs>
          <w:tab w:val="left" w:pos="90"/>
        </w:tabs>
        <w:spacing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19B927DE" w14:textId="10E17335" w:rsidR="00461710" w:rsidRPr="00EB4E9E" w:rsidRDefault="007F66E3" w:rsidP="00461710">
      <w:pPr>
        <w:pStyle w:val="dec-name"/>
        <w:shd w:val="clear" w:color="auto" w:fill="FFFFFF"/>
        <w:tabs>
          <w:tab w:val="left" w:pos="90"/>
        </w:tabs>
        <w:spacing w:before="0" w:beforeAutospacing="0" w:after="240" w:afterAutospacing="0" w:line="360" w:lineRule="auto"/>
        <w:ind w:left="270"/>
        <w:jc w:val="center"/>
        <w:rPr>
          <w:rFonts w:ascii="GHEA Grapalat" w:hAnsi="GHEA Grapalat"/>
          <w:b/>
          <w:color w:val="000000"/>
          <w:lang w:val="hy-AM"/>
        </w:rPr>
      </w:pPr>
      <w:bookmarkStart w:id="0" w:name="_Hlk57858332"/>
      <w:r w:rsidRPr="00E14F3B">
        <w:rPr>
          <w:rStyle w:val="Strong"/>
          <w:rFonts w:ascii="GHEA Grapalat" w:hAnsi="GHEA Grapalat"/>
          <w:lang w:val="hy-AM"/>
        </w:rPr>
        <w:t>«</w:t>
      </w:r>
      <w:r w:rsidRPr="00E14F3B">
        <w:rPr>
          <w:rFonts w:ascii="GHEA Grapalat" w:hAnsi="GHEA Grapalat"/>
          <w:b/>
          <w:bCs/>
          <w:color w:val="000000"/>
          <w:lang w:val="hy-AM"/>
        </w:rPr>
        <w:t>ՋԵՐՄՈՑԱՅԻՆ ԳԱԶԵՐԻ ԱՐՏԱՆԵՏՈՒՄՆԵՐԻ ԳՈՒՅՔԱԳՐՄԱՆ ԿԱՐԳԸ ՀԱՍՏԱՏԵԼՈՒ ՄԱՍԻՆ</w:t>
      </w:r>
      <w:r w:rsidRPr="00E14F3B">
        <w:rPr>
          <w:rFonts w:ascii="GHEA Grapalat" w:hAnsi="GHEA Grapalat"/>
          <w:b/>
          <w:color w:val="000000"/>
          <w:lang w:val="hy-AM"/>
        </w:rPr>
        <w:t>»</w:t>
      </w:r>
      <w:bookmarkEnd w:id="0"/>
      <w:r w:rsidRPr="00E14F3B">
        <w:rPr>
          <w:rFonts w:ascii="GHEA Grapalat" w:hAnsi="GHEA Grapalat"/>
          <w:b/>
          <w:color w:val="000000"/>
          <w:lang w:val="hy-AM"/>
        </w:rPr>
        <w:t xml:space="preserve"> </w:t>
      </w:r>
      <w:r w:rsidRPr="00E14F3B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</w:t>
      </w:r>
      <w:r w:rsidRPr="00E14F3B">
        <w:rPr>
          <w:rFonts w:ascii="GHEA Grapalat" w:hAnsi="GHEA Grapalat"/>
          <w:b/>
          <w:color w:val="000000"/>
          <w:lang w:val="hy-AM"/>
        </w:rPr>
        <w:t>ՈՐՈՇՄԱՆ ՆԱԽԱԳԾԻ</w:t>
      </w:r>
      <w:r w:rsidR="00EB4E9E" w:rsidRPr="00EB4E9E">
        <w:rPr>
          <w:rFonts w:ascii="GHEA Grapalat" w:hAnsi="GHEA Grapalat"/>
          <w:b/>
          <w:color w:val="000000"/>
          <w:lang w:val="hy-AM"/>
        </w:rPr>
        <w:t xml:space="preserve"> </w:t>
      </w:r>
      <w:r w:rsidR="00EB4E9E">
        <w:rPr>
          <w:rFonts w:ascii="GHEA Grapalat" w:hAnsi="GHEA Grapalat"/>
          <w:b/>
          <w:color w:val="000000"/>
          <w:lang w:val="hy-AM"/>
        </w:rPr>
        <w:t>ԸՆԴՈՒՆՄԱՆ</w:t>
      </w:r>
    </w:p>
    <w:p w14:paraId="276DE9DA" w14:textId="14BB83D4" w:rsidR="00CA3B87" w:rsidRPr="00E14F3B" w:rsidRDefault="00CA3B87" w:rsidP="00386D15">
      <w:pPr>
        <w:spacing w:after="160" w:line="360" w:lineRule="auto"/>
        <w:ind w:left="284" w:firstLine="425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14F3B">
        <w:rPr>
          <w:rFonts w:ascii="GHEA Grapalat" w:eastAsia="Calibri" w:hAnsi="GHEA Grapalat" w:cs="Times New Roman"/>
          <w:b/>
          <w:sz w:val="24"/>
          <w:szCs w:val="24"/>
          <w:lang w:val="hy-AM"/>
        </w:rPr>
        <w:t>1</w:t>
      </w:r>
      <w:r w:rsidRPr="00E14F3B">
        <w:rPr>
          <w:rFonts w:ascii="GHEA Grapalat" w:hAnsi="GHEA Grapalat"/>
          <w:b/>
          <w:sz w:val="24"/>
          <w:szCs w:val="24"/>
          <w:lang w:val="hy-AM"/>
        </w:rPr>
        <w:t>.</w:t>
      </w:r>
      <w:r w:rsidR="002E71BC" w:rsidRPr="00E14F3B">
        <w:rPr>
          <w:rFonts w:ascii="GHEA Grapalat" w:hAnsi="GHEA Grapalat" w:cs="Sylfaen"/>
          <w:b/>
          <w:sz w:val="24"/>
          <w:szCs w:val="24"/>
          <w:lang w:val="af-ZA"/>
        </w:rPr>
        <w:t xml:space="preserve"> Ընթացիկ իրավիճակը </w:t>
      </w:r>
      <w:r w:rsidR="002E71BC" w:rsidRPr="00E14F3B">
        <w:rPr>
          <w:rFonts w:ascii="GHEA Grapalat" w:hAnsi="GHEA Grapalat" w:cs="Sylfaen"/>
          <w:b/>
          <w:sz w:val="24"/>
          <w:szCs w:val="24"/>
          <w:lang w:val="hy-AM"/>
        </w:rPr>
        <w:t>և իրավական ակտի ընդունման ա</w:t>
      </w:r>
      <w:r w:rsidRPr="00E14F3B">
        <w:rPr>
          <w:rFonts w:ascii="GHEA Grapalat" w:eastAsia="Calibri" w:hAnsi="GHEA Grapalat" w:cs="Times New Roman"/>
          <w:b/>
          <w:sz w:val="24"/>
          <w:szCs w:val="24"/>
          <w:lang w:val="hy-AM"/>
        </w:rPr>
        <w:t>նհրաժեշտությունը</w:t>
      </w:r>
    </w:p>
    <w:p w14:paraId="59534920" w14:textId="7600D1B9" w:rsidR="007F66E3" w:rsidRPr="00E14F3B" w:rsidRDefault="007F66E3" w:rsidP="00E4200A">
      <w:pPr>
        <w:pStyle w:val="NormalWeb"/>
        <w:shd w:val="clear" w:color="auto" w:fill="FFFFFF"/>
        <w:spacing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bookmarkStart w:id="1" w:name="_Hlk126758232"/>
      <w:r w:rsidRPr="00E14F3B">
        <w:rPr>
          <w:rStyle w:val="Strong"/>
          <w:rFonts w:ascii="GHEA Grapalat" w:hAnsi="GHEA Grapalat"/>
          <w:b w:val="0"/>
          <w:lang w:val="hy-AM"/>
        </w:rPr>
        <w:t>«</w:t>
      </w:r>
      <w:r w:rsidRPr="00E14F3B">
        <w:rPr>
          <w:rFonts w:ascii="GHEA Grapalat" w:hAnsi="GHEA Grapalat"/>
          <w:bCs/>
          <w:color w:val="000000"/>
          <w:lang w:val="hy-AM"/>
        </w:rPr>
        <w:t>Ջերմոցային գազերի արտանետումների գույքագրման կարգը հաստատելու մասին</w:t>
      </w:r>
      <w:r w:rsidR="007969BB" w:rsidRPr="00E14F3B">
        <w:rPr>
          <w:rFonts w:ascii="GHEA Grapalat" w:hAnsi="GHEA Grapalat"/>
          <w:bCs/>
          <w:color w:val="000000"/>
          <w:lang w:val="hy-AM"/>
        </w:rPr>
        <w:t>»</w:t>
      </w:r>
      <w:r w:rsidR="00F61156" w:rsidRPr="00E14F3B">
        <w:rPr>
          <w:rFonts w:ascii="GHEA Grapalat" w:hAnsi="GHEA Grapalat" w:cs="Sylfaen"/>
          <w:lang w:val="hy-AM"/>
        </w:rPr>
        <w:t xml:space="preserve"> </w:t>
      </w:r>
      <w:r w:rsidR="00CC699B" w:rsidRPr="00E14F3B">
        <w:rPr>
          <w:rFonts w:ascii="GHEA Grapalat" w:hAnsi="GHEA Grapalat" w:cs="Sylfaen"/>
          <w:lang w:val="hy-AM"/>
        </w:rPr>
        <w:t>Կ</w:t>
      </w:r>
      <w:r w:rsidR="00CA3B87" w:rsidRPr="00E14F3B">
        <w:rPr>
          <w:rFonts w:ascii="GHEA Grapalat" w:hAnsi="GHEA Grapalat" w:cs="Sylfaen"/>
          <w:lang w:val="hy-AM"/>
        </w:rPr>
        <w:t>առավարության</w:t>
      </w:r>
      <w:r w:rsidR="00CA3B87" w:rsidRPr="00E14F3B">
        <w:rPr>
          <w:rFonts w:ascii="GHEA Grapalat" w:hAnsi="GHEA Grapalat" w:cs="Sylfaen"/>
          <w:lang w:val="af-ZA"/>
        </w:rPr>
        <w:t xml:space="preserve"> </w:t>
      </w:r>
      <w:r w:rsidR="00CA3B87" w:rsidRPr="00E14F3B">
        <w:rPr>
          <w:rFonts w:ascii="GHEA Grapalat" w:eastAsia="Calibri" w:hAnsi="GHEA Grapalat"/>
          <w:lang w:val="hy-AM"/>
        </w:rPr>
        <w:t>որոշման</w:t>
      </w:r>
      <w:r w:rsidR="00CA3B87" w:rsidRPr="00E14F3B">
        <w:rPr>
          <w:rFonts w:ascii="GHEA Grapalat" w:eastAsia="Calibri" w:hAnsi="GHEA Grapalat"/>
          <w:lang w:val="af-ZA"/>
        </w:rPr>
        <w:t xml:space="preserve"> </w:t>
      </w:r>
      <w:bookmarkEnd w:id="1"/>
      <w:r w:rsidR="00CA3B87" w:rsidRPr="00E14F3B">
        <w:rPr>
          <w:rFonts w:ascii="GHEA Grapalat" w:eastAsia="Calibri" w:hAnsi="GHEA Grapalat"/>
          <w:lang w:val="hy-AM"/>
        </w:rPr>
        <w:t xml:space="preserve">ընդունման </w:t>
      </w:r>
      <w:r w:rsidR="00CA3B87" w:rsidRPr="00E14F3B">
        <w:rPr>
          <w:rStyle w:val="Strong"/>
          <w:rFonts w:ascii="GHEA Grapalat" w:hAnsi="GHEA Grapalat" w:cs="Sylfaen"/>
          <w:b w:val="0"/>
          <w:lang w:val="hy-AM"/>
        </w:rPr>
        <w:t>անհրաժեշտություն</w:t>
      </w:r>
      <w:r w:rsidR="00CC699B" w:rsidRPr="00E14F3B">
        <w:rPr>
          <w:rStyle w:val="Strong"/>
          <w:rFonts w:ascii="GHEA Grapalat" w:hAnsi="GHEA Grapalat" w:cs="Sylfaen"/>
          <w:b w:val="0"/>
          <w:lang w:val="hy-AM"/>
        </w:rPr>
        <w:t>ը</w:t>
      </w:r>
      <w:r w:rsidR="00CA3B87" w:rsidRPr="00E14F3B">
        <w:rPr>
          <w:rStyle w:val="Strong"/>
          <w:rFonts w:ascii="GHEA Grapalat" w:hAnsi="GHEA Grapalat" w:cs="Sylfaen"/>
          <w:b w:val="0"/>
          <w:lang w:val="hy-AM"/>
        </w:rPr>
        <w:t xml:space="preserve"> պայմանավորված է </w:t>
      </w:r>
      <w:r w:rsidRPr="00E14F3B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E14F3B">
        <w:rPr>
          <w:rFonts w:ascii="GHEA Grapalat" w:hAnsi="GHEA Grapalat" w:cs="Arial"/>
          <w:color w:val="000000" w:themeColor="text1"/>
          <w:lang w:val="hy-AM"/>
        </w:rPr>
        <w:t xml:space="preserve">Միավորված </w:t>
      </w:r>
      <w:r w:rsidR="005F3083">
        <w:rPr>
          <w:rFonts w:ascii="GHEA Grapalat" w:hAnsi="GHEA Grapalat" w:cs="Arial"/>
          <w:color w:val="000000" w:themeColor="text1"/>
          <w:lang w:val="hy-AM"/>
        </w:rPr>
        <w:t>ա</w:t>
      </w:r>
      <w:r w:rsidRPr="00E14F3B">
        <w:rPr>
          <w:rFonts w:ascii="GHEA Grapalat" w:hAnsi="GHEA Grapalat" w:cs="Arial"/>
          <w:color w:val="000000" w:themeColor="text1"/>
          <w:lang w:val="hy-AM"/>
        </w:rPr>
        <w:t xml:space="preserve">զգերի </w:t>
      </w:r>
      <w:r w:rsidR="005F3083">
        <w:rPr>
          <w:rFonts w:ascii="GHEA Grapalat" w:hAnsi="GHEA Grapalat" w:cs="Arial"/>
          <w:color w:val="000000" w:themeColor="text1"/>
          <w:lang w:val="hy-AM"/>
        </w:rPr>
        <w:t>կ</w:t>
      </w:r>
      <w:r w:rsidRPr="00E14F3B">
        <w:rPr>
          <w:rFonts w:ascii="GHEA Grapalat" w:hAnsi="GHEA Grapalat" w:cs="Arial"/>
          <w:color w:val="000000" w:themeColor="text1"/>
          <w:lang w:val="hy-AM"/>
        </w:rPr>
        <w:t xml:space="preserve">ազմակերպության </w:t>
      </w:r>
      <w:r w:rsidR="005F3083">
        <w:rPr>
          <w:rFonts w:ascii="GHEA Grapalat" w:hAnsi="GHEA Grapalat" w:cs="Arial"/>
          <w:color w:val="000000" w:themeColor="text1"/>
          <w:lang w:val="hy-AM"/>
        </w:rPr>
        <w:t>«</w:t>
      </w:r>
      <w:r w:rsidRPr="00E14F3B">
        <w:rPr>
          <w:rFonts w:ascii="GHEA Grapalat" w:hAnsi="GHEA Grapalat" w:cs="Arial"/>
          <w:color w:val="000000" w:themeColor="text1"/>
          <w:lang w:val="hy-AM"/>
        </w:rPr>
        <w:t>Կլիմայի փոփոխության մասին</w:t>
      </w:r>
      <w:r w:rsidR="005F3083">
        <w:rPr>
          <w:rFonts w:ascii="GHEA Grapalat" w:hAnsi="GHEA Grapalat" w:cs="Arial"/>
          <w:color w:val="000000" w:themeColor="text1"/>
          <w:lang w:val="hy-AM"/>
        </w:rPr>
        <w:t>»</w:t>
      </w:r>
      <w:r w:rsidRPr="00E14F3B">
        <w:rPr>
          <w:rFonts w:ascii="GHEA Grapalat" w:hAnsi="GHEA Grapalat" w:cs="Arial"/>
          <w:color w:val="000000" w:themeColor="text1"/>
          <w:lang w:val="hy-AM"/>
        </w:rPr>
        <w:t xml:space="preserve"> շրջանակային կոնվենցիայով (այսուհետ՝ ՄԱԿ ԿՓՇԿ) և Փարիզյան համաձայնագրով Հայաստանի Հանրապետության ստանձնած պարտավորությունների կատարման ապահովմամբ և այդ կապակցությամբ </w:t>
      </w:r>
      <w:r w:rsidRPr="00E14F3B">
        <w:rPr>
          <w:rFonts w:ascii="GHEA Grapalat" w:hAnsi="GHEA Grapalat"/>
          <w:color w:val="000000"/>
          <w:lang w:val="hy-AM"/>
        </w:rPr>
        <w:t xml:space="preserve">«Մթնոլորտային օդի պահպանության մասին» օրենքում փոփոխություն կատարելու մասին» </w:t>
      </w:r>
      <w:r w:rsidR="00CC2E76">
        <w:rPr>
          <w:rFonts w:ascii="GHEA Grapalat" w:hAnsi="GHEA Grapalat"/>
          <w:color w:val="000000"/>
          <w:lang w:val="hy-AM"/>
        </w:rPr>
        <w:t xml:space="preserve">2022 թվականի դեկտեմբերի 7-ի ՀՕ-522-Ն </w:t>
      </w:r>
      <w:r w:rsidRPr="00E14F3B">
        <w:rPr>
          <w:rFonts w:ascii="GHEA Grapalat" w:hAnsi="GHEA Grapalat"/>
          <w:color w:val="000000"/>
          <w:lang w:val="hy-AM"/>
        </w:rPr>
        <w:t xml:space="preserve">օրենքի ընդունմամբ, որով </w:t>
      </w:r>
      <w:r w:rsidR="00EF68C4" w:rsidRPr="00E14F3B">
        <w:rPr>
          <w:rFonts w:ascii="GHEA Grapalat" w:hAnsi="GHEA Grapalat"/>
          <w:color w:val="000000"/>
          <w:lang w:val="hy-AM"/>
        </w:rPr>
        <w:t>Կ</w:t>
      </w:r>
      <w:r w:rsidRPr="00E14F3B">
        <w:rPr>
          <w:rFonts w:ascii="GHEA Grapalat" w:hAnsi="GHEA Grapalat"/>
          <w:color w:val="000000"/>
          <w:lang w:val="hy-AM"/>
        </w:rPr>
        <w:t xml:space="preserve">առավարությանը լիազորություն </w:t>
      </w:r>
      <w:r w:rsidR="00CC2E76">
        <w:rPr>
          <w:rFonts w:ascii="GHEA Grapalat" w:hAnsi="GHEA Grapalat"/>
          <w:color w:val="000000"/>
          <w:lang w:val="hy-AM"/>
        </w:rPr>
        <w:t xml:space="preserve">է </w:t>
      </w:r>
      <w:r w:rsidRPr="00E14F3B">
        <w:rPr>
          <w:rFonts w:ascii="GHEA Grapalat" w:hAnsi="GHEA Grapalat"/>
          <w:color w:val="000000"/>
          <w:lang w:val="hy-AM"/>
        </w:rPr>
        <w:t>վերապահվե</w:t>
      </w:r>
      <w:r w:rsidR="00CC2E76">
        <w:rPr>
          <w:rFonts w:ascii="GHEA Grapalat" w:hAnsi="GHEA Grapalat"/>
          <w:color w:val="000000"/>
          <w:lang w:val="hy-AM"/>
        </w:rPr>
        <w:t>լ</w:t>
      </w:r>
      <w:r w:rsidRPr="00E14F3B">
        <w:rPr>
          <w:rFonts w:ascii="GHEA Grapalat" w:hAnsi="GHEA Grapalat"/>
          <w:color w:val="000000"/>
          <w:lang w:val="hy-AM"/>
        </w:rPr>
        <w:t xml:space="preserve">  սահմանել </w:t>
      </w:r>
      <w:r w:rsidR="00EF68C4" w:rsidRPr="00E14F3B">
        <w:rPr>
          <w:rFonts w:ascii="GHEA Grapalat" w:hAnsi="GHEA Grapalat"/>
          <w:bCs/>
          <w:color w:val="000000"/>
          <w:lang w:val="hy-AM"/>
        </w:rPr>
        <w:t>ջ</w:t>
      </w:r>
      <w:r w:rsidRPr="00E14F3B">
        <w:rPr>
          <w:rFonts w:ascii="GHEA Grapalat" w:hAnsi="GHEA Grapalat"/>
          <w:bCs/>
          <w:color w:val="000000"/>
          <w:lang w:val="hy-AM"/>
        </w:rPr>
        <w:t>երմոցային գազերի արտանետումների գույքագրման կարգը</w:t>
      </w:r>
      <w:r w:rsidR="00CC2E76">
        <w:rPr>
          <w:rFonts w:ascii="GHEA Grapalat" w:hAnsi="GHEA Grapalat"/>
          <w:color w:val="000000"/>
          <w:lang w:val="hy-AM"/>
        </w:rPr>
        <w:t>։</w:t>
      </w:r>
    </w:p>
    <w:p w14:paraId="16A15758" w14:textId="53945CE2" w:rsidR="00CA3B87" w:rsidRPr="00E14F3B" w:rsidRDefault="002E71BC" w:rsidP="00E4200A">
      <w:pPr>
        <w:spacing w:line="360" w:lineRule="auto"/>
        <w:ind w:left="709" w:right="11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14F3B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CA3B87" w:rsidRPr="00E14F3B">
        <w:rPr>
          <w:rFonts w:ascii="GHEA Grapalat" w:hAnsi="GHEA Grapalat"/>
          <w:sz w:val="24"/>
          <w:szCs w:val="24"/>
          <w:lang w:val="hy-AM"/>
        </w:rPr>
        <w:t>.</w:t>
      </w:r>
      <w:r w:rsidRPr="00E14F3B">
        <w:rPr>
          <w:rFonts w:ascii="GHEA Grapalat" w:hAnsi="GHEA Grapalat"/>
          <w:b/>
          <w:bCs/>
          <w:sz w:val="24"/>
          <w:szCs w:val="24"/>
          <w:lang w:val="hy-AM"/>
        </w:rPr>
        <w:t xml:space="preserve">Առաջարկվող </w:t>
      </w:r>
      <w:r w:rsidRPr="00E14F3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</w:t>
      </w:r>
      <w:r w:rsidR="00CA3B87" w:rsidRPr="00E14F3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արգավորման</w:t>
      </w:r>
      <w:r w:rsidR="00CA3B87" w:rsidRPr="00E14F3B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E1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բնույթը</w:t>
      </w:r>
    </w:p>
    <w:p w14:paraId="691671AA" w14:textId="1106860D" w:rsidR="00C66023" w:rsidRPr="00E14F3B" w:rsidRDefault="00EF68C4" w:rsidP="00E4200A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14F3B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Pr="00E14F3B">
        <w:rPr>
          <w:rFonts w:ascii="GHEA Grapalat" w:hAnsi="GHEA Grapalat"/>
          <w:bCs/>
          <w:color w:val="000000"/>
          <w:sz w:val="24"/>
          <w:szCs w:val="24"/>
          <w:lang w:val="hy-AM"/>
        </w:rPr>
        <w:t>Ջերմոցային գազերի արտանետումների գույքագրման կարգը հաստատելու մասին»</w:t>
      </w:r>
      <w:r w:rsidRPr="00E14F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49C0" w:rsidRPr="00E14F3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F49C0" w:rsidRPr="00E14F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49C0" w:rsidRPr="00E14F3B">
        <w:rPr>
          <w:rFonts w:ascii="GHEA Grapalat" w:eastAsia="Calibri" w:hAnsi="GHEA Grapalat"/>
          <w:sz w:val="24"/>
          <w:szCs w:val="24"/>
          <w:lang w:val="hy-AM"/>
        </w:rPr>
        <w:t>որոշման</w:t>
      </w:r>
      <w:r w:rsidR="005F49C0" w:rsidRPr="00E14F3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5F49C0" w:rsidRPr="00E14F3B">
        <w:rPr>
          <w:rFonts w:ascii="GHEA Grapalat" w:eastAsia="Calibri" w:hAnsi="GHEA Grapalat"/>
          <w:sz w:val="24"/>
          <w:szCs w:val="24"/>
          <w:lang w:val="hy-AM"/>
        </w:rPr>
        <w:t>նախագծով առաջարկվում է սահմանել</w:t>
      </w:r>
      <w:r w:rsidR="00BA0319" w:rsidRPr="00E14F3B">
        <w:rPr>
          <w:rFonts w:ascii="GHEA Grapalat" w:eastAsia="Calibri" w:hAnsi="GHEA Grapalat"/>
          <w:sz w:val="24"/>
          <w:szCs w:val="24"/>
          <w:lang w:val="hy-AM"/>
        </w:rPr>
        <w:t xml:space="preserve"> բացի</w:t>
      </w:r>
      <w:r w:rsidR="005F49C0" w:rsidRPr="00E14F3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A0319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1987 թվականի </w:t>
      </w:r>
      <w:r w:rsidR="005F308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BA0319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Օզոնային շերտը քայքայող նյութերին </w:t>
      </w:r>
      <w:r w:rsidR="005F30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</w:t>
      </w:r>
      <w:r w:rsidR="00BA0319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Մոնրեալի արձանագրությամբ և </w:t>
      </w:r>
      <w:r w:rsidR="005F308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BA0319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Օզոնային շերտի պահպանության </w:t>
      </w:r>
      <w:r w:rsidR="005F30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</w:t>
      </w:r>
      <w:r w:rsidR="00BA0319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Վիեննայի կոնվենցիայով </w:t>
      </w:r>
      <w:r w:rsidR="00C66023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կարգավորվող ջերմոցային գազերից,</w:t>
      </w:r>
      <w:r w:rsidR="00BA0319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Հայաստանի Հանրապետության ամբողջ տարածքում ջերմոցային գազերի մարդածին արտանետումների և կլանումների </w:t>
      </w:r>
      <w:r w:rsidR="00C66023" w:rsidRPr="00E14F3B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գույքագրման հետ անհրաժեշտ տեղեկատվության տրամադրման և հավաքագրման ինստիտուցիոնալ և իրավական կառուցակարգերը, ինչպես նաև դրա արդյունքում շտեմարանի ստեղծման, վարման և հաշվետվողականության ընթացակարգերը</w:t>
      </w:r>
      <w:r w:rsidR="000E467B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42985DFA" w14:textId="15CA46AC" w:rsidR="002E71BC" w:rsidRPr="00F95F14" w:rsidRDefault="002E71BC" w:rsidP="002E71BC">
      <w:pPr>
        <w:spacing w:line="360" w:lineRule="auto"/>
        <w:ind w:left="284" w:firstLine="42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95F14">
        <w:rPr>
          <w:rFonts w:ascii="GHEA Grapalat" w:eastAsia="Calibri" w:hAnsi="GHEA Grapalat" w:cs="Sylfaen"/>
          <w:b/>
          <w:sz w:val="24"/>
          <w:szCs w:val="24"/>
          <w:lang w:val="hy-AM"/>
        </w:rPr>
        <w:t>3</w:t>
      </w:r>
      <w:r w:rsidRPr="00F95F1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Նախագծի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մշակման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գործընթացում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ներգրավված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ինստիտուտները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և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անձի</w:t>
      </w:r>
      <w:r w:rsidR="005F49C0"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</w:t>
      </w: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</w:t>
      </w:r>
    </w:p>
    <w:p w14:paraId="6A5A1396" w14:textId="61CED167" w:rsidR="002E71BC" w:rsidRPr="00F95F14" w:rsidRDefault="00945FDB" w:rsidP="002E71BC">
      <w:pPr>
        <w:spacing w:line="360" w:lineRule="auto"/>
        <w:ind w:left="284" w:firstLine="42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Շ</w:t>
      </w:r>
      <w:r w:rsidR="002E71BC" w:rsidRPr="00F95F14">
        <w:rPr>
          <w:rFonts w:ascii="GHEA Grapalat" w:hAnsi="GHEA Grapalat"/>
          <w:sz w:val="24"/>
          <w:szCs w:val="24"/>
          <w:lang w:val="hy-AM"/>
        </w:rPr>
        <w:t>րջակա միջավայրի նախարարությ</w:t>
      </w:r>
      <w:r>
        <w:rPr>
          <w:rFonts w:ascii="GHEA Grapalat" w:hAnsi="GHEA Grapalat"/>
          <w:sz w:val="24"/>
          <w:szCs w:val="24"/>
          <w:lang w:val="hy-AM"/>
        </w:rPr>
        <w:t xml:space="preserve">ան կողմից։ </w:t>
      </w:r>
    </w:p>
    <w:p w14:paraId="2E633BC8" w14:textId="77777777" w:rsidR="002E71BC" w:rsidRPr="00F95F14" w:rsidRDefault="00CA3B87" w:rsidP="002E71B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GHEA Grapalat" w:eastAsia="Times New Roman" w:hAnsi="GHEA Grapalat" w:cs="GHEA Grapalat"/>
          <w:b/>
          <w:sz w:val="24"/>
          <w:szCs w:val="24"/>
          <w:lang w:val="fr-FR"/>
        </w:rPr>
      </w:pPr>
      <w:r w:rsidRPr="00F95F14">
        <w:rPr>
          <w:rFonts w:ascii="GHEA Grapalat" w:eastAsia="Calibri" w:hAnsi="GHEA Grapalat" w:cs="Sylfaen"/>
          <w:b/>
          <w:sz w:val="24"/>
          <w:szCs w:val="24"/>
          <w:lang w:val="hy-AM"/>
        </w:rPr>
        <w:t>4</w:t>
      </w:r>
      <w:r w:rsidRPr="00F95F14">
        <w:rPr>
          <w:rFonts w:ascii="GHEA Grapalat" w:hAnsi="GHEA Grapalat"/>
          <w:sz w:val="24"/>
          <w:szCs w:val="24"/>
          <w:lang w:val="hy-AM"/>
        </w:rPr>
        <w:t>.</w:t>
      </w:r>
      <w:r w:rsidR="000476BF" w:rsidRPr="00F95F1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E71BC" w:rsidRPr="00F95F14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="002E71BC" w:rsidRPr="00F95F14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="002E71BC" w:rsidRPr="00F95F14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14:paraId="2FF93A4E" w14:textId="4A6553F3" w:rsidR="002E71BC" w:rsidRPr="00C66023" w:rsidRDefault="002E71BC" w:rsidP="002E71B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proofErr w:type="spellStart"/>
      <w:r w:rsidRPr="00F95F1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lastRenderedPageBreak/>
        <w:t>Նախագծի</w:t>
      </w:r>
      <w:proofErr w:type="spellEnd"/>
      <w:r w:rsidRPr="00F95F1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F95F1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>ընդունմամբ</w:t>
      </w:r>
      <w:proofErr w:type="spellEnd"/>
      <w:r w:rsidRPr="00F95F14">
        <w:rPr>
          <w:rFonts w:ascii="GHEA Grapalat" w:eastAsia="Times New Roman" w:hAnsi="GHEA Grapalat" w:cs="GHEA Grapalat"/>
          <w:bCs/>
          <w:sz w:val="24"/>
          <w:szCs w:val="24"/>
          <w:lang w:val="fr-FR"/>
        </w:rPr>
        <w:t xml:space="preserve"> կ</w:t>
      </w:r>
      <w:r w:rsidR="00D62725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ամրագրվի</w:t>
      </w:r>
      <w:r w:rsidR="00C66023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="00E14F3B" w:rsidRPr="00E14F3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ՄԱԿ ԿՓՇԿ և Փարիզյան համաձայնագրով Հայաստանի Հանրապետության ստանձնած </w:t>
      </w:r>
      <w:r w:rsidR="00E4200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պարտավորության՝ </w:t>
      </w:r>
      <w:r w:rsidR="000E467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ջերմոցային գազերի արտանետումների/կլանումներ գույքագրման, դրա հիման վրա </w:t>
      </w:r>
      <w:r w:rsidR="000E467B">
        <w:rPr>
          <w:rFonts w:ascii="GHEA Grapalat" w:hAnsi="GHEA Grapalat"/>
          <w:sz w:val="24"/>
          <w:szCs w:val="24"/>
          <w:lang w:val="hy-AM"/>
        </w:rPr>
        <w:t>ջ</w:t>
      </w:r>
      <w:r w:rsidR="000E467B" w:rsidRPr="00A5471C">
        <w:rPr>
          <w:rFonts w:ascii="GHEA Grapalat" w:hAnsi="GHEA Grapalat"/>
          <w:sz w:val="24"/>
          <w:szCs w:val="24"/>
          <w:lang w:val="hy-AM"/>
        </w:rPr>
        <w:t xml:space="preserve">երմոցային գազերի </w:t>
      </w:r>
      <w:r w:rsidR="000E467B" w:rsidRPr="002D5A69">
        <w:rPr>
          <w:rFonts w:ascii="GHEA Grapalat" w:hAnsi="GHEA Grapalat"/>
          <w:sz w:val="24"/>
          <w:szCs w:val="24"/>
          <w:lang w:val="hy-AM" w:eastAsia="ru-RU"/>
        </w:rPr>
        <w:t xml:space="preserve">ազգային կադաստրի </w:t>
      </w:r>
      <w:r w:rsidR="000E467B">
        <w:rPr>
          <w:rFonts w:ascii="GHEA Grapalat" w:hAnsi="GHEA Grapalat"/>
          <w:sz w:val="24"/>
          <w:szCs w:val="24"/>
          <w:lang w:val="hy-AM" w:eastAsia="ru-RU"/>
        </w:rPr>
        <w:t xml:space="preserve">կազմման, ինչպես նաև </w:t>
      </w:r>
      <w:r w:rsidR="000E467B">
        <w:rPr>
          <w:rFonts w:ascii="GHEA Grapalat" w:hAnsi="GHEA Grapalat"/>
          <w:sz w:val="24"/>
          <w:szCs w:val="24"/>
          <w:lang w:val="hy-AM"/>
        </w:rPr>
        <w:t>ջ</w:t>
      </w:r>
      <w:r w:rsidR="000E467B" w:rsidRPr="00A5471C">
        <w:rPr>
          <w:rFonts w:ascii="GHEA Grapalat" w:hAnsi="GHEA Grapalat"/>
          <w:sz w:val="24"/>
          <w:szCs w:val="24"/>
          <w:lang w:val="hy-AM"/>
        </w:rPr>
        <w:t xml:space="preserve">երմոցային գազերի </w:t>
      </w:r>
      <w:r w:rsidR="000E467B" w:rsidRPr="002D5A69">
        <w:rPr>
          <w:rFonts w:ascii="GHEA Grapalat" w:hAnsi="GHEA Grapalat"/>
          <w:sz w:val="24"/>
          <w:szCs w:val="24"/>
          <w:lang w:val="hy-AM" w:eastAsia="ru-RU"/>
        </w:rPr>
        <w:t>ազգային կադաստրի հաշվետվությունը ՄԱԿ ԿՓՇԿ քարտուղարութ</w:t>
      </w:r>
      <w:r w:rsidR="00920B93" w:rsidRPr="00205281">
        <w:rPr>
          <w:rFonts w:ascii="GHEA Grapalat" w:hAnsi="GHEA Grapalat"/>
          <w:sz w:val="24"/>
          <w:szCs w:val="24"/>
          <w:lang w:val="hy-AM" w:eastAsia="ru-RU"/>
        </w:rPr>
        <w:t>յու</w:t>
      </w:r>
      <w:r w:rsidR="000E467B" w:rsidRPr="002D5A69">
        <w:rPr>
          <w:rFonts w:ascii="GHEA Grapalat" w:hAnsi="GHEA Grapalat"/>
          <w:sz w:val="24"/>
          <w:szCs w:val="24"/>
          <w:lang w:val="hy-AM" w:eastAsia="ru-RU"/>
        </w:rPr>
        <w:t>ն</w:t>
      </w:r>
      <w:r w:rsidR="000E467B">
        <w:rPr>
          <w:rFonts w:ascii="GHEA Grapalat" w:hAnsi="GHEA Grapalat"/>
          <w:sz w:val="24"/>
          <w:szCs w:val="24"/>
          <w:lang w:val="hy-AM" w:eastAsia="ru-RU"/>
        </w:rPr>
        <w:t xml:space="preserve"> ներկայաց</w:t>
      </w:r>
      <w:r w:rsidR="00520CA2" w:rsidRPr="00205281">
        <w:rPr>
          <w:rFonts w:ascii="GHEA Grapalat" w:hAnsi="GHEA Grapalat"/>
          <w:sz w:val="24"/>
          <w:szCs w:val="24"/>
          <w:lang w:val="hy-AM" w:eastAsia="ru-RU"/>
        </w:rPr>
        <w:t>նելու</w:t>
      </w:r>
      <w:r w:rsidR="00520CA2" w:rsidRPr="00520CA2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62725">
        <w:rPr>
          <w:rFonts w:ascii="GHEA Grapalat" w:hAnsi="GHEA Grapalat"/>
          <w:sz w:val="24"/>
          <w:szCs w:val="24"/>
          <w:lang w:val="hy-AM" w:eastAsia="ru-RU"/>
        </w:rPr>
        <w:t>ընթացակարգերը</w:t>
      </w:r>
      <w:r w:rsidR="000E467B">
        <w:rPr>
          <w:rFonts w:ascii="GHEA Grapalat" w:hAnsi="GHEA Grapalat"/>
          <w:sz w:val="24"/>
          <w:szCs w:val="24"/>
          <w:lang w:val="hy-AM" w:eastAsia="ru-RU"/>
        </w:rPr>
        <w:t>։</w:t>
      </w:r>
    </w:p>
    <w:p w14:paraId="18253B20" w14:textId="3AC67272" w:rsidR="002E71BC" w:rsidRPr="00F95F14" w:rsidRDefault="00CA3B87" w:rsidP="002E71BC">
      <w:pPr>
        <w:spacing w:line="360" w:lineRule="auto"/>
        <w:ind w:left="284" w:firstLine="425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</w:pPr>
      <w:r w:rsidRPr="00F95F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5.</w:t>
      </w:r>
      <w:r w:rsidR="002E71BC" w:rsidRPr="00F95F14"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  <w:t xml:space="preserve"> Տեղեկատվություն</w:t>
      </w:r>
      <w:r w:rsidR="002E71BC" w:rsidRPr="00F95F14">
        <w:rPr>
          <w:rFonts w:ascii="GHEA Grapalat" w:hAnsi="GHEA Grapalat"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լրացուցիչ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ֆինանսական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միջոցների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անհրաժեշտության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և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պետական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բյուջեի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եկամուտներում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և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ծախսերում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սպասվելիք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փոփոխությունների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fr-FR"/>
        </w:rPr>
        <w:t xml:space="preserve"> </w:t>
      </w:r>
      <w:r w:rsidR="002E71BC" w:rsidRPr="00F95F14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մասին</w:t>
      </w:r>
    </w:p>
    <w:p w14:paraId="6759F00C" w14:textId="0F43690B" w:rsidR="002E71BC" w:rsidRPr="00F95F14" w:rsidRDefault="002E71BC" w:rsidP="002E71BC">
      <w:pPr>
        <w:shd w:val="clear" w:color="auto" w:fill="FFFFFF"/>
        <w:tabs>
          <w:tab w:val="right" w:pos="9689"/>
        </w:tabs>
        <w:spacing w:line="360" w:lineRule="auto"/>
        <w:ind w:left="284" w:firstLine="425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 w:rsidRPr="00F95F14">
        <w:rPr>
          <w:rFonts w:ascii="GHEA Grapalat" w:eastAsia="Calibri" w:hAnsi="GHEA Grapalat"/>
          <w:sz w:val="24"/>
          <w:szCs w:val="24"/>
          <w:lang w:val="hy-AM"/>
        </w:rPr>
        <w:t>Որոշման</w:t>
      </w:r>
      <w:r w:rsidRPr="00F95F14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F95F14">
        <w:rPr>
          <w:rFonts w:ascii="GHEA Grapalat" w:eastAsia="Calibri" w:hAnsi="GHEA Grapalat"/>
          <w:sz w:val="24"/>
          <w:szCs w:val="24"/>
          <w:lang w:val="hy-AM"/>
        </w:rPr>
        <w:t>նախագծի</w:t>
      </w:r>
      <w:r w:rsidRPr="00F95F14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F95F14" w:rsidRPr="00F95F14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ընդունման կապակցությամբ պետական բյուջեի եկամուտների և ծախսերի </w:t>
      </w:r>
      <w:r w:rsidR="000E467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էական </w:t>
      </w:r>
      <w:r w:rsidR="00F95F14" w:rsidRPr="00F95F14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ավելացում կամ նվազեցում չի նախատեսվում:</w:t>
      </w:r>
    </w:p>
    <w:p w14:paraId="15D80458" w14:textId="39AD2B10" w:rsidR="00CA3B87" w:rsidRPr="00E14F3B" w:rsidRDefault="00CA3B87" w:rsidP="002E71B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GHEA Grapalat" w:eastAsia="Times New Roman" w:hAnsi="GHEA Grapalat" w:cs="GHEA Grapalat"/>
          <w:bCs/>
          <w:sz w:val="24"/>
          <w:szCs w:val="24"/>
          <w:lang w:val="fr-FR"/>
        </w:rPr>
      </w:pPr>
      <w:r w:rsidRPr="00F95F14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6</w:t>
      </w:r>
      <w:r w:rsidRPr="00F95F14">
        <w:rPr>
          <w:rFonts w:ascii="GHEA Grapalat" w:eastAsia="Times New Roman" w:hAnsi="GHEA Grapalat" w:cs="GHEA Grapalat"/>
          <w:b/>
          <w:sz w:val="24"/>
          <w:szCs w:val="24"/>
          <w:lang w:val="af-ZA"/>
        </w:rPr>
        <w:t>.</w:t>
      </w:r>
      <w:r w:rsidR="002E71BC" w:rsidRPr="00F95F1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Կապը ռազմավարական փաստաթղթերի հետ.</w:t>
      </w:r>
      <w:r w:rsidR="002E71BC" w:rsidRPr="00F95F1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2E71BC" w:rsidRPr="00F95F1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Հայաստանի վերափոխման </w:t>
      </w:r>
      <w:r w:rsidR="002E71BC" w:rsidRPr="00E14F3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  <w:r w:rsidR="002E71BC" w:rsidRPr="00E14F3B">
        <w:rPr>
          <w:rFonts w:ascii="Calibri" w:hAnsi="Calibri" w:cs="Calibri"/>
          <w:color w:val="191919"/>
          <w:sz w:val="24"/>
          <w:szCs w:val="24"/>
          <w:shd w:val="clear" w:color="auto" w:fill="FFFFFF"/>
          <w:lang w:val="hy-AM"/>
        </w:rPr>
        <w:t> </w:t>
      </w:r>
      <w:r w:rsidRPr="00E14F3B"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  <w:t xml:space="preserve"> </w:t>
      </w:r>
    </w:p>
    <w:p w14:paraId="350E4DD0" w14:textId="75FAB13F" w:rsidR="00F61156" w:rsidRPr="00E14F3B" w:rsidRDefault="00386D15" w:rsidP="002E71BC">
      <w:pPr>
        <w:spacing w:line="360" w:lineRule="auto"/>
        <w:ind w:left="284" w:firstLine="425"/>
        <w:jc w:val="both"/>
        <w:rPr>
          <w:sz w:val="24"/>
          <w:szCs w:val="24"/>
          <w:lang w:val="hy-AM"/>
        </w:rPr>
      </w:pPr>
      <w:r w:rsidRPr="00E14F3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F61156" w:rsidRPr="00E14F3B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</w:t>
      </w:r>
      <w:proofErr w:type="spellStart"/>
      <w:r w:rsidR="00F95F14" w:rsidRPr="00E14F3B">
        <w:rPr>
          <w:rFonts w:ascii="GHEA Grapalat" w:eastAsia="GHEA Grapalat" w:hAnsi="GHEA Grapalat" w:cs="GHEA Grapalat"/>
          <w:sz w:val="24"/>
          <w:szCs w:val="24"/>
          <w:highlight w:val="white"/>
        </w:rPr>
        <w:t>որոշման</w:t>
      </w:r>
      <w:proofErr w:type="spellEnd"/>
      <w:r w:rsidR="00F95F14" w:rsidRPr="00E14F3B">
        <w:rPr>
          <w:rFonts w:ascii="GHEA Grapalat" w:eastAsia="GHEA Grapalat" w:hAnsi="GHEA Grapalat" w:cs="GHEA Grapalat"/>
          <w:sz w:val="24"/>
          <w:szCs w:val="24"/>
          <w:highlight w:val="white"/>
          <w:lang w:val="fr-FR"/>
        </w:rPr>
        <w:t xml:space="preserve"> </w:t>
      </w:r>
      <w:proofErr w:type="spellStart"/>
      <w:r w:rsidR="00F95F14" w:rsidRPr="00E14F3B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նախագծի</w:t>
      </w:r>
      <w:proofErr w:type="spellEnd"/>
      <w:r w:rsidR="00F95F14" w:rsidRPr="00E14F3B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fr-FR"/>
        </w:rPr>
        <w:t xml:space="preserve"> </w:t>
      </w:r>
      <w:r w:rsidR="00C66023" w:rsidRPr="00E14F3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մշակումն ուղղված է </w:t>
      </w:r>
      <w:r w:rsidR="001600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առավարության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2021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18-</w:t>
      </w:r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2021-2026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թվականների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ծրագիրը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» N 1902-</w:t>
      </w:r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</w:t>
      </w:r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11-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Մթնոլորտային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օդի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մշակումը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ուղղված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արտանետումների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սահմանափակմանը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նպատակի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="00C66023" w:rsidRPr="00E14F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ը։</w:t>
      </w:r>
    </w:p>
    <w:sectPr w:rsidR="00F61156" w:rsidRPr="00E14F3B" w:rsidSect="000C20CD">
      <w:pgSz w:w="12240" w:h="15840"/>
      <w:pgMar w:top="960" w:right="900" w:bottom="86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4BF9"/>
    <w:multiLevelType w:val="hybridMultilevel"/>
    <w:tmpl w:val="74567E4A"/>
    <w:lvl w:ilvl="0" w:tplc="FB22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31EA9"/>
    <w:multiLevelType w:val="hybridMultilevel"/>
    <w:tmpl w:val="D2F23A0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87"/>
    <w:rsid w:val="000476BF"/>
    <w:rsid w:val="000E467B"/>
    <w:rsid w:val="00160045"/>
    <w:rsid w:val="00205281"/>
    <w:rsid w:val="002A693E"/>
    <w:rsid w:val="002E71BC"/>
    <w:rsid w:val="00386D15"/>
    <w:rsid w:val="003E6CE5"/>
    <w:rsid w:val="004556C8"/>
    <w:rsid w:val="00461710"/>
    <w:rsid w:val="0049715A"/>
    <w:rsid w:val="004D0987"/>
    <w:rsid w:val="00512746"/>
    <w:rsid w:val="00520CA2"/>
    <w:rsid w:val="0052442B"/>
    <w:rsid w:val="005F3083"/>
    <w:rsid w:val="005F49C0"/>
    <w:rsid w:val="007969BB"/>
    <w:rsid w:val="007F66E3"/>
    <w:rsid w:val="00864994"/>
    <w:rsid w:val="00920B93"/>
    <w:rsid w:val="00945FDB"/>
    <w:rsid w:val="00A17719"/>
    <w:rsid w:val="00A7736D"/>
    <w:rsid w:val="00AF75B0"/>
    <w:rsid w:val="00B730AF"/>
    <w:rsid w:val="00B92C60"/>
    <w:rsid w:val="00BA0319"/>
    <w:rsid w:val="00BD618D"/>
    <w:rsid w:val="00BE0FD3"/>
    <w:rsid w:val="00C66023"/>
    <w:rsid w:val="00C8261B"/>
    <w:rsid w:val="00C949EF"/>
    <w:rsid w:val="00CA3B87"/>
    <w:rsid w:val="00CC2E76"/>
    <w:rsid w:val="00CC699B"/>
    <w:rsid w:val="00D62725"/>
    <w:rsid w:val="00E14F3B"/>
    <w:rsid w:val="00E253CF"/>
    <w:rsid w:val="00E4200A"/>
    <w:rsid w:val="00EB4E9E"/>
    <w:rsid w:val="00EF68C4"/>
    <w:rsid w:val="00F0729C"/>
    <w:rsid w:val="00F61156"/>
    <w:rsid w:val="00F71E02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EDA2"/>
  <w15:chartTrackingRefBased/>
  <w15:docId w15:val="{0F8FB6F9-7DDA-40ED-852B-D30FF7D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87"/>
    <w:rPr>
      <w:b/>
      <w:bCs/>
    </w:rPr>
  </w:style>
  <w:style w:type="paragraph" w:customStyle="1" w:styleId="dec-name">
    <w:name w:val="dec-name"/>
    <w:basedOn w:val="Normal"/>
    <w:rsid w:val="00A77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Para number,Titulo 2,Report Para,Number Bullets,Resume Title,heading 4,Citation List,WinDForce-Letter,Heading 2_sj,En tête 1,Indent Paragraph,Annexlist,Ha,ANNEX,List Paragraph2,Paragraph,Graphic,Bullets1,Colorful List - Accent 11,Bullet1"/>
    <w:basedOn w:val="Normal"/>
    <w:link w:val="ListParagraphChar"/>
    <w:uiPriority w:val="34"/>
    <w:qFormat/>
    <w:rsid w:val="00AF75B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Para number Char,Titulo 2 Char,Report Para Char,Number Bullets Char,Resume Title Char,heading 4 Char,Citation List Char,WinDForce-Letter Char,Heading 2_sj Char,En tête 1 Char,Indent Paragraph Char,Annexlist Char,Ha Char,ANNEX Char"/>
    <w:link w:val="ListParagraph"/>
    <w:uiPriority w:val="34"/>
    <w:rsid w:val="00C6602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>https://mul2-mnp.gov.am/tasks/399924/oneclick/Himnavorum.docx?token=613bcccd3a9be2da5128c3dc9671f135</cp:keywords>
  <dc:description/>
  <cp:lastModifiedBy>User</cp:lastModifiedBy>
  <cp:revision>9</cp:revision>
  <cp:lastPrinted>2023-05-25T07:33:00Z</cp:lastPrinted>
  <dcterms:created xsi:type="dcterms:W3CDTF">2023-07-11T09:51:00Z</dcterms:created>
  <dcterms:modified xsi:type="dcterms:W3CDTF">2023-11-22T08:38:00Z</dcterms:modified>
</cp:coreProperties>
</file>