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82" w:rsidRPr="00A670E7" w:rsidRDefault="002E1882" w:rsidP="002E1882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A670E7">
        <w:rPr>
          <w:rFonts w:ascii="GHEA Grapalat" w:hAnsi="GHEA Grapalat"/>
          <w:color w:val="000000"/>
          <w:sz w:val="24"/>
          <w:szCs w:val="24"/>
          <w:lang w:val="hy-AM"/>
        </w:rPr>
        <w:t>ՆԱԽԱԳԻԾ</w:t>
      </w:r>
    </w:p>
    <w:p w:rsidR="002E1882" w:rsidRPr="00A670E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A670E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2E1882" w:rsidRPr="00A670E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2E1882" w:rsidRPr="00A670E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A670E7" w:rsidRDefault="002E1882" w:rsidP="002E1882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E70C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ԱՐՏԱԿԱՐԳ ԻՐԱՎԻՃԱԿՆԵՐՈՒՄ ԲՆԱԿՉՈՒԹՅԱՆ ՊԱՇՏՊԱՆՈՒԹՅԱՆ ՄԱՍԻՆ</w:t>
      </w:r>
      <w:r w:rsidRPr="00A670E7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ՕՐԵՆՔՈՒՄ ՓՈՓՈԽՈՒԹՅՈՒՆ ԿԱՏԱՐԵԼՈՒ ՄԱՍԻՆ</w:t>
      </w:r>
    </w:p>
    <w:p w:rsidR="002E1882" w:rsidRPr="00A670E7" w:rsidRDefault="002E1882" w:rsidP="002E188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2E1882" w:rsidRDefault="002E1882" w:rsidP="002E1882">
      <w:pPr>
        <w:spacing w:after="0" w:line="360" w:lineRule="auto"/>
        <w:ind w:firstLine="720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 w:rsidRPr="00A670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A670E7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E70C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Արտակարգ իրավիճակներ</w:t>
      </w:r>
      <w:r w:rsidRPr="003014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բնակչության պաշտպանության մասին</w:t>
      </w:r>
      <w:r w:rsidRPr="003014FE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GHEA Grapalat"/>
          <w:sz w:val="24"/>
          <w:szCs w:val="24"/>
          <w:lang w:val="hy-AM"/>
        </w:rPr>
        <w:t>1998</w:t>
      </w:r>
      <w:r w:rsidRPr="003014FE">
        <w:rPr>
          <w:rFonts w:ascii="GHEA Grapalat" w:hAnsi="GHEA Grapalat" w:cs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GHEA Grapalat"/>
          <w:sz w:val="24"/>
          <w:szCs w:val="24"/>
          <w:lang w:val="hy-AM"/>
        </w:rPr>
        <w:t>դեկտեմբե</w:t>
      </w:r>
      <w:r w:rsidRPr="00D32D39">
        <w:rPr>
          <w:rFonts w:ascii="GHEA Grapalat" w:hAnsi="GHEA Grapalat" w:cs="GHEA Grapalat"/>
          <w:sz w:val="24"/>
          <w:szCs w:val="24"/>
          <w:lang w:val="hy-AM"/>
        </w:rPr>
        <w:t>րի 2-ի ՀՕ-265 օրենքի 17</w:t>
      </w:r>
      <w:r w:rsidRPr="00D32D39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2D39">
        <w:rPr>
          <w:rFonts w:ascii="GHEA Grapalat" w:hAnsi="GHEA Grapalat" w:cs="GHEA Grapalat"/>
          <w:sz w:val="24"/>
          <w:szCs w:val="24"/>
          <w:lang w:val="hy-AM"/>
        </w:rPr>
        <w:t>2-րդ հոդվածի 3-րդ մասից հանել «</w:t>
      </w:r>
      <w:r w:rsidRPr="00D32D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ոստիկանության զորքերի</w:t>
      </w:r>
      <w:r w:rsidRPr="005A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</w:t>
      </w:r>
      <w:r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2E1882" w:rsidRPr="00A670E7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670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A670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 հունվարի 1-ից</w:t>
      </w:r>
      <w:r w:rsidRPr="00A670E7">
        <w:rPr>
          <w:rFonts w:ascii="GHEA Grapalat" w:hAnsi="GHEA Grapalat"/>
          <w:sz w:val="24"/>
          <w:szCs w:val="24"/>
          <w:lang w:val="hy-AM"/>
        </w:rPr>
        <w:t>:</w:t>
      </w:r>
    </w:p>
    <w:p w:rsidR="002E1882" w:rsidRPr="00A670E7" w:rsidRDefault="002E1882" w:rsidP="002E18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r-HR"/>
        </w:rPr>
      </w:pPr>
    </w:p>
    <w:p w:rsidR="00EB53AC" w:rsidRDefault="00EB53AC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Pr="00A670E7" w:rsidRDefault="002E1882" w:rsidP="002E1882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A670E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ՆԱԽԱԳԻԾ</w:t>
      </w:r>
    </w:p>
    <w:p w:rsidR="002E1882" w:rsidRPr="00A670E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A670E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2E1882" w:rsidRPr="00A670E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2E1882" w:rsidRPr="00A670E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A670E7" w:rsidRDefault="002E1882" w:rsidP="002E1882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ԱՐՏԱԿԱՐԳ</w:t>
      </w:r>
      <w:r w:rsidRPr="00A670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ԴՐՈՒԹՅԱՆ ԻՐԱՎԱԿԱՆ ՌԵԺԻՄԻ ՄԱՍԻՆ</w:t>
      </w:r>
      <w:r w:rsidRPr="00A670E7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ՕՐԵՆՔՈՒՄ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</w:t>
      </w:r>
      <w:r w:rsidRPr="00A670E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ԿԱՏԱՐԵԼՈՒ ՄԱՍԻՆ</w:t>
      </w:r>
    </w:p>
    <w:p w:rsidR="002E1882" w:rsidRPr="00A670E7" w:rsidRDefault="002E1882" w:rsidP="002E188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2E1882" w:rsidRDefault="002E1882" w:rsidP="002E1882">
      <w:pPr>
        <w:spacing w:after="0" w:line="360" w:lineRule="auto"/>
        <w:ind w:firstLine="720"/>
        <w:jc w:val="both"/>
        <w:rPr>
          <w:rFonts w:ascii="Cambria Math" w:hAnsi="Cambria Math" w:cs="GHEA Grapalat"/>
          <w:sz w:val="24"/>
          <w:szCs w:val="24"/>
          <w:lang w:val="hy-AM"/>
        </w:rPr>
      </w:pPr>
      <w:r w:rsidRPr="00A670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A670E7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Արտակարգ</w:t>
      </w:r>
      <w:r w:rsidRPr="0037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դրության իրավական ռեժիմի մաս</w:t>
      </w:r>
      <w:r w:rsidRPr="005064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506449">
        <w:rPr>
          <w:rFonts w:ascii="GHEA Grapalat" w:hAnsi="GHEA Grapalat" w:cs="GHEA Grapalat"/>
          <w:sz w:val="24"/>
          <w:szCs w:val="24"/>
          <w:lang w:val="hy-AM"/>
        </w:rPr>
        <w:t>» 20</w:t>
      </w:r>
      <w:r>
        <w:rPr>
          <w:rFonts w:ascii="GHEA Grapalat" w:hAnsi="GHEA Grapalat" w:cs="GHEA Grapalat"/>
          <w:sz w:val="24"/>
          <w:szCs w:val="24"/>
          <w:lang w:val="hy-AM"/>
        </w:rPr>
        <w:t>12</w:t>
      </w:r>
      <w:r w:rsidRPr="00506449">
        <w:rPr>
          <w:rFonts w:ascii="GHEA Grapalat" w:hAnsi="GHEA Grapalat" w:cs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GHEA Grapalat"/>
          <w:sz w:val="24"/>
          <w:szCs w:val="24"/>
          <w:lang w:val="hy-AM"/>
        </w:rPr>
        <w:t>մարտի 21-</w:t>
      </w:r>
      <w:r w:rsidRPr="00506449">
        <w:rPr>
          <w:rFonts w:ascii="GHEA Grapalat" w:hAnsi="GHEA Grapalat" w:cs="GHEA Grapalat"/>
          <w:sz w:val="24"/>
          <w:szCs w:val="24"/>
          <w:lang w:val="hy-AM"/>
        </w:rPr>
        <w:t>ի ՀՕ-</w:t>
      </w:r>
      <w:r>
        <w:rPr>
          <w:rFonts w:ascii="GHEA Grapalat" w:hAnsi="GHEA Grapalat" w:cs="GHEA Grapalat"/>
          <w:sz w:val="24"/>
          <w:szCs w:val="24"/>
          <w:lang w:val="hy-AM"/>
        </w:rPr>
        <w:t>106</w:t>
      </w:r>
      <w:r w:rsidRPr="00506449">
        <w:rPr>
          <w:rFonts w:ascii="GHEA Grapalat" w:hAnsi="GHEA Grapalat" w:cs="GHEA Grapalat"/>
          <w:sz w:val="24"/>
          <w:szCs w:val="24"/>
          <w:lang w:val="hy-AM"/>
        </w:rPr>
        <w:t xml:space="preserve">-Ն օրենքի 9-րդ հոդվածի </w:t>
      </w:r>
      <w:r>
        <w:rPr>
          <w:rFonts w:ascii="GHEA Grapalat" w:hAnsi="GHEA Grapalat" w:cs="GHEA Grapalat"/>
          <w:sz w:val="24"/>
          <w:szCs w:val="24"/>
          <w:lang w:val="hy-AM"/>
        </w:rPr>
        <w:t>5-րդ մասը շարադրել հետևյալ խմբագրությամբ</w:t>
      </w:r>
      <w:r>
        <w:rPr>
          <w:rFonts w:ascii="Cambria Math" w:hAnsi="Cambria Math" w:cs="GHEA Grapalat"/>
          <w:sz w:val="24"/>
          <w:szCs w:val="24"/>
          <w:lang w:val="hy-AM"/>
        </w:rPr>
        <w:t>․</w:t>
      </w:r>
    </w:p>
    <w:p w:rsidR="002E1882" w:rsidRPr="00A670E7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06449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․ </w:t>
      </w:r>
      <w:r w:rsidRPr="00CC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Զինված ուժերի զինծառայողները ֆիզիկական ուժ, հատուկ միջոցներ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հրազեն գործադրում են</w:t>
      </w:r>
      <w:r w:rsidRPr="00CC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«Ոստիկանության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գվարդիայի </w:t>
      </w:r>
      <w:r w:rsidRPr="00CC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մասին» օրենքով սահմանված` ֆիզիկական ուժի, հատուկ միջոցների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հրազենի</w:t>
      </w:r>
      <w:r w:rsidRPr="00CC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գործադրման իրավաչափության </w:t>
      </w:r>
      <w:r w:rsidRPr="00CC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պայմաններին համապատասխան։</w:t>
      </w:r>
      <w:r w:rsidRPr="005064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>։</w:t>
      </w:r>
      <w:r w:rsidRPr="00A670E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2E1882" w:rsidRPr="00A670E7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670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2024 թվականի հունվարի 1-ից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E1882" w:rsidRPr="00A670E7" w:rsidRDefault="002E1882" w:rsidP="002E18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r-HR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Pr="00DF5E57" w:rsidRDefault="002E1882" w:rsidP="002E1882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DF5E5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ՆԱԽԱԳԻԾ</w:t>
      </w:r>
    </w:p>
    <w:p w:rsidR="002E1882" w:rsidRPr="00DF5E5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DF5E5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DF5E57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2E1882" w:rsidRPr="00DF5E5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DF5E57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2E1882" w:rsidRPr="00DF5E57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DF5E57" w:rsidRDefault="002E1882" w:rsidP="002E1882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F5E57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DF5E57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ՀԱՎԱՔՆԵՐԻ ԱԶԱՏՈՒԹՅԱՆ ՄԱՍԻՆ</w:t>
      </w:r>
      <w:r w:rsidRPr="00DF5E57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DF5E57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ՕՐԵՆՔՈՒՄ ՓՈՓՈԽՈՒԹՅՈՒՆՆԵՐ և ԼՐԱՑՈՒՄ ԿԱՏԱՐԵԼՈՒ ՄԱՍԻՆ</w:t>
      </w:r>
    </w:p>
    <w:p w:rsidR="002E1882" w:rsidRPr="00DF5E57" w:rsidRDefault="002E1882" w:rsidP="002E188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2E1882" w:rsidRPr="00DF5E57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F5E5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DF5E57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DF5E5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Հավաքների ազատության մասին</w:t>
      </w:r>
      <w:r w:rsidRPr="00DF5E57">
        <w:rPr>
          <w:rFonts w:ascii="GHEA Grapalat" w:hAnsi="GHEA Grapalat" w:cs="GHEA Grapalat"/>
          <w:sz w:val="24"/>
          <w:szCs w:val="24"/>
          <w:lang w:val="hy-AM"/>
        </w:rPr>
        <w:t>» 2011 թվականի ապրիլի 14-ի ՀՕ-72-Ն օրենքի այսուհետ՝ Օրենք 12-րդ հոդվածում «</w:t>
      </w:r>
      <w:r w:rsidRPr="00DF5E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 օր, և ոչ շուտ, քան 30</w:t>
      </w:r>
      <w:r w:rsidRPr="00DF5E57">
        <w:rPr>
          <w:rFonts w:ascii="GHEA Grapalat" w:hAnsi="GHEA Grapalat" w:cs="GHEA Grapalat"/>
          <w:sz w:val="24"/>
          <w:szCs w:val="24"/>
          <w:lang w:val="hy-AM"/>
        </w:rPr>
        <w:t xml:space="preserve">» թվերը և բառերը փոխարինել «3» թվով: 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5E5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2.</w:t>
      </w:r>
      <w:r w:rsidRPr="00DF5E57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16-րդ հոդվածի 1-ին մասի «</w:t>
      </w:r>
      <w:r w:rsidRPr="00DF5E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 օրից</w:t>
      </w:r>
      <w:r w:rsidRPr="00DF5E57">
        <w:rPr>
          <w:rFonts w:ascii="GHEA Grapalat" w:hAnsi="GHEA Grapalat"/>
          <w:color w:val="000000"/>
          <w:sz w:val="24"/>
          <w:szCs w:val="24"/>
          <w:lang w:val="hy-AM"/>
        </w:rPr>
        <w:t>» թիվը և բառը հանել, «7» թիվը փոխարինել «3» թվով, իսկ «ավարտը» բառից հետո լրացնել «</w:t>
      </w:r>
      <w:r w:rsidRPr="00DF5E5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 բայց ոչ ուշ, քան հավաքի անցկացման օրը</w:t>
      </w:r>
      <w:r w:rsidRPr="00DF5E5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բառերը։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5E5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DF5E5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DF5E57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1</w:t>
      </w: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DF5E57">
        <w:rPr>
          <w:rFonts w:ascii="GHEA Grapalat" w:hAnsi="GHEA Grapalat"/>
          <w:color w:val="000000"/>
          <w:sz w:val="24"/>
          <w:szCs w:val="24"/>
          <w:lang w:val="hy-AM"/>
        </w:rPr>
        <w:t>-րդ հոդվածի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71757">
        <w:rPr>
          <w:rFonts w:ascii="GHEA Grapalat" w:hAnsi="GHEA Grapalat"/>
          <w:color w:val="000000"/>
          <w:sz w:val="24"/>
          <w:szCs w:val="24"/>
          <w:lang w:val="hy-AM"/>
        </w:rPr>
        <w:t>5-րդ մասից հանել «</w:t>
      </w:r>
      <w:r w:rsidRPr="00071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եթե չկա դրանց մասնակիցների բախման անմիջական վտանգ</w:t>
      </w:r>
      <w:r w:rsidRPr="00071757">
        <w:rPr>
          <w:rFonts w:ascii="GHEA Grapalat" w:hAnsi="GHEA Grapalat"/>
          <w:color w:val="000000"/>
          <w:sz w:val="24"/>
          <w:szCs w:val="24"/>
          <w:lang w:val="hy-AM"/>
        </w:rPr>
        <w:t>» բառերը և «</w:t>
      </w:r>
      <w:r w:rsidRPr="00071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Հակառակ դեպքում ավելի ուշ իրազեկված հավաքի նկատմամբ կիրառվում են սույն հոդվածի 1-ին և 2-րդ մասերը։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 նախադասությունը։</w:t>
      </w:r>
    </w:p>
    <w:p w:rsidR="002E1882" w:rsidRPr="007F5B5B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5E5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DF5E5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DF5E5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F5B5B">
        <w:rPr>
          <w:rFonts w:ascii="GHEA Grapalat" w:hAnsi="GHEA Grapalat"/>
          <w:color w:val="000000"/>
          <w:sz w:val="24"/>
          <w:szCs w:val="24"/>
          <w:lang w:val="hy-AM"/>
        </w:rPr>
        <w:t>Օրենքի 33-րդ հոդվածի 1-ին մասում «</w:t>
      </w:r>
      <w:r w:rsidRPr="007F5B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 կերպ հնարավոր չէ</w:t>
      </w:r>
      <w:r w:rsidRPr="007F5B5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»</w:t>
      </w:r>
      <w:r w:rsidRPr="007F5B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 փոխարինել </w:t>
      </w:r>
      <w:r w:rsidRPr="007F5B5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«</w:t>
      </w:r>
      <w:r w:rsidRPr="007F5B5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առավել մեղմ միջոցներով հնարավոր չի եղել</w:t>
      </w:r>
      <w:r w:rsidRPr="007F5B5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»</w:t>
      </w:r>
      <w:r w:rsidRPr="007F5B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բառերով։</w:t>
      </w:r>
    </w:p>
    <w:p w:rsidR="002E1882" w:rsidRPr="007F5B5B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F5B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6.</w:t>
      </w:r>
      <w:r w:rsidRPr="007F5B5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5E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 հունվարի 1-ից</w:t>
      </w:r>
      <w:r w:rsidRPr="00DF5E57">
        <w:rPr>
          <w:rFonts w:ascii="GHEA Grapalat" w:hAnsi="GHEA Grapalat"/>
          <w:sz w:val="24"/>
          <w:szCs w:val="24"/>
          <w:lang w:val="hy-AM"/>
        </w:rPr>
        <w:t>:</w:t>
      </w:r>
    </w:p>
    <w:p w:rsidR="002E1882" w:rsidRPr="00DF5E57" w:rsidRDefault="002E1882" w:rsidP="002E18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r-HR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Pr="009B4CDA" w:rsidRDefault="002E1882" w:rsidP="002E1882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9B4CD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ՆԱԽԱԳԻԾ</w:t>
      </w:r>
    </w:p>
    <w:p w:rsidR="002E1882" w:rsidRPr="009B4CD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9B4CD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B4CDA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2E1882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B4CDA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2E1882" w:rsidRPr="009B4CD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7339E7" w:rsidRDefault="002E1882" w:rsidP="002E1882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4CDA">
        <w:rPr>
          <w:rFonts w:ascii="GHEA Grapalat" w:hAnsi="GHEA Grapalat" w:cs="GHEA Grapalat"/>
          <w:b/>
          <w:bCs/>
          <w:lang w:val="hy-AM"/>
        </w:rPr>
        <w:t>«</w:t>
      </w:r>
      <w:r w:rsidRPr="007339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ՈՍՏԻԿԱՆՈՒԹՅԱՆ ՄԱՍԻՆ</w:t>
      </w:r>
      <w:r w:rsidRPr="009B4CDA">
        <w:rPr>
          <w:rStyle w:val="Strong"/>
          <w:rFonts w:ascii="GHEA Grapalat" w:hAnsi="GHEA Grapalat" w:cs="GHEA Grapalat"/>
          <w:lang w:val="hy-AM"/>
        </w:rPr>
        <w:t xml:space="preserve">» </w:t>
      </w:r>
      <w:r w:rsidRPr="009B4CDA">
        <w:rPr>
          <w:rFonts w:ascii="GHEA Grapalat" w:hAnsi="GHEA Grapalat" w:cs="GHEA Grapalat"/>
          <w:b/>
          <w:bCs/>
          <w:lang w:val="hy-AM"/>
        </w:rPr>
        <w:t>ՕՐԵՆՔՈՒՄ ՓՈՓՈԽՈՒԹՅՈՒՆ</w:t>
      </w:r>
      <w:r>
        <w:rPr>
          <w:rFonts w:ascii="GHEA Grapalat" w:hAnsi="GHEA Grapalat" w:cs="GHEA Grapalat"/>
          <w:b/>
          <w:bCs/>
          <w:lang w:val="hy-AM"/>
        </w:rPr>
        <w:t>ՆԵՐ</w:t>
      </w:r>
      <w:r w:rsidRPr="009B4CDA">
        <w:rPr>
          <w:rFonts w:ascii="GHEA Grapalat" w:hAnsi="GHEA Grapalat" w:cs="GHEA Grapalat"/>
          <w:b/>
          <w:bCs/>
          <w:lang w:val="hy-AM"/>
        </w:rPr>
        <w:t xml:space="preserve"> ԿԱՏԱՐԵԼՈՒ ՄԱՍԻՆ</w:t>
      </w:r>
    </w:p>
    <w:p w:rsidR="002E1882" w:rsidRPr="009B4CDA" w:rsidRDefault="002E1882" w:rsidP="002E188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2E1882" w:rsidRPr="009B4CDA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B4CD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Ոստիկանության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 մասին» 20</w:t>
      </w:r>
      <w:r>
        <w:rPr>
          <w:rFonts w:ascii="GHEA Grapalat" w:hAnsi="GHEA Grapalat" w:cs="GHEA Grapalat"/>
          <w:sz w:val="24"/>
          <w:szCs w:val="24"/>
          <w:lang w:val="hy-AM"/>
        </w:rPr>
        <w:t>0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1 թվականի </w:t>
      </w:r>
      <w:r>
        <w:rPr>
          <w:rFonts w:ascii="GHEA Grapalat" w:hAnsi="GHEA Grapalat" w:cs="GHEA Grapalat"/>
          <w:sz w:val="24"/>
          <w:szCs w:val="24"/>
          <w:lang w:val="hy-AM"/>
        </w:rPr>
        <w:t>ապրիլի 16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-ի ՀՕ-1</w:t>
      </w:r>
      <w:r>
        <w:rPr>
          <w:rFonts w:ascii="GHEA Grapalat" w:hAnsi="GHEA Grapalat" w:cs="GHEA Grapalat"/>
          <w:sz w:val="24"/>
          <w:szCs w:val="24"/>
          <w:lang w:val="hy-AM"/>
        </w:rPr>
        <w:t>7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7 օրենքի </w:t>
      </w:r>
      <w:r>
        <w:rPr>
          <w:rFonts w:ascii="GHEA Grapalat" w:hAnsi="GHEA Grapalat" w:cs="GHEA Grapalat"/>
          <w:sz w:val="24"/>
          <w:szCs w:val="24"/>
          <w:lang w:val="hy-AM"/>
        </w:rPr>
        <w:t>6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-րդ հոդվածի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վերնագրում 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7339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վերապատրաստում անցնող անձանց և ոստիկանության զորքերի ծառայողներին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բառերը փոխարինել 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Pr="007339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վերապատրաստում անցնող անձանց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» բառ</w:t>
      </w:r>
      <w:r>
        <w:rPr>
          <w:rFonts w:ascii="GHEA Grapalat" w:hAnsi="GHEA Grapalat" w:cs="GHEA Grapalat"/>
          <w:sz w:val="24"/>
          <w:szCs w:val="24"/>
          <w:lang w:val="hy-AM"/>
        </w:rPr>
        <w:t>երով, իսկ 2-րդ մասն ուժը կորցրած ճանաչել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2E1882" w:rsidRPr="007339E7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4CD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</w:t>
      </w:r>
      <w:r w:rsidRPr="007339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ծ 2.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2024 թվականի հունվարի 1-ից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E1882" w:rsidRPr="007339E7" w:rsidRDefault="002E1882" w:rsidP="002E18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r-HR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Pr="0063395C" w:rsidRDefault="002E1882" w:rsidP="002E1882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ՆԱԽԱԳԻԾ</w:t>
      </w:r>
    </w:p>
    <w:p w:rsidR="002E1882" w:rsidRPr="0063395C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63395C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63395C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2E1882" w:rsidRPr="0063395C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63395C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2E1882" w:rsidRPr="0063395C" w:rsidRDefault="002E1882" w:rsidP="002E1882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6339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ՈՍՏԻԿԱՆՈՒԹՅՈՒՆՈՒՄ ԾԱՌԱՅՈՒԹՅԱՆ ՄԱՍԻՆ</w:t>
      </w:r>
      <w:r w:rsidRPr="0063395C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63395C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ՕՐԵՆՔՈՒՄ ՓՈՓՈԽՈՒԹՅՈՒՆՆԵՐ ԿԱՏԱՐԵԼՈՒ ՄԱՍԻՆ</w:t>
      </w:r>
    </w:p>
    <w:p w:rsidR="002E1882" w:rsidRPr="0063395C" w:rsidRDefault="002E1882" w:rsidP="002E188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339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63395C">
        <w:rPr>
          <w:rFonts w:ascii="GHEA Grapalat" w:hAnsi="GHEA Grapalat" w:cs="GHEA Grapalat"/>
          <w:sz w:val="24"/>
          <w:szCs w:val="24"/>
          <w:lang w:val="hy-AM"/>
        </w:rPr>
        <w:t>«Ոստիկանությունում ծառայության մասին» 2002 թվականի հուլիսի 3-ի ՀՕ-401-Ն օրենքի (այսուհետ՝ Օրենք) 4-րդ հոդվածի 1-ին մասի 1-ին կետից հանել «</w:t>
      </w:r>
      <w:r>
        <w:rPr>
          <w:rFonts w:ascii="GHEA Grapalat" w:hAnsi="GHEA Grapalat" w:cs="GHEA Grapalat"/>
          <w:sz w:val="24"/>
          <w:szCs w:val="24"/>
          <w:lang w:val="hy-AM"/>
        </w:rPr>
        <w:t>-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 զորքերի հրամանատար-ոստիկանության պետի տեղակալ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63395C">
        <w:rPr>
          <w:rFonts w:ascii="GHEA Grapalat" w:hAnsi="GHEA Grapalat" w:cs="GHEA Grapalat"/>
          <w:sz w:val="24"/>
          <w:szCs w:val="24"/>
          <w:lang w:val="hy-AM"/>
        </w:rPr>
        <w:t xml:space="preserve">» բառերը: </w:t>
      </w: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Օրենքի 5</w:t>
      </w:r>
      <w:r w:rsidRPr="0063395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1-ին հոդված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հետևյալ խմբագրությամբ</w:t>
      </w:r>
      <w:r w:rsidRPr="0063395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32407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5.1</w:t>
      </w:r>
      <w:r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hy-AM"/>
        </w:rPr>
        <w:t>․</w:t>
      </w:r>
      <w:r w:rsidRPr="00A379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32407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Ոստիկանության բարձրագույն կոչումներ շնորհելը</w:t>
      </w: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63395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339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 բարձրագույն կոչումները շնորհում է վարչապետը՝ Լիազոր մարմնի ղեկավարի առաջարկությամբ:</w:t>
      </w: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63395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6339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մարմնի ղեկավարի առաջարկությունը ներկայացվում է գրավոր և ներառում է կոչման շնորհմանը ներկայացված անձի անունը, ազգանունը, հայրանունը, տեղեկություններ աշխատանքային գործունեության մասին և կոչումը:</w:t>
      </w: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63395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339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մարմնի ղեկավարի առաջարկությանը կցվում է ոստիկանության բարձրագույն կոչում շնորհելու մասին վարչապետի որոշման նախագիծը։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»։</w:t>
      </w: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3. 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Օրենքի 13-րդ հոդվածի՝</w:t>
      </w: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1 3-րդ մասում «պետերն» բառը փոխարինել «պետերը, </w:t>
      </w:r>
      <w:r w:rsidRPr="006339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 ոստիկանության գվարդիայի հրամանատարն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» բառերով,</w:t>
      </w: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2 4-րդ մասն ուժը կորցրած ճանաչել։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4.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13</w:t>
      </w:r>
      <w:r w:rsidRPr="0063395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>1-ին հոդվածի՝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1 վերնագրում «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տեղակալի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զորքերի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հրամանատարի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 բառերը փոխարինել «ու </w:t>
      </w:r>
      <w:r w:rsidRPr="00633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պետի տեղակալի» բառերով,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2 8-րդ մասն ուժը կորցրած ճանաչել։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339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</w:t>
      </w:r>
      <w:r w:rsidRPr="006339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47-րդ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հոդվածի՝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1 1-ին մասից հանել «</w:t>
      </w:r>
      <w:r w:rsidRPr="00933E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3E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3E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զորքերի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3E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հրամանատար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 բառերը,</w:t>
      </w:r>
    </w:p>
    <w:p w:rsidR="002E1882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2 2-ր</w:t>
      </w:r>
      <w:r w:rsidRPr="00FC1BF3">
        <w:rPr>
          <w:rFonts w:ascii="GHEA Grapalat" w:hAnsi="GHEA Grapalat"/>
          <w:color w:val="000000"/>
          <w:sz w:val="24"/>
          <w:szCs w:val="24"/>
          <w:lang w:val="hy-AM"/>
        </w:rPr>
        <w:t>դ մասից հանել «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զորքերի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հրամանատարի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նախագահի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1B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միջնորդությամբ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 բառերը։</w:t>
      </w:r>
    </w:p>
    <w:p w:rsidR="002E1882" w:rsidRPr="0063395C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r-HR"/>
        </w:rPr>
      </w:pPr>
      <w:r w:rsidRPr="006339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 xml:space="preserve">Հոդված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</w:t>
      </w:r>
      <w:r w:rsidRPr="006339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6339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2024 թվականի հունվարի 1-ից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Pr="009B4CDA" w:rsidRDefault="002E1882" w:rsidP="002E1882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9B4CD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ՆԱԽԱԳԻԾ</w:t>
      </w:r>
    </w:p>
    <w:p w:rsidR="002E1882" w:rsidRPr="009B4CD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9B4CD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B4CDA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2E1882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B4CDA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2E1882" w:rsidRPr="009B4CD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7339E7" w:rsidRDefault="002E1882" w:rsidP="002E1882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4CDA">
        <w:rPr>
          <w:rFonts w:ascii="GHEA Grapalat" w:hAnsi="GHEA Grapalat" w:cs="GHEA Grapalat"/>
          <w:b/>
          <w:bCs/>
          <w:lang w:val="hy-AM"/>
        </w:rPr>
        <w:t>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ՊԱՇՏՊԱՆՈՒԹՅԱՆ </w:t>
      </w:r>
      <w:r w:rsidRPr="007339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Pr="009B4CDA">
        <w:rPr>
          <w:rStyle w:val="Strong"/>
          <w:rFonts w:ascii="GHEA Grapalat" w:hAnsi="GHEA Grapalat" w:cs="GHEA Grapalat"/>
          <w:lang w:val="hy-AM"/>
        </w:rPr>
        <w:t xml:space="preserve">» </w:t>
      </w:r>
      <w:r w:rsidRPr="009B4CDA">
        <w:rPr>
          <w:rFonts w:ascii="GHEA Grapalat" w:hAnsi="GHEA Grapalat" w:cs="GHEA Grapalat"/>
          <w:b/>
          <w:bCs/>
          <w:lang w:val="hy-AM"/>
        </w:rPr>
        <w:t>ՕՐԵՆՔՈՒՄ ՓՈՓՈԽՈՒԹՅՈՒՆ ԿԱՏԱՐԵԼՈՒ ՄԱՍԻՆ</w:t>
      </w:r>
    </w:p>
    <w:p w:rsidR="002E1882" w:rsidRPr="009B4CDA" w:rsidRDefault="002E1882" w:rsidP="002E188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2E1882" w:rsidRPr="009B4CDA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B4CD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Պաշտպանության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 մասին» 20</w:t>
      </w:r>
      <w:r>
        <w:rPr>
          <w:rFonts w:ascii="GHEA Grapalat" w:hAnsi="GHEA Grapalat" w:cs="GHEA Grapalat"/>
          <w:sz w:val="24"/>
          <w:szCs w:val="24"/>
          <w:lang w:val="hy-AM"/>
        </w:rPr>
        <w:t>17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GHEA Grapalat"/>
          <w:sz w:val="24"/>
          <w:szCs w:val="24"/>
          <w:lang w:val="hy-AM"/>
        </w:rPr>
        <w:t>նոյեմբերի 15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-ի ՀՕ-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196-Ն 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GHEA Grapalat"/>
          <w:sz w:val="24"/>
          <w:szCs w:val="24"/>
          <w:lang w:val="hy-AM"/>
        </w:rPr>
        <w:t>3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-րդ հոդվածի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1-ին մասի 7-րդ կետից հանել 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ոստիկանության զորքեր</w:t>
      </w:r>
      <w:r w:rsidRPr="007339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>» բառ</w:t>
      </w:r>
      <w:r>
        <w:rPr>
          <w:rFonts w:ascii="GHEA Grapalat" w:hAnsi="GHEA Grapalat" w:cs="GHEA Grapalat"/>
          <w:sz w:val="24"/>
          <w:szCs w:val="24"/>
          <w:lang w:val="hy-AM"/>
        </w:rPr>
        <w:t>երը</w:t>
      </w:r>
      <w:r w:rsidRPr="009B4CDA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2E1882" w:rsidRPr="007339E7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4CD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</w:t>
      </w:r>
      <w:r w:rsidRPr="007339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ծ 2. </w:t>
      </w:r>
      <w:r w:rsidRPr="007339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 հունվարի 1-ից</w:t>
      </w:r>
      <w:r w:rsidRPr="007339E7">
        <w:rPr>
          <w:rFonts w:ascii="GHEA Grapalat" w:hAnsi="GHEA Grapalat"/>
          <w:sz w:val="24"/>
          <w:szCs w:val="24"/>
          <w:lang w:val="hy-AM"/>
        </w:rPr>
        <w:t>:</w:t>
      </w:r>
    </w:p>
    <w:p w:rsidR="002E1882" w:rsidRPr="007339E7" w:rsidRDefault="002E1882" w:rsidP="002E18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r-HR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Default="002E1882">
      <w:pPr>
        <w:rPr>
          <w:lang w:val="hy-AM"/>
        </w:rPr>
      </w:pPr>
    </w:p>
    <w:p w:rsidR="002E1882" w:rsidRPr="003D676A" w:rsidRDefault="002E1882" w:rsidP="002E1882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3D676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ՆԱԽԱԳԻԾ</w:t>
      </w:r>
    </w:p>
    <w:p w:rsidR="002E1882" w:rsidRPr="003D676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3D676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D676A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2E1882" w:rsidRPr="003D676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D676A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2E1882" w:rsidRPr="003D676A" w:rsidRDefault="002E1882" w:rsidP="002E188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E1882" w:rsidRPr="003D676A" w:rsidRDefault="002E1882" w:rsidP="002E1882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676A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3D67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ՌԱԶՄԱԿԱՆ ԴՐՈՒԹՅԱՆ ԻՐԱՎԱԿԱՆ ՌԵԺԻՄԻ ՄԱՍԻՆ</w:t>
      </w:r>
      <w:r w:rsidRPr="003D676A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D676A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ՕՐԵՆՔՈՒՄ ԼՐԱՑՈՒՄ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3D676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ԿԱՏԱՐԵԼՈՒ ՄԱՍԻՆ</w:t>
      </w:r>
    </w:p>
    <w:p w:rsidR="002E1882" w:rsidRPr="003D676A" w:rsidRDefault="002E1882" w:rsidP="002E188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2E1882" w:rsidRPr="003D676A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D676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3D67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Ռազմական դրության իրավական ռեժիմի մասին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>» 2006 թվականի դեկտ</w:t>
      </w:r>
      <w:r w:rsidR="00E03941">
        <w:rPr>
          <w:rFonts w:ascii="GHEA Grapalat" w:hAnsi="GHEA Grapalat" w:cs="GHEA Grapalat"/>
          <w:sz w:val="24"/>
          <w:szCs w:val="24"/>
          <w:lang w:val="hy-AM"/>
        </w:rPr>
        <w:t>եմ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>բերի 5-ի ՀՕ-258-Ն օրենքի 9-րդ հոդվածի՝</w:t>
      </w:r>
    </w:p>
    <w:p w:rsidR="002E1882" w:rsidRPr="003D676A" w:rsidRDefault="002E1882" w:rsidP="002E18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D676A">
        <w:rPr>
          <w:rFonts w:ascii="GHEA Grapalat" w:hAnsi="GHEA Grapalat" w:cs="GHEA Grapalat"/>
          <w:sz w:val="24"/>
          <w:szCs w:val="24"/>
          <w:lang w:val="hy-AM"/>
        </w:rPr>
        <w:t>1 2-րդ մասի «</w:t>
      </w:r>
      <w:r w:rsidRPr="003D6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ե.1)» կետից հետո լրացնել նոր 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3D6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ե.2)» կետ՝ հետևյալ բովանդակությամբ</w:t>
      </w:r>
      <w:r w:rsidRPr="003D676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2E1882" w:rsidRPr="003D676A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D676A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3D6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ե.2) </w:t>
      </w:r>
      <w:r w:rsidRPr="003D67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զինված ուժերի և այլ զորքերի ստորաբաժանումների, ռազմական և այլ տեխնիկայի, ինչպես նաև բնակչության զանգվածային տեղաշարժի երթուղիների պահպանություն և պաշտպանություն, իսկ անհրաժեշտության դեպքում՝ նաև նրանց ուղեկցում</w:t>
      </w:r>
      <w:r w:rsidRPr="003D676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>»,</w:t>
      </w:r>
    </w:p>
    <w:p w:rsidR="002E1882" w:rsidRPr="003D676A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D676A">
        <w:rPr>
          <w:rFonts w:ascii="GHEA Grapalat" w:hAnsi="GHEA Grapalat" w:cs="GHEA Grapalat"/>
          <w:sz w:val="24"/>
          <w:szCs w:val="24"/>
          <w:lang w:val="hy-AM"/>
        </w:rPr>
        <w:t>2 2-րդ մասից հետո լրացնել նոր 2</w:t>
      </w:r>
      <w:r w:rsidRPr="003D676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>1-ին մաս՝ հետևյալ բովանդակությամբ</w:t>
      </w:r>
      <w:r w:rsidRPr="003D676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2E1882" w:rsidRPr="003D676A" w:rsidRDefault="002E1882" w:rsidP="002E188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D676A">
        <w:rPr>
          <w:rFonts w:ascii="GHEA Grapalat" w:hAnsi="GHEA Grapalat" w:cs="GHEA Grapalat"/>
          <w:sz w:val="24"/>
          <w:szCs w:val="24"/>
          <w:lang w:val="hy-AM"/>
        </w:rPr>
        <w:t>«2</w:t>
      </w:r>
      <w:r w:rsidRPr="003D676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>1</w:t>
      </w:r>
      <w:r w:rsidRPr="003D676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Սույն հոդվածի 2-րդ մասի «</w:t>
      </w:r>
      <w:r w:rsidRPr="006B0C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ե.2)» 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նախատեսված գործառույթները ոստիկանության մարմիններն իրակ</w:t>
      </w:r>
      <w:r w:rsidR="00E039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նացնում են </w:t>
      </w:r>
      <w:r w:rsidRPr="006B0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զինված ուժերի և այլ զորքերի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ուժերի կիրառման ևկամ մարտական գործողությունների վարման շրջանները չընդգրկող տարածքներում։</w:t>
      </w:r>
      <w:r w:rsidRPr="003D676A">
        <w:rPr>
          <w:rFonts w:ascii="GHEA Grapalat" w:hAnsi="GHEA Grapalat" w:cs="GHEA Grapalat"/>
          <w:sz w:val="24"/>
          <w:szCs w:val="24"/>
          <w:lang w:val="hy-AM"/>
        </w:rPr>
        <w:t>»։</w:t>
      </w:r>
    </w:p>
    <w:p w:rsidR="002E1882" w:rsidRPr="009E24A9" w:rsidRDefault="002E1882" w:rsidP="009E24A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D676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3D6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2024 թվականի հունվարի 1-ից</w:t>
      </w:r>
      <w:r w:rsidRPr="003D676A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</w:p>
    <w:sectPr w:rsidR="002E1882" w:rsidRPr="009E24A9" w:rsidSect="00EE4F38">
      <w:headerReference w:type="default" r:id="rId7"/>
      <w:pgSz w:w="11906" w:h="16838" w:code="9"/>
      <w:pgMar w:top="411" w:right="540" w:bottom="450" w:left="810" w:header="4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0A" w:rsidRDefault="003A550A" w:rsidP="002E1882">
      <w:pPr>
        <w:spacing w:after="0" w:line="240" w:lineRule="auto"/>
      </w:pPr>
      <w:r>
        <w:separator/>
      </w:r>
    </w:p>
  </w:endnote>
  <w:endnote w:type="continuationSeparator" w:id="0">
    <w:p w:rsidR="003A550A" w:rsidRDefault="003A550A" w:rsidP="002E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0A" w:rsidRDefault="003A550A" w:rsidP="002E1882">
      <w:pPr>
        <w:spacing w:after="0" w:line="240" w:lineRule="auto"/>
      </w:pPr>
      <w:r>
        <w:separator/>
      </w:r>
    </w:p>
  </w:footnote>
  <w:footnote w:type="continuationSeparator" w:id="0">
    <w:p w:rsidR="003A550A" w:rsidRDefault="003A550A" w:rsidP="002E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D9" w:rsidRDefault="003A550A">
    <w:pPr>
      <w:pStyle w:val="Header"/>
      <w:jc w:val="center"/>
    </w:pPr>
  </w:p>
  <w:p w:rsidR="00D66BD9" w:rsidRDefault="003A55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B4"/>
    <w:rsid w:val="002E1882"/>
    <w:rsid w:val="003A550A"/>
    <w:rsid w:val="004B63FD"/>
    <w:rsid w:val="009E24A9"/>
    <w:rsid w:val="00CE0988"/>
    <w:rsid w:val="00E03941"/>
    <w:rsid w:val="00EB53AC"/>
    <w:rsid w:val="00F1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8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1882"/>
    <w:rPr>
      <w:b/>
      <w:bCs/>
    </w:rPr>
  </w:style>
  <w:style w:type="paragraph" w:styleId="NormalWeb">
    <w:name w:val="Normal (Web)"/>
    <w:basedOn w:val="Normal"/>
    <w:uiPriority w:val="99"/>
    <w:unhideWhenUsed/>
    <w:rsid w:val="002E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882"/>
  </w:style>
  <w:style w:type="paragraph" w:styleId="Footer">
    <w:name w:val="footer"/>
    <w:basedOn w:val="Normal"/>
    <w:link w:val="FooterChar"/>
    <w:uiPriority w:val="99"/>
    <w:unhideWhenUsed/>
    <w:rsid w:val="002E1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8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1882"/>
    <w:rPr>
      <w:b/>
      <w:bCs/>
    </w:rPr>
  </w:style>
  <w:style w:type="paragraph" w:styleId="NormalWeb">
    <w:name w:val="Normal (Web)"/>
    <w:basedOn w:val="Normal"/>
    <w:uiPriority w:val="99"/>
    <w:unhideWhenUsed/>
    <w:rsid w:val="002E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882"/>
  </w:style>
  <w:style w:type="paragraph" w:styleId="Footer">
    <w:name w:val="footer"/>
    <w:basedOn w:val="Normal"/>
    <w:link w:val="FooterChar"/>
    <w:uiPriority w:val="99"/>
    <w:unhideWhenUsed/>
    <w:rsid w:val="002E1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2023-11-17T06:11:00Z</dcterms:created>
  <dcterms:modified xsi:type="dcterms:W3CDTF">2023-11-17T10:33:00Z</dcterms:modified>
</cp:coreProperties>
</file>