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DE" w:rsidRDefault="00CD3ADE" w:rsidP="00CD3ADE">
      <w:pPr>
        <w:spacing w:after="240" w:line="276" w:lineRule="auto"/>
        <w:jc w:val="center"/>
        <w:rPr>
          <w:rFonts w:ascii="GHEA Grapalat" w:hAnsi="GHEA Grapalat" w:cs="Sylfaen"/>
          <w:b/>
          <w:bCs/>
          <w:spacing w:val="36"/>
          <w:sz w:val="32"/>
          <w:szCs w:val="32"/>
          <w:lang w:val="hy-AM"/>
        </w:rPr>
      </w:pPr>
    </w:p>
    <w:p w:rsidR="00CD3ADE" w:rsidRPr="00A37CEA" w:rsidRDefault="00CD3ADE" w:rsidP="00CD3ADE">
      <w:pPr>
        <w:spacing w:after="240"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52F2F">
        <w:rPr>
          <w:rFonts w:ascii="GHEA Grapalat" w:hAnsi="GHEA Grapalat" w:cs="Sylfaen"/>
          <w:b/>
          <w:bCs/>
          <w:spacing w:val="36"/>
          <w:sz w:val="32"/>
          <w:szCs w:val="32"/>
          <w:lang w:val="hy-AM"/>
        </w:rPr>
        <w:t>ՏԵՂԵԿԱՆՔ</w:t>
      </w:r>
    </w:p>
    <w:p w:rsidR="00CD3ADE" w:rsidRPr="00452F2F" w:rsidRDefault="00CD3ADE" w:rsidP="00CD3ADE">
      <w:pPr>
        <w:spacing w:line="276" w:lineRule="auto"/>
        <w:ind w:left="-450" w:firstLine="720"/>
        <w:jc w:val="center"/>
        <w:rPr>
          <w:rFonts w:ascii="GHEA Grapalat" w:hAnsi="GHEA Grapalat"/>
          <w:lang w:val="hy-AM"/>
        </w:rPr>
      </w:pPr>
    </w:p>
    <w:p w:rsidR="00CD3ADE" w:rsidRPr="00452F2F" w:rsidRDefault="00CD3ADE" w:rsidP="00E65293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«ԵՐԵՎԱՆԻ ԶԱՐԳԱՑՄԱՆ 202</w:t>
      </w:r>
      <w:r w:rsidR="00F5619A">
        <w:rPr>
          <w:rFonts w:ascii="GHEA Grapalat" w:hAnsi="GHEA Grapalat" w:cs="Sylfaen"/>
          <w:b/>
          <w:bCs/>
          <w:sz w:val="28"/>
          <w:szCs w:val="28"/>
          <w:lang w:val="hy-AM"/>
        </w:rPr>
        <w:t>4</w:t>
      </w:r>
      <w:r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ԹՎԱԿԱՆԻ ԾՐԱԳՐԻ</w:t>
      </w:r>
      <w:r w:rsidR="00E6529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="00E65293"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ՀԱՍՏԱՏՄԱՆ ՄԱՍԻՆ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»</w:t>
      </w:r>
      <w:r w:rsidR="00E6529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ԵՐԵՎԱՆ  ՔԱՂԱՔԻ  ԱՎԱԳԱՆՈՒ ՈՐՈՇՄԱՆ  ՆԱԽԱԳԾԻ ԸՆԴՈՒՆՄԱՆ ԱՌՆՉՈՒԹՅԱՄԲ ԱՅԼ ԻՐԱՎԱԿԱՆ ԱԿՏԵՐԻ ԸՆԴՈՒՆԵԼՈՒ ԱՆՀՐԱԺԵՇՏՈՒԹՅԱՆ ՄԱՍԻՆ</w:t>
      </w: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452F2F">
        <w:rPr>
          <w:rFonts w:ascii="GHEA Grapalat" w:hAnsi="GHEA Grapalat"/>
          <w:lang w:val="hy-AM"/>
        </w:rPr>
        <w:t>«Երևանի զարգացման 202</w:t>
      </w:r>
      <w:r w:rsidR="00F5619A">
        <w:rPr>
          <w:rFonts w:ascii="GHEA Grapalat" w:hAnsi="GHEA Grapalat"/>
          <w:lang w:val="hy-AM"/>
        </w:rPr>
        <w:t>4</w:t>
      </w:r>
      <w:r w:rsidRPr="00452F2F">
        <w:rPr>
          <w:rFonts w:ascii="GHEA Grapalat" w:hAnsi="GHEA Grapalat"/>
          <w:lang w:val="hy-AM"/>
        </w:rPr>
        <w:t xml:space="preserve"> թվականի ծրագիրը» Երևան քաղաքի ավագանու որոշման նախագծի ընդունման առնչությամբ այլ իրավական ակտերի ընդունման անհրաժեշտություն չի առաջանում։</w:t>
      </w: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  <w:r w:rsidRPr="00452F2F">
        <w:rPr>
          <w:rFonts w:ascii="GHEA Grapalat" w:hAnsi="GHEA Grapalat"/>
          <w:b/>
          <w:lang w:val="hy-AM"/>
        </w:rPr>
        <w:t>ԵՐԵՎԱՆԻ ՔԱՂԱՔԱՊԵՏ</w:t>
      </w:r>
      <w:r>
        <w:rPr>
          <w:rFonts w:ascii="GHEA Grapalat" w:hAnsi="GHEA Grapalat"/>
          <w:b/>
          <w:lang w:val="hy-AM"/>
        </w:rPr>
        <w:t>՝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 w:rsidR="00F5619A">
        <w:rPr>
          <w:rFonts w:ascii="GHEA Grapalat" w:hAnsi="GHEA Grapalat"/>
          <w:b/>
          <w:lang w:val="hy-AM"/>
        </w:rPr>
        <w:t>Տ.ԱՎԻՆՅԱՆ</w:t>
      </w:r>
      <w:bookmarkStart w:id="0" w:name="_GoBack"/>
      <w:bookmarkEnd w:id="0"/>
    </w:p>
    <w:p w:rsidR="00CD3ADE" w:rsidRPr="00452F2F" w:rsidRDefault="00CD3ADE" w:rsidP="00CD3ADE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</w:p>
    <w:p w:rsidR="00286001" w:rsidRDefault="00286001"/>
    <w:sectPr w:rsidR="0028600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9D"/>
    <w:rsid w:val="00286001"/>
    <w:rsid w:val="0035049D"/>
    <w:rsid w:val="00CD3ADE"/>
    <w:rsid w:val="00E65293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naira.ziroyan</dc:creator>
  <cp:keywords/>
  <dc:description/>
  <cp:lastModifiedBy>naira.ziroyan</cp:lastModifiedBy>
  <cp:revision>4</cp:revision>
  <dcterms:created xsi:type="dcterms:W3CDTF">2022-12-06T11:04:00Z</dcterms:created>
  <dcterms:modified xsi:type="dcterms:W3CDTF">2023-11-15T10:23:00Z</dcterms:modified>
</cp:coreProperties>
</file>