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3" w:rsidRPr="005C78AE" w:rsidRDefault="00774BDA" w:rsidP="00EB40C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5C78A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C74EC3" w:rsidRPr="005C78AE" w:rsidRDefault="00303821" w:rsidP="00EB40C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03821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ԿԱՌԱՎԱՐՈՒԹՅԱՆ 2002 ԹՎԱԿԱՆԻ ՀՈՒՆԻՍԻ 29-Ի N 867 ՈՐՈՇՄԱՆ ՄԵՋ ԼՐԱՑՈՒՄՆԵՐ ՄԱՍԻՆ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</w:p>
    <w:p w:rsidR="00303821" w:rsidRDefault="00303821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>1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>. Ընթացիկ իրավիճակը և իրավական ակտի ընդունման անհրաժեշտությունը</w:t>
      </w:r>
    </w:p>
    <w:p w:rsidR="00457EF1" w:rsidRPr="005F0F68" w:rsidRDefault="004C0B6B" w:rsidP="00457EF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2022 թվականի հուլիսի 6-ի </w:t>
      </w:r>
      <w:r w:rsidRPr="004C0B6B">
        <w:rPr>
          <w:rFonts w:ascii="GHEA Grapalat" w:hAnsi="GHEA Grapalat" w:cs="Sylfaen"/>
          <w:sz w:val="24"/>
          <w:szCs w:val="24"/>
          <w:lang w:val="hy-AM"/>
        </w:rPr>
        <w:t>ՀՕ-305-Ն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օրենքի համաձայն</w:t>
      </w:r>
      <w:r w:rsidRPr="004C0B6B">
        <w:rPr>
          <w:rFonts w:ascii="GHEA Grapalat" w:hAnsi="GHEA Grapalat" w:cs="Sylfaen"/>
          <w:sz w:val="24"/>
          <w:szCs w:val="24"/>
          <w:lang w:val="hy-AM"/>
        </w:rPr>
        <w:t xml:space="preserve"> «Լիցենզավորման մասին» 2001 թվականի մայիսի 30-ի ՀՕ-193 օրենքի 43-րդ հոդվածի 2-րդ մասի «3. Առողջապահության բնագավառ» բաժինը </w:t>
      </w:r>
      <w:r>
        <w:rPr>
          <w:rFonts w:ascii="GHEA Grapalat" w:hAnsi="GHEA Grapalat" w:cs="Sylfaen"/>
          <w:sz w:val="24"/>
          <w:szCs w:val="24"/>
          <w:lang w:val="hy-AM"/>
        </w:rPr>
        <w:t>լրացվ</w:t>
      </w:r>
      <w:r w:rsidRPr="004C0B6B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 նոր </w:t>
      </w:r>
      <w:r w:rsidRPr="004C0B6B">
        <w:rPr>
          <w:rFonts w:ascii="GHEA Grapalat" w:hAnsi="GHEA Grapalat" w:cs="Sylfaen"/>
          <w:sz w:val="24"/>
          <w:szCs w:val="24"/>
          <w:lang w:val="hy-AM"/>
        </w:rPr>
        <w:t>7-րդ և 8-րդ կետերով</w:t>
      </w:r>
      <w:r>
        <w:rPr>
          <w:rFonts w:ascii="GHEA Grapalat" w:hAnsi="GHEA Grapalat" w:cs="Sylfaen"/>
          <w:sz w:val="24"/>
          <w:szCs w:val="24"/>
          <w:lang w:val="hy-AM"/>
        </w:rPr>
        <w:t>` բ</w:t>
      </w:r>
      <w:r w:rsidRPr="004C0B6B">
        <w:rPr>
          <w:rFonts w:ascii="GHEA Grapalat" w:hAnsi="GHEA Grapalat" w:cs="Sylfaen"/>
          <w:sz w:val="24"/>
          <w:szCs w:val="24"/>
          <w:lang w:val="hy-AM"/>
        </w:rPr>
        <w:t>ժշկական արտադրատեսակների արտադրություն</w:t>
      </w:r>
      <w:r>
        <w:rPr>
          <w:rFonts w:ascii="GHEA Grapalat" w:hAnsi="GHEA Grapalat" w:cs="Sylfaen"/>
          <w:sz w:val="24"/>
          <w:szCs w:val="24"/>
          <w:lang w:val="hy-AM"/>
        </w:rPr>
        <w:t>, բ</w:t>
      </w:r>
      <w:r w:rsidRPr="004C0B6B">
        <w:rPr>
          <w:rFonts w:ascii="GHEA Grapalat" w:hAnsi="GHEA Grapalat" w:cs="Sylfaen"/>
          <w:sz w:val="24"/>
          <w:szCs w:val="24"/>
          <w:lang w:val="hy-AM"/>
        </w:rPr>
        <w:t>ժշկական արտադրատեսակների սպասարկում</w:t>
      </w:r>
      <w:r w:rsidR="005F0F68">
        <w:rPr>
          <w:rFonts w:ascii="GHEA Grapalat" w:hAnsi="GHEA Grapalat" w:cs="Sylfaen"/>
          <w:sz w:val="24"/>
          <w:szCs w:val="24"/>
          <w:lang w:val="hy-AM"/>
        </w:rPr>
        <w:t xml:space="preserve">: Միաժամանակ, </w:t>
      </w:r>
      <w:r w:rsidR="005F0F68" w:rsidRPr="005F0F68">
        <w:rPr>
          <w:rFonts w:ascii="GHEA Grapalat" w:hAnsi="GHEA Grapalat" w:cs="Sylfaen"/>
          <w:sz w:val="24"/>
          <w:szCs w:val="24"/>
          <w:lang w:val="hy-AM"/>
        </w:rPr>
        <w:t>«Բնակչության բժշկական օգնության և սպասարկման մասին» 1996 թվականի մարտի 4-ի ՀՕ-42 օրենքի</w:t>
      </w:r>
      <w:r w:rsidR="005F0F68">
        <w:rPr>
          <w:rFonts w:ascii="GHEA Grapalat" w:hAnsi="GHEA Grapalat" w:cs="Sylfaen"/>
          <w:sz w:val="24"/>
          <w:szCs w:val="24"/>
          <w:lang w:val="hy-AM"/>
        </w:rPr>
        <w:t xml:space="preserve"> 45-րդ հոդվածի 4-րդ մասով սահմանված է, որ</w:t>
      </w:r>
      <w:r w:rsidR="007746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0F68">
        <w:rPr>
          <w:rFonts w:ascii="GHEA Grapalat" w:hAnsi="GHEA Grapalat" w:cs="Sylfaen"/>
          <w:sz w:val="24"/>
          <w:szCs w:val="24"/>
          <w:lang w:val="hy-AM"/>
        </w:rPr>
        <w:t>բ</w:t>
      </w:r>
      <w:r w:rsidR="005F0F68" w:rsidRPr="005F0F68">
        <w:rPr>
          <w:rFonts w:ascii="GHEA Grapalat" w:hAnsi="GHEA Grapalat" w:cs="Sylfaen"/>
          <w:sz w:val="24"/>
          <w:szCs w:val="24"/>
          <w:lang w:val="hy-AM"/>
        </w:rPr>
        <w:t>ժշկական արտադրատեսակների շրջանառության պետական կարգավորման ոլորտում փորձաքննություններն ու մասնագիտական դիտարկումներն իրականացնում է Կառավարության որոշմամբ (</w:t>
      </w:r>
      <w:r w:rsidR="005F0F68">
        <w:rPr>
          <w:rFonts w:ascii="GHEA Grapalat" w:hAnsi="GHEA Grapalat" w:cs="Sylfaen"/>
          <w:sz w:val="24"/>
          <w:szCs w:val="24"/>
          <w:lang w:val="hy-AM"/>
        </w:rPr>
        <w:t xml:space="preserve">Կառավարության 2022 թվականի նոյեմբերի 24-ի թիվ </w:t>
      </w:r>
      <w:r w:rsidR="005F0F68" w:rsidRPr="005F0F68">
        <w:rPr>
          <w:rFonts w:ascii="GHEA Grapalat" w:hAnsi="GHEA Grapalat" w:cs="Sylfaen"/>
          <w:sz w:val="24"/>
          <w:szCs w:val="24"/>
          <w:lang w:val="hy-AM"/>
        </w:rPr>
        <w:t>1795-Ն</w:t>
      </w:r>
      <w:r w:rsidR="005F0F68">
        <w:rPr>
          <w:rFonts w:ascii="GHEA Grapalat" w:hAnsi="GHEA Grapalat" w:cs="Sylfaen"/>
          <w:sz w:val="24"/>
          <w:szCs w:val="24"/>
          <w:lang w:val="hy-AM"/>
        </w:rPr>
        <w:t xml:space="preserve"> որոշում</w:t>
      </w:r>
      <w:r w:rsidR="005F0F68" w:rsidRPr="005F0F68">
        <w:rPr>
          <w:rFonts w:ascii="GHEA Grapalat" w:hAnsi="GHEA Grapalat" w:cs="Sylfaen"/>
          <w:sz w:val="24"/>
          <w:szCs w:val="24"/>
          <w:lang w:val="hy-AM"/>
        </w:rPr>
        <w:t>) սահմանված փորձագիտական կազմակերպությունը (այսուհետ՝ Փորձագիտական կազմակերպություն):</w:t>
      </w:r>
      <w:r w:rsidR="005F0F68">
        <w:rPr>
          <w:rFonts w:ascii="GHEA Grapalat" w:hAnsi="GHEA Grapalat" w:cs="Sylfaen"/>
          <w:sz w:val="24"/>
          <w:szCs w:val="24"/>
          <w:lang w:val="hy-AM"/>
        </w:rPr>
        <w:t xml:space="preserve"> Հաշվի առնելով վերոգրյալը, անհրաժեշտություն է առաջացել Կառավարության 2002 թվականի հունիսի 29-ի թիվ 867 որոշման </w:t>
      </w:r>
      <w:r w:rsidR="009E4E0D" w:rsidRPr="009E4E0D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5F0F68" w:rsidRPr="005F0F68">
        <w:rPr>
          <w:rFonts w:ascii="GHEA Grapalat" w:hAnsi="GHEA Grapalat" w:cs="Sylfaen"/>
          <w:sz w:val="24"/>
          <w:szCs w:val="24"/>
          <w:lang w:val="hy-AM"/>
        </w:rPr>
        <w:t>19</w:t>
      </w:r>
      <w:r w:rsidR="009E4E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0F68">
        <w:rPr>
          <w:rFonts w:ascii="GHEA Grapalat" w:hAnsi="GHEA Grapalat" w:cs="Sylfaen"/>
          <w:sz w:val="24"/>
          <w:szCs w:val="24"/>
          <w:lang w:val="hy-AM"/>
        </w:rPr>
        <w:t>հավելվածի 3-րդ կետով սահմանված ձևակերպումը համապատասխանեցնել վերոնշյալ իրավական ակտով սահմանված կարգավորումներին:</w:t>
      </w:r>
      <w:r w:rsidR="005F0F68" w:rsidRPr="005F0F6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4F00FB" w:rsidRPr="00B70B53" w:rsidRDefault="004F00FB" w:rsidP="00DA79D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</w:t>
      </w:r>
      <w:r w:rsidR="005F0F68">
        <w:rPr>
          <w:rFonts w:ascii="GHEA Grapalat" w:hAnsi="GHEA Grapalat" w:cs="Sylfaen"/>
          <w:sz w:val="24"/>
          <w:szCs w:val="24"/>
          <w:lang w:val="hy-AM"/>
        </w:rPr>
        <w:t xml:space="preserve">Կառավարության 2002 թվականի հունիսի 29-ի թիվ 867 որոշման </w:t>
      </w:r>
      <w:r w:rsidR="009E4E0D" w:rsidRPr="009E4E0D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9E4E0D">
        <w:rPr>
          <w:rFonts w:ascii="GHEA Grapalat" w:hAnsi="GHEA Grapalat" w:cs="Sylfaen"/>
          <w:sz w:val="24"/>
          <w:szCs w:val="24"/>
          <w:lang w:val="hy-AM"/>
        </w:rPr>
        <w:t xml:space="preserve">19 </w:t>
      </w:r>
      <w:r w:rsidR="005F0F68">
        <w:rPr>
          <w:rFonts w:ascii="GHEA Grapalat" w:hAnsi="GHEA Grapalat" w:cs="Sylfaen"/>
          <w:sz w:val="24"/>
          <w:szCs w:val="24"/>
          <w:lang w:val="hy-AM"/>
        </w:rPr>
        <w:t xml:space="preserve">հավելվածի 3-րդ կետով սահմանված կարգավորումը համապատասխանեցնել </w:t>
      </w:r>
      <w:r w:rsidR="005F0F68" w:rsidRPr="005F0F68">
        <w:rPr>
          <w:rFonts w:ascii="GHEA Grapalat" w:hAnsi="GHEA Grapalat" w:cs="Sylfaen"/>
          <w:sz w:val="24"/>
          <w:szCs w:val="24"/>
          <w:lang w:val="hy-AM"/>
        </w:rPr>
        <w:t xml:space="preserve">«Բնակչության բժշկական օգնության և սպասարկման մասին» 1996 թվականի մարտի 4-ի ՀՕ-42 օրենքի 45-րդ հոդվածի 4-րդ մասով </w:t>
      </w:r>
      <w:r w:rsidR="005F0F68">
        <w:rPr>
          <w:rFonts w:ascii="GHEA Grapalat" w:hAnsi="GHEA Grapalat" w:cs="Sylfaen"/>
          <w:sz w:val="24"/>
          <w:szCs w:val="24"/>
          <w:lang w:val="hy-AM"/>
        </w:rPr>
        <w:t>սահմանված կարգավորմանը, այն է` սահմանել, որ «3. Բ</w:t>
      </w:r>
      <w:r w:rsidR="005F0F68" w:rsidRPr="005F0F68">
        <w:rPr>
          <w:rFonts w:ascii="GHEA Grapalat" w:hAnsi="GHEA Grapalat" w:cs="Sylfaen"/>
          <w:sz w:val="24"/>
          <w:szCs w:val="24"/>
          <w:lang w:val="hy-AM"/>
        </w:rPr>
        <w:t xml:space="preserve">ժշկական արտադրատեսակների սպասարկման, այլ վայրում ևս բժշկական արտադրատեսակների սպասարկման, բժշկական արտադրատեսակների սպասարկման վայրի փոփոխման լիցենզիաների կամ նոր ներդիրի տրամադրումն </w:t>
      </w:r>
      <w:r w:rsidR="005F0F68" w:rsidRPr="005F0F68">
        <w:rPr>
          <w:rFonts w:ascii="GHEA Grapalat" w:hAnsi="GHEA Grapalat" w:cs="Sylfaen"/>
          <w:sz w:val="24"/>
          <w:szCs w:val="24"/>
          <w:lang w:val="hy-AM"/>
        </w:rPr>
        <w:lastRenderedPageBreak/>
        <w:t>իրականացվում է Հայաստանի Հանրապետության կառավարության 2022 թվականի նոյեմբերի 24-ի N 1795-Ն որոշմամբ սահմանված փորձաքննություն իրականացնող կազմակերպության (այսուհետ` փորձաքննություն իրականացնող կազմակերպություն) կողմից տրված դրական փորձագիտական եզրակացության հիման վրա</w:t>
      </w:r>
      <w:r w:rsidR="005F0F68">
        <w:rPr>
          <w:rFonts w:ascii="GHEA Grapalat" w:hAnsi="GHEA Grapalat" w:cs="Sylfaen"/>
          <w:sz w:val="24"/>
          <w:szCs w:val="24"/>
          <w:lang w:val="hy-AM"/>
        </w:rPr>
        <w:t xml:space="preserve">:»: </w:t>
      </w:r>
    </w:p>
    <w:p w:rsidR="00C74EC3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BA2AF5" w:rsidRDefault="00C74EC3" w:rsidP="004F00FB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C78AE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լիցենզավորման գործակալության կողմից</w:t>
      </w:r>
      <w:r w:rsidR="009E4E0D" w:rsidRPr="009E4E0D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="00457EF1" w:rsidRPr="00457EF1">
        <w:rPr>
          <w:lang w:val="hy-AM"/>
        </w:rPr>
        <w:t xml:space="preserve"> </w:t>
      </w:r>
    </w:p>
    <w:p w:rsidR="005847ED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4C5172" w:rsidRPr="000E1DFB" w:rsidRDefault="00D97537" w:rsidP="004F00FB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արդյունքում </w:t>
      </w:r>
      <w:r w:rsidR="00166E3D" w:rsidRPr="00166E3D">
        <w:rPr>
          <w:rFonts w:ascii="GHEA Grapalat" w:hAnsi="GHEA Grapalat" w:cs="Sylfaen"/>
          <w:sz w:val="24"/>
          <w:szCs w:val="24"/>
          <w:lang w:val="hy-AM"/>
        </w:rPr>
        <w:t xml:space="preserve">Կառավարության 2002 թվականի հունիսի 29-ի թիվ 867 որոշման 19-րդ հավելվածի 3-րդ կետով սահմանված կարգավորումը </w:t>
      </w:r>
      <w:r w:rsidR="00166E3D">
        <w:rPr>
          <w:rFonts w:ascii="GHEA Grapalat" w:hAnsi="GHEA Grapalat" w:cs="Sylfaen"/>
          <w:sz w:val="24"/>
          <w:szCs w:val="24"/>
          <w:lang w:val="hy-AM"/>
        </w:rPr>
        <w:t>կհամապատասխանեցվի</w:t>
      </w:r>
      <w:r w:rsidR="00166E3D" w:rsidRPr="00166E3D">
        <w:rPr>
          <w:rFonts w:ascii="GHEA Grapalat" w:hAnsi="GHEA Grapalat" w:cs="Sylfaen"/>
          <w:sz w:val="24"/>
          <w:szCs w:val="24"/>
          <w:lang w:val="hy-AM"/>
        </w:rPr>
        <w:t xml:space="preserve"> «Բնակչության բժշկական օգնության և սպասարկման մասին» 1996 թվականի մարտի 4-ի ՀՕ-42 օրենքի 45-րդ հոդվածի 4-րդ մասով սահմանված կարգավորմանը</w:t>
      </w:r>
      <w:r w:rsidR="00166E3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74EC3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C74EC3" w:rsidRPr="005C78AE" w:rsidRDefault="00C74EC3" w:rsidP="00DA79D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«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2002 թվականի հունիսի 29-ի N 867 որոշման մեջ </w:t>
      </w:r>
      <w:r w:rsidR="00166E3D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 կատարելու մասին</w:t>
      </w:r>
      <w:r w:rsidRPr="005C78AE">
        <w:rPr>
          <w:rFonts w:ascii="GHEA Grapalat" w:hAnsi="GHEA Grapalat" w:cs="Sylfaen"/>
          <w:sz w:val="24"/>
          <w:szCs w:val="24"/>
          <w:lang w:val="hy-AM"/>
        </w:rPr>
        <w:t>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C22486" w:rsidRPr="005C78AE" w:rsidRDefault="00C22486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C19B2" w:rsidRPr="005C78AE" w:rsidRDefault="00C22486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Նախագիծը համապատասխան ռազմավարական փ</w:t>
      </w:r>
      <w:bookmarkStart w:id="0" w:name="_GoBack"/>
      <w:bookmarkEnd w:id="0"/>
      <w:r w:rsidRPr="005C78AE">
        <w:rPr>
          <w:rFonts w:ascii="GHEA Grapalat" w:hAnsi="GHEA Grapalat" w:cs="Sylfaen"/>
          <w:sz w:val="24"/>
          <w:szCs w:val="24"/>
          <w:lang w:val="hy-AM"/>
        </w:rPr>
        <w:t>աստաթղթերից չի բխում:</w:t>
      </w:r>
    </w:p>
    <w:sectPr w:rsidR="008C19B2" w:rsidRPr="005C78AE" w:rsidSect="0077463D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C7F52"/>
    <w:rsid w:val="000D238A"/>
    <w:rsid w:val="000D427E"/>
    <w:rsid w:val="000E170C"/>
    <w:rsid w:val="000E1B1D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66E3D"/>
    <w:rsid w:val="00171352"/>
    <w:rsid w:val="0017558A"/>
    <w:rsid w:val="00176295"/>
    <w:rsid w:val="00176758"/>
    <w:rsid w:val="001814F7"/>
    <w:rsid w:val="001843DD"/>
    <w:rsid w:val="001857EC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93BA0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3821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187D"/>
    <w:rsid w:val="00363128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57EF1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96261"/>
    <w:rsid w:val="004A1B12"/>
    <w:rsid w:val="004A6F6B"/>
    <w:rsid w:val="004A7EFE"/>
    <w:rsid w:val="004B210C"/>
    <w:rsid w:val="004B2F4E"/>
    <w:rsid w:val="004B3533"/>
    <w:rsid w:val="004B7534"/>
    <w:rsid w:val="004C0B6B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0FB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0F68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16FD"/>
    <w:rsid w:val="00772E7B"/>
    <w:rsid w:val="00772EC1"/>
    <w:rsid w:val="0077463D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630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3F67"/>
    <w:rsid w:val="009604FB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4E0D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470D"/>
    <w:rsid w:val="00B41B71"/>
    <w:rsid w:val="00B41C0B"/>
    <w:rsid w:val="00B454F8"/>
    <w:rsid w:val="00B50B3C"/>
    <w:rsid w:val="00B525D4"/>
    <w:rsid w:val="00B5607B"/>
    <w:rsid w:val="00B56210"/>
    <w:rsid w:val="00B66C71"/>
    <w:rsid w:val="00B70519"/>
    <w:rsid w:val="00B70B53"/>
    <w:rsid w:val="00B73916"/>
    <w:rsid w:val="00B769C1"/>
    <w:rsid w:val="00B81495"/>
    <w:rsid w:val="00B835F5"/>
    <w:rsid w:val="00B91FB6"/>
    <w:rsid w:val="00B926E4"/>
    <w:rsid w:val="00BA1210"/>
    <w:rsid w:val="00BA1481"/>
    <w:rsid w:val="00BA21A2"/>
    <w:rsid w:val="00BA2AF5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2E81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97537"/>
    <w:rsid w:val="00DA79D2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E77FF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7CE0"/>
    <w:rsid w:val="00F538F2"/>
    <w:rsid w:val="00F53DCD"/>
    <w:rsid w:val="00F601B2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2528-228F-4984-87F3-7D6BFE1C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2</cp:revision>
  <cp:lastPrinted>2023-11-08T06:26:00Z</cp:lastPrinted>
  <dcterms:created xsi:type="dcterms:W3CDTF">2023-11-09T08:10:00Z</dcterms:created>
  <dcterms:modified xsi:type="dcterms:W3CDTF">2023-11-09T08:10:00Z</dcterms:modified>
</cp:coreProperties>
</file>