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50CDA8" w14:textId="77777777" w:rsidR="002D5E31" w:rsidRPr="0074570F" w:rsidRDefault="002D5E31" w:rsidP="00C7663A">
      <w:pPr>
        <w:tabs>
          <w:tab w:val="left" w:pos="1080"/>
        </w:tabs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74570F">
        <w:rPr>
          <w:rFonts w:ascii="GHEA Grapalat" w:hAnsi="GHEA Grapalat"/>
          <w:b/>
          <w:sz w:val="24"/>
          <w:szCs w:val="24"/>
          <w:lang w:val="hy-AM"/>
        </w:rPr>
        <w:t>ՀԻՄՆԱՎՈՐՈՒՄ</w:t>
      </w:r>
    </w:p>
    <w:p w14:paraId="30EE8770" w14:textId="3DF55330" w:rsidR="006C5DFA" w:rsidRPr="00AD4FDD" w:rsidRDefault="006C5DFA" w:rsidP="00C7663A">
      <w:pPr>
        <w:spacing w:after="0" w:line="240" w:lineRule="auto"/>
        <w:jc w:val="center"/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eastAsia="Times New Roman" w:hAnsi="GHEA Grapalat"/>
          <w:b/>
          <w:bCs/>
          <w:sz w:val="24"/>
          <w:szCs w:val="24"/>
          <w:lang w:val="hy-AM"/>
        </w:rPr>
        <w:t></w:t>
      </w:r>
      <w:r w:rsidR="00EB2525" w:rsidRPr="005D6920">
        <w:rPr>
          <w:rFonts w:ascii="GHEA Grapalat" w:eastAsia="Times New Roman" w:hAnsi="GHEA Grapalat"/>
          <w:b/>
          <w:bCs/>
          <w:sz w:val="24"/>
          <w:szCs w:val="24"/>
          <w:lang w:val="hy-AM"/>
        </w:rPr>
        <w:t xml:space="preserve">ՀԱՅԱՍՏԱՆԻ ՀԱՆՐԱՊԵՏՈՒԹՅԱՆ ԿԱՌԱՎԱՐՈՒԹՅԱՆ 2015 ԹՎԱԿԱՆԻ </w:t>
      </w:r>
      <w:r w:rsidR="00EB2525" w:rsidRPr="005D6920">
        <w:rPr>
          <w:rFonts w:ascii="GHEA Grapalat" w:hAnsi="GHEA Grapalat" w:cs="GHEA Grapalat"/>
          <w:b/>
          <w:sz w:val="24"/>
          <w:szCs w:val="24"/>
          <w:lang w:val="af-ZA"/>
        </w:rPr>
        <w:t>ՄԱՐՏԻ 5-Ի</w:t>
      </w:r>
      <w:r w:rsidR="00EB2525" w:rsidRPr="005D6920">
        <w:rPr>
          <w:rFonts w:ascii="GHEA Grapalat" w:eastAsia="Times New Roman" w:hAnsi="GHEA Grapalat"/>
          <w:b/>
          <w:sz w:val="24"/>
          <w:szCs w:val="24"/>
          <w:lang w:val="hy-AM"/>
        </w:rPr>
        <w:t xml:space="preserve"> </w:t>
      </w:r>
      <w:r w:rsidR="00144D8C">
        <w:rPr>
          <w:rFonts w:ascii="GHEA Grapalat" w:eastAsia="Times New Roman" w:hAnsi="GHEA Grapalat"/>
          <w:b/>
          <w:sz w:val="24"/>
          <w:szCs w:val="24"/>
          <w:lang w:val="hy-AM"/>
        </w:rPr>
        <w:t>ԹԻՎ</w:t>
      </w:r>
      <w:r w:rsidR="00EB2525" w:rsidRPr="005D6920">
        <w:rPr>
          <w:rFonts w:ascii="GHEA Grapalat" w:eastAsia="Times New Roman" w:hAnsi="GHEA Grapalat"/>
          <w:b/>
          <w:sz w:val="24"/>
          <w:szCs w:val="24"/>
          <w:lang w:val="hy-AM"/>
        </w:rPr>
        <w:t xml:space="preserve"> 219-Ն</w:t>
      </w:r>
      <w:r w:rsidR="00C7663A">
        <w:rPr>
          <w:rFonts w:ascii="GHEA Grapalat" w:eastAsia="Times New Roman" w:hAnsi="GHEA Grapalat"/>
          <w:b/>
          <w:sz w:val="24"/>
          <w:szCs w:val="24"/>
          <w:lang w:val="hy-AM"/>
        </w:rPr>
        <w:t xml:space="preserve"> </w:t>
      </w:r>
      <w:r w:rsidR="00144D8C">
        <w:rPr>
          <w:rFonts w:ascii="GHEA Grapalat" w:eastAsia="Times New Roman" w:hAnsi="GHEA Grapalat"/>
          <w:b/>
          <w:sz w:val="24"/>
          <w:szCs w:val="24"/>
          <w:lang w:val="hy-AM"/>
        </w:rPr>
        <w:t>ՈՐՈՇՄԱՆ ՄԵՋ ՓՈՓՈԽՈՒԹՅՈՒՆՆԵՐ և ԼՐԱՑՈՒՄՆԵՐ ԿԱՏԱՐԵԼՈՒ ՄԱՍԻՆ</w:t>
      </w:r>
      <w:r w:rsidR="00EE697E">
        <w:rPr>
          <w:rFonts w:ascii="GHEA Grapalat" w:eastAsia="Times New Roman" w:hAnsi="GHEA Grapalat"/>
          <w:b/>
          <w:sz w:val="24"/>
          <w:szCs w:val="24"/>
          <w:lang w:val="hy-AM"/>
        </w:rPr>
        <w:t></w:t>
      </w:r>
      <w:r w:rsidR="00144D8C">
        <w:rPr>
          <w:rFonts w:ascii="GHEA Grapalat" w:eastAsia="Times New Roman" w:hAnsi="GHEA Grapalat"/>
          <w:b/>
          <w:sz w:val="24"/>
          <w:szCs w:val="24"/>
          <w:lang w:val="hy-AM"/>
        </w:rPr>
        <w:t xml:space="preserve"> </w:t>
      </w:r>
      <w:r w:rsidR="00C10C52">
        <w:rPr>
          <w:rFonts w:ascii="GHEA Grapalat" w:eastAsia="Times New Roman" w:hAnsi="GHEA Grapalat"/>
          <w:b/>
          <w:sz w:val="24"/>
          <w:szCs w:val="24"/>
          <w:lang w:val="hy-AM"/>
        </w:rPr>
        <w:t xml:space="preserve">ԵՎ </w:t>
      </w:r>
      <w:r w:rsidR="00EE697E">
        <w:rPr>
          <w:rFonts w:ascii="GHEA Grapalat" w:eastAsia="Times New Roman" w:hAnsi="GHEA Grapalat"/>
          <w:b/>
          <w:sz w:val="24"/>
          <w:szCs w:val="24"/>
          <w:lang w:val="hy-AM"/>
        </w:rPr>
        <w:t></w:t>
      </w:r>
      <w:r w:rsidR="00C10C52">
        <w:rPr>
          <w:rFonts w:ascii="GHEA Grapalat" w:eastAsia="Times New Roman" w:hAnsi="GHEA Grapalat"/>
          <w:b/>
          <w:sz w:val="24"/>
          <w:szCs w:val="24"/>
          <w:lang w:val="hy-AM"/>
        </w:rPr>
        <w:t xml:space="preserve">2022 ԹՎԱԿԱՆԻ ՓԵՏՐՎԱՐԻ 10-Ի ԹԻՎ 155-Ն </w:t>
      </w:r>
      <w:r w:rsidR="00EB2525" w:rsidRPr="005D6920">
        <w:rPr>
          <w:rFonts w:ascii="GHEA Grapalat" w:eastAsia="Times New Roman" w:hAnsi="GHEA Grapalat"/>
          <w:b/>
          <w:bCs/>
          <w:sz w:val="24"/>
          <w:szCs w:val="24"/>
          <w:lang w:val="hy-AM"/>
        </w:rPr>
        <w:t>ՈՐՈՇ</w:t>
      </w:r>
      <w:r w:rsidR="00EE697E">
        <w:rPr>
          <w:rFonts w:ascii="GHEA Grapalat" w:eastAsia="Times New Roman" w:hAnsi="GHEA Grapalat"/>
          <w:b/>
          <w:bCs/>
          <w:sz w:val="24"/>
          <w:szCs w:val="24"/>
          <w:lang w:val="hy-AM"/>
        </w:rPr>
        <w:t>ՄԱՆ</w:t>
      </w:r>
      <w:r w:rsidR="00EB2525" w:rsidRPr="005D6920">
        <w:rPr>
          <w:rFonts w:ascii="GHEA Grapalat" w:eastAsia="Times New Roman" w:hAnsi="GHEA Grapalat"/>
          <w:b/>
          <w:bCs/>
          <w:sz w:val="24"/>
          <w:szCs w:val="24"/>
          <w:lang w:val="hy-AM"/>
        </w:rPr>
        <w:t xml:space="preserve"> ՄԵՋ ԼՐԱՑՈՒՄՆԵՐ </w:t>
      </w:r>
      <w:r w:rsidR="00144D8C" w:rsidRPr="005D6920">
        <w:rPr>
          <w:rFonts w:ascii="GHEA Grapalat" w:eastAsia="Times New Roman" w:hAnsi="GHEA Grapalat"/>
          <w:b/>
          <w:bCs/>
          <w:sz w:val="24"/>
          <w:szCs w:val="24"/>
          <w:lang w:val="hy-AM"/>
        </w:rPr>
        <w:t xml:space="preserve">ԵՎ ՓՈՓՈԽՈՒԹՅՈՒՆ </w:t>
      </w:r>
      <w:r w:rsidR="00EB2525" w:rsidRPr="005D6920">
        <w:rPr>
          <w:rFonts w:ascii="GHEA Grapalat" w:eastAsia="Times New Roman" w:hAnsi="GHEA Grapalat"/>
          <w:b/>
          <w:bCs/>
          <w:sz w:val="24"/>
          <w:szCs w:val="24"/>
          <w:lang w:val="hy-AM"/>
        </w:rPr>
        <w:t>ԿԱՏԱՐԵԼՈՒ</w:t>
      </w:r>
      <w:r w:rsidR="00C7663A"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 w:rsidR="00EB2525" w:rsidRPr="005D6920">
        <w:rPr>
          <w:rFonts w:ascii="GHEA Grapalat" w:eastAsia="Times New Roman" w:hAnsi="GHEA Grapalat"/>
          <w:b/>
          <w:bCs/>
          <w:sz w:val="24"/>
          <w:szCs w:val="24"/>
          <w:lang w:val="hy-AM"/>
        </w:rPr>
        <w:t>ՄԱՍԻՆ</w:t>
      </w:r>
      <w:r>
        <w:rPr>
          <w:rFonts w:ascii="GHEA Grapalat" w:eastAsia="Times New Roman" w:hAnsi="GHEA Grapalat"/>
          <w:b/>
          <w:bCs/>
          <w:sz w:val="24"/>
          <w:szCs w:val="24"/>
          <w:lang w:val="hy-AM"/>
        </w:rPr>
        <w:t></w:t>
      </w:r>
      <w:r w:rsidRPr="006C5DFA">
        <w:rPr>
          <w:rFonts w:ascii="GHEA Grapalat" w:eastAsia="Times New Roman" w:hAnsi="GHEA Grapalat"/>
          <w:b/>
          <w:bCs/>
          <w:sz w:val="24"/>
          <w:szCs w:val="24"/>
          <w:lang w:val="hy-AM"/>
        </w:rPr>
        <w:t xml:space="preserve"> </w:t>
      </w:r>
      <w:r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ԿԱՌԱՎԱՐՈՒԹՅԱՆ </w:t>
      </w:r>
      <w:r w:rsidRPr="00AD4FDD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ՈՐՈՇ</w:t>
      </w:r>
      <w:r w:rsidR="00EE697E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ՈՒՄՆԵՐԻ</w:t>
      </w:r>
      <w:r w:rsidRPr="00AD4FDD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ՆԱԽԱԳԾԻ</w:t>
      </w:r>
    </w:p>
    <w:p w14:paraId="49CEB29F" w14:textId="77777777" w:rsidR="002D5E31" w:rsidRPr="008A040A" w:rsidRDefault="002D5E31" w:rsidP="00AA78E6">
      <w:pPr>
        <w:tabs>
          <w:tab w:val="left" w:pos="1418"/>
        </w:tabs>
        <w:spacing w:after="0" w:line="360" w:lineRule="auto"/>
        <w:ind w:firstLine="850"/>
        <w:jc w:val="both"/>
        <w:rPr>
          <w:rFonts w:ascii="GHEA Grapalat" w:hAnsi="GHEA Grapalat"/>
          <w:sz w:val="24"/>
          <w:szCs w:val="24"/>
          <w:lang w:val="hy-AM"/>
        </w:rPr>
      </w:pPr>
    </w:p>
    <w:p w14:paraId="19A75CEC" w14:textId="77777777" w:rsidR="007D021F" w:rsidRPr="008A040A" w:rsidRDefault="007D021F" w:rsidP="00AA78E6">
      <w:pPr>
        <w:pStyle w:val="ListParagraph"/>
        <w:numPr>
          <w:ilvl w:val="0"/>
          <w:numId w:val="3"/>
        </w:numPr>
        <w:shd w:val="clear" w:color="auto" w:fill="FFFFFF"/>
        <w:tabs>
          <w:tab w:val="left" w:pos="1418"/>
        </w:tabs>
        <w:spacing w:after="0" w:line="360" w:lineRule="auto"/>
        <w:ind w:left="0" w:firstLine="850"/>
        <w:jc w:val="both"/>
        <w:rPr>
          <w:rFonts w:ascii="GHEA Grapalat" w:hAnsi="GHEA Grapalat" w:cs="Times New Roman"/>
          <w:b/>
          <w:sz w:val="24"/>
          <w:szCs w:val="24"/>
          <w:lang w:val="hy-AM"/>
        </w:rPr>
      </w:pPr>
      <w:r w:rsidRPr="008A040A">
        <w:rPr>
          <w:rFonts w:ascii="GHEA Grapalat" w:hAnsi="GHEA Grapalat" w:cs="Sylfaen"/>
          <w:b/>
          <w:sz w:val="24"/>
          <w:szCs w:val="24"/>
          <w:lang w:val="hy-AM"/>
        </w:rPr>
        <w:t>Ընթացիկ</w:t>
      </w:r>
      <w:r w:rsidRPr="008A040A">
        <w:rPr>
          <w:rFonts w:ascii="GHEA Grapalat" w:hAnsi="GHEA Grapalat"/>
          <w:b/>
          <w:sz w:val="24"/>
          <w:szCs w:val="24"/>
          <w:lang w:val="hy-AM"/>
        </w:rPr>
        <w:t xml:space="preserve"> իրավիճակը և իրավական ակտի ընդունման անհրաժեշտությունը</w:t>
      </w:r>
    </w:p>
    <w:p w14:paraId="644D6821" w14:textId="1CCF74FE" w:rsidR="00C10C52" w:rsidRPr="006C5402" w:rsidRDefault="00EE697E" w:rsidP="00AA78E6">
      <w:pPr>
        <w:pStyle w:val="NormalWeb"/>
        <w:shd w:val="clear" w:color="auto" w:fill="FFFFFF"/>
        <w:tabs>
          <w:tab w:val="left" w:pos="1418"/>
        </w:tabs>
        <w:spacing w:before="0" w:beforeAutospacing="0" w:after="0" w:afterAutospacing="0" w:line="360" w:lineRule="auto"/>
        <w:ind w:firstLine="850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>
        <w:rPr>
          <w:rFonts w:ascii="GHEA Grapalat" w:hAnsi="GHEA Grapalat"/>
          <w:lang w:val="hy-AM"/>
        </w:rPr>
        <w:t></w:t>
      </w:r>
      <w:r w:rsidR="00144D8C">
        <w:rPr>
          <w:rFonts w:ascii="GHEA Grapalat" w:hAnsi="GHEA Grapalat"/>
          <w:lang w:val="hy-AM"/>
        </w:rPr>
        <w:t>Հայաստանի Հանրապետության կառավարության 2015 թվականի մարտի 5-ի թիվ 219-Ն որոշման մեջ փոփոխություններ և լրացումեր կատարելու մասին</w:t>
      </w:r>
      <w:r>
        <w:rPr>
          <w:rFonts w:ascii="GHEA Grapalat" w:hAnsi="GHEA Grapalat"/>
          <w:lang w:val="hy-AM"/>
        </w:rPr>
        <w:t></w:t>
      </w:r>
      <w:r w:rsidR="00144D8C">
        <w:rPr>
          <w:rFonts w:ascii="GHEA Grapalat" w:hAnsi="GHEA Grapalat"/>
          <w:lang w:val="hy-AM"/>
        </w:rPr>
        <w:t xml:space="preserve"> ն</w:t>
      </w:r>
      <w:r w:rsidR="007D021F" w:rsidRPr="00C10C52">
        <w:rPr>
          <w:rFonts w:ascii="GHEA Grapalat" w:hAnsi="GHEA Grapalat" w:cs="Sylfaen"/>
          <w:lang w:val="hy-AM"/>
        </w:rPr>
        <w:t xml:space="preserve">ախագծի </w:t>
      </w:r>
      <w:r w:rsidR="00144D8C">
        <w:rPr>
          <w:rFonts w:ascii="GHEA Grapalat" w:hAnsi="GHEA Grapalat" w:cs="Sylfaen"/>
          <w:lang w:val="hy-AM"/>
        </w:rPr>
        <w:t xml:space="preserve">Նախագիծ 1 </w:t>
      </w:r>
      <w:r w:rsidR="007D021F" w:rsidRPr="00C10C52">
        <w:rPr>
          <w:rFonts w:ascii="GHEA Grapalat" w:hAnsi="GHEA Grapalat" w:cs="Sylfaen"/>
          <w:lang w:val="hy-AM"/>
        </w:rPr>
        <w:t xml:space="preserve">ընդունումը պայմանավորված է </w:t>
      </w:r>
      <w:r w:rsidR="00C10C52" w:rsidRPr="00C10C52">
        <w:rPr>
          <w:rFonts w:ascii="GHEA Grapalat" w:hAnsi="GHEA Grapalat" w:cs="Sylfaen"/>
          <w:lang w:val="hy-AM"/>
        </w:rPr>
        <w:t xml:space="preserve">Եվրասիական տնտեսական միության տարածքում միասնական քաղաքականության իրականացման անհրաժեշտությամբ, </w:t>
      </w:r>
      <w:r w:rsidR="00C10C52" w:rsidRPr="00C10C52">
        <w:rPr>
          <w:rFonts w:ascii="GHEA Grapalat" w:hAnsi="GHEA Grapalat"/>
          <w:color w:val="000000"/>
          <w:shd w:val="clear" w:color="auto" w:fill="FFFFFF"/>
          <w:lang w:val="hy-AM"/>
        </w:rPr>
        <w:t xml:space="preserve">Եվրասիական տնտեսական հանձնաժողովի խորհրդի 2014 թվականի նոյեմբերի 12-ի N 107 որոշմամբ ընդունված՝ Մաքսային միության «Ծխախոտային արտադրանքի տեխնիկական կանոնակարգ» տեխնիկական կանոնակարգի 27-րդ կետի իրականացման, Եվրասիական տնտեսական հանձնաժողովի խորհրդի 2016 թվականի մարտի 17-ի «Ծխախոտային արտադրատեսակների օգտագործման վնասակարության մասին նախազգուշացումների էսքիզները և ծխախոտային արտադրանքի սպառողական փաթեթվածքի վրա դրանք զետեղելու պարամետրերը հաստատելու մասին» N 18 որոշման պահանջներին ՀՀ օրենսդրության համապատասխանեցման անհրաժեշտությամբ, </w:t>
      </w:r>
      <w:r w:rsidR="00C10C52" w:rsidRPr="006C5402">
        <w:rPr>
          <w:rFonts w:ascii="GHEA Grapalat" w:hAnsi="GHEA Grapalat"/>
          <w:color w:val="000000"/>
          <w:shd w:val="clear" w:color="auto" w:fill="FFFFFF"/>
          <w:lang w:val="hy-AM"/>
        </w:rPr>
        <w:t>ինչպես նաև հանրային առողջության տեսանկյունից կարևոր որոշակի օրենսդրական փոփոխություններ</w:t>
      </w:r>
      <w:r w:rsidR="00C7663A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C10C52" w:rsidRPr="006C5402">
        <w:rPr>
          <w:rFonts w:ascii="GHEA Grapalat" w:hAnsi="GHEA Grapalat"/>
          <w:color w:val="000000"/>
          <w:shd w:val="clear" w:color="auto" w:fill="FFFFFF"/>
          <w:lang w:val="hy-AM"/>
        </w:rPr>
        <w:t>իրականացնելու անհրաժեշտությամբ։</w:t>
      </w:r>
    </w:p>
    <w:p w14:paraId="1C95F544" w14:textId="77777777" w:rsidR="00AA78E6" w:rsidRDefault="00F81C1F" w:rsidP="00AA78E6">
      <w:pPr>
        <w:pStyle w:val="NormalWeb"/>
        <w:shd w:val="clear" w:color="auto" w:fill="FFFFFF"/>
        <w:tabs>
          <w:tab w:val="left" w:pos="1418"/>
        </w:tabs>
        <w:spacing w:before="0" w:beforeAutospacing="0" w:after="0" w:afterAutospacing="0" w:line="360" w:lineRule="auto"/>
        <w:ind w:firstLine="850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6C5402">
        <w:rPr>
          <w:rFonts w:ascii="GHEA Grapalat" w:hAnsi="GHEA Grapalat"/>
          <w:lang w:val="hy-AM" w:eastAsia="hy-AM"/>
        </w:rPr>
        <w:t xml:space="preserve">Ներկայումս գործող </w:t>
      </w:r>
      <w:r w:rsidRPr="006C5402">
        <w:rPr>
          <w:rStyle w:val="Strong"/>
          <w:rFonts w:ascii="GHEA Grapalat" w:hAnsi="GHEA Grapalat"/>
          <w:b w:val="0"/>
          <w:color w:val="000000"/>
          <w:lang w:val="hy-AM"/>
        </w:rPr>
        <w:t>ՀՀ կառավարության 2015 թվականի</w:t>
      </w:r>
      <w:r w:rsidRPr="006C5402">
        <w:rPr>
          <w:rFonts w:ascii="GHEA Grapalat" w:hAnsi="GHEA Grapalat"/>
          <w:b/>
          <w:bCs/>
          <w:color w:val="000000"/>
          <w:lang w:val="hy-AM"/>
        </w:rPr>
        <w:br/>
      </w:r>
      <w:r w:rsidRPr="006C5402">
        <w:rPr>
          <w:rStyle w:val="Strong"/>
          <w:rFonts w:ascii="GHEA Grapalat" w:hAnsi="GHEA Grapalat"/>
          <w:b w:val="0"/>
          <w:color w:val="000000"/>
          <w:lang w:val="hy-AM"/>
        </w:rPr>
        <w:t>մարտի 5-ի N 219-Ն որոշմամբ հաստատված «</w:t>
      </w:r>
      <w:r w:rsidR="00946EFB" w:rsidRPr="006C5402">
        <w:rPr>
          <w:rStyle w:val="Strong"/>
          <w:rFonts w:ascii="GHEA Grapalat" w:hAnsi="GHEA Grapalat"/>
          <w:b w:val="0"/>
          <w:color w:val="000000"/>
          <w:lang w:val="hy-AM"/>
        </w:rPr>
        <w:t>Ծխախոտի</w:t>
      </w:r>
      <w:r w:rsidR="00946EFB" w:rsidRPr="006C5402">
        <w:rPr>
          <w:rStyle w:val="Strong"/>
          <w:rFonts w:ascii="Calibri" w:hAnsi="Calibri" w:cs="Calibri"/>
          <w:b w:val="0"/>
          <w:color w:val="000000"/>
          <w:lang w:val="hy-AM"/>
        </w:rPr>
        <w:t> </w:t>
      </w:r>
      <w:r w:rsidR="00946EFB" w:rsidRPr="006C5402">
        <w:rPr>
          <w:rStyle w:val="Strong"/>
          <w:rFonts w:ascii="GHEA Grapalat" w:hAnsi="GHEA Grapalat" w:cs="Arial Unicode"/>
          <w:b w:val="0"/>
          <w:color w:val="000000"/>
          <w:lang w:val="hy-AM"/>
        </w:rPr>
        <w:t>անվտանգության»</w:t>
      </w:r>
      <w:r w:rsidR="00946EFB" w:rsidRPr="006C5402">
        <w:rPr>
          <w:rStyle w:val="Strong"/>
          <w:rFonts w:ascii="GHEA Grapalat" w:hAnsi="GHEA Grapalat"/>
          <w:b w:val="0"/>
          <w:color w:val="000000"/>
          <w:lang w:val="hy-AM"/>
        </w:rPr>
        <w:t xml:space="preserve"> տեխնիկական </w:t>
      </w:r>
      <w:r w:rsidR="00946EFB" w:rsidRPr="006C5402">
        <w:rPr>
          <w:rStyle w:val="Strong"/>
          <w:rFonts w:ascii="GHEA Grapalat" w:hAnsi="GHEA Grapalat" w:cs="Arial Unicode"/>
          <w:b w:val="0"/>
          <w:color w:val="000000"/>
          <w:lang w:val="hy-AM"/>
        </w:rPr>
        <w:t>կանոնակարգ</w:t>
      </w:r>
      <w:r w:rsidRPr="006C5402">
        <w:rPr>
          <w:rStyle w:val="Strong"/>
          <w:rFonts w:ascii="GHEA Grapalat" w:hAnsi="GHEA Grapalat" w:cs="Arial Unicode"/>
          <w:b w:val="0"/>
          <w:color w:val="000000"/>
          <w:lang w:val="hy-AM"/>
        </w:rPr>
        <w:t>երի պահանջներ</w:t>
      </w:r>
      <w:r w:rsidR="00C10C52" w:rsidRPr="006C5402">
        <w:rPr>
          <w:rStyle w:val="Strong"/>
          <w:rFonts w:ascii="GHEA Grapalat" w:hAnsi="GHEA Grapalat" w:cs="Arial Unicode"/>
          <w:b w:val="0"/>
          <w:color w:val="000000"/>
          <w:lang w:val="hy-AM"/>
        </w:rPr>
        <w:t xml:space="preserve">ով սահմանված չեն </w:t>
      </w:r>
      <w:r w:rsidR="00C10C52" w:rsidRPr="006C5402">
        <w:rPr>
          <w:rFonts w:ascii="GHEA Grapalat" w:hAnsi="GHEA Grapalat"/>
          <w:color w:val="000000"/>
          <w:shd w:val="clear" w:color="auto" w:fill="FFFFFF"/>
          <w:lang w:val="hy-AM"/>
        </w:rPr>
        <w:t>ծխախոտային արտադրատեսակների օգտագործման վնասակարության մասին նախազգուշացումներ</w:t>
      </w:r>
      <w:r w:rsidR="006C5402">
        <w:rPr>
          <w:rFonts w:ascii="GHEA Grapalat" w:hAnsi="GHEA Grapalat"/>
          <w:color w:val="000000"/>
          <w:shd w:val="clear" w:color="auto" w:fill="FFFFFF"/>
          <w:lang w:val="hy-AM"/>
        </w:rPr>
        <w:t>ը՝</w:t>
      </w:r>
      <w:r w:rsidR="00C10C52" w:rsidRPr="006C5402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6C5402" w:rsidRPr="006C5402">
        <w:rPr>
          <w:rFonts w:ascii="GHEA Grapalat" w:hAnsi="GHEA Grapalat"/>
          <w:color w:val="000000"/>
          <w:shd w:val="clear" w:color="auto" w:fill="FFFFFF"/>
          <w:lang w:val="hy-AM"/>
        </w:rPr>
        <w:t>նկարների կամ ֆոտոպատկերների տեսքով</w:t>
      </w:r>
      <w:r w:rsidR="006C5402">
        <w:rPr>
          <w:rFonts w:ascii="GHEA Grapalat" w:hAnsi="GHEA Grapalat"/>
          <w:color w:val="000000"/>
          <w:shd w:val="clear" w:color="auto" w:fill="FFFFFF"/>
          <w:lang w:val="hy-AM"/>
        </w:rPr>
        <w:t>,</w:t>
      </w:r>
      <w:r w:rsidR="00C10C52" w:rsidRPr="006C5402">
        <w:rPr>
          <w:rFonts w:ascii="GHEA Grapalat" w:hAnsi="GHEA Grapalat"/>
          <w:color w:val="000000"/>
          <w:shd w:val="clear" w:color="auto" w:fill="FFFFFF"/>
          <w:lang w:val="hy-AM"/>
        </w:rPr>
        <w:t xml:space="preserve"> և ծխախոտային </w:t>
      </w:r>
      <w:r w:rsidR="00C10C52" w:rsidRPr="00AA78E6">
        <w:rPr>
          <w:rFonts w:ascii="GHEA Grapalat" w:hAnsi="GHEA Grapalat"/>
          <w:color w:val="000000"/>
          <w:shd w:val="clear" w:color="auto" w:fill="FFFFFF"/>
          <w:lang w:val="hy-AM"/>
        </w:rPr>
        <w:t xml:space="preserve">արտադրանքի սպառողական փաթեթվածքի վրա դրանք զետեղելու պարամետրերը: </w:t>
      </w:r>
    </w:p>
    <w:p w14:paraId="62E6C263" w14:textId="1B7CC4C8" w:rsidR="00C66F7E" w:rsidRPr="00AA78E6" w:rsidRDefault="00A80DDD" w:rsidP="00AA78E6">
      <w:pPr>
        <w:pStyle w:val="NormalWeb"/>
        <w:shd w:val="clear" w:color="auto" w:fill="FFFFFF"/>
        <w:tabs>
          <w:tab w:val="left" w:pos="1418"/>
        </w:tabs>
        <w:spacing w:before="0" w:beforeAutospacing="0" w:after="0" w:afterAutospacing="0" w:line="360" w:lineRule="auto"/>
        <w:ind w:firstLine="850"/>
        <w:jc w:val="both"/>
        <w:rPr>
          <w:rFonts w:ascii="GHEA Grapalat" w:hAnsi="GHEA Grapalat"/>
          <w:lang w:val="hy-AM"/>
        </w:rPr>
      </w:pPr>
      <w:r w:rsidRPr="00AA78E6">
        <w:rPr>
          <w:rFonts w:ascii="GHEA Grapalat" w:hAnsi="GHEA Grapalat"/>
          <w:lang w:val="hy-AM"/>
        </w:rPr>
        <w:t>Կարևոր է</w:t>
      </w:r>
      <w:r w:rsidR="00E22B52" w:rsidRPr="00AA78E6">
        <w:rPr>
          <w:rFonts w:ascii="GHEA Grapalat" w:hAnsi="GHEA Grapalat"/>
          <w:lang w:val="hy-AM"/>
        </w:rPr>
        <w:t xml:space="preserve"> նշել</w:t>
      </w:r>
      <w:r w:rsidRPr="00AA78E6">
        <w:rPr>
          <w:rFonts w:ascii="GHEA Grapalat" w:hAnsi="GHEA Grapalat"/>
          <w:lang w:val="hy-AM"/>
        </w:rPr>
        <w:t xml:space="preserve">, որ </w:t>
      </w:r>
      <w:r w:rsidR="00C66F7E" w:rsidRPr="00AA78E6">
        <w:rPr>
          <w:rFonts w:ascii="GHEA Grapalat" w:hAnsi="GHEA Grapalat"/>
          <w:color w:val="000000"/>
          <w:shd w:val="clear" w:color="auto" w:fill="FFFFFF"/>
          <w:lang w:val="hy-AM"/>
        </w:rPr>
        <w:t>նախազգուշացնող</w:t>
      </w:r>
      <w:r w:rsidRPr="00AA78E6">
        <w:rPr>
          <w:rFonts w:ascii="GHEA Grapalat" w:hAnsi="GHEA Grapalat"/>
          <w:color w:val="000000"/>
          <w:shd w:val="clear" w:color="auto" w:fill="FFFFFF"/>
          <w:lang w:val="hy-AM"/>
        </w:rPr>
        <w:t xml:space="preserve"> նկարները </w:t>
      </w:r>
      <w:r w:rsidRPr="00AA78E6">
        <w:rPr>
          <w:rFonts w:ascii="GHEA Grapalat" w:hAnsi="GHEA Grapalat"/>
          <w:lang w:val="hy-AM"/>
        </w:rPr>
        <w:t xml:space="preserve">արդյունավետ </w:t>
      </w:r>
      <w:r w:rsidR="00E22B52" w:rsidRPr="00AA78E6">
        <w:rPr>
          <w:rFonts w:ascii="GHEA Grapalat" w:hAnsi="GHEA Grapalat"/>
          <w:lang w:val="hy-AM"/>
        </w:rPr>
        <w:t>են</w:t>
      </w:r>
      <w:r w:rsidRPr="00AA78E6">
        <w:rPr>
          <w:rFonts w:ascii="GHEA Grapalat" w:hAnsi="GHEA Grapalat"/>
          <w:lang w:val="hy-AM"/>
        </w:rPr>
        <w:t xml:space="preserve"> ծխելու սկիզբը կանխելու համար, հատկապես դեռահասների և երիտասարդների շրջանում</w:t>
      </w:r>
      <w:r w:rsidR="00C66F7E" w:rsidRPr="00AA78E6">
        <w:rPr>
          <w:rFonts w:ascii="GHEA Grapalat" w:hAnsi="GHEA Grapalat"/>
          <w:lang w:val="hy-AM"/>
        </w:rPr>
        <w:t>:</w:t>
      </w:r>
    </w:p>
    <w:p w14:paraId="724B8571" w14:textId="77777777" w:rsidR="00AA78E6" w:rsidRDefault="00A80DDD" w:rsidP="00AA78E6">
      <w:pPr>
        <w:spacing w:after="0" w:line="360" w:lineRule="auto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AA78E6">
        <w:rPr>
          <w:rFonts w:ascii="GHEA Grapalat" w:hAnsi="GHEA Grapalat"/>
          <w:sz w:val="24"/>
          <w:szCs w:val="24"/>
          <w:lang w:val="hy-AM"/>
        </w:rPr>
        <w:lastRenderedPageBreak/>
        <w:t xml:space="preserve"> </w:t>
      </w:r>
      <w:r w:rsidR="00E22B52" w:rsidRPr="00AA78E6">
        <w:rPr>
          <w:rFonts w:ascii="GHEA Grapalat" w:hAnsi="GHEA Grapalat"/>
          <w:sz w:val="24"/>
          <w:szCs w:val="24"/>
          <w:lang w:val="hy-AM"/>
        </w:rPr>
        <w:t xml:space="preserve">2004 թվականին Սինգապուրում նախազգուշացնող </w:t>
      </w:r>
      <w:r w:rsidR="00C66F7E" w:rsidRPr="00AA78E6">
        <w:rPr>
          <w:rFonts w:ascii="GHEA Grapalat" w:hAnsi="GHEA Grapalat"/>
          <w:sz w:val="24"/>
          <w:szCs w:val="24"/>
          <w:lang w:val="hy-AM"/>
        </w:rPr>
        <w:t>նկարների</w:t>
      </w:r>
      <w:r w:rsidR="00E22B52" w:rsidRPr="00AA78E6">
        <w:rPr>
          <w:rFonts w:ascii="GHEA Grapalat" w:hAnsi="GHEA Grapalat"/>
          <w:sz w:val="24"/>
          <w:szCs w:val="24"/>
          <w:lang w:val="hy-AM"/>
        </w:rPr>
        <w:t xml:space="preserve"> ներդրումից հետո </w:t>
      </w:r>
      <w:r w:rsidR="00C66F7E" w:rsidRPr="00AA78E6">
        <w:rPr>
          <w:rFonts w:ascii="GHEA Grapalat" w:hAnsi="GHEA Grapalat"/>
          <w:sz w:val="24"/>
          <w:szCs w:val="24"/>
          <w:lang w:val="hy-AM"/>
        </w:rPr>
        <w:t>իրականացված</w:t>
      </w:r>
      <w:r w:rsidR="00E22B52" w:rsidRPr="00AA78E6">
        <w:rPr>
          <w:rFonts w:ascii="GHEA Grapalat" w:hAnsi="GHEA Grapalat"/>
          <w:sz w:val="24"/>
          <w:szCs w:val="24"/>
          <w:lang w:val="hy-AM"/>
        </w:rPr>
        <w:t xml:space="preserve"> ուսումնասիրությունը ցույց տվեց, որ ծխողների 28%-ը </w:t>
      </w:r>
      <w:r w:rsidR="00C66F7E" w:rsidRPr="00AA78E6">
        <w:rPr>
          <w:rFonts w:ascii="GHEA Grapalat" w:hAnsi="GHEA Grapalat"/>
          <w:sz w:val="24"/>
          <w:szCs w:val="24"/>
          <w:lang w:val="hy-AM"/>
        </w:rPr>
        <w:t xml:space="preserve">սկսել է ավելի </w:t>
      </w:r>
      <w:r w:rsidR="00E22B52" w:rsidRPr="00AA78E6">
        <w:rPr>
          <w:rFonts w:ascii="GHEA Grapalat" w:hAnsi="GHEA Grapalat"/>
          <w:sz w:val="24"/>
          <w:szCs w:val="24"/>
          <w:lang w:val="hy-AM"/>
        </w:rPr>
        <w:t xml:space="preserve">քիչ </w:t>
      </w:r>
      <w:r w:rsidR="00C66F7E" w:rsidRPr="00AA78E6">
        <w:rPr>
          <w:rFonts w:ascii="GHEA Grapalat" w:hAnsi="GHEA Grapalat"/>
          <w:sz w:val="24"/>
          <w:szCs w:val="24"/>
          <w:lang w:val="hy-AM"/>
        </w:rPr>
        <w:t>ծխել</w:t>
      </w:r>
      <w:r w:rsidR="00E22B52" w:rsidRPr="00AA78E6">
        <w:rPr>
          <w:rFonts w:ascii="GHEA Grapalat" w:hAnsi="GHEA Grapalat"/>
          <w:sz w:val="24"/>
          <w:szCs w:val="24"/>
          <w:lang w:val="hy-AM"/>
        </w:rPr>
        <w:t xml:space="preserve">, 14%-ը խուսափում </w:t>
      </w:r>
      <w:r w:rsidR="00C66F7E" w:rsidRPr="00AA78E6">
        <w:rPr>
          <w:rFonts w:ascii="GHEA Grapalat" w:hAnsi="GHEA Grapalat"/>
          <w:sz w:val="24"/>
          <w:szCs w:val="24"/>
          <w:lang w:val="hy-AM"/>
        </w:rPr>
        <w:t>է</w:t>
      </w:r>
      <w:r w:rsidR="00E22B52" w:rsidRPr="00AA78E6">
        <w:rPr>
          <w:rFonts w:ascii="GHEA Grapalat" w:hAnsi="GHEA Grapalat"/>
          <w:sz w:val="24"/>
          <w:szCs w:val="24"/>
          <w:lang w:val="hy-AM"/>
        </w:rPr>
        <w:t xml:space="preserve"> ծխել երեխաների ներկայությամբ, 12%-ը խուսափում է </w:t>
      </w:r>
      <w:r w:rsidR="00C66F7E" w:rsidRPr="00AA78E6">
        <w:rPr>
          <w:rFonts w:ascii="GHEA Grapalat" w:hAnsi="GHEA Grapalat"/>
          <w:sz w:val="24"/>
          <w:szCs w:val="24"/>
          <w:lang w:val="hy-AM"/>
        </w:rPr>
        <w:t>ծխել</w:t>
      </w:r>
      <w:r w:rsidR="00E22B52" w:rsidRPr="00AA78E6">
        <w:rPr>
          <w:rFonts w:ascii="GHEA Grapalat" w:hAnsi="GHEA Grapalat"/>
          <w:sz w:val="24"/>
          <w:szCs w:val="24"/>
          <w:lang w:val="hy-AM"/>
        </w:rPr>
        <w:t xml:space="preserve"> հղիների ներկայությամբ</w:t>
      </w:r>
      <w:r w:rsidR="00C66F7E" w:rsidRPr="00AA78E6">
        <w:rPr>
          <w:rFonts w:ascii="GHEA Grapalat" w:hAnsi="GHEA Grapalat"/>
          <w:sz w:val="24"/>
          <w:szCs w:val="24"/>
          <w:lang w:val="hy-AM"/>
        </w:rPr>
        <w:t>:</w:t>
      </w:r>
      <w:r w:rsidR="00E22B52" w:rsidRPr="00AA78E6">
        <w:rPr>
          <w:rFonts w:ascii="GHEA Grapalat" w:hAnsi="GHEA Grapalat"/>
          <w:sz w:val="24"/>
          <w:szCs w:val="24"/>
          <w:lang w:val="hy-AM"/>
        </w:rPr>
        <w:t xml:space="preserve"> </w:t>
      </w:r>
      <w:r w:rsidR="00C66F7E" w:rsidRPr="00AA78E6">
        <w:rPr>
          <w:rFonts w:ascii="GHEA Grapalat" w:hAnsi="GHEA Grapalat"/>
          <w:sz w:val="24"/>
          <w:szCs w:val="24"/>
          <w:lang w:val="hy-AM"/>
        </w:rPr>
        <w:t>Ն</w:t>
      </w:r>
      <w:r w:rsidR="00E22B52" w:rsidRPr="00AA78E6">
        <w:rPr>
          <w:rFonts w:ascii="GHEA Grapalat" w:hAnsi="GHEA Grapalat"/>
          <w:sz w:val="24"/>
          <w:szCs w:val="24"/>
          <w:lang w:val="hy-AM"/>
        </w:rPr>
        <w:t xml:space="preserve">ախազգուշացնող </w:t>
      </w:r>
      <w:r w:rsidR="00C66F7E" w:rsidRPr="00AA78E6">
        <w:rPr>
          <w:rFonts w:ascii="GHEA Grapalat" w:hAnsi="GHEA Grapalat"/>
          <w:sz w:val="24"/>
          <w:szCs w:val="24"/>
          <w:lang w:val="hy-AM"/>
        </w:rPr>
        <w:t xml:space="preserve">նկարները </w:t>
      </w:r>
      <w:r w:rsidR="00E22B52" w:rsidRPr="00AA78E6">
        <w:rPr>
          <w:rFonts w:ascii="GHEA Grapalat" w:hAnsi="GHEA Grapalat"/>
          <w:sz w:val="24"/>
          <w:szCs w:val="24"/>
          <w:lang w:val="hy-AM"/>
        </w:rPr>
        <w:t xml:space="preserve">արդյունավետ կերպով հաղորդում են ծխախոտի օգտագործման </w:t>
      </w:r>
      <w:r w:rsidR="00C66F7E" w:rsidRPr="00AA78E6">
        <w:rPr>
          <w:rFonts w:ascii="GHEA Grapalat" w:hAnsi="GHEA Grapalat"/>
          <w:sz w:val="24"/>
          <w:szCs w:val="24"/>
          <w:lang w:val="hy-AM"/>
        </w:rPr>
        <w:t>ռիսկերի վերաբերյալ տեղեկատվությունը:</w:t>
      </w:r>
    </w:p>
    <w:p w14:paraId="109C9634" w14:textId="5AB90F69" w:rsidR="00E22B52" w:rsidRPr="00E22B52" w:rsidRDefault="00E22B52" w:rsidP="00AA78E6">
      <w:pPr>
        <w:spacing w:after="0" w:line="360" w:lineRule="auto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AA78E6">
        <w:rPr>
          <w:rFonts w:ascii="GHEA Grapalat" w:hAnsi="GHEA Grapalat"/>
          <w:sz w:val="24"/>
          <w:szCs w:val="24"/>
          <w:lang w:val="hy-AM"/>
        </w:rPr>
        <w:t>Հետազոտությունները ցույց են տալիս, որ</w:t>
      </w:r>
      <w:r w:rsidRPr="00E22B52">
        <w:rPr>
          <w:rFonts w:ascii="GHEA Grapalat" w:hAnsi="GHEA Grapalat"/>
          <w:sz w:val="24"/>
          <w:szCs w:val="24"/>
          <w:lang w:val="hy-AM"/>
        </w:rPr>
        <w:t xml:space="preserve"> արդյունավետ </w:t>
      </w:r>
      <w:r w:rsidR="00C66F7E" w:rsidRPr="00E22B52">
        <w:rPr>
          <w:rFonts w:ascii="GHEA Grapalat" w:hAnsi="GHEA Grapalat"/>
          <w:sz w:val="24"/>
          <w:szCs w:val="24"/>
          <w:lang w:val="hy-AM"/>
        </w:rPr>
        <w:t xml:space="preserve">նախազգուշացնող </w:t>
      </w:r>
      <w:r w:rsidR="00C66F7E">
        <w:rPr>
          <w:rFonts w:ascii="GHEA Grapalat" w:hAnsi="GHEA Grapalat"/>
          <w:sz w:val="24"/>
          <w:szCs w:val="24"/>
          <w:lang w:val="hy-AM"/>
        </w:rPr>
        <w:t>նկարները</w:t>
      </w:r>
      <w:r w:rsidRPr="00E22B52">
        <w:rPr>
          <w:rFonts w:ascii="GHEA Grapalat" w:hAnsi="GHEA Grapalat"/>
          <w:sz w:val="24"/>
          <w:szCs w:val="24"/>
          <w:lang w:val="hy-AM"/>
        </w:rPr>
        <w:t xml:space="preserve"> բարձրացնում են ծխելու ռիսկերի մասին տեղեկացվածությունը և կարող են ազդել ծխելու վերաբերյալ մարդկանց որոշումների վրա: Խոշոր, գրաֆիկական նախազգուշացնող </w:t>
      </w:r>
      <w:r w:rsidR="00C66F7E">
        <w:rPr>
          <w:rFonts w:ascii="GHEA Grapalat" w:hAnsi="GHEA Grapalat"/>
          <w:sz w:val="24"/>
          <w:szCs w:val="24"/>
          <w:lang w:val="hy-AM"/>
        </w:rPr>
        <w:t>պատկերները</w:t>
      </w:r>
      <w:r w:rsidRPr="00E22B52">
        <w:rPr>
          <w:rFonts w:ascii="GHEA Grapalat" w:hAnsi="GHEA Grapalat"/>
          <w:sz w:val="24"/>
          <w:szCs w:val="24"/>
          <w:lang w:val="hy-AM"/>
        </w:rPr>
        <w:t xml:space="preserve"> կարող են ծխողների մոտ ծխելը թողնելու ցանկություն առաջացնել, չծխողներին ի սկզբանե չխրախուսել </w:t>
      </w:r>
      <w:r w:rsidR="00C66F7E">
        <w:rPr>
          <w:rFonts w:ascii="GHEA Grapalat" w:hAnsi="GHEA Grapalat"/>
          <w:sz w:val="24"/>
          <w:szCs w:val="24"/>
          <w:lang w:val="hy-AM"/>
        </w:rPr>
        <w:t>ծխելու սկիզբը</w:t>
      </w:r>
      <w:r w:rsidR="00C7663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22B52">
        <w:rPr>
          <w:rFonts w:ascii="GHEA Grapalat" w:hAnsi="GHEA Grapalat"/>
          <w:sz w:val="24"/>
          <w:szCs w:val="24"/>
          <w:lang w:val="hy-AM"/>
        </w:rPr>
        <w:t>և կանխել նախկին ծխողների վերադարձը ծխելուն</w:t>
      </w:r>
      <w:r w:rsidR="00C66F7E">
        <w:rPr>
          <w:rFonts w:ascii="GHEA Grapalat" w:hAnsi="GHEA Grapalat"/>
          <w:sz w:val="24"/>
          <w:szCs w:val="24"/>
          <w:lang w:val="hy-AM"/>
        </w:rPr>
        <w:t xml:space="preserve"> </w:t>
      </w:r>
      <w:r w:rsidR="00C66F7E" w:rsidRPr="00831743">
        <w:rPr>
          <w:rFonts w:ascii="GHEA Grapalat" w:hAnsi="GHEA Grapalat"/>
          <w:sz w:val="24"/>
          <w:szCs w:val="24"/>
          <w:lang w:val="hy-AM"/>
        </w:rPr>
        <w:t>(</w:t>
      </w:r>
      <w:r w:rsidR="00C66F7E">
        <w:rPr>
          <w:rFonts w:ascii="GHEA Grapalat" w:hAnsi="GHEA Grapalat"/>
          <w:sz w:val="24"/>
          <w:szCs w:val="24"/>
          <w:lang w:val="hy-AM"/>
        </w:rPr>
        <w:t>ռեցիդիվը</w:t>
      </w:r>
      <w:r w:rsidR="00C66F7E" w:rsidRPr="00831743">
        <w:rPr>
          <w:rFonts w:ascii="GHEA Grapalat" w:hAnsi="GHEA Grapalat"/>
          <w:sz w:val="24"/>
          <w:szCs w:val="24"/>
          <w:lang w:val="hy-AM"/>
        </w:rPr>
        <w:t>)</w:t>
      </w:r>
      <w:r w:rsidRPr="00E22B52">
        <w:rPr>
          <w:rFonts w:ascii="GHEA Grapalat" w:hAnsi="GHEA Grapalat"/>
          <w:sz w:val="24"/>
          <w:szCs w:val="24"/>
          <w:lang w:val="hy-AM"/>
        </w:rPr>
        <w:t>:</w:t>
      </w:r>
    </w:p>
    <w:p w14:paraId="0F296EB5" w14:textId="4F8E7C9B" w:rsidR="00E22B52" w:rsidRPr="00E22B52" w:rsidRDefault="00E22B52" w:rsidP="00AA78E6">
      <w:pPr>
        <w:spacing w:after="0" w:line="360" w:lineRule="auto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E22B52">
        <w:rPr>
          <w:rFonts w:ascii="GHEA Grapalat" w:hAnsi="GHEA Grapalat"/>
          <w:sz w:val="24"/>
          <w:szCs w:val="24"/>
          <w:lang w:val="hy-AM"/>
        </w:rPr>
        <w:t>Կանադայում, որտեղ գրաֆիկական նախազգուշացումները պարտադիր են օրենքով,</w:t>
      </w:r>
      <w:r w:rsidR="00C66F7E">
        <w:rPr>
          <w:rFonts w:ascii="GHEA Grapalat" w:hAnsi="GHEA Grapalat"/>
          <w:sz w:val="24"/>
          <w:szCs w:val="24"/>
          <w:lang w:val="hy-AM"/>
        </w:rPr>
        <w:t xml:space="preserve"> </w:t>
      </w:r>
      <w:r w:rsidR="00C66F7E" w:rsidRPr="00E22B52">
        <w:rPr>
          <w:rFonts w:ascii="GHEA Grapalat" w:hAnsi="GHEA Grapalat"/>
          <w:sz w:val="24"/>
          <w:szCs w:val="24"/>
          <w:lang w:val="hy-AM"/>
        </w:rPr>
        <w:t>ծխողների 84%-ը</w:t>
      </w:r>
      <w:r w:rsidRPr="00E22B52">
        <w:rPr>
          <w:rFonts w:ascii="GHEA Grapalat" w:hAnsi="GHEA Grapalat"/>
          <w:sz w:val="24"/>
          <w:szCs w:val="24"/>
          <w:lang w:val="hy-AM"/>
        </w:rPr>
        <w:t xml:space="preserve"> առողջության մասին նախազգուշացումները համարում են առողջության մասին տեղեկատվության</w:t>
      </w:r>
      <w:r w:rsidR="00C66F7E">
        <w:rPr>
          <w:rFonts w:ascii="GHEA Grapalat" w:hAnsi="GHEA Grapalat"/>
          <w:sz w:val="24"/>
          <w:szCs w:val="24"/>
          <w:lang w:val="hy-AM"/>
        </w:rPr>
        <w:t xml:space="preserve"> </w:t>
      </w:r>
      <w:r w:rsidR="00C66F7E" w:rsidRPr="00E22B52">
        <w:rPr>
          <w:rFonts w:ascii="GHEA Grapalat" w:hAnsi="GHEA Grapalat"/>
          <w:sz w:val="24"/>
          <w:szCs w:val="24"/>
          <w:lang w:val="hy-AM"/>
        </w:rPr>
        <w:t>օգտակար</w:t>
      </w:r>
      <w:r w:rsidRPr="00E22B52">
        <w:rPr>
          <w:rFonts w:ascii="GHEA Grapalat" w:hAnsi="GHEA Grapalat"/>
          <w:sz w:val="24"/>
          <w:szCs w:val="24"/>
          <w:lang w:val="hy-AM"/>
        </w:rPr>
        <w:t xml:space="preserve"> աղբյուր, իսկ ԱՄՆ-ում, որտեղ միայն</w:t>
      </w:r>
      <w:r w:rsidR="00C66F7E">
        <w:rPr>
          <w:rFonts w:ascii="GHEA Grapalat" w:hAnsi="GHEA Grapalat"/>
          <w:sz w:val="24"/>
          <w:szCs w:val="24"/>
          <w:lang w:val="hy-AM"/>
        </w:rPr>
        <w:t xml:space="preserve"> նախազգուշացման տեքստերի պահանջ կա` </w:t>
      </w:r>
      <w:r w:rsidRPr="00E22B52">
        <w:rPr>
          <w:rFonts w:ascii="GHEA Grapalat" w:hAnsi="GHEA Grapalat"/>
          <w:sz w:val="24"/>
          <w:szCs w:val="24"/>
          <w:lang w:val="hy-AM"/>
        </w:rPr>
        <w:t>ծխողների միայն 47%-ն է հա</w:t>
      </w:r>
      <w:r w:rsidR="00C66F7E">
        <w:rPr>
          <w:rFonts w:ascii="GHEA Grapalat" w:hAnsi="GHEA Grapalat"/>
          <w:sz w:val="24"/>
          <w:szCs w:val="24"/>
          <w:lang w:val="hy-AM"/>
        </w:rPr>
        <w:t>մամիտ</w:t>
      </w:r>
      <w:r w:rsidRPr="00E22B52">
        <w:rPr>
          <w:rFonts w:ascii="GHEA Grapalat" w:hAnsi="GHEA Grapalat"/>
          <w:sz w:val="24"/>
          <w:szCs w:val="24"/>
          <w:lang w:val="hy-AM"/>
        </w:rPr>
        <w:t xml:space="preserve"> այս կարծիքին:</w:t>
      </w:r>
    </w:p>
    <w:p w14:paraId="584FE133" w14:textId="19FBDD90" w:rsidR="00A80DDD" w:rsidRPr="00A30F2D" w:rsidRDefault="00E22B52" w:rsidP="00AA78E6">
      <w:pPr>
        <w:spacing w:after="0" w:line="360" w:lineRule="auto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E22B52">
        <w:rPr>
          <w:rFonts w:ascii="GHEA Grapalat" w:hAnsi="GHEA Grapalat"/>
          <w:sz w:val="24"/>
          <w:szCs w:val="24"/>
          <w:lang w:val="hy-AM"/>
        </w:rPr>
        <w:t xml:space="preserve">Բրազիլիայում </w:t>
      </w:r>
      <w:r w:rsidR="003009FC" w:rsidRPr="00E22B52">
        <w:rPr>
          <w:rFonts w:ascii="GHEA Grapalat" w:hAnsi="GHEA Grapalat"/>
          <w:sz w:val="24"/>
          <w:szCs w:val="24"/>
          <w:lang w:val="hy-AM"/>
        </w:rPr>
        <w:t xml:space="preserve">2002 </w:t>
      </w:r>
      <w:r w:rsidR="003009FC">
        <w:rPr>
          <w:rFonts w:ascii="GHEA Grapalat" w:hAnsi="GHEA Grapalat"/>
          <w:sz w:val="24"/>
          <w:szCs w:val="24"/>
          <w:lang w:val="hy-AM"/>
        </w:rPr>
        <w:t>թվականից հետո, երբ</w:t>
      </w:r>
      <w:r w:rsidR="003009FC" w:rsidRPr="00E22B52">
        <w:rPr>
          <w:rFonts w:ascii="GHEA Grapalat" w:hAnsi="GHEA Grapalat"/>
          <w:sz w:val="24"/>
          <w:szCs w:val="24"/>
          <w:lang w:val="hy-AM"/>
        </w:rPr>
        <w:t xml:space="preserve"> </w:t>
      </w:r>
      <w:r w:rsidR="003009FC">
        <w:rPr>
          <w:rFonts w:ascii="GHEA Grapalat" w:hAnsi="GHEA Grapalat"/>
          <w:sz w:val="24"/>
          <w:szCs w:val="24"/>
          <w:lang w:val="hy-AM"/>
        </w:rPr>
        <w:t>ներդրվեցին</w:t>
      </w:r>
      <w:r w:rsidRPr="00E22B52">
        <w:rPr>
          <w:rFonts w:ascii="GHEA Grapalat" w:hAnsi="GHEA Grapalat"/>
          <w:sz w:val="24"/>
          <w:szCs w:val="24"/>
          <w:lang w:val="hy-AM"/>
        </w:rPr>
        <w:t xml:space="preserve"> պատկերավոր նախազգուշացումները, ծխողների 73%-ը հավանություն տ</w:t>
      </w:r>
      <w:r w:rsidR="003009FC">
        <w:rPr>
          <w:rFonts w:ascii="GHEA Grapalat" w:hAnsi="GHEA Grapalat"/>
          <w:sz w:val="24"/>
          <w:szCs w:val="24"/>
          <w:lang w:val="hy-AM"/>
        </w:rPr>
        <w:t>վեցին</w:t>
      </w:r>
      <w:r w:rsidRPr="00E22B52">
        <w:rPr>
          <w:rFonts w:ascii="GHEA Grapalat" w:hAnsi="GHEA Grapalat"/>
          <w:sz w:val="24"/>
          <w:szCs w:val="24"/>
          <w:lang w:val="hy-AM"/>
        </w:rPr>
        <w:t xml:space="preserve"> դրանց, 54%-ը փոխել է իր </w:t>
      </w:r>
      <w:r w:rsidR="003009FC">
        <w:rPr>
          <w:rFonts w:ascii="GHEA Grapalat" w:hAnsi="GHEA Grapalat"/>
          <w:sz w:val="24"/>
          <w:szCs w:val="24"/>
          <w:lang w:val="hy-AM"/>
        </w:rPr>
        <w:t>կարծիքը</w:t>
      </w:r>
      <w:r w:rsidRPr="00E22B52">
        <w:rPr>
          <w:rFonts w:ascii="GHEA Grapalat" w:hAnsi="GHEA Grapalat"/>
          <w:sz w:val="24"/>
          <w:szCs w:val="24"/>
          <w:lang w:val="hy-AM"/>
        </w:rPr>
        <w:t xml:space="preserve"> ծխելու վտանգների մասին, իսկ 67%-</w:t>
      </w:r>
      <w:r w:rsidR="003009FC">
        <w:rPr>
          <w:rFonts w:ascii="GHEA Grapalat" w:hAnsi="GHEA Grapalat"/>
          <w:sz w:val="24"/>
          <w:szCs w:val="24"/>
          <w:lang w:val="hy-AM"/>
        </w:rPr>
        <w:t xml:space="preserve">ը նշեցին, որ </w:t>
      </w:r>
      <w:r w:rsidRPr="00E22B52">
        <w:rPr>
          <w:rFonts w:ascii="GHEA Grapalat" w:hAnsi="GHEA Grapalat"/>
          <w:sz w:val="24"/>
          <w:szCs w:val="24"/>
          <w:lang w:val="hy-AM"/>
        </w:rPr>
        <w:t xml:space="preserve">նոր նախազգուշացումներն իրենց </w:t>
      </w:r>
      <w:r w:rsidR="003009FC">
        <w:rPr>
          <w:rFonts w:ascii="GHEA Grapalat" w:hAnsi="GHEA Grapalat"/>
          <w:sz w:val="24"/>
          <w:szCs w:val="24"/>
          <w:lang w:val="hy-AM"/>
        </w:rPr>
        <w:t>մոտ առաջացրեցին ծխելը դադարեցնելու ցանկություն</w:t>
      </w:r>
      <w:r w:rsidRPr="00E22B52">
        <w:rPr>
          <w:rFonts w:ascii="GHEA Grapalat" w:hAnsi="GHEA Grapalat"/>
          <w:sz w:val="24"/>
          <w:szCs w:val="24"/>
          <w:lang w:val="hy-AM"/>
        </w:rPr>
        <w:t xml:space="preserve">։ </w:t>
      </w:r>
    </w:p>
    <w:p w14:paraId="15F45D6E" w14:textId="46BE554E" w:rsidR="00600C3A" w:rsidRPr="00600C3A" w:rsidRDefault="00600C3A" w:rsidP="00AA78E6">
      <w:pPr>
        <w:pStyle w:val="NormalWeb"/>
        <w:shd w:val="clear" w:color="auto" w:fill="FFFFFF"/>
        <w:tabs>
          <w:tab w:val="left" w:pos="1418"/>
        </w:tabs>
        <w:spacing w:before="0" w:beforeAutospacing="0" w:after="0" w:afterAutospacing="0" w:line="360" w:lineRule="auto"/>
        <w:ind w:firstLine="850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600C3A">
        <w:rPr>
          <w:rFonts w:ascii="GHEA Grapalat" w:hAnsi="GHEA Grapalat"/>
          <w:color w:val="000000"/>
          <w:shd w:val="clear" w:color="auto" w:fill="FFFFFF"/>
          <w:lang w:val="hy-AM"/>
        </w:rPr>
        <w:t>Ֆիլիպինների վերջին տվյալները ցույց են տալիս, որ երիտասարդների տոկոսը, ովքեր ասում են, որ երբևէ օգտագործել են էլեկտրոնային ծխախոտ, աճել է 2015</w:t>
      </w:r>
      <w:r w:rsidR="00AA78E6">
        <w:rPr>
          <w:rFonts w:ascii="GHEA Grapalat" w:hAnsi="GHEA Grapalat"/>
          <w:color w:val="000000"/>
          <w:shd w:val="clear" w:color="auto" w:fill="FFFFFF"/>
          <w:lang w:val="hy-AM"/>
        </w:rPr>
        <w:t>թ</w:t>
      </w:r>
      <w:r w:rsidR="00AA78E6">
        <w:rPr>
          <w:rFonts w:ascii="Cambria Math" w:hAnsi="Cambria Math"/>
          <w:color w:val="000000"/>
          <w:shd w:val="clear" w:color="auto" w:fill="FFFFFF"/>
          <w:lang w:val="hy-AM"/>
        </w:rPr>
        <w:t>․-</w:t>
      </w:r>
      <w:r w:rsidRPr="00600C3A">
        <w:rPr>
          <w:rFonts w:ascii="GHEA Grapalat" w:hAnsi="GHEA Grapalat"/>
          <w:color w:val="000000"/>
          <w:shd w:val="clear" w:color="auto" w:fill="FFFFFF"/>
          <w:lang w:val="hy-AM"/>
        </w:rPr>
        <w:t>ի 11,7%-ից մինչև 24,6% 2019</w:t>
      </w:r>
      <w:r w:rsidR="00AA78E6">
        <w:rPr>
          <w:rFonts w:ascii="GHEA Grapalat" w:hAnsi="GHEA Grapalat"/>
          <w:color w:val="000000"/>
          <w:shd w:val="clear" w:color="auto" w:fill="FFFFFF"/>
          <w:lang w:val="hy-AM"/>
        </w:rPr>
        <w:t>թ</w:t>
      </w:r>
      <w:r w:rsidR="00AA78E6">
        <w:rPr>
          <w:rFonts w:ascii="Cambria Math" w:hAnsi="Cambria Math"/>
          <w:color w:val="000000"/>
          <w:shd w:val="clear" w:color="auto" w:fill="FFFFFF"/>
          <w:lang w:val="hy-AM"/>
        </w:rPr>
        <w:t>․</w:t>
      </w:r>
      <w:r w:rsidRPr="00600C3A">
        <w:rPr>
          <w:rFonts w:ascii="GHEA Grapalat" w:hAnsi="GHEA Grapalat"/>
          <w:color w:val="000000"/>
          <w:shd w:val="clear" w:color="auto" w:fill="FFFFFF"/>
          <w:lang w:val="hy-AM"/>
        </w:rPr>
        <w:t>-ին: Ի պատասխան՝ 2021</w:t>
      </w:r>
      <w:r w:rsidR="00AA78E6">
        <w:rPr>
          <w:rFonts w:ascii="GHEA Grapalat" w:hAnsi="GHEA Grapalat"/>
          <w:color w:val="000000"/>
          <w:shd w:val="clear" w:color="auto" w:fill="FFFFFF"/>
          <w:lang w:val="hy-AM"/>
        </w:rPr>
        <w:t>թ</w:t>
      </w:r>
      <w:r w:rsidR="00AA78E6">
        <w:rPr>
          <w:rFonts w:ascii="Cambria Math" w:hAnsi="Cambria Math"/>
          <w:color w:val="000000"/>
          <w:shd w:val="clear" w:color="auto" w:fill="FFFFFF"/>
          <w:lang w:val="hy-AM"/>
        </w:rPr>
        <w:t>․</w:t>
      </w:r>
      <w:r w:rsidRPr="00600C3A">
        <w:rPr>
          <w:rFonts w:ascii="GHEA Grapalat" w:hAnsi="GHEA Grapalat"/>
          <w:color w:val="000000"/>
          <w:shd w:val="clear" w:color="auto" w:fill="FFFFFF"/>
          <w:lang w:val="hy-AM"/>
        </w:rPr>
        <w:t>-ի նոյեմբերին Ֆիլիպինների կառավարությունը դարձավ աշխարհում երկրորդը, որը պահանջում էր գրաֆիկական առողջություն</w:t>
      </w:r>
      <w:r w:rsidR="00AA78E6">
        <w:rPr>
          <w:rFonts w:ascii="GHEA Grapalat" w:hAnsi="GHEA Grapalat"/>
          <w:color w:val="000000"/>
          <w:shd w:val="clear" w:color="auto" w:fill="FFFFFF"/>
          <w:lang w:val="hy-AM"/>
        </w:rPr>
        <w:t>՝</w:t>
      </w:r>
      <w:r w:rsidR="00AA78E6">
        <w:rPr>
          <w:rFonts w:ascii="GHEA Grapalat" w:hAnsi="GHEA Grapalat"/>
          <w:color w:val="000000"/>
          <w:shd w:val="clear" w:color="auto" w:fill="FFFFFF"/>
          <w:lang w:val="hy-AM"/>
        </w:rPr>
        <w:tab/>
      </w:r>
      <w:r w:rsidRPr="00600C3A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AA78E6">
        <w:rPr>
          <w:rFonts w:ascii="GHEA Grapalat" w:hAnsi="GHEA Grapalat"/>
          <w:color w:val="000000"/>
          <w:shd w:val="clear" w:color="auto" w:fill="FFFFFF"/>
          <w:lang w:val="hy-AM"/>
        </w:rPr>
        <w:t>ն</w:t>
      </w:r>
      <w:r w:rsidRPr="00600C3A">
        <w:rPr>
          <w:rFonts w:ascii="GHEA Grapalat" w:hAnsi="GHEA Grapalat"/>
          <w:color w:val="000000"/>
          <w:shd w:val="clear" w:color="auto" w:fill="FFFFFF"/>
          <w:lang w:val="hy-AM"/>
        </w:rPr>
        <w:t xml:space="preserve">ախազգուշացումներ ոչ միայն ավանդական ծխախոտի, այլ նաև էլեկտրոնային արտադրանքի, ներառյալ էլեկտրոնային ծխախոտի և տաքացվող ծխախոտի արտադրանքի վերաբերյալ: Նախազգուշացումները նախագծված էին վառ կերպով ցույց տալու առողջության վրա </w:t>
      </w:r>
      <w:r w:rsidRPr="00600C3A">
        <w:rPr>
          <w:rFonts w:ascii="GHEA Grapalat" w:hAnsi="GHEA Grapalat"/>
          <w:color w:val="000000"/>
          <w:shd w:val="clear" w:color="auto" w:fill="FFFFFF"/>
          <w:lang w:val="hy-AM"/>
        </w:rPr>
        <w:lastRenderedPageBreak/>
        <w:t>էլեկտրոնային ծխախոտի արտադրանքի օգտագործման հետևանքները և դրանց արտանետումների երկրորդային ազդեցության վտանգները:</w:t>
      </w:r>
    </w:p>
    <w:p w14:paraId="5AB1070C" w14:textId="027A154F" w:rsidR="00600C3A" w:rsidRPr="00A569F8" w:rsidRDefault="00600C3A" w:rsidP="00AA78E6">
      <w:pPr>
        <w:pStyle w:val="NormalWeb"/>
        <w:shd w:val="clear" w:color="auto" w:fill="FFFFFF"/>
        <w:tabs>
          <w:tab w:val="left" w:pos="1418"/>
        </w:tabs>
        <w:spacing w:before="0" w:beforeAutospacing="0" w:after="0" w:afterAutospacing="0" w:line="360" w:lineRule="auto"/>
        <w:ind w:firstLine="850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600C3A">
        <w:rPr>
          <w:rFonts w:ascii="GHEA Grapalat" w:hAnsi="GHEA Grapalat"/>
          <w:color w:val="000000"/>
          <w:shd w:val="clear" w:color="auto" w:fill="FFFFFF"/>
          <w:lang w:val="hy-AM"/>
        </w:rPr>
        <w:t xml:space="preserve">2021 թվականի դրությամբ ավելի քան 120 երկրներ ծխախոտի տուփերի 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 xml:space="preserve">վրա </w:t>
      </w:r>
      <w:r w:rsidRPr="00600C3A">
        <w:rPr>
          <w:rFonts w:ascii="GHEA Grapalat" w:hAnsi="GHEA Grapalat"/>
          <w:color w:val="000000"/>
          <w:shd w:val="clear" w:color="auto" w:fill="FFFFFF"/>
          <w:lang w:val="hy-AM"/>
        </w:rPr>
        <w:t>առողջության վերաբերյ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 xml:space="preserve">ալ </w:t>
      </w:r>
      <w:r w:rsidRPr="00831743">
        <w:rPr>
          <w:rFonts w:ascii="GHEA Grapalat" w:hAnsi="GHEA Grapalat"/>
          <w:color w:val="000000"/>
          <w:shd w:val="clear" w:color="auto" w:fill="FFFFFF"/>
          <w:lang w:val="hy-AM"/>
        </w:rPr>
        <w:t>(</w:t>
      </w:r>
      <w:r w:rsidRPr="00600C3A">
        <w:rPr>
          <w:rFonts w:ascii="GHEA Grapalat" w:hAnsi="GHEA Grapalat"/>
          <w:color w:val="000000"/>
          <w:shd w:val="clear" w:color="auto" w:fill="FFFFFF"/>
          <w:lang w:val="hy-AM"/>
        </w:rPr>
        <w:t xml:space="preserve">օգտագործման առողջության վրա բացասական 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>ազդեցության վերաբերյալ</w:t>
      </w:r>
      <w:r w:rsidRPr="00831743">
        <w:rPr>
          <w:rFonts w:ascii="GHEA Grapalat" w:hAnsi="GHEA Grapalat"/>
          <w:color w:val="000000"/>
          <w:shd w:val="clear" w:color="auto" w:fill="FFFFFF"/>
          <w:lang w:val="hy-AM"/>
        </w:rPr>
        <w:t>)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 xml:space="preserve"> գրաֆիկական նախազգուշացումների պարտադիր պահանջ են ներդրել: </w:t>
      </w:r>
      <w:r w:rsidRPr="00600C3A">
        <w:rPr>
          <w:rFonts w:ascii="GHEA Grapalat" w:hAnsi="GHEA Grapalat"/>
          <w:color w:val="000000"/>
          <w:shd w:val="clear" w:color="auto" w:fill="FFFFFF"/>
          <w:lang w:val="hy-AM"/>
        </w:rPr>
        <w:t xml:space="preserve">Առողջության նախազգուշացման գրաֆիկական պիտակները ծխախոտի դեմ պայքարի լավագույն փորձի միջամտությունն </w:t>
      </w:r>
      <w:r w:rsidRPr="00AA78E6">
        <w:rPr>
          <w:rFonts w:ascii="GHEA Grapalat" w:hAnsi="GHEA Grapalat"/>
          <w:color w:val="000000"/>
          <w:shd w:val="clear" w:color="auto" w:fill="FFFFFF"/>
          <w:lang w:val="hy-AM"/>
        </w:rPr>
        <w:t>են, որոնք ավելի արդյունավետ են, քան միայն տեքստային նախազգուշացումները: Դրա պատճառով դրանք նաև լավագույն տարբերակն են էլեկտրոնային ծխախոտի և տաքացվող ծխախոտի արտադրանքի փաթեթների վրա նախազգուշացումների համար:</w:t>
      </w:r>
    </w:p>
    <w:p w14:paraId="3998BCEF" w14:textId="54D6ED00" w:rsidR="006E7FB6" w:rsidRPr="006C5402" w:rsidRDefault="006E7FB6" w:rsidP="00AA78E6">
      <w:pPr>
        <w:pStyle w:val="NormalWeb"/>
        <w:shd w:val="clear" w:color="auto" w:fill="FFFFFF"/>
        <w:tabs>
          <w:tab w:val="left" w:pos="1418"/>
        </w:tabs>
        <w:spacing w:before="0" w:beforeAutospacing="0" w:after="0" w:afterAutospacing="0" w:line="360" w:lineRule="auto"/>
        <w:ind w:firstLine="850"/>
        <w:jc w:val="both"/>
        <w:rPr>
          <w:rFonts w:ascii="GHEA Grapalat" w:hAnsi="GHEA Grapalat"/>
          <w:b/>
          <w:color w:val="000000"/>
          <w:lang w:val="hy-AM"/>
        </w:rPr>
      </w:pPr>
      <w:r w:rsidRPr="006C5402">
        <w:rPr>
          <w:rFonts w:ascii="GHEA Grapalat" w:hAnsi="GHEA Grapalat"/>
          <w:lang w:val="hy-AM" w:eastAsia="hy-AM"/>
        </w:rPr>
        <w:t xml:space="preserve">ՀՀ կառավարության 2022 թվականի փոտրվարի 10-ի թիվ 155-Ն որոշմամբ սահմանված են ծխախոտային արտադրատեսակների փոխարինիչների անվտանգության տեխնիկական կանոնները, որոնցով կանոնակարգված է ՆՊՀ-ի համար </w:t>
      </w:r>
      <w:r w:rsidRPr="006C5402">
        <w:rPr>
          <w:rFonts w:ascii="GHEA Grapalat" w:hAnsi="GHEA Grapalat"/>
          <w:color w:val="000000"/>
          <w:shd w:val="clear" w:color="auto" w:fill="FFFFFF"/>
          <w:lang w:val="hy-AM"/>
        </w:rPr>
        <w:t>նախատեսված հեղուկների փաթեթվածքի վրա մակնշման ենթակա</w:t>
      </w:r>
      <w:r w:rsidR="00C7663A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6C5402">
        <w:rPr>
          <w:rFonts w:ascii="GHEA Grapalat" w:hAnsi="GHEA Grapalat"/>
          <w:color w:val="000000"/>
          <w:shd w:val="clear" w:color="auto" w:fill="FFFFFF"/>
          <w:lang w:val="hy-AM"/>
        </w:rPr>
        <w:t>տեղեկատվությունը</w:t>
      </w:r>
      <w:r w:rsidRPr="006C5402">
        <w:rPr>
          <w:rFonts w:ascii="GHEA Grapalat" w:hAnsi="GHEA Grapalat" w:cs="Cambria Math"/>
          <w:color w:val="000000"/>
          <w:shd w:val="clear" w:color="auto" w:fill="FFFFFF"/>
          <w:lang w:val="hy-AM"/>
        </w:rPr>
        <w:t xml:space="preserve">, սակայն ՆՊԱ-ի սպառողական փաթեթվածքի </w:t>
      </w:r>
      <w:r w:rsidRPr="006C5402">
        <w:rPr>
          <w:rFonts w:ascii="GHEA Grapalat" w:hAnsi="GHEA Grapalat"/>
          <w:color w:val="000000"/>
          <w:shd w:val="clear" w:color="auto" w:fill="FFFFFF"/>
          <w:lang w:val="hy-AM"/>
        </w:rPr>
        <w:t>վրա մակնշման ենթակա</w:t>
      </w:r>
      <w:r w:rsidR="00C7663A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6C5402">
        <w:rPr>
          <w:rFonts w:ascii="GHEA Grapalat" w:hAnsi="GHEA Grapalat"/>
          <w:color w:val="000000"/>
          <w:shd w:val="clear" w:color="auto" w:fill="FFFFFF"/>
          <w:lang w:val="hy-AM"/>
        </w:rPr>
        <w:t>տեղեկատվության</w:t>
      </w:r>
      <w:r w:rsidRPr="006C5402">
        <w:rPr>
          <w:rFonts w:ascii="GHEA Grapalat" w:hAnsi="GHEA Grapalat" w:cs="Cambria Math"/>
          <w:color w:val="000000"/>
          <w:shd w:val="clear" w:color="auto" w:fill="FFFFFF"/>
          <w:lang w:val="hy-AM"/>
        </w:rPr>
        <w:t xml:space="preserve"> համար պահանջներ նախատեսված չեն։</w:t>
      </w:r>
      <w:r w:rsidR="00EE697E" w:rsidRPr="006C5402">
        <w:rPr>
          <w:rFonts w:ascii="GHEA Grapalat" w:hAnsi="GHEA Grapalat" w:cs="Cambria Math"/>
          <w:color w:val="000000"/>
          <w:shd w:val="clear" w:color="auto" w:fill="FFFFFF"/>
          <w:lang w:val="hy-AM"/>
        </w:rPr>
        <w:t xml:space="preserve"> </w:t>
      </w:r>
    </w:p>
    <w:p w14:paraId="645DE885" w14:textId="75DABBD9" w:rsidR="005C434D" w:rsidRPr="006C5402" w:rsidRDefault="00F81C1F" w:rsidP="00AA78E6">
      <w:pPr>
        <w:tabs>
          <w:tab w:val="left" w:pos="1418"/>
        </w:tabs>
        <w:autoSpaceDE w:val="0"/>
        <w:autoSpaceDN w:val="0"/>
        <w:adjustRightInd w:val="0"/>
        <w:spacing w:after="0" w:line="360" w:lineRule="auto"/>
        <w:ind w:firstLine="850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6C5402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Հաշվի առնելով </w:t>
      </w:r>
      <w:r w:rsidR="006E7FB6" w:rsidRPr="006C5402">
        <w:rPr>
          <w:rFonts w:ascii="GHEA Grapalat" w:hAnsi="GHEA Grapalat"/>
          <w:sz w:val="24"/>
          <w:szCs w:val="24"/>
          <w:shd w:val="clear" w:color="auto" w:fill="FFFFFF"/>
          <w:lang w:val="hy-AM"/>
        </w:rPr>
        <w:t>վերոգրյալը՝</w:t>
      </w:r>
      <w:r w:rsidR="00FA705A" w:rsidRPr="006C5402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Առողջապահության նախարարության կողմից ձեռնարկվել է </w:t>
      </w:r>
      <w:r w:rsidR="00EE697E" w:rsidRPr="006C5402">
        <w:rPr>
          <w:rFonts w:ascii="GHEA Grapalat" w:hAnsi="GHEA Grapalat"/>
          <w:color w:val="000000" w:themeColor="text1"/>
          <w:sz w:val="24"/>
          <w:szCs w:val="24"/>
          <w:lang w:val="hy-AM"/>
        </w:rPr>
        <w:t>Նախագիծ 1-ի և </w:t>
      </w:r>
      <w:r w:rsidR="00EE697E" w:rsidRPr="006C5402">
        <w:rPr>
          <w:rFonts w:ascii="GHEA Grapalat" w:hAnsi="GHEA Grapalat"/>
          <w:sz w:val="24"/>
          <w:szCs w:val="24"/>
          <w:lang w:val="hy-AM" w:eastAsia="hy-AM"/>
        </w:rPr>
        <w:t>ՀՀ կառավարության 2022 թվականի փ</w:t>
      </w:r>
      <w:r w:rsidR="006C5402">
        <w:rPr>
          <w:rFonts w:ascii="GHEA Grapalat" w:hAnsi="GHEA Grapalat"/>
          <w:sz w:val="24"/>
          <w:szCs w:val="24"/>
          <w:lang w:val="hy-AM" w:eastAsia="hy-AM"/>
        </w:rPr>
        <w:t>ե</w:t>
      </w:r>
      <w:r w:rsidR="00EE697E" w:rsidRPr="006C5402">
        <w:rPr>
          <w:rFonts w:ascii="GHEA Grapalat" w:hAnsi="GHEA Grapalat"/>
          <w:sz w:val="24"/>
          <w:szCs w:val="24"/>
          <w:lang w:val="hy-AM" w:eastAsia="hy-AM"/>
        </w:rPr>
        <w:t>տրվարի 10-ի թիվ 155-Ն որոշման մեջ լրացումներ և փոփոխություն կատարելու մասին ՀՀ կառավարության որոշման նախագծի</w:t>
      </w:r>
      <w:r w:rsidR="00C7663A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EE697E" w:rsidRPr="006C5402">
        <w:rPr>
          <w:rFonts w:ascii="GHEA Grapalat" w:hAnsi="GHEA Grapalat" w:cs="Sylfaen"/>
          <w:sz w:val="24"/>
          <w:szCs w:val="24"/>
          <w:lang w:val="hy-AM"/>
        </w:rPr>
        <w:t xml:space="preserve">Նախագիծ 2 </w:t>
      </w:r>
      <w:r w:rsidR="00316FAB" w:rsidRPr="006C5402">
        <w:rPr>
          <w:rFonts w:ascii="GHEA Grapalat" w:hAnsi="GHEA Grapalat"/>
          <w:color w:val="000000" w:themeColor="text1"/>
          <w:sz w:val="24"/>
          <w:szCs w:val="24"/>
          <w:lang w:val="hy-AM"/>
        </w:rPr>
        <w:t>մշակումը</w:t>
      </w:r>
      <w:r w:rsidR="00FA705A" w:rsidRPr="006C5402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: </w:t>
      </w:r>
    </w:p>
    <w:p w14:paraId="01AE333A" w14:textId="77777777" w:rsidR="006F5072" w:rsidRPr="006C5402" w:rsidRDefault="006F5072" w:rsidP="00AA78E6">
      <w:pPr>
        <w:tabs>
          <w:tab w:val="left" w:pos="1418"/>
        </w:tabs>
        <w:autoSpaceDE w:val="0"/>
        <w:autoSpaceDN w:val="0"/>
        <w:adjustRightInd w:val="0"/>
        <w:spacing w:after="0" w:line="360" w:lineRule="auto"/>
        <w:ind w:firstLine="850"/>
        <w:jc w:val="both"/>
        <w:rPr>
          <w:rFonts w:ascii="GHEA Grapalat" w:hAnsi="GHEA Grapalat" w:cs="Courier New"/>
          <w:b/>
          <w:sz w:val="24"/>
          <w:szCs w:val="24"/>
          <w:lang w:val="hy-AM"/>
        </w:rPr>
      </w:pPr>
      <w:r w:rsidRPr="006C5402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2.</w:t>
      </w:r>
      <w:r w:rsidRPr="006C5402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C5402">
        <w:rPr>
          <w:rFonts w:ascii="GHEA Grapalat" w:hAnsi="GHEA Grapalat" w:cs="Courier New"/>
          <w:b/>
          <w:sz w:val="24"/>
          <w:szCs w:val="24"/>
          <w:lang w:val="hy-AM"/>
        </w:rPr>
        <w:t>Առաջարկվող կագավորումների բնույթը</w:t>
      </w:r>
    </w:p>
    <w:p w14:paraId="12EA68B0" w14:textId="77777777" w:rsidR="00D250D9" w:rsidRPr="006C5402" w:rsidRDefault="00D250D9" w:rsidP="00AA78E6">
      <w:pPr>
        <w:tabs>
          <w:tab w:val="left" w:pos="1418"/>
        </w:tabs>
        <w:autoSpaceDE w:val="0"/>
        <w:autoSpaceDN w:val="0"/>
        <w:adjustRightInd w:val="0"/>
        <w:spacing w:after="0" w:line="360" w:lineRule="auto"/>
        <w:ind w:firstLine="85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6C540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Նախագիծ 1-ով սահմանվել են ներդիր թերթիկի, ծխախոտային արտադրատեսակների օգտագործման վնասակարության մասին նախազգուշացման, ծխախոտային արտադրանքի, ծխախոտային</w:t>
      </w:r>
      <w:r w:rsidRPr="006C5402">
        <w:rPr>
          <w:rFonts w:cs="Calibri"/>
          <w:color w:val="000000"/>
          <w:sz w:val="24"/>
          <w:szCs w:val="24"/>
          <w:shd w:val="clear" w:color="auto" w:fill="FFFFFF"/>
          <w:lang w:val="hy-AM"/>
        </w:rPr>
        <w:t> </w:t>
      </w:r>
      <w:r w:rsidRPr="006C540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արտադրատեսակի տեսակի հասկացությունները, որոնք վերը նշված Եվրասիական Միության իրավական ակտերում առկա են, իսկ սույն կանոնակարգում բացակայում էին։ </w:t>
      </w:r>
    </w:p>
    <w:p w14:paraId="720EEDD7" w14:textId="62E07271" w:rsidR="00D250D9" w:rsidRPr="006C5402" w:rsidRDefault="00D250D9" w:rsidP="00AA78E6">
      <w:pPr>
        <w:tabs>
          <w:tab w:val="left" w:pos="1418"/>
        </w:tabs>
        <w:autoSpaceDE w:val="0"/>
        <w:autoSpaceDN w:val="0"/>
        <w:adjustRightInd w:val="0"/>
        <w:spacing w:after="0" w:line="360" w:lineRule="auto"/>
        <w:ind w:firstLine="85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6C5402">
        <w:rPr>
          <w:rFonts w:ascii="GHEA Grapalat" w:hAnsi="GHEA Grapalat" w:cs="Courier New"/>
          <w:sz w:val="24"/>
          <w:szCs w:val="24"/>
          <w:lang w:val="hy-AM"/>
        </w:rPr>
        <w:t xml:space="preserve">Նախագիծ 1-ով առաջարկվում է վերանայել </w:t>
      </w:r>
      <w:r w:rsidRPr="006C5402">
        <w:rPr>
          <w:rFonts w:ascii="GHEA Grapalat" w:eastAsia="Times New Roman" w:hAnsi="GHEA Grapalat"/>
          <w:sz w:val="24"/>
          <w:szCs w:val="24"/>
          <w:lang w:val="hy-AM"/>
        </w:rPr>
        <w:t xml:space="preserve">ծխախոտային արտադրատեսակների՝ </w:t>
      </w:r>
      <w:r w:rsidRPr="006C5402">
        <w:rPr>
          <w:rFonts w:ascii="GHEA Grapalat" w:hAnsi="GHEA Grapalat" w:cs="Sylfaen"/>
          <w:sz w:val="24"/>
          <w:szCs w:val="24"/>
          <w:lang w:val="hy-AM"/>
        </w:rPr>
        <w:t>մ</w:t>
      </w:r>
      <w:r w:rsidRPr="006C540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արդու առողջության վրա ունեցած բացասական ազդեցության մասին նախազգուշացումներին վերաբերող պահանջները</w:t>
      </w:r>
      <w:r w:rsidR="006C5402" w:rsidRPr="006C540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6C540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դրանց </w:t>
      </w:r>
      <w:r w:rsidR="006C5402" w:rsidRPr="006C540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lastRenderedPageBreak/>
        <w:t xml:space="preserve">բովանդակությունը, </w:t>
      </w:r>
      <w:r w:rsidRPr="006C540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ձևը, սպառողական փաթեթվածքի կամ ներդիր թերթիկի վրա տեղադրվող տեքստերը, տեղադրման ձևը, դրանց չափերը և այլն</w:t>
      </w:r>
      <w:r w:rsidR="006C5402" w:rsidRPr="006C540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</w:t>
      </w:r>
      <w:r w:rsidRPr="006C540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։</w:t>
      </w:r>
    </w:p>
    <w:p w14:paraId="4930372B" w14:textId="2E7CA89A" w:rsidR="006C5402" w:rsidRDefault="006C5402" w:rsidP="00AA78E6">
      <w:pPr>
        <w:tabs>
          <w:tab w:val="left" w:pos="1418"/>
        </w:tabs>
        <w:autoSpaceDE w:val="0"/>
        <w:autoSpaceDN w:val="0"/>
        <w:adjustRightInd w:val="0"/>
        <w:spacing w:after="0" w:line="360" w:lineRule="auto"/>
        <w:ind w:firstLine="850"/>
        <w:jc w:val="both"/>
        <w:rPr>
          <w:rFonts w:ascii="GHEA Grapalat" w:hAnsi="GHEA Grapalat" w:cs="Courier New"/>
          <w:sz w:val="24"/>
          <w:szCs w:val="24"/>
          <w:lang w:val="hy-AM"/>
        </w:rPr>
      </w:pPr>
      <w:r>
        <w:rPr>
          <w:rFonts w:ascii="GHEA Grapalat" w:hAnsi="GHEA Grapalat" w:cs="Courier New"/>
          <w:sz w:val="24"/>
          <w:szCs w:val="24"/>
          <w:lang w:val="hy-AM"/>
        </w:rPr>
        <w:t>Նախագիծ 2-ով առաջարկվում է նոր պահանջներ նախատեսել ՆՊԱ-ի սպառողական փաթեթվածի վրա տեղադրվող տեղեկատվության համար, ինչը սպառողի համար պետք է հասկանալի և հասանելի լինի։</w:t>
      </w:r>
    </w:p>
    <w:p w14:paraId="55A2EC92" w14:textId="385DD785" w:rsidR="006C5402" w:rsidRDefault="006C5402" w:rsidP="00AA78E6">
      <w:pPr>
        <w:pStyle w:val="NormalWeb"/>
        <w:shd w:val="clear" w:color="auto" w:fill="FFFFFF"/>
        <w:spacing w:before="0" w:beforeAutospacing="0" w:after="0" w:afterAutospacing="0" w:line="360" w:lineRule="auto"/>
        <w:ind w:firstLine="374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>
        <w:rPr>
          <w:rFonts w:ascii="GHEA Grapalat" w:hAnsi="GHEA Grapalat" w:cs="Courier New"/>
          <w:lang w:val="hy-AM"/>
        </w:rPr>
        <w:t xml:space="preserve">Մասնավորապես, առաջարկվում է ՆՊԱ-ի սպառողական փաթեթվածի վրա </w:t>
      </w:r>
      <w:r w:rsidRPr="00067A23">
        <w:rPr>
          <w:rFonts w:ascii="GHEA Grapalat" w:hAnsi="GHEA Grapalat"/>
          <w:color w:val="000000"/>
          <w:lang w:val="hy-AM"/>
        </w:rPr>
        <w:t>զետեղ</w:t>
      </w:r>
      <w:r>
        <w:rPr>
          <w:rFonts w:ascii="GHEA Grapalat" w:hAnsi="GHEA Grapalat"/>
          <w:color w:val="000000"/>
          <w:lang w:val="hy-AM"/>
        </w:rPr>
        <w:t xml:space="preserve">ել տեղեկատվություն՝ </w:t>
      </w:r>
      <w:r w:rsidRPr="00067A23">
        <w:rPr>
          <w:rFonts w:ascii="GHEA Grapalat" w:hAnsi="GHEA Grapalat"/>
          <w:color w:val="000000"/>
          <w:shd w:val="clear" w:color="auto" w:fill="FFFFFF"/>
          <w:lang w:val="hy-AM"/>
        </w:rPr>
        <w:t>արտադրանքի անվան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 xml:space="preserve">ման, </w:t>
      </w:r>
      <w:r w:rsidRPr="00067A23">
        <w:rPr>
          <w:rFonts w:ascii="GHEA Grapalat" w:hAnsi="GHEA Grapalat"/>
          <w:color w:val="000000"/>
          <w:shd w:val="clear" w:color="auto" w:fill="FFFFFF"/>
          <w:lang w:val="hy-AM"/>
        </w:rPr>
        <w:t>ապրանքային նշան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>ի,</w:t>
      </w:r>
      <w:r w:rsidR="00C7663A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 xml:space="preserve">արտադրանքի </w:t>
      </w:r>
      <w:r w:rsidRPr="00067A23">
        <w:rPr>
          <w:rFonts w:ascii="GHEA Grapalat" w:hAnsi="GHEA Grapalat"/>
          <w:color w:val="000000"/>
          <w:shd w:val="clear" w:color="auto" w:fill="FFFFFF"/>
          <w:lang w:val="hy-AM"/>
        </w:rPr>
        <w:t xml:space="preserve">արտադրման 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>ժամկետի</w:t>
      </w:r>
      <w:r w:rsidRPr="00067A23">
        <w:rPr>
          <w:rFonts w:ascii="GHEA Grapalat" w:hAnsi="GHEA Grapalat"/>
          <w:color w:val="000000"/>
          <w:shd w:val="clear" w:color="auto" w:fill="FFFFFF"/>
          <w:lang w:val="hy-AM"/>
        </w:rPr>
        <w:t xml:space="preserve"> և պիտանիության ժամկետ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>ի վերաբերյալ,</w:t>
      </w:r>
      <w:r w:rsidR="00C7663A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067A23">
        <w:rPr>
          <w:rFonts w:ascii="GHEA Grapalat" w:hAnsi="GHEA Grapalat"/>
          <w:color w:val="000000"/>
          <w:shd w:val="clear" w:color="auto" w:fill="FFFFFF"/>
          <w:lang w:val="hy-AM"/>
        </w:rPr>
        <w:t xml:space="preserve">նշում երեխաների համար անհասանելի վայրում պահելու անհրաժեշտության </w:t>
      </w:r>
      <w:r w:rsidRPr="000C6DDB">
        <w:rPr>
          <w:rFonts w:ascii="GHEA Grapalat" w:hAnsi="GHEA Grapalat"/>
          <w:color w:val="000000"/>
          <w:shd w:val="clear" w:color="auto" w:fill="FFFFFF"/>
          <w:lang w:val="hy-AM"/>
        </w:rPr>
        <w:t>մասին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 xml:space="preserve">, ինչպես նաև </w:t>
      </w:r>
      <w:r w:rsidRPr="000C6DDB">
        <w:rPr>
          <w:rFonts w:ascii="GHEA Grapalat" w:hAnsi="GHEA Grapalat"/>
          <w:color w:val="000000"/>
          <w:shd w:val="clear" w:color="auto" w:fill="FFFFFF"/>
          <w:lang w:val="hy-AM"/>
        </w:rPr>
        <w:t>նախազգուշացնող մակագրություն՝ գունավոր նկարների կամ ֆոտոպատկերների և տեքստի տեսքով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>։</w:t>
      </w:r>
    </w:p>
    <w:p w14:paraId="1087D16B" w14:textId="77777777" w:rsidR="0008750C" w:rsidRDefault="006C5402" w:rsidP="00AA78E6">
      <w:pPr>
        <w:pStyle w:val="NormalWeb"/>
        <w:shd w:val="clear" w:color="auto" w:fill="FFFFFF"/>
        <w:spacing w:before="0" w:beforeAutospacing="0" w:after="0" w:afterAutospacing="0" w:line="360" w:lineRule="auto"/>
        <w:ind w:firstLine="374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0C6DDB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</w:p>
    <w:p w14:paraId="17FE591E" w14:textId="1969F279" w:rsidR="002D5E31" w:rsidRPr="008A040A" w:rsidRDefault="006F5072" w:rsidP="00AA78E6">
      <w:pPr>
        <w:pStyle w:val="NormalWeb"/>
        <w:shd w:val="clear" w:color="auto" w:fill="FFFFFF"/>
        <w:spacing w:before="0" w:beforeAutospacing="0" w:after="0" w:afterAutospacing="0" w:line="360" w:lineRule="auto"/>
        <w:ind w:firstLine="374"/>
        <w:jc w:val="both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 xml:space="preserve">3. </w:t>
      </w:r>
      <w:r w:rsidR="00BE7791" w:rsidRPr="00476CD4">
        <w:rPr>
          <w:rFonts w:ascii="GHEA Grapalat" w:hAnsi="GHEA Grapalat" w:cs="Courier New"/>
          <w:b/>
          <w:lang w:val="hy-AM"/>
        </w:rPr>
        <w:t>Նախագծի մշակման գործընթացում ներգրավված ինստիտուտները և անձինք</w:t>
      </w:r>
    </w:p>
    <w:p w14:paraId="13AD8248" w14:textId="27B1E4B9" w:rsidR="002D5E31" w:rsidRPr="008A040A" w:rsidRDefault="005C434D" w:rsidP="00AA78E6">
      <w:pPr>
        <w:tabs>
          <w:tab w:val="left" w:pos="1418"/>
        </w:tabs>
        <w:spacing w:after="0" w:line="360" w:lineRule="auto"/>
        <w:ind w:firstLine="85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Նախագիծը մշակվել է Ա</w:t>
      </w:r>
      <w:r w:rsidR="00C8517A" w:rsidRPr="008A040A">
        <w:rPr>
          <w:rFonts w:ascii="GHEA Grapalat" w:hAnsi="GHEA Grapalat"/>
          <w:sz w:val="24"/>
          <w:szCs w:val="24"/>
          <w:lang w:val="hy-AM"/>
        </w:rPr>
        <w:t>ռողջապահության</w:t>
      </w:r>
      <w:r w:rsidR="002D5E31" w:rsidRPr="008A040A">
        <w:rPr>
          <w:rFonts w:ascii="GHEA Grapalat" w:hAnsi="GHEA Grapalat"/>
          <w:sz w:val="24"/>
          <w:szCs w:val="24"/>
          <w:lang w:val="hy-AM"/>
        </w:rPr>
        <w:t xml:space="preserve"> նախարարությ</w:t>
      </w:r>
      <w:r>
        <w:rPr>
          <w:rFonts w:ascii="GHEA Grapalat" w:hAnsi="GHEA Grapalat"/>
          <w:sz w:val="24"/>
          <w:szCs w:val="24"/>
          <w:lang w:val="hy-AM"/>
        </w:rPr>
        <w:t xml:space="preserve">ան </w:t>
      </w:r>
      <w:r w:rsidR="0008750C">
        <w:rPr>
          <w:rFonts w:ascii="GHEA Grapalat" w:hAnsi="GHEA Grapalat"/>
          <w:sz w:val="24"/>
          <w:szCs w:val="24"/>
          <w:lang w:val="hy-AM"/>
        </w:rPr>
        <w:t xml:space="preserve">և </w:t>
      </w:r>
      <w:r w:rsidR="0008750C">
        <w:rPr>
          <w:rFonts w:ascii="GHEA Grapalat" w:hAnsi="GHEA Grapalat" w:cs="Sylfaen"/>
          <w:sz w:val="24"/>
          <w:szCs w:val="24"/>
          <w:lang w:val="hy-AM"/>
        </w:rPr>
        <w:t xml:space="preserve">ՀՀ ԱՆ «Ակադեմիկոս Ս.Ավդալբեկյանի անվան առողջապահության ազգային ինստիտուտ» ՓԲԸ-ի </w:t>
      </w:r>
      <w:r>
        <w:rPr>
          <w:rFonts w:ascii="GHEA Grapalat" w:hAnsi="GHEA Grapalat"/>
          <w:sz w:val="24"/>
          <w:szCs w:val="24"/>
          <w:lang w:val="hy-AM"/>
        </w:rPr>
        <w:t>աշխատակիցների կողմից:</w:t>
      </w:r>
    </w:p>
    <w:p w14:paraId="026BC858" w14:textId="77777777" w:rsidR="007D021F" w:rsidRPr="008A040A" w:rsidRDefault="006F5072" w:rsidP="00AA78E6">
      <w:pPr>
        <w:pStyle w:val="ListParagraph"/>
        <w:tabs>
          <w:tab w:val="left" w:pos="1418"/>
        </w:tabs>
        <w:spacing w:after="0" w:line="360" w:lineRule="auto"/>
        <w:ind w:left="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4. </w:t>
      </w:r>
      <w:r w:rsidR="007D021F" w:rsidRPr="008A040A">
        <w:rPr>
          <w:rFonts w:ascii="GHEA Grapalat" w:hAnsi="GHEA Grapalat"/>
          <w:b/>
          <w:sz w:val="24"/>
          <w:szCs w:val="24"/>
          <w:lang w:val="hy-AM"/>
        </w:rPr>
        <w:t>Ակնկալվող արդյունքը</w:t>
      </w:r>
    </w:p>
    <w:p w14:paraId="7BF196AE" w14:textId="57CC455C" w:rsidR="007D021F" w:rsidRPr="008A040A" w:rsidRDefault="007D021F" w:rsidP="00AA78E6">
      <w:pPr>
        <w:tabs>
          <w:tab w:val="left" w:pos="1418"/>
        </w:tabs>
        <w:spacing w:after="0" w:line="360" w:lineRule="auto"/>
        <w:ind w:firstLine="850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8A040A">
        <w:rPr>
          <w:rFonts w:ascii="GHEA Grapalat" w:eastAsia="Times New Roman" w:hAnsi="GHEA Grapalat" w:cs="Sylfaen"/>
          <w:sz w:val="24"/>
          <w:szCs w:val="24"/>
          <w:lang w:val="hy-AM"/>
        </w:rPr>
        <w:t xml:space="preserve">Նախագծի ընդունման արդյունքում ակնկալվում է </w:t>
      </w:r>
      <w:r w:rsidR="00FB4198">
        <w:rPr>
          <w:rFonts w:ascii="GHEA Grapalat" w:eastAsia="Times New Roman" w:hAnsi="GHEA Grapalat" w:cs="Sylfaen"/>
          <w:sz w:val="24"/>
          <w:szCs w:val="24"/>
          <w:lang w:val="hy-AM"/>
        </w:rPr>
        <w:t xml:space="preserve">ՀՀ օրենսդրությունը համապատասխանեցնել ԵԱՏՄ օրենսդրությանը, </w:t>
      </w:r>
      <w:r w:rsidR="00796E15">
        <w:rPr>
          <w:rFonts w:ascii="GHEA Grapalat" w:eastAsia="Times New Roman" w:hAnsi="GHEA Grapalat" w:cs="Sylfaen"/>
          <w:sz w:val="24"/>
          <w:szCs w:val="24"/>
          <w:lang w:val="hy-AM"/>
        </w:rPr>
        <w:t xml:space="preserve">նվազեցնել </w:t>
      </w:r>
      <w:r w:rsidR="00FB4198">
        <w:rPr>
          <w:rFonts w:ascii="GHEA Grapalat" w:eastAsia="Times New Roman" w:hAnsi="GHEA Grapalat" w:cs="Sylfaen"/>
          <w:sz w:val="24"/>
          <w:szCs w:val="24"/>
          <w:lang w:val="hy-AM"/>
        </w:rPr>
        <w:t>ծխախոտայաին արտադրատեսակներ</w:t>
      </w:r>
      <w:r w:rsidR="00796E15">
        <w:rPr>
          <w:rFonts w:ascii="GHEA Grapalat" w:eastAsia="Times New Roman" w:hAnsi="GHEA Grapalat" w:cs="Sylfaen"/>
          <w:sz w:val="24"/>
          <w:szCs w:val="24"/>
          <w:lang w:val="hy-AM"/>
        </w:rPr>
        <w:t xml:space="preserve">ի և դրանց փոխարինիչների գրավչությունը, ինչը կարող է հանգեցնել ծխախոտային արտադրատեսակների և դրանց փոխարինիչների օգտագործողների թիվը և նպաստել հանրային առողջության պահպանմանը։ </w:t>
      </w:r>
    </w:p>
    <w:p w14:paraId="5BBE560F" w14:textId="77777777" w:rsidR="00DA79E3" w:rsidRDefault="00DA79E3" w:rsidP="00AA78E6">
      <w:pPr>
        <w:spacing w:after="0" w:line="360" w:lineRule="auto"/>
        <w:jc w:val="center"/>
        <w:rPr>
          <w:rFonts w:ascii="GHEA Grapalat" w:eastAsia="Times New Roman" w:hAnsi="GHEA Grapalat"/>
          <w:b/>
          <w:sz w:val="24"/>
          <w:szCs w:val="24"/>
          <w:lang w:val="hy-AM" w:eastAsia="ru-RU"/>
        </w:rPr>
      </w:pPr>
    </w:p>
    <w:p w14:paraId="4F0EA2D9" w14:textId="3B11E629" w:rsidR="00796E15" w:rsidRDefault="00796E15" w:rsidP="00AA78E6">
      <w:pPr>
        <w:tabs>
          <w:tab w:val="left" w:pos="0"/>
          <w:tab w:val="left" w:pos="270"/>
        </w:tabs>
        <w:spacing w:after="0" w:line="360" w:lineRule="auto"/>
        <w:ind w:firstLine="709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eastAsia="Times New Roman" w:hAnsi="GHEA Grapalat"/>
          <w:b/>
          <w:sz w:val="24"/>
          <w:szCs w:val="24"/>
          <w:lang w:val="hy-AM"/>
        </w:rPr>
        <w:t>5.</w:t>
      </w:r>
      <w:r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b/>
          <w:sz w:val="24"/>
          <w:szCs w:val="24"/>
          <w:lang w:val="hy-AM"/>
        </w:rPr>
        <w:t>Նախագծերի ընդունման կապակցությամբ ֆինանսական միջոցների անհրաժեշտության և պետական բյուջեի եկամուտներում և ծախսերում սպասվելիք փոփոխությունների մասին</w:t>
      </w:r>
    </w:p>
    <w:p w14:paraId="7F8A3BBD" w14:textId="720F7774" w:rsidR="00796E15" w:rsidRDefault="00796E15" w:rsidP="00AA78E6">
      <w:pPr>
        <w:spacing w:after="0" w:line="36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EC0363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Նա</w:t>
      </w:r>
      <w:r>
        <w:rPr>
          <w:rFonts w:ascii="GHEA Grapalat" w:hAnsi="GHEA Grapalat" w:cs="Sylfaen"/>
          <w:sz w:val="24"/>
          <w:szCs w:val="24"/>
          <w:lang w:val="hy-AM"/>
        </w:rPr>
        <w:t>խագծերի</w:t>
      </w:r>
      <w:r>
        <w:rPr>
          <w:rFonts w:ascii="GHEA Grapalat" w:hAnsi="GHEA Grapalat"/>
          <w:sz w:val="24"/>
          <w:szCs w:val="24"/>
          <w:lang w:val="hy-AM"/>
        </w:rPr>
        <w:t xml:space="preserve"> ընդունման կապակցությամբ պետական կամ տեղական ինքնակառավարման մարմնի բյուջեում ծախuերի և եկամուտների էական ավելացում կամ նվազեցում չի նախատեսվում:</w:t>
      </w:r>
    </w:p>
    <w:p w14:paraId="7522CADA" w14:textId="77777777" w:rsidR="00796E15" w:rsidRDefault="00796E15" w:rsidP="00AA78E6">
      <w:pPr>
        <w:spacing w:after="0" w:line="360" w:lineRule="auto"/>
        <w:ind w:firstLine="708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eastAsia="GHEA Grapalat" w:hAnsi="GHEA Grapalat" w:cs="GHEA Grapalat"/>
          <w:b/>
          <w:sz w:val="24"/>
          <w:szCs w:val="24"/>
          <w:lang w:val="hy-AM"/>
        </w:rPr>
        <w:t xml:space="preserve">6. </w:t>
      </w:r>
      <w:r>
        <w:rPr>
          <w:rFonts w:ascii="GHEA Grapalat" w:hAnsi="GHEA Grapalat"/>
          <w:b/>
          <w:sz w:val="24"/>
          <w:szCs w:val="24"/>
          <w:lang w:val="hy-AM"/>
        </w:rPr>
        <w:t>Կապը ռազմավարական փաստաթղթերի հետ.</w:t>
      </w:r>
    </w:p>
    <w:p w14:paraId="2FF85B7C" w14:textId="6A70CB68" w:rsidR="00DA79E3" w:rsidRPr="00C7663A" w:rsidRDefault="00796E15" w:rsidP="00C7663A">
      <w:pPr>
        <w:tabs>
          <w:tab w:val="left" w:pos="567"/>
          <w:tab w:val="left" w:pos="897"/>
        </w:tabs>
        <w:spacing w:after="0" w:line="360" w:lineRule="auto"/>
        <w:rPr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lastRenderedPageBreak/>
        <w:t>Սույն նախագծերը կապված չ</w:t>
      </w:r>
      <w:r w:rsidR="006A74AF">
        <w:rPr>
          <w:rFonts w:ascii="GHEA Grapalat" w:hAnsi="GHEA Grapalat"/>
          <w:sz w:val="24"/>
          <w:szCs w:val="24"/>
          <w:lang w:val="hy-AM"/>
        </w:rPr>
        <w:t>են</w:t>
      </w:r>
      <w:r>
        <w:rPr>
          <w:rFonts w:ascii="GHEA Grapalat" w:hAnsi="GHEA Grapalat"/>
          <w:sz w:val="24"/>
          <w:szCs w:val="24"/>
          <w:lang w:val="hy-AM"/>
        </w:rPr>
        <w:t xml:space="preserve"> ռազմավարական փաստաթղթերի հետ:</w:t>
      </w:r>
      <w:bookmarkStart w:id="0" w:name="_GoBack"/>
      <w:bookmarkEnd w:id="0"/>
    </w:p>
    <w:sectPr w:rsidR="00DA79E3" w:rsidRPr="00C7663A" w:rsidSect="00C7663A">
      <w:pgSz w:w="11907" w:h="16840" w:code="9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RM">
    <w:altName w:val="Arial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6715CD"/>
    <w:multiLevelType w:val="hybridMultilevel"/>
    <w:tmpl w:val="8E54D3FA"/>
    <w:lvl w:ilvl="0" w:tplc="0409000F">
      <w:start w:val="1"/>
      <w:numFmt w:val="decimal"/>
      <w:lvlText w:val="%1."/>
      <w:lvlJc w:val="left"/>
      <w:pPr>
        <w:ind w:left="1495" w:hanging="360"/>
      </w:pPr>
    </w:lvl>
    <w:lvl w:ilvl="1" w:tplc="04090019" w:tentative="1">
      <w:start w:val="1"/>
      <w:numFmt w:val="lowerLetter"/>
      <w:lvlText w:val="%2."/>
      <w:lvlJc w:val="left"/>
      <w:pPr>
        <w:ind w:left="2219" w:hanging="360"/>
      </w:pPr>
    </w:lvl>
    <w:lvl w:ilvl="2" w:tplc="0409001B" w:tentative="1">
      <w:start w:val="1"/>
      <w:numFmt w:val="lowerRoman"/>
      <w:lvlText w:val="%3."/>
      <w:lvlJc w:val="right"/>
      <w:pPr>
        <w:ind w:left="2939" w:hanging="180"/>
      </w:pPr>
    </w:lvl>
    <w:lvl w:ilvl="3" w:tplc="0409000F" w:tentative="1">
      <w:start w:val="1"/>
      <w:numFmt w:val="decimal"/>
      <w:lvlText w:val="%4."/>
      <w:lvlJc w:val="left"/>
      <w:pPr>
        <w:ind w:left="3659" w:hanging="360"/>
      </w:pPr>
    </w:lvl>
    <w:lvl w:ilvl="4" w:tplc="04090019" w:tentative="1">
      <w:start w:val="1"/>
      <w:numFmt w:val="lowerLetter"/>
      <w:lvlText w:val="%5."/>
      <w:lvlJc w:val="left"/>
      <w:pPr>
        <w:ind w:left="4379" w:hanging="360"/>
      </w:pPr>
    </w:lvl>
    <w:lvl w:ilvl="5" w:tplc="0409001B" w:tentative="1">
      <w:start w:val="1"/>
      <w:numFmt w:val="lowerRoman"/>
      <w:lvlText w:val="%6."/>
      <w:lvlJc w:val="right"/>
      <w:pPr>
        <w:ind w:left="5099" w:hanging="180"/>
      </w:pPr>
    </w:lvl>
    <w:lvl w:ilvl="6" w:tplc="0409000F" w:tentative="1">
      <w:start w:val="1"/>
      <w:numFmt w:val="decimal"/>
      <w:lvlText w:val="%7."/>
      <w:lvlJc w:val="left"/>
      <w:pPr>
        <w:ind w:left="5819" w:hanging="360"/>
      </w:pPr>
    </w:lvl>
    <w:lvl w:ilvl="7" w:tplc="04090019" w:tentative="1">
      <w:start w:val="1"/>
      <w:numFmt w:val="lowerLetter"/>
      <w:lvlText w:val="%8."/>
      <w:lvlJc w:val="left"/>
      <w:pPr>
        <w:ind w:left="6539" w:hanging="360"/>
      </w:pPr>
    </w:lvl>
    <w:lvl w:ilvl="8" w:tplc="0409001B" w:tentative="1">
      <w:start w:val="1"/>
      <w:numFmt w:val="lowerRoman"/>
      <w:lvlText w:val="%9."/>
      <w:lvlJc w:val="right"/>
      <w:pPr>
        <w:ind w:left="7259" w:hanging="180"/>
      </w:pPr>
    </w:lvl>
  </w:abstractNum>
  <w:abstractNum w:abstractNumId="1" w15:restartNumberingAfterBreak="0">
    <w:nsid w:val="3AD94D48"/>
    <w:multiLevelType w:val="hybridMultilevel"/>
    <w:tmpl w:val="E8ACC4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BD096F"/>
    <w:multiLevelType w:val="hybridMultilevel"/>
    <w:tmpl w:val="EE6E987C"/>
    <w:lvl w:ilvl="0" w:tplc="35BAB17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E50"/>
    <w:rsid w:val="00071220"/>
    <w:rsid w:val="0008750C"/>
    <w:rsid w:val="000D5904"/>
    <w:rsid w:val="0011737F"/>
    <w:rsid w:val="00144D8C"/>
    <w:rsid w:val="00167AFC"/>
    <w:rsid w:val="00194784"/>
    <w:rsid w:val="001F1FF0"/>
    <w:rsid w:val="00202346"/>
    <w:rsid w:val="00257A40"/>
    <w:rsid w:val="002D5E31"/>
    <w:rsid w:val="003009FC"/>
    <w:rsid w:val="00316FAB"/>
    <w:rsid w:val="00382459"/>
    <w:rsid w:val="004B4AB9"/>
    <w:rsid w:val="005C434D"/>
    <w:rsid w:val="005E3B2D"/>
    <w:rsid w:val="00600C3A"/>
    <w:rsid w:val="00623CDC"/>
    <w:rsid w:val="00650763"/>
    <w:rsid w:val="006A74AF"/>
    <w:rsid w:val="006C5402"/>
    <w:rsid w:val="006C5DFA"/>
    <w:rsid w:val="006E7754"/>
    <w:rsid w:val="006E7FB6"/>
    <w:rsid w:val="006F5072"/>
    <w:rsid w:val="00796E15"/>
    <w:rsid w:val="007D021F"/>
    <w:rsid w:val="007D60D7"/>
    <w:rsid w:val="00803CB7"/>
    <w:rsid w:val="00823CA0"/>
    <w:rsid w:val="00831743"/>
    <w:rsid w:val="008A040A"/>
    <w:rsid w:val="008A4167"/>
    <w:rsid w:val="008B57A4"/>
    <w:rsid w:val="008E035E"/>
    <w:rsid w:val="00906D2A"/>
    <w:rsid w:val="0091404B"/>
    <w:rsid w:val="00923FC4"/>
    <w:rsid w:val="009246BD"/>
    <w:rsid w:val="00946EFB"/>
    <w:rsid w:val="009B1C92"/>
    <w:rsid w:val="009B3A8F"/>
    <w:rsid w:val="009B74EC"/>
    <w:rsid w:val="00A4554C"/>
    <w:rsid w:val="00A4627A"/>
    <w:rsid w:val="00A569F8"/>
    <w:rsid w:val="00A6779C"/>
    <w:rsid w:val="00A80DDD"/>
    <w:rsid w:val="00AA78E6"/>
    <w:rsid w:val="00AA7BD6"/>
    <w:rsid w:val="00AD473C"/>
    <w:rsid w:val="00BD4C32"/>
    <w:rsid w:val="00BE7791"/>
    <w:rsid w:val="00C10C52"/>
    <w:rsid w:val="00C66F7E"/>
    <w:rsid w:val="00C7663A"/>
    <w:rsid w:val="00C8517A"/>
    <w:rsid w:val="00C86F9F"/>
    <w:rsid w:val="00CC1135"/>
    <w:rsid w:val="00CF4F6D"/>
    <w:rsid w:val="00D250D9"/>
    <w:rsid w:val="00D508DC"/>
    <w:rsid w:val="00D5243E"/>
    <w:rsid w:val="00D54C17"/>
    <w:rsid w:val="00D93ECE"/>
    <w:rsid w:val="00DA5B4C"/>
    <w:rsid w:val="00DA79E3"/>
    <w:rsid w:val="00E22B52"/>
    <w:rsid w:val="00E24C4B"/>
    <w:rsid w:val="00EB2525"/>
    <w:rsid w:val="00EE697E"/>
    <w:rsid w:val="00F07B8B"/>
    <w:rsid w:val="00F24CF9"/>
    <w:rsid w:val="00F26E50"/>
    <w:rsid w:val="00F81C1F"/>
    <w:rsid w:val="00FA705A"/>
    <w:rsid w:val="00FB4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FE96FE"/>
  <w15:chartTrackingRefBased/>
  <w15:docId w15:val="{16A18832-C3C6-4DB5-AFD3-6609ADE89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5E3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D5E31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7D021F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NormalWeb">
    <w:name w:val="Normal (Web)"/>
    <w:basedOn w:val="Normal"/>
    <w:uiPriority w:val="99"/>
    <w:unhideWhenUsed/>
    <w:rsid w:val="007D02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CommentText">
    <w:name w:val="annotation text"/>
    <w:basedOn w:val="Normal"/>
    <w:link w:val="CommentTextChar"/>
    <w:unhideWhenUsed/>
    <w:rsid w:val="006E7754"/>
    <w:pPr>
      <w:spacing w:after="0" w:line="240" w:lineRule="auto"/>
    </w:pPr>
    <w:rPr>
      <w:rFonts w:ascii="SARM" w:eastAsia="Times New Roman" w:hAnsi="SARM"/>
      <w:noProof/>
      <w:color w:val="000000"/>
      <w:sz w:val="20"/>
      <w:szCs w:val="20"/>
      <w:lang w:val="ru-RU" w:eastAsia="ru-RU"/>
    </w:rPr>
  </w:style>
  <w:style w:type="character" w:customStyle="1" w:styleId="CommentTextChar">
    <w:name w:val="Comment Text Char"/>
    <w:basedOn w:val="DefaultParagraphFont"/>
    <w:link w:val="CommentText"/>
    <w:rsid w:val="006E7754"/>
    <w:rPr>
      <w:rFonts w:ascii="SARM" w:eastAsia="Times New Roman" w:hAnsi="SARM" w:cs="Times New Roman"/>
      <w:noProof/>
      <w:color w:val="000000"/>
      <w:sz w:val="20"/>
      <w:szCs w:val="20"/>
      <w:lang w:val="ru-RU" w:eastAsia="ru-RU"/>
    </w:rPr>
  </w:style>
  <w:style w:type="character" w:styleId="Strong">
    <w:name w:val="Strong"/>
    <w:basedOn w:val="DefaultParagraphFont"/>
    <w:uiPriority w:val="22"/>
    <w:qFormat/>
    <w:rsid w:val="00F81C1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3E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3ECE"/>
    <w:rPr>
      <w:rFonts w:ascii="Segoe UI" w:eastAsia="Calibr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923FC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02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1040</Words>
  <Characters>5928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Mariam Mnatsakanyan</dc:creator>
  <cp:keywords>https:/mul2-moh.gov.am/tasks/157962/oneclick/d49f67f680bf299834fe23d83856c3a10d2626c8ed143a02b978ef040ab0c00e.docx?token=f269f8d28c6c6ae394492fc7f5668656</cp:keywords>
  <dc:description/>
  <cp:lastModifiedBy>MOH</cp:lastModifiedBy>
  <cp:revision>3</cp:revision>
  <dcterms:created xsi:type="dcterms:W3CDTF">2023-10-30T12:13:00Z</dcterms:created>
  <dcterms:modified xsi:type="dcterms:W3CDTF">2023-10-30T12:15:00Z</dcterms:modified>
</cp:coreProperties>
</file>