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78" w:rsidRDefault="004B3A17" w:rsidP="00FA474F">
      <w:pPr>
        <w:spacing w:after="0" w:line="22" w:lineRule="atLeast"/>
        <w:ind w:firstLine="17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ՀԻՄՆԱՎՈՐՈՒՄ</w:t>
      </w:r>
    </w:p>
    <w:p w:rsidR="004B3A17" w:rsidRDefault="004B3A17" w:rsidP="00FA474F">
      <w:pPr>
        <w:spacing w:after="0" w:line="22" w:lineRule="atLeast"/>
        <w:ind w:firstLine="170"/>
        <w:jc w:val="center"/>
        <w:rPr>
          <w:rFonts w:ascii="GHEA Mariam" w:hAnsi="GHEA Mariam"/>
          <w:b/>
          <w:sz w:val="24"/>
        </w:rPr>
      </w:pPr>
      <w:r>
        <w:rPr>
          <w:rFonts w:ascii="GHEA Mariam" w:hAnsi="GHEA Mariam"/>
          <w:b/>
          <w:sz w:val="24"/>
        </w:rPr>
        <w:t>«</w:t>
      </w:r>
      <w:r w:rsidR="00655F97">
        <w:rPr>
          <w:rFonts w:ascii="GHEA Mariam" w:hAnsi="GHEA Mariam"/>
          <w:b/>
          <w:sz w:val="24"/>
        </w:rPr>
        <w:t>«</w:t>
      </w:r>
      <w:r w:rsidR="00655F97" w:rsidRPr="00655F97">
        <w:rPr>
          <w:rFonts w:ascii="GHEA Mariam" w:hAnsi="GHEA Mariam"/>
          <w:b/>
          <w:sz w:val="24"/>
        </w:rPr>
        <w:t>ԳՈՒՅՔԻ ՆԿԱՏՄԱՄԲ ԻՐԱՎՈՒՆՔՆԵՐԻ ՊԵՏԱԿԱՆ ԳՐԱՆՑՄԱՆ ՄԱՍԻՆ» ՕՐԵՆՔՈՒՄ ԼՐԱՑՈՒՄՆԵՐ ԵՎ ՓՈՓՈԽՈՒԹՅՈՒՆՆԵՐ ԿԱՏԱՐԵԼՈՒ ՄԱՍԻՆ</w:t>
      </w:r>
      <w:r>
        <w:rPr>
          <w:rFonts w:ascii="GHEA Mariam" w:hAnsi="GHEA Mariam"/>
          <w:b/>
          <w:sz w:val="24"/>
        </w:rPr>
        <w:t>»</w:t>
      </w:r>
      <w:r w:rsidR="00A11237">
        <w:rPr>
          <w:rFonts w:ascii="GHEA Mariam" w:hAnsi="GHEA Mariam"/>
          <w:b/>
          <w:sz w:val="24"/>
        </w:rPr>
        <w:t xml:space="preserve"> </w:t>
      </w:r>
      <w:proofErr w:type="gramStart"/>
      <w:r w:rsidR="00A11237">
        <w:rPr>
          <w:rFonts w:ascii="GHEA Mariam" w:hAnsi="GHEA Mariam"/>
          <w:b/>
          <w:sz w:val="24"/>
        </w:rPr>
        <w:t xml:space="preserve">ԵՎ </w:t>
      </w:r>
      <w:r>
        <w:rPr>
          <w:rFonts w:ascii="GHEA Mariam" w:hAnsi="GHEA Mariam"/>
          <w:b/>
          <w:sz w:val="24"/>
        </w:rPr>
        <w:t xml:space="preserve"> </w:t>
      </w:r>
      <w:r w:rsidR="00D610BB" w:rsidRPr="00D610BB">
        <w:rPr>
          <w:rFonts w:ascii="GHEA Mariam" w:hAnsi="GHEA Mariam"/>
          <w:b/>
          <w:sz w:val="24"/>
        </w:rPr>
        <w:t>«</w:t>
      </w:r>
      <w:proofErr w:type="gramEnd"/>
      <w:r w:rsidR="00D610BB" w:rsidRPr="00D610BB">
        <w:rPr>
          <w:rFonts w:ascii="GHEA Mariam" w:hAnsi="GHEA Mariam"/>
          <w:b/>
          <w:sz w:val="24"/>
        </w:rPr>
        <w:t>«ՊԱՏՄՈՒԹՅԱՆ ԵՎ ՄՇԱԿՈՒՅԹԻ ԱՆՇԱՐԺ ՀՈՒՇԱՐՁԱՆՆԵՐԻ ՈՒ ՊԱՏՄԱԿԱՆ ՄԻՋԱՎԱՅՐԻ ՊԱՀՊԱՆՈՒԹՅԱՆ ԵՎ ՕԳՏԱԳՈՐԾՄԱՆ ՄԱՍԻՆ» ՕՐԵՆՔՈՒՄ ՓՈՓՈԽՈՒԹՅՈՒՆ ԿԱՏԱՐԵԼՈՒ ՄԱՍԻՆ»</w:t>
      </w:r>
      <w:r w:rsidR="00D610BB">
        <w:rPr>
          <w:rFonts w:ascii="GHEA Mariam" w:hAnsi="GHEA Mariam"/>
          <w:b/>
          <w:sz w:val="24"/>
        </w:rPr>
        <w:t xml:space="preserve"> </w:t>
      </w:r>
      <w:r w:rsidR="00655F97">
        <w:rPr>
          <w:rFonts w:ascii="GHEA Mariam" w:hAnsi="GHEA Mariam"/>
          <w:b/>
          <w:sz w:val="24"/>
        </w:rPr>
        <w:t>ՕՐԵՆՔ</w:t>
      </w:r>
      <w:r w:rsidR="00A11237">
        <w:rPr>
          <w:rFonts w:ascii="GHEA Mariam" w:hAnsi="GHEA Mariam"/>
          <w:b/>
          <w:sz w:val="24"/>
        </w:rPr>
        <w:t>ՆԵՐ</w:t>
      </w:r>
      <w:r w:rsidR="00655F97">
        <w:rPr>
          <w:rFonts w:ascii="GHEA Mariam" w:hAnsi="GHEA Mariam"/>
          <w:b/>
          <w:sz w:val="24"/>
        </w:rPr>
        <w:t xml:space="preserve">Ի </w:t>
      </w:r>
      <w:r w:rsidRPr="004B3A17">
        <w:rPr>
          <w:rFonts w:ascii="GHEA Mariam" w:hAnsi="GHEA Mariam"/>
          <w:b/>
          <w:sz w:val="24"/>
        </w:rPr>
        <w:t>ՆԱԽԱԳԾ</w:t>
      </w:r>
      <w:r w:rsidR="00A11237">
        <w:rPr>
          <w:rFonts w:ascii="GHEA Mariam" w:hAnsi="GHEA Mariam"/>
          <w:b/>
          <w:sz w:val="24"/>
        </w:rPr>
        <w:t>ԵՐ</w:t>
      </w:r>
      <w:r w:rsidRPr="004B3A17">
        <w:rPr>
          <w:rFonts w:ascii="GHEA Mariam" w:hAnsi="GHEA Mariam"/>
          <w:b/>
          <w:sz w:val="24"/>
        </w:rPr>
        <w:t>Ի ԸՆԴՈՒՆՄԱՆ ԱՆՀՐԱԺԵՇՏՈՒԹՅԱՆ</w:t>
      </w:r>
    </w:p>
    <w:p w:rsidR="004B3A17" w:rsidRDefault="004B3A17" w:rsidP="00FA474F">
      <w:pPr>
        <w:spacing w:after="0" w:line="22" w:lineRule="atLeast"/>
        <w:ind w:firstLine="170"/>
        <w:jc w:val="both"/>
        <w:rPr>
          <w:rFonts w:ascii="GHEA Mariam" w:hAnsi="GHEA Mariam"/>
          <w:b/>
          <w:sz w:val="24"/>
        </w:rPr>
      </w:pPr>
    </w:p>
    <w:p w:rsidR="004B3A17" w:rsidRDefault="004B3A17" w:rsidP="00FA474F">
      <w:pPr>
        <w:pStyle w:val="ListParagraph"/>
        <w:numPr>
          <w:ilvl w:val="0"/>
          <w:numId w:val="13"/>
        </w:numPr>
        <w:spacing w:after="0" w:line="22" w:lineRule="atLeast"/>
        <w:ind w:firstLine="170"/>
        <w:jc w:val="both"/>
        <w:rPr>
          <w:rFonts w:ascii="GHEA Mariam" w:hAnsi="GHEA Mariam"/>
          <w:b/>
          <w:sz w:val="24"/>
        </w:rPr>
      </w:pPr>
      <w:proofErr w:type="spellStart"/>
      <w:r w:rsidRPr="004B3A17">
        <w:rPr>
          <w:rFonts w:ascii="GHEA Mariam" w:hAnsi="GHEA Mariam"/>
          <w:b/>
          <w:sz w:val="24"/>
        </w:rPr>
        <w:t>Ընթացիկ</w:t>
      </w:r>
      <w:proofErr w:type="spellEnd"/>
      <w:r w:rsidRPr="004B3A17">
        <w:rPr>
          <w:rFonts w:ascii="GHEA Mariam" w:hAnsi="GHEA Mariam"/>
          <w:b/>
          <w:sz w:val="24"/>
        </w:rPr>
        <w:t xml:space="preserve"> </w:t>
      </w:r>
      <w:proofErr w:type="spellStart"/>
      <w:r w:rsidRPr="004B3A17">
        <w:rPr>
          <w:rFonts w:ascii="GHEA Mariam" w:hAnsi="GHEA Mariam"/>
          <w:b/>
          <w:sz w:val="24"/>
        </w:rPr>
        <w:t>իրավիճակը</w:t>
      </w:r>
      <w:proofErr w:type="spellEnd"/>
      <w:r w:rsidRPr="004B3A17">
        <w:rPr>
          <w:rFonts w:ascii="GHEA Mariam" w:hAnsi="GHEA Mariam"/>
          <w:b/>
          <w:sz w:val="24"/>
        </w:rPr>
        <w:t xml:space="preserve"> և </w:t>
      </w:r>
      <w:proofErr w:type="spellStart"/>
      <w:r w:rsidRPr="004B3A17">
        <w:rPr>
          <w:rFonts w:ascii="GHEA Mariam" w:hAnsi="GHEA Mariam"/>
          <w:b/>
          <w:sz w:val="24"/>
        </w:rPr>
        <w:t>իրավական</w:t>
      </w:r>
      <w:proofErr w:type="spellEnd"/>
      <w:r w:rsidRPr="004B3A17">
        <w:rPr>
          <w:rFonts w:ascii="GHEA Mariam" w:hAnsi="GHEA Mariam"/>
          <w:b/>
          <w:sz w:val="24"/>
        </w:rPr>
        <w:t xml:space="preserve"> </w:t>
      </w:r>
      <w:proofErr w:type="spellStart"/>
      <w:r w:rsidRPr="004B3A17">
        <w:rPr>
          <w:rFonts w:ascii="GHEA Mariam" w:hAnsi="GHEA Mariam"/>
          <w:b/>
          <w:sz w:val="24"/>
        </w:rPr>
        <w:t>ակտերի</w:t>
      </w:r>
      <w:proofErr w:type="spellEnd"/>
      <w:r w:rsidRPr="004B3A17">
        <w:rPr>
          <w:rFonts w:ascii="GHEA Mariam" w:hAnsi="GHEA Mariam"/>
          <w:b/>
          <w:sz w:val="24"/>
        </w:rPr>
        <w:t xml:space="preserve"> </w:t>
      </w:r>
      <w:proofErr w:type="spellStart"/>
      <w:r w:rsidRPr="004B3A17">
        <w:rPr>
          <w:rFonts w:ascii="GHEA Mariam" w:hAnsi="GHEA Mariam"/>
          <w:b/>
          <w:sz w:val="24"/>
        </w:rPr>
        <w:t>ընդունման</w:t>
      </w:r>
      <w:proofErr w:type="spellEnd"/>
      <w:r w:rsidRPr="004B3A17">
        <w:rPr>
          <w:rFonts w:ascii="GHEA Mariam" w:hAnsi="GHEA Mariam"/>
          <w:b/>
          <w:sz w:val="24"/>
        </w:rPr>
        <w:t xml:space="preserve"> </w:t>
      </w:r>
      <w:proofErr w:type="spellStart"/>
      <w:r w:rsidRPr="004B3A17">
        <w:rPr>
          <w:rFonts w:ascii="GHEA Mariam" w:hAnsi="GHEA Mariam"/>
          <w:b/>
          <w:sz w:val="24"/>
        </w:rPr>
        <w:t>անհրաժեշտությունը</w:t>
      </w:r>
      <w:proofErr w:type="spellEnd"/>
      <w:r w:rsidRPr="004B3A17">
        <w:rPr>
          <w:rFonts w:ascii="GHEA Mariam" w:hAnsi="GHEA Mariam"/>
          <w:b/>
          <w:sz w:val="24"/>
        </w:rPr>
        <w:t>.</w:t>
      </w:r>
    </w:p>
    <w:p w:rsidR="005847E3" w:rsidRDefault="003E1781" w:rsidP="00FA474F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r w:rsidRPr="003E1781">
        <w:rPr>
          <w:rFonts w:ascii="GHEA Mariam" w:hAnsi="GHEA Mariam"/>
          <w:sz w:val="24"/>
        </w:rPr>
        <w:t>«</w:t>
      </w:r>
      <w:proofErr w:type="spellStart"/>
      <w:r w:rsidRPr="003E1781">
        <w:rPr>
          <w:rFonts w:ascii="GHEA Mariam" w:hAnsi="GHEA Mariam"/>
          <w:sz w:val="24"/>
        </w:rPr>
        <w:t>Պատմության</w:t>
      </w:r>
      <w:proofErr w:type="spellEnd"/>
      <w:r w:rsidRPr="003E1781">
        <w:rPr>
          <w:rFonts w:ascii="GHEA Mariam" w:hAnsi="GHEA Mariam"/>
          <w:sz w:val="24"/>
        </w:rPr>
        <w:t xml:space="preserve"> և </w:t>
      </w:r>
      <w:proofErr w:type="spellStart"/>
      <w:r w:rsidRPr="003E1781">
        <w:rPr>
          <w:rFonts w:ascii="GHEA Mariam" w:hAnsi="GHEA Mariam"/>
          <w:sz w:val="24"/>
        </w:rPr>
        <w:t>մշակույթի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անշարժ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հուշարձանների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ու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պատմական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միջավայրի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պահպանության</w:t>
      </w:r>
      <w:proofErr w:type="spellEnd"/>
      <w:r w:rsidRPr="003E1781">
        <w:rPr>
          <w:rFonts w:ascii="GHEA Mariam" w:hAnsi="GHEA Mariam"/>
          <w:sz w:val="24"/>
        </w:rPr>
        <w:t xml:space="preserve"> և </w:t>
      </w:r>
      <w:proofErr w:type="spellStart"/>
      <w:r w:rsidRPr="003E1781">
        <w:rPr>
          <w:rFonts w:ascii="GHEA Mariam" w:hAnsi="GHEA Mariam"/>
          <w:sz w:val="24"/>
        </w:rPr>
        <w:t>օգտագործման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մասին</w:t>
      </w:r>
      <w:proofErr w:type="spellEnd"/>
      <w:r w:rsidRPr="003E1781">
        <w:rPr>
          <w:rFonts w:ascii="GHEA Mariam" w:hAnsi="GHEA Mariam"/>
          <w:sz w:val="24"/>
        </w:rPr>
        <w:t xml:space="preserve">» ՀՀ </w:t>
      </w:r>
      <w:proofErr w:type="spellStart"/>
      <w:r w:rsidRPr="003E1781">
        <w:rPr>
          <w:rFonts w:ascii="GHEA Mariam" w:hAnsi="GHEA Mariam"/>
          <w:sz w:val="24"/>
        </w:rPr>
        <w:t>օրենքը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r w:rsidR="00F94585">
        <w:rPr>
          <w:rFonts w:ascii="GHEA Mariam" w:hAnsi="GHEA Mariam"/>
          <w:sz w:val="24"/>
        </w:rPr>
        <w:t>(</w:t>
      </w:r>
      <w:proofErr w:type="spellStart"/>
      <w:r w:rsidR="00F94585">
        <w:rPr>
          <w:rFonts w:ascii="GHEA Mariam" w:hAnsi="GHEA Mariam"/>
          <w:sz w:val="24"/>
        </w:rPr>
        <w:t>այսուհետ</w:t>
      </w:r>
      <w:proofErr w:type="spellEnd"/>
      <w:r w:rsidR="00F94585">
        <w:rPr>
          <w:rFonts w:ascii="GHEA Mariam" w:hAnsi="GHEA Mariam"/>
          <w:sz w:val="24"/>
        </w:rPr>
        <w:t xml:space="preserve">՝ </w:t>
      </w:r>
      <w:proofErr w:type="spellStart"/>
      <w:r w:rsidR="00F94585">
        <w:rPr>
          <w:rFonts w:ascii="GHEA Mariam" w:hAnsi="GHEA Mariam"/>
          <w:sz w:val="24"/>
        </w:rPr>
        <w:t>Օրենք</w:t>
      </w:r>
      <w:proofErr w:type="spellEnd"/>
      <w:r w:rsidR="00F94585">
        <w:rPr>
          <w:rFonts w:ascii="GHEA Mariam" w:hAnsi="GHEA Mariam"/>
          <w:sz w:val="24"/>
        </w:rPr>
        <w:t xml:space="preserve">) </w:t>
      </w:r>
      <w:r w:rsidR="00FA474F">
        <w:rPr>
          <w:rFonts w:ascii="GHEA Mariam" w:hAnsi="GHEA Mariam"/>
          <w:sz w:val="24"/>
        </w:rPr>
        <w:t>«</w:t>
      </w:r>
      <w:r w:rsidR="00FA474F" w:rsidRPr="003E1781">
        <w:rPr>
          <w:rFonts w:ascii="GHEA Mariam" w:hAnsi="GHEA Mariam"/>
          <w:sz w:val="24"/>
        </w:rPr>
        <w:t>«</w:t>
      </w:r>
      <w:proofErr w:type="spellStart"/>
      <w:r w:rsidR="00FA474F" w:rsidRPr="003E1781">
        <w:rPr>
          <w:rFonts w:ascii="GHEA Mariam" w:hAnsi="GHEA Mariam"/>
          <w:sz w:val="24"/>
        </w:rPr>
        <w:t>Պատմության</w:t>
      </w:r>
      <w:proofErr w:type="spellEnd"/>
      <w:r w:rsidR="00FA474F" w:rsidRPr="003E1781">
        <w:rPr>
          <w:rFonts w:ascii="GHEA Mariam" w:hAnsi="GHEA Mariam"/>
          <w:sz w:val="24"/>
        </w:rPr>
        <w:t xml:space="preserve"> և </w:t>
      </w:r>
      <w:proofErr w:type="spellStart"/>
      <w:r w:rsidR="00FA474F" w:rsidRPr="003E1781">
        <w:rPr>
          <w:rFonts w:ascii="GHEA Mariam" w:hAnsi="GHEA Mariam"/>
          <w:sz w:val="24"/>
        </w:rPr>
        <w:t>մշակույթի</w:t>
      </w:r>
      <w:proofErr w:type="spellEnd"/>
      <w:r w:rsidR="00FA474F" w:rsidRPr="003E1781">
        <w:rPr>
          <w:rFonts w:ascii="GHEA Mariam" w:hAnsi="GHEA Mariam"/>
          <w:sz w:val="24"/>
        </w:rPr>
        <w:t xml:space="preserve"> </w:t>
      </w:r>
      <w:proofErr w:type="spellStart"/>
      <w:r w:rsidR="00FA474F" w:rsidRPr="003E1781">
        <w:rPr>
          <w:rFonts w:ascii="GHEA Mariam" w:hAnsi="GHEA Mariam"/>
          <w:sz w:val="24"/>
        </w:rPr>
        <w:t>անշարժ</w:t>
      </w:r>
      <w:proofErr w:type="spellEnd"/>
      <w:r w:rsidR="00FA474F" w:rsidRPr="003E1781">
        <w:rPr>
          <w:rFonts w:ascii="GHEA Mariam" w:hAnsi="GHEA Mariam"/>
          <w:sz w:val="24"/>
        </w:rPr>
        <w:t xml:space="preserve"> </w:t>
      </w:r>
      <w:proofErr w:type="spellStart"/>
      <w:r w:rsidR="00FA474F" w:rsidRPr="003E1781">
        <w:rPr>
          <w:rFonts w:ascii="GHEA Mariam" w:hAnsi="GHEA Mariam"/>
          <w:sz w:val="24"/>
        </w:rPr>
        <w:t>հուշարձանների</w:t>
      </w:r>
      <w:proofErr w:type="spellEnd"/>
      <w:r w:rsidR="00FA474F" w:rsidRPr="003E1781">
        <w:rPr>
          <w:rFonts w:ascii="GHEA Mariam" w:hAnsi="GHEA Mariam"/>
          <w:sz w:val="24"/>
        </w:rPr>
        <w:t xml:space="preserve"> </w:t>
      </w:r>
      <w:proofErr w:type="spellStart"/>
      <w:r w:rsidR="00FA474F" w:rsidRPr="003E1781">
        <w:rPr>
          <w:rFonts w:ascii="GHEA Mariam" w:hAnsi="GHEA Mariam"/>
          <w:sz w:val="24"/>
        </w:rPr>
        <w:t>ու</w:t>
      </w:r>
      <w:proofErr w:type="spellEnd"/>
      <w:r w:rsidR="00FA474F" w:rsidRPr="003E1781">
        <w:rPr>
          <w:rFonts w:ascii="GHEA Mariam" w:hAnsi="GHEA Mariam"/>
          <w:sz w:val="24"/>
        </w:rPr>
        <w:t xml:space="preserve"> </w:t>
      </w:r>
      <w:proofErr w:type="spellStart"/>
      <w:r w:rsidR="00FA474F" w:rsidRPr="003E1781">
        <w:rPr>
          <w:rFonts w:ascii="GHEA Mariam" w:hAnsi="GHEA Mariam"/>
          <w:sz w:val="24"/>
        </w:rPr>
        <w:t>պատմական</w:t>
      </w:r>
      <w:proofErr w:type="spellEnd"/>
      <w:r w:rsidR="00FA474F" w:rsidRPr="003E1781">
        <w:rPr>
          <w:rFonts w:ascii="GHEA Mariam" w:hAnsi="GHEA Mariam"/>
          <w:sz w:val="24"/>
        </w:rPr>
        <w:t xml:space="preserve"> </w:t>
      </w:r>
      <w:proofErr w:type="spellStart"/>
      <w:r w:rsidR="00FA474F" w:rsidRPr="003E1781">
        <w:rPr>
          <w:rFonts w:ascii="GHEA Mariam" w:hAnsi="GHEA Mariam"/>
          <w:sz w:val="24"/>
        </w:rPr>
        <w:t>միջավայրի</w:t>
      </w:r>
      <w:proofErr w:type="spellEnd"/>
      <w:r w:rsidR="00FA474F" w:rsidRPr="003E1781">
        <w:rPr>
          <w:rFonts w:ascii="GHEA Mariam" w:hAnsi="GHEA Mariam"/>
          <w:sz w:val="24"/>
        </w:rPr>
        <w:t xml:space="preserve"> </w:t>
      </w:r>
      <w:proofErr w:type="spellStart"/>
      <w:r w:rsidR="00FA474F" w:rsidRPr="003E1781">
        <w:rPr>
          <w:rFonts w:ascii="GHEA Mariam" w:hAnsi="GHEA Mariam"/>
          <w:sz w:val="24"/>
        </w:rPr>
        <w:t>պահպանության</w:t>
      </w:r>
      <w:proofErr w:type="spellEnd"/>
      <w:r w:rsidR="00FA474F" w:rsidRPr="003E1781">
        <w:rPr>
          <w:rFonts w:ascii="GHEA Mariam" w:hAnsi="GHEA Mariam"/>
          <w:sz w:val="24"/>
        </w:rPr>
        <w:t xml:space="preserve"> և </w:t>
      </w:r>
      <w:proofErr w:type="spellStart"/>
      <w:r w:rsidR="00FA474F" w:rsidRPr="003E1781">
        <w:rPr>
          <w:rFonts w:ascii="GHEA Mariam" w:hAnsi="GHEA Mariam"/>
          <w:sz w:val="24"/>
        </w:rPr>
        <w:t>օգտագործման</w:t>
      </w:r>
      <w:proofErr w:type="spellEnd"/>
      <w:r w:rsidR="00FA474F" w:rsidRPr="003E1781">
        <w:rPr>
          <w:rFonts w:ascii="GHEA Mariam" w:hAnsi="GHEA Mariam"/>
          <w:sz w:val="24"/>
        </w:rPr>
        <w:t xml:space="preserve"> </w:t>
      </w:r>
      <w:proofErr w:type="spellStart"/>
      <w:r w:rsidR="00FA474F" w:rsidRPr="003E1781">
        <w:rPr>
          <w:rFonts w:ascii="GHEA Mariam" w:hAnsi="GHEA Mariam"/>
          <w:sz w:val="24"/>
        </w:rPr>
        <w:t>մասին</w:t>
      </w:r>
      <w:proofErr w:type="spellEnd"/>
      <w:r w:rsidR="00FA474F" w:rsidRPr="003E1781">
        <w:rPr>
          <w:rFonts w:ascii="GHEA Mariam" w:hAnsi="GHEA Mariam"/>
          <w:sz w:val="24"/>
        </w:rPr>
        <w:t>»</w:t>
      </w:r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օրենքում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փոփոխություններ</w:t>
      </w:r>
      <w:proofErr w:type="spellEnd"/>
      <w:r w:rsidR="00FA474F">
        <w:rPr>
          <w:rFonts w:ascii="GHEA Mariam" w:hAnsi="GHEA Mariam"/>
          <w:sz w:val="24"/>
        </w:rPr>
        <w:t xml:space="preserve"> և </w:t>
      </w:r>
      <w:proofErr w:type="spellStart"/>
      <w:r w:rsidR="00FA474F">
        <w:rPr>
          <w:rFonts w:ascii="GHEA Mariam" w:hAnsi="GHEA Mariam"/>
          <w:sz w:val="24"/>
        </w:rPr>
        <w:t>լրացումներ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կատարելու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մասին</w:t>
      </w:r>
      <w:proofErr w:type="spellEnd"/>
      <w:r w:rsidR="00FA474F">
        <w:rPr>
          <w:rFonts w:ascii="GHEA Mariam" w:hAnsi="GHEA Mariam"/>
          <w:sz w:val="24"/>
        </w:rPr>
        <w:t>»</w:t>
      </w:r>
      <w:r w:rsidR="00FA474F" w:rsidRPr="003E1781">
        <w:rPr>
          <w:rFonts w:ascii="GHEA Mariam" w:hAnsi="GHEA Mariam"/>
          <w:sz w:val="24"/>
        </w:rPr>
        <w:t xml:space="preserve"> </w:t>
      </w:r>
      <w:r w:rsidRPr="003E1781">
        <w:rPr>
          <w:rFonts w:ascii="GHEA Mariam" w:hAnsi="GHEA Mariam"/>
          <w:sz w:val="24"/>
        </w:rPr>
        <w:t xml:space="preserve">23.03.2023թ. ՀՕ-38-Ն </w:t>
      </w:r>
      <w:proofErr w:type="spellStart"/>
      <w:r w:rsidRPr="003E1781">
        <w:rPr>
          <w:rFonts w:ascii="GHEA Mariam" w:hAnsi="GHEA Mariam"/>
          <w:sz w:val="24"/>
        </w:rPr>
        <w:t>օրենքի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ուժով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լրացվել</w:t>
      </w:r>
      <w:proofErr w:type="spellEnd"/>
      <w:r w:rsidRPr="003E1781">
        <w:rPr>
          <w:rFonts w:ascii="GHEA Mariam" w:hAnsi="GHEA Mariam"/>
          <w:sz w:val="24"/>
        </w:rPr>
        <w:t xml:space="preserve"> է 1.1 </w:t>
      </w:r>
      <w:proofErr w:type="spellStart"/>
      <w:r w:rsidRPr="003E1781">
        <w:rPr>
          <w:rFonts w:ascii="GHEA Mariam" w:hAnsi="GHEA Mariam"/>
          <w:sz w:val="24"/>
        </w:rPr>
        <w:t>հոդվածով</w:t>
      </w:r>
      <w:proofErr w:type="spellEnd"/>
      <w:r w:rsidRPr="003E1781">
        <w:rPr>
          <w:rFonts w:ascii="GHEA Mariam" w:hAnsi="GHEA Mariam"/>
          <w:sz w:val="24"/>
        </w:rPr>
        <w:t xml:space="preserve">, </w:t>
      </w:r>
      <w:proofErr w:type="spellStart"/>
      <w:r w:rsidRPr="003E1781">
        <w:rPr>
          <w:rFonts w:ascii="GHEA Mariam" w:hAnsi="GHEA Mariam"/>
          <w:sz w:val="24"/>
        </w:rPr>
        <w:t>որով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սահմանվում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են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ոլորտի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մի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շարք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հիմնական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հասկացություններ</w:t>
      </w:r>
      <w:proofErr w:type="spellEnd"/>
      <w:r w:rsidRPr="003E1781">
        <w:rPr>
          <w:rFonts w:ascii="GHEA Mariam" w:hAnsi="GHEA Mariam"/>
          <w:sz w:val="24"/>
        </w:rPr>
        <w:t xml:space="preserve">, </w:t>
      </w:r>
      <w:proofErr w:type="spellStart"/>
      <w:r w:rsidRPr="003E1781">
        <w:rPr>
          <w:rFonts w:ascii="GHEA Mariam" w:hAnsi="GHEA Mariam"/>
          <w:sz w:val="24"/>
        </w:rPr>
        <w:t>այդ</w:t>
      </w:r>
      <w:proofErr w:type="spellEnd"/>
      <w:r w:rsidRPr="003E1781">
        <w:rPr>
          <w:rFonts w:ascii="GHEA Mariam" w:hAnsi="GHEA Mariam"/>
          <w:sz w:val="24"/>
        </w:rPr>
        <w:t xml:space="preserve"> </w:t>
      </w:r>
      <w:proofErr w:type="spellStart"/>
      <w:r w:rsidRPr="003E1781">
        <w:rPr>
          <w:rFonts w:ascii="GHEA Mariam" w:hAnsi="GHEA Mariam"/>
          <w:sz w:val="24"/>
        </w:rPr>
        <w:t>թվում</w:t>
      </w:r>
      <w:proofErr w:type="spellEnd"/>
      <w:r w:rsidRPr="003E1781">
        <w:rPr>
          <w:rFonts w:ascii="GHEA Mariam" w:hAnsi="GHEA Mariam"/>
          <w:sz w:val="24"/>
        </w:rPr>
        <w:t xml:space="preserve">՝ </w:t>
      </w:r>
      <w:r w:rsidR="005847E3" w:rsidRPr="00F94585">
        <w:rPr>
          <w:rFonts w:ascii="Calibri" w:hAnsi="Calibri" w:cs="Calibri"/>
          <w:sz w:val="24"/>
        </w:rPr>
        <w:t> </w:t>
      </w:r>
      <w:proofErr w:type="spellStart"/>
      <w:r w:rsidR="005847E3" w:rsidRPr="00F94585">
        <w:rPr>
          <w:rFonts w:ascii="GHEA Mariam" w:hAnsi="GHEA Mariam"/>
          <w:sz w:val="24"/>
        </w:rPr>
        <w:t>պատմության</w:t>
      </w:r>
      <w:proofErr w:type="spellEnd"/>
      <w:r w:rsidR="005847E3" w:rsidRPr="00F94585">
        <w:rPr>
          <w:rFonts w:ascii="GHEA Mariam" w:hAnsi="GHEA Mariam"/>
          <w:sz w:val="24"/>
        </w:rPr>
        <w:t xml:space="preserve"> և </w:t>
      </w:r>
      <w:proofErr w:type="spellStart"/>
      <w:r w:rsidR="005847E3" w:rsidRPr="00F94585">
        <w:rPr>
          <w:rFonts w:ascii="GHEA Mariam" w:hAnsi="GHEA Mariam"/>
          <w:sz w:val="24"/>
        </w:rPr>
        <w:t>մշակույթի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անշարժ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հուշարձան</w:t>
      </w:r>
      <w:proofErr w:type="spellEnd"/>
      <w:r w:rsidR="005847E3" w:rsidRPr="00F94585">
        <w:rPr>
          <w:rFonts w:ascii="GHEA Mariam" w:hAnsi="GHEA Mariam"/>
          <w:sz w:val="24"/>
        </w:rPr>
        <w:t xml:space="preserve">՝ </w:t>
      </w:r>
      <w:proofErr w:type="spellStart"/>
      <w:r w:rsidR="005847E3" w:rsidRPr="00F94585">
        <w:rPr>
          <w:rFonts w:ascii="GHEA Mariam" w:hAnsi="GHEA Mariam"/>
          <w:sz w:val="24"/>
        </w:rPr>
        <w:t>պետական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հաշվառման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վերցված</w:t>
      </w:r>
      <w:proofErr w:type="spellEnd"/>
      <w:r w:rsidR="005847E3" w:rsidRPr="00F94585">
        <w:rPr>
          <w:rFonts w:ascii="GHEA Mariam" w:hAnsi="GHEA Mariam"/>
          <w:sz w:val="24"/>
        </w:rPr>
        <w:t xml:space="preserve"> և </w:t>
      </w:r>
      <w:proofErr w:type="spellStart"/>
      <w:r w:rsidR="005847E3" w:rsidRPr="00F94585">
        <w:rPr>
          <w:rFonts w:ascii="GHEA Mariam" w:hAnsi="GHEA Mariam"/>
          <w:sz w:val="24"/>
        </w:rPr>
        <w:t>հուշարձանի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կարգավիճակ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ունեցող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պատմական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կամ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հնագիտական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կամ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ճարտարապետական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կամ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մոնումենտալ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արվեստի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կամ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գիտական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գեղարվեստական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կամ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մշակութային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այլ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արժեք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ունեցող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հնագիտական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շերտերը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քարեդարյան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կայանները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քարայր-կացարանները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կառույցները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դրանց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համակառույցներն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ու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համալիրները</w:t>
      </w:r>
      <w:proofErr w:type="spellEnd"/>
      <w:r w:rsidR="005847E3" w:rsidRPr="00F94585">
        <w:rPr>
          <w:rFonts w:ascii="GHEA Mariam" w:hAnsi="GHEA Mariam"/>
          <w:sz w:val="24"/>
        </w:rPr>
        <w:t xml:space="preserve">` </w:t>
      </w:r>
      <w:proofErr w:type="spellStart"/>
      <w:r w:rsidR="005847E3" w:rsidRPr="00F94585">
        <w:rPr>
          <w:rFonts w:ascii="GHEA Mariam" w:hAnsi="GHEA Mariam"/>
          <w:sz w:val="24"/>
        </w:rPr>
        <w:t>իրենց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զբաղեցրած</w:t>
      </w:r>
      <w:proofErr w:type="spellEnd"/>
      <w:r w:rsidR="005847E3" w:rsidRPr="00F94585">
        <w:rPr>
          <w:rFonts w:ascii="GHEA Mariam" w:hAnsi="GHEA Mariam"/>
          <w:sz w:val="24"/>
        </w:rPr>
        <w:t xml:space="preserve"> և </w:t>
      </w:r>
      <w:proofErr w:type="spellStart"/>
      <w:r w:rsidR="005847E3" w:rsidRPr="00F94585">
        <w:rPr>
          <w:rFonts w:ascii="GHEA Mariam" w:hAnsi="GHEA Mariam"/>
          <w:sz w:val="24"/>
        </w:rPr>
        <w:t>պատմականորեն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դրանց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հետ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կապված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տարածքով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դրանց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մաս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կազմող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հնագիտական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գեղարվեստական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վիմագրական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ազգագրական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բնույթի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տարրերն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ու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բեկորները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որմնանկարները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պատմամշակութային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արգելոցները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պատմական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լանդշաֆտները</w:t>
      </w:r>
      <w:proofErr w:type="spellEnd"/>
      <w:r w:rsidR="005847E3" w:rsidRPr="00F94585">
        <w:rPr>
          <w:rFonts w:ascii="GHEA Mariam" w:hAnsi="GHEA Mariam"/>
          <w:sz w:val="24"/>
        </w:rPr>
        <w:t xml:space="preserve"> և </w:t>
      </w:r>
      <w:proofErr w:type="spellStart"/>
      <w:r w:rsidR="005847E3" w:rsidRPr="00F94585">
        <w:rPr>
          <w:rFonts w:ascii="GHEA Mariam" w:hAnsi="GHEA Mariam"/>
          <w:sz w:val="24"/>
        </w:rPr>
        <w:t>հիշարժան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վայրերը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պատմական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բնակավայրերի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քաղաքաշինական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և </w:t>
      </w:r>
      <w:proofErr w:type="spellStart"/>
      <w:r w:rsidR="005847E3" w:rsidRPr="00F94585">
        <w:rPr>
          <w:rFonts w:ascii="GHEA Mariam" w:hAnsi="GHEA Mariam"/>
          <w:sz w:val="24"/>
        </w:rPr>
        <w:t>պատմական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կենտրոնները</w:t>
      </w:r>
      <w:proofErr w:type="spellEnd"/>
      <w:r w:rsidR="005847E3" w:rsidRPr="00F94585">
        <w:rPr>
          <w:rFonts w:ascii="GHEA Mariam" w:hAnsi="GHEA Mariam"/>
          <w:sz w:val="24"/>
        </w:rPr>
        <w:t xml:space="preserve">՝ </w:t>
      </w:r>
      <w:proofErr w:type="spellStart"/>
      <w:r w:rsidR="005847E3" w:rsidRPr="00F94585">
        <w:rPr>
          <w:rFonts w:ascii="GHEA Mariam" w:hAnsi="GHEA Mariam"/>
          <w:sz w:val="24"/>
        </w:rPr>
        <w:t>անկախ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պահպանվածության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աստիճանից</w:t>
      </w:r>
      <w:proofErr w:type="spellEnd"/>
      <w:r w:rsid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հուշարձանի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տարածք</w:t>
      </w:r>
      <w:proofErr w:type="spellEnd"/>
      <w:r w:rsidR="005847E3" w:rsidRPr="00F94585">
        <w:rPr>
          <w:rFonts w:ascii="GHEA Mariam" w:hAnsi="GHEA Mariam"/>
          <w:sz w:val="24"/>
        </w:rPr>
        <w:t xml:space="preserve">՝ </w:t>
      </w:r>
      <w:proofErr w:type="spellStart"/>
      <w:r w:rsidR="005847E3" w:rsidRPr="00F94585">
        <w:rPr>
          <w:rFonts w:ascii="GHEA Mariam" w:hAnsi="GHEA Mariam"/>
          <w:sz w:val="24"/>
        </w:rPr>
        <w:t>հուշարձանի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տարածքն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իր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զբաղեցրած</w:t>
      </w:r>
      <w:proofErr w:type="spellEnd"/>
      <w:r w:rsidR="005847E3" w:rsidRPr="00F94585">
        <w:rPr>
          <w:rFonts w:ascii="GHEA Mariam" w:hAnsi="GHEA Mariam"/>
          <w:sz w:val="24"/>
        </w:rPr>
        <w:t xml:space="preserve"> և </w:t>
      </w:r>
      <w:proofErr w:type="spellStart"/>
      <w:r w:rsidR="005847E3" w:rsidRPr="00F94585">
        <w:rPr>
          <w:rFonts w:ascii="GHEA Mariam" w:hAnsi="GHEA Mariam"/>
          <w:sz w:val="24"/>
        </w:rPr>
        <w:t>պատմականորեն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ու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գործառնական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առումով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դրա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հետ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կապված</w:t>
      </w:r>
      <w:proofErr w:type="spellEnd"/>
      <w:r w:rsidR="005847E3" w:rsidRPr="00F94585">
        <w:rPr>
          <w:rFonts w:ascii="GHEA Mariam" w:hAnsi="GHEA Mariam"/>
          <w:sz w:val="24"/>
        </w:rPr>
        <w:t xml:space="preserve"> և </w:t>
      </w:r>
      <w:proofErr w:type="spellStart"/>
      <w:r w:rsidR="005847E3" w:rsidRPr="00F94585">
        <w:rPr>
          <w:rFonts w:ascii="GHEA Mariam" w:hAnsi="GHEA Mariam"/>
          <w:sz w:val="24"/>
        </w:rPr>
        <w:t>սահմանված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կարգով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առանձնացված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հողատարածք</w:t>
      </w:r>
      <w:proofErr w:type="spellEnd"/>
      <w:r w:rsid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հուշարձանի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պահպանական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գոտիներ</w:t>
      </w:r>
      <w:proofErr w:type="spellEnd"/>
      <w:r w:rsidR="005847E3" w:rsidRPr="00F94585">
        <w:rPr>
          <w:rFonts w:ascii="GHEA Mariam" w:hAnsi="GHEA Mariam"/>
          <w:sz w:val="24"/>
        </w:rPr>
        <w:t xml:space="preserve">՝ </w:t>
      </w:r>
      <w:proofErr w:type="spellStart"/>
      <w:r w:rsidR="005847E3" w:rsidRPr="00F94585">
        <w:rPr>
          <w:rFonts w:ascii="GHEA Mariam" w:hAnsi="GHEA Mariam"/>
          <w:sz w:val="24"/>
        </w:rPr>
        <w:t>հուշարձանի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պահպանության</w:t>
      </w:r>
      <w:proofErr w:type="spellEnd"/>
      <w:r w:rsidR="005847E3" w:rsidRPr="00F94585">
        <w:rPr>
          <w:rFonts w:ascii="GHEA Mariam" w:hAnsi="GHEA Mariam"/>
          <w:sz w:val="24"/>
        </w:rPr>
        <w:t xml:space="preserve">, </w:t>
      </w:r>
      <w:proofErr w:type="spellStart"/>
      <w:r w:rsidR="005847E3" w:rsidRPr="00F94585">
        <w:rPr>
          <w:rFonts w:ascii="GHEA Mariam" w:hAnsi="GHEA Mariam"/>
          <w:sz w:val="24"/>
        </w:rPr>
        <w:t>կառուցապատման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կարգավորման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կամ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տեղանքապատկերի</w:t>
      </w:r>
      <w:proofErr w:type="spellEnd"/>
      <w:r w:rsidR="005847E3" w:rsidRPr="00F94585">
        <w:rPr>
          <w:rFonts w:ascii="GHEA Mariam" w:hAnsi="GHEA Mariam"/>
          <w:sz w:val="24"/>
        </w:rPr>
        <w:t xml:space="preserve"> (</w:t>
      </w:r>
      <w:proofErr w:type="spellStart"/>
      <w:r w:rsidR="005847E3" w:rsidRPr="00F94585">
        <w:rPr>
          <w:rFonts w:ascii="GHEA Mariam" w:hAnsi="GHEA Mariam"/>
          <w:sz w:val="24"/>
        </w:rPr>
        <w:t>լանդշաֆտի</w:t>
      </w:r>
      <w:proofErr w:type="spellEnd"/>
      <w:r w:rsidR="005847E3" w:rsidRPr="00F94585">
        <w:rPr>
          <w:rFonts w:ascii="GHEA Mariam" w:hAnsi="GHEA Mariam"/>
          <w:sz w:val="24"/>
        </w:rPr>
        <w:t xml:space="preserve">) </w:t>
      </w:r>
      <w:proofErr w:type="spellStart"/>
      <w:r w:rsidR="005847E3" w:rsidRPr="00F94585">
        <w:rPr>
          <w:rFonts w:ascii="GHEA Mariam" w:hAnsi="GHEA Mariam"/>
          <w:sz w:val="24"/>
        </w:rPr>
        <w:t>պահպանման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գոտիների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տարածքներ</w:t>
      </w:r>
      <w:proofErr w:type="spellEnd"/>
      <w:r w:rsidR="005847E3" w:rsidRPr="00F94585">
        <w:rPr>
          <w:rFonts w:ascii="GHEA Mariam" w:hAnsi="GHEA Mariam"/>
          <w:sz w:val="24"/>
        </w:rPr>
        <w:t xml:space="preserve"> և </w:t>
      </w:r>
      <w:proofErr w:type="spellStart"/>
      <w:r w:rsidR="005847E3" w:rsidRPr="00F94585">
        <w:rPr>
          <w:rFonts w:ascii="GHEA Mariam" w:hAnsi="GHEA Mariam"/>
          <w:sz w:val="24"/>
        </w:rPr>
        <w:t>դրանցում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օգտագործման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պայմանակարգ</w:t>
      </w:r>
      <w:proofErr w:type="spellEnd"/>
      <w:r w:rsidR="005847E3" w:rsidRPr="00F94585">
        <w:rPr>
          <w:rFonts w:ascii="GHEA Mariam" w:hAnsi="GHEA Mariam"/>
          <w:sz w:val="24"/>
        </w:rPr>
        <w:t xml:space="preserve"> (</w:t>
      </w:r>
      <w:proofErr w:type="spellStart"/>
      <w:r w:rsidR="005847E3" w:rsidRPr="00F94585">
        <w:rPr>
          <w:rFonts w:ascii="GHEA Mariam" w:hAnsi="GHEA Mariam"/>
          <w:sz w:val="24"/>
        </w:rPr>
        <w:t>ռեժիմ</w:t>
      </w:r>
      <w:proofErr w:type="spellEnd"/>
      <w:r w:rsidR="005847E3" w:rsidRPr="00F94585">
        <w:rPr>
          <w:rFonts w:ascii="GHEA Mariam" w:hAnsi="GHEA Mariam"/>
          <w:sz w:val="24"/>
        </w:rPr>
        <w:t xml:space="preserve">) </w:t>
      </w:r>
      <w:proofErr w:type="spellStart"/>
      <w:r w:rsidR="005847E3" w:rsidRPr="00F94585">
        <w:rPr>
          <w:rFonts w:ascii="GHEA Mariam" w:hAnsi="GHEA Mariam"/>
          <w:sz w:val="24"/>
        </w:rPr>
        <w:t>սահմանող</w:t>
      </w:r>
      <w:proofErr w:type="spellEnd"/>
      <w:r w:rsidR="005847E3" w:rsidRPr="00F94585">
        <w:rPr>
          <w:rFonts w:ascii="GHEA Mariam" w:hAnsi="GHEA Mariam"/>
          <w:sz w:val="24"/>
        </w:rPr>
        <w:t xml:space="preserve"> </w:t>
      </w:r>
      <w:proofErr w:type="spellStart"/>
      <w:r w:rsidR="005847E3" w:rsidRPr="00F94585">
        <w:rPr>
          <w:rFonts w:ascii="GHEA Mariam" w:hAnsi="GHEA Mariam"/>
          <w:sz w:val="24"/>
        </w:rPr>
        <w:t>փաստաթուղթ</w:t>
      </w:r>
      <w:proofErr w:type="spellEnd"/>
      <w:r w:rsidR="00F94585">
        <w:rPr>
          <w:rFonts w:ascii="GHEA Mariam" w:hAnsi="GHEA Mariam"/>
          <w:sz w:val="24"/>
        </w:rPr>
        <w:t>:</w:t>
      </w:r>
    </w:p>
    <w:p w:rsidR="00FA474F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Օրենքի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16-րդ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հոդվածի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="00FA474F">
        <w:rPr>
          <w:rFonts w:ascii="GHEA Mariam" w:eastAsiaTheme="minorHAnsi" w:hAnsi="GHEA Mariam" w:cstheme="minorBidi"/>
          <w:szCs w:val="22"/>
          <w:lang w:val="en-GB"/>
        </w:rPr>
        <w:t>համաձայն</w:t>
      </w:r>
      <w:proofErr w:type="spellEnd"/>
      <w:r w:rsidR="00FA474F">
        <w:rPr>
          <w:rFonts w:ascii="GHEA Mariam" w:eastAsiaTheme="minorHAnsi" w:hAnsi="GHEA Mariam" w:cstheme="minorBidi"/>
          <w:szCs w:val="22"/>
          <w:lang w:val="en-GB"/>
        </w:rPr>
        <w:t>.</w:t>
      </w:r>
    </w:p>
    <w:p w:rsidR="00F94585" w:rsidRPr="00F94585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r w:rsidR="00FA474F">
        <w:rPr>
          <w:rFonts w:ascii="GHEA Mariam" w:eastAsiaTheme="minorHAnsi" w:hAnsi="GHEA Mariam" w:cstheme="minorBidi"/>
          <w:szCs w:val="22"/>
          <w:lang w:val="en-GB"/>
        </w:rPr>
        <w:t>«</w:t>
      </w:r>
      <w:proofErr w:type="spellStart"/>
      <w:r w:rsidR="00FA474F">
        <w:rPr>
          <w:rFonts w:ascii="GHEA Mariam" w:eastAsiaTheme="minorHAnsi" w:hAnsi="GHEA Mariam" w:cstheme="minorBidi"/>
          <w:szCs w:val="22"/>
          <w:lang w:val="en-GB"/>
        </w:rPr>
        <w:t>Հ</w:t>
      </w:r>
      <w:r w:rsidRPr="00F94585">
        <w:rPr>
          <w:rFonts w:ascii="GHEA Mariam" w:eastAsiaTheme="minorHAnsi" w:hAnsi="GHEA Mariam" w:cstheme="minorBidi"/>
          <w:szCs w:val="22"/>
          <w:lang w:val="en-GB"/>
        </w:rPr>
        <w:t>ուշարձանի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տարածքը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իր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զբաղեցրած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պատմականորեն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ու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գործնական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առումով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դրա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հետ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կապված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սահմանված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կարգով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առանձնացված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հողատարածքն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է:</w:t>
      </w:r>
    </w:p>
    <w:p w:rsidR="00F94585" w:rsidRPr="00F94585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Հուշարձանների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դրանց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պատմական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միջավայրի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պահպանության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ապահովման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,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պատմագեղարվեստական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արժեքների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բացահայտման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,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նպատակային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օգտագործման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բարենպաստ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տեսողական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ընկալման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lastRenderedPageBreak/>
        <w:t>նպատակով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սահմանվում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է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հուշարձանի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պահպանական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գոտիների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համակարգ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օգտագործման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ռեժիմ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>:</w:t>
      </w:r>
    </w:p>
    <w:p w:rsidR="00F94585" w:rsidRPr="00F94585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Հուշարձանների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պահպանական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գոտիների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համակարգը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կարող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է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ներառել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>`</w:t>
      </w:r>
    </w:p>
    <w:p w:rsidR="00F94585" w:rsidRPr="00F94585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ա)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հուշարձանի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պահպանության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գոտին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>.</w:t>
      </w:r>
    </w:p>
    <w:p w:rsidR="00F94585" w:rsidRPr="00F94585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բ)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կառուցապատման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կարգավորման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գոտին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>.</w:t>
      </w:r>
    </w:p>
    <w:p w:rsidR="00F94585" w:rsidRPr="00F94585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գ)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լանդշաֆտի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պահպանման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գոտին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>:</w:t>
      </w:r>
    </w:p>
    <w:p w:rsidR="00F94585" w:rsidRPr="00F94585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Հուշարձանների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պահպանական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գոտիները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,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բնակավայրերի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պատմամշակութային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հիմնավորման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նախագծերը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ելակետային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հիմք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են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տարածաշրջանների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,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քաղաքների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մյուս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բնակավայրերի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մանրամասն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հատակագծման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կառուցապատման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նախագծերի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համար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: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Նշված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գոտիների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տարածքներում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հողային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,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շինարարական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այլ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տեսակի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աշխատանքների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,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ինչպես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նաև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տնտեսական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գործունեության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իրականացումը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կատարվում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է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լիազորված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մարմնի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թույլտվությամբ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>:</w:t>
      </w:r>
    </w:p>
    <w:p w:rsidR="00F94585" w:rsidRPr="00F94585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Հուշարձանի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պահպանական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գոտիների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տարածքը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դասվում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է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պատմամշակութային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նշանակության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հողերի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կատեգորիային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ունի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այդ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հողերի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համար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`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Հայաստանի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Հանրապետության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օրենսդրությամբ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սահմանված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կարգավիճակ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օգտագործման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ռեժիմ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>:</w:t>
      </w:r>
    </w:p>
    <w:p w:rsidR="00F94585" w:rsidRPr="00F94585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Հուշարձանների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տակ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գտնվող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,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ինչպես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նաև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դրանց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պահպանության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գոտու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և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պատմամշակութային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արգելոցների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հողերը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ոչ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նպատակային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օգտագործման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համար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հետ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վերցնելն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արգելվում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է: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Այդ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հողերի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ցանկը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հաստատում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է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Հայաստանի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Հանրապետության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proofErr w:type="gramStart"/>
      <w:r w:rsidRPr="00F94585">
        <w:rPr>
          <w:rFonts w:ascii="GHEA Mariam" w:eastAsiaTheme="minorHAnsi" w:hAnsi="GHEA Mariam" w:cstheme="minorBidi"/>
          <w:szCs w:val="22"/>
          <w:lang w:val="en-GB"/>
        </w:rPr>
        <w:t>կառավարությունը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>:</w:t>
      </w:r>
      <w:r w:rsidR="00FA474F">
        <w:rPr>
          <w:rFonts w:ascii="GHEA Mariam" w:eastAsiaTheme="minorHAnsi" w:hAnsi="GHEA Mariam" w:cstheme="minorBidi"/>
          <w:szCs w:val="22"/>
          <w:lang w:val="en-GB"/>
        </w:rPr>
        <w:t>»</w:t>
      </w:r>
      <w:proofErr w:type="gramEnd"/>
      <w:r w:rsidR="00FA474F">
        <w:rPr>
          <w:rFonts w:ascii="GHEA Mariam" w:eastAsiaTheme="minorHAnsi" w:hAnsi="GHEA Mariam" w:cstheme="minorBidi"/>
          <w:szCs w:val="22"/>
          <w:lang w:val="en-GB"/>
        </w:rPr>
        <w:t>:</w:t>
      </w:r>
    </w:p>
    <w:p w:rsidR="00F94585" w:rsidRPr="00F94585" w:rsidRDefault="00F94585" w:rsidP="00FA474F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</w:p>
    <w:p w:rsidR="00F94585" w:rsidRPr="00F94585" w:rsidRDefault="005847E3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Միևնույն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ժամանակ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,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նույն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="00F94585">
        <w:rPr>
          <w:rFonts w:ascii="GHEA Mariam" w:eastAsiaTheme="minorHAnsi" w:hAnsi="GHEA Mariam" w:cstheme="minorBidi"/>
          <w:szCs w:val="22"/>
          <w:lang w:val="en-GB"/>
        </w:rPr>
        <w:t>Օ</w:t>
      </w:r>
      <w:r w:rsidRPr="00F94585">
        <w:rPr>
          <w:rFonts w:ascii="GHEA Mariam" w:eastAsiaTheme="minorHAnsi" w:hAnsi="GHEA Mariam" w:cstheme="minorBidi"/>
          <w:szCs w:val="22"/>
          <w:lang w:val="en-GB"/>
        </w:rPr>
        <w:t>րենքը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լրացվել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է </w:t>
      </w:r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35.1-րդ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հոդվածով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,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որի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 2-րդ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մասի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համաձայն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՝ </w:t>
      </w:r>
      <w:r w:rsidR="00FA474F">
        <w:rPr>
          <w:rFonts w:ascii="GHEA Mariam" w:eastAsiaTheme="minorHAnsi" w:hAnsi="GHEA Mariam" w:cstheme="minorBidi"/>
          <w:szCs w:val="22"/>
          <w:lang w:val="en-GB"/>
        </w:rPr>
        <w:t>«</w:t>
      </w:r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2.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Գույքի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նկատմամբ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իրավունքների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պետական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գրանցման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բնագավառի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լիազոր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մարմինը</w:t>
      </w:r>
      <w:proofErr w:type="spellEnd"/>
      <w:r w:rsidR="00F94585" w:rsidRPr="00F94585">
        <w:rPr>
          <w:rFonts w:ascii="GHEA Mariam" w:eastAsiaTheme="minorHAnsi" w:hAnsi="GHEA Mariam" w:cstheme="minorBidi"/>
          <w:szCs w:val="22"/>
          <w:lang w:val="en-GB"/>
        </w:rPr>
        <w:t>՝</w:t>
      </w:r>
    </w:p>
    <w:p w:rsidR="00F94585" w:rsidRPr="00F94585" w:rsidRDefault="00F94585" w:rsidP="00FA474F">
      <w:pPr>
        <w:pStyle w:val="NormalWeb"/>
        <w:shd w:val="clear" w:color="auto" w:fill="FFFFFF"/>
        <w:spacing w:before="0" w:beforeAutospacing="0" w:after="0" w:afterAutospacing="0" w:line="22" w:lineRule="atLeast"/>
        <w:ind w:firstLine="170"/>
        <w:jc w:val="both"/>
        <w:rPr>
          <w:rFonts w:ascii="GHEA Mariam" w:eastAsiaTheme="minorHAnsi" w:hAnsi="GHEA Mariam" w:cstheme="minorBidi"/>
          <w:szCs w:val="22"/>
          <w:lang w:val="en-GB"/>
        </w:rPr>
      </w:pPr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1)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պետական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գրանցման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օբյեկտը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հուշարձան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հանդիսանալու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մասին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տեղեկությունը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ներառում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է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անշարժ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գույքի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նկատմամբ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իրավունքների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պետական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r w:rsidRPr="00F94585">
        <w:rPr>
          <w:rFonts w:ascii="GHEA Mariam" w:eastAsiaTheme="minorHAnsi" w:hAnsi="GHEA Mariam" w:cstheme="minorBidi"/>
          <w:szCs w:val="22"/>
          <w:lang w:val="en-GB"/>
        </w:rPr>
        <w:t>գրանցման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 xml:space="preserve"> </w:t>
      </w:r>
      <w:proofErr w:type="spellStart"/>
      <w:proofErr w:type="gramStart"/>
      <w:r w:rsidRPr="00F94585">
        <w:rPr>
          <w:rFonts w:ascii="GHEA Mariam" w:eastAsiaTheme="minorHAnsi" w:hAnsi="GHEA Mariam" w:cstheme="minorBidi"/>
          <w:szCs w:val="22"/>
          <w:lang w:val="en-GB"/>
        </w:rPr>
        <w:t>վկայականում</w:t>
      </w:r>
      <w:proofErr w:type="spellEnd"/>
      <w:r w:rsidRPr="00F94585">
        <w:rPr>
          <w:rFonts w:ascii="GHEA Mariam" w:eastAsiaTheme="minorHAnsi" w:hAnsi="GHEA Mariam" w:cstheme="minorBidi"/>
          <w:szCs w:val="22"/>
          <w:lang w:val="en-GB"/>
        </w:rPr>
        <w:t>.</w:t>
      </w:r>
      <w:r w:rsidR="00FA474F">
        <w:rPr>
          <w:rFonts w:ascii="GHEA Mariam" w:eastAsiaTheme="minorHAnsi" w:hAnsi="GHEA Mariam" w:cstheme="minorBidi"/>
          <w:szCs w:val="22"/>
          <w:lang w:val="en-GB"/>
        </w:rPr>
        <w:t>»</w:t>
      </w:r>
      <w:proofErr w:type="gramEnd"/>
      <w:r w:rsidR="00FA474F">
        <w:rPr>
          <w:rFonts w:ascii="GHEA Mariam" w:eastAsiaTheme="minorHAnsi" w:hAnsi="GHEA Mariam" w:cstheme="minorBidi"/>
          <w:szCs w:val="22"/>
          <w:lang w:val="en-GB"/>
        </w:rPr>
        <w:t>:</w:t>
      </w:r>
    </w:p>
    <w:p w:rsidR="005847E3" w:rsidRPr="003E1781" w:rsidRDefault="00F94585" w:rsidP="00FA474F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proofErr w:type="spellStart"/>
      <w:r>
        <w:rPr>
          <w:rFonts w:ascii="GHEA Mariam" w:hAnsi="GHEA Mariam"/>
          <w:sz w:val="24"/>
        </w:rPr>
        <w:t>Նման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իրավակարգավորումների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առկայության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պարագայում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անհրաժեշտություն</w:t>
      </w:r>
      <w:proofErr w:type="spellEnd"/>
      <w:r>
        <w:rPr>
          <w:rFonts w:ascii="GHEA Mariam" w:hAnsi="GHEA Mariam"/>
          <w:sz w:val="24"/>
        </w:rPr>
        <w:t xml:space="preserve"> է </w:t>
      </w:r>
      <w:proofErr w:type="spellStart"/>
      <w:r>
        <w:rPr>
          <w:rFonts w:ascii="GHEA Mariam" w:hAnsi="GHEA Mariam"/>
          <w:sz w:val="24"/>
        </w:rPr>
        <w:t>առաջանում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նաև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համապատասխան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դրույթներ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սահմանելու</w:t>
      </w:r>
      <w:proofErr w:type="spellEnd"/>
      <w:r>
        <w:rPr>
          <w:rFonts w:ascii="GHEA Mariam" w:hAnsi="GHEA Mariam"/>
          <w:sz w:val="24"/>
        </w:rPr>
        <w:t xml:space="preserve"> «</w:t>
      </w:r>
      <w:proofErr w:type="spellStart"/>
      <w:r>
        <w:rPr>
          <w:rFonts w:ascii="GHEA Mariam" w:hAnsi="GHEA Mariam"/>
          <w:sz w:val="24"/>
        </w:rPr>
        <w:t>Գույքի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նկատմամբ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իրավունքների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պետական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գրանցման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մասին</w:t>
      </w:r>
      <w:proofErr w:type="spellEnd"/>
      <w:r>
        <w:rPr>
          <w:rFonts w:ascii="GHEA Mariam" w:hAnsi="GHEA Mariam"/>
          <w:sz w:val="24"/>
        </w:rPr>
        <w:t xml:space="preserve">» </w:t>
      </w:r>
      <w:proofErr w:type="spellStart"/>
      <w:r>
        <w:rPr>
          <w:rFonts w:ascii="GHEA Mariam" w:hAnsi="GHEA Mariam"/>
          <w:sz w:val="24"/>
        </w:rPr>
        <w:t>օրենքում</w:t>
      </w:r>
      <w:proofErr w:type="spellEnd"/>
      <w:r>
        <w:rPr>
          <w:rFonts w:ascii="GHEA Mariam" w:hAnsi="GHEA Mariam"/>
          <w:sz w:val="24"/>
        </w:rPr>
        <w:t xml:space="preserve">՝ </w:t>
      </w:r>
      <w:proofErr w:type="spellStart"/>
      <w:r>
        <w:rPr>
          <w:rFonts w:ascii="GHEA Mariam" w:hAnsi="GHEA Mariam"/>
          <w:sz w:val="24"/>
        </w:rPr>
        <w:t>Օրենքի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իմպերատիվ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դրույթներով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նախատեսված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պահանջների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իրացումը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գործնականում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ապահովելու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նպատակով</w:t>
      </w:r>
      <w:proofErr w:type="spellEnd"/>
      <w:r>
        <w:rPr>
          <w:rFonts w:ascii="GHEA Mariam" w:hAnsi="GHEA Mariam"/>
          <w:sz w:val="24"/>
        </w:rPr>
        <w:t>:</w:t>
      </w:r>
    </w:p>
    <w:p w:rsidR="003E1781" w:rsidRDefault="003E1781" w:rsidP="00FA474F">
      <w:pPr>
        <w:spacing w:after="0" w:line="22" w:lineRule="atLeast"/>
        <w:ind w:firstLine="17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</w:rPr>
      </w:pPr>
    </w:p>
    <w:p w:rsidR="004B3A17" w:rsidRDefault="004B3A17" w:rsidP="00FA474F">
      <w:pPr>
        <w:pStyle w:val="ListParagraph"/>
        <w:numPr>
          <w:ilvl w:val="0"/>
          <w:numId w:val="13"/>
        </w:numPr>
        <w:spacing w:after="0" w:line="22" w:lineRule="atLeast"/>
        <w:ind w:firstLine="170"/>
        <w:jc w:val="both"/>
        <w:rPr>
          <w:rFonts w:ascii="GHEA Mariam" w:hAnsi="GHEA Mariam"/>
          <w:b/>
          <w:sz w:val="24"/>
        </w:rPr>
      </w:pPr>
      <w:proofErr w:type="spellStart"/>
      <w:r w:rsidRPr="004B3A17">
        <w:rPr>
          <w:rFonts w:ascii="GHEA Mariam" w:hAnsi="GHEA Mariam"/>
          <w:b/>
          <w:sz w:val="24"/>
        </w:rPr>
        <w:t>Առաջարկվող</w:t>
      </w:r>
      <w:proofErr w:type="spellEnd"/>
      <w:r w:rsidRPr="004B3A17">
        <w:rPr>
          <w:rFonts w:ascii="GHEA Mariam" w:hAnsi="GHEA Mariam"/>
          <w:b/>
          <w:sz w:val="24"/>
        </w:rPr>
        <w:t xml:space="preserve"> </w:t>
      </w:r>
      <w:proofErr w:type="spellStart"/>
      <w:r w:rsidRPr="004B3A17">
        <w:rPr>
          <w:rFonts w:ascii="GHEA Mariam" w:hAnsi="GHEA Mariam"/>
          <w:b/>
          <w:sz w:val="24"/>
        </w:rPr>
        <w:t>կարգավորման</w:t>
      </w:r>
      <w:proofErr w:type="spellEnd"/>
      <w:r w:rsidRPr="004B3A17">
        <w:rPr>
          <w:rFonts w:ascii="GHEA Mariam" w:hAnsi="GHEA Mariam"/>
          <w:b/>
          <w:sz w:val="24"/>
        </w:rPr>
        <w:t xml:space="preserve"> </w:t>
      </w:r>
      <w:proofErr w:type="spellStart"/>
      <w:r w:rsidRPr="004B3A17">
        <w:rPr>
          <w:rFonts w:ascii="GHEA Mariam" w:hAnsi="GHEA Mariam"/>
          <w:b/>
          <w:sz w:val="24"/>
        </w:rPr>
        <w:t>բնույթը</w:t>
      </w:r>
      <w:proofErr w:type="spellEnd"/>
      <w:r w:rsidRPr="004B3A17">
        <w:rPr>
          <w:rFonts w:ascii="GHEA Mariam" w:hAnsi="GHEA Mariam"/>
          <w:b/>
          <w:sz w:val="24"/>
        </w:rPr>
        <w:t>.</w:t>
      </w:r>
    </w:p>
    <w:p w:rsidR="00526C5E" w:rsidRPr="009E50CB" w:rsidRDefault="00526C5E" w:rsidP="009E50CB">
      <w:pPr>
        <w:shd w:val="clear" w:color="auto" w:fill="FFFFFF"/>
        <w:spacing w:after="0" w:line="264" w:lineRule="auto"/>
        <w:ind w:firstLine="374"/>
        <w:jc w:val="both"/>
        <w:rPr>
          <w:rFonts w:ascii="GHEA Mariam" w:hAnsi="GHEA Mariam"/>
          <w:sz w:val="24"/>
        </w:rPr>
      </w:pPr>
      <w:r w:rsidRPr="009E50CB">
        <w:rPr>
          <w:rFonts w:ascii="GHEA Mariam" w:hAnsi="GHEA Mariam"/>
          <w:sz w:val="24"/>
        </w:rPr>
        <w:t xml:space="preserve">  </w:t>
      </w:r>
      <w:r w:rsidRPr="00526C5E">
        <w:rPr>
          <w:rFonts w:ascii="GHEA Mariam" w:hAnsi="GHEA Mariam"/>
          <w:sz w:val="24"/>
        </w:rPr>
        <w:t xml:space="preserve"> </w:t>
      </w:r>
      <w:proofErr w:type="spellStart"/>
      <w:r w:rsidR="009E50CB">
        <w:rPr>
          <w:rFonts w:ascii="GHEA Mariam" w:hAnsi="GHEA Mariam"/>
          <w:sz w:val="24"/>
        </w:rPr>
        <w:t>Հիմք</w:t>
      </w:r>
      <w:proofErr w:type="spellEnd"/>
      <w:r w:rsidR="009E50CB">
        <w:rPr>
          <w:rFonts w:ascii="GHEA Mariam" w:hAnsi="GHEA Mariam"/>
          <w:sz w:val="24"/>
        </w:rPr>
        <w:t xml:space="preserve"> </w:t>
      </w:r>
      <w:proofErr w:type="spellStart"/>
      <w:r w:rsidR="009E50CB">
        <w:rPr>
          <w:rFonts w:ascii="GHEA Mariam" w:hAnsi="GHEA Mariam"/>
          <w:sz w:val="24"/>
        </w:rPr>
        <w:t>ընդունելով</w:t>
      </w:r>
      <w:proofErr w:type="spellEnd"/>
      <w:r w:rsidR="009E50CB">
        <w:rPr>
          <w:rFonts w:ascii="GHEA Mariam" w:hAnsi="GHEA Mariam"/>
          <w:sz w:val="24"/>
        </w:rPr>
        <w:t xml:space="preserve"> </w:t>
      </w:r>
      <w:proofErr w:type="spellStart"/>
      <w:r w:rsidR="009E50CB">
        <w:rPr>
          <w:rFonts w:ascii="GHEA Mariam" w:hAnsi="GHEA Mariam"/>
          <w:sz w:val="24"/>
        </w:rPr>
        <w:t>վերը</w:t>
      </w:r>
      <w:proofErr w:type="spellEnd"/>
      <w:r w:rsidR="009E50CB">
        <w:rPr>
          <w:rFonts w:ascii="GHEA Mariam" w:hAnsi="GHEA Mariam"/>
          <w:sz w:val="24"/>
        </w:rPr>
        <w:t xml:space="preserve"> </w:t>
      </w:r>
      <w:proofErr w:type="spellStart"/>
      <w:r w:rsidR="009E50CB">
        <w:rPr>
          <w:rFonts w:ascii="GHEA Mariam" w:hAnsi="GHEA Mariam"/>
          <w:sz w:val="24"/>
        </w:rPr>
        <w:t>հիշատակված</w:t>
      </w:r>
      <w:proofErr w:type="spellEnd"/>
      <w:r w:rsidR="009E50CB">
        <w:rPr>
          <w:rFonts w:ascii="GHEA Mariam" w:hAnsi="GHEA Mariam"/>
          <w:sz w:val="24"/>
        </w:rPr>
        <w:t xml:space="preserve"> </w:t>
      </w:r>
      <w:proofErr w:type="spellStart"/>
      <w:r w:rsidR="009E50CB">
        <w:rPr>
          <w:rFonts w:ascii="GHEA Mariam" w:hAnsi="GHEA Mariam"/>
          <w:sz w:val="24"/>
        </w:rPr>
        <w:t>նորմերի</w:t>
      </w:r>
      <w:proofErr w:type="spellEnd"/>
      <w:r w:rsidR="009E50CB">
        <w:rPr>
          <w:rFonts w:ascii="GHEA Mariam" w:hAnsi="GHEA Mariam"/>
          <w:sz w:val="24"/>
        </w:rPr>
        <w:t xml:space="preserve"> </w:t>
      </w:r>
      <w:proofErr w:type="spellStart"/>
      <w:r w:rsidR="009E50CB">
        <w:rPr>
          <w:rFonts w:ascii="GHEA Mariam" w:hAnsi="GHEA Mariam"/>
          <w:sz w:val="24"/>
        </w:rPr>
        <w:t>պահանջները</w:t>
      </w:r>
      <w:proofErr w:type="spellEnd"/>
      <w:r w:rsidR="009E50CB">
        <w:rPr>
          <w:rFonts w:ascii="GHEA Mariam" w:hAnsi="GHEA Mariam"/>
          <w:sz w:val="24"/>
        </w:rPr>
        <w:t xml:space="preserve">՝ </w:t>
      </w:r>
      <w:proofErr w:type="spellStart"/>
      <w:r w:rsidRPr="00526C5E">
        <w:rPr>
          <w:rFonts w:ascii="GHEA Mariam" w:hAnsi="GHEA Mariam"/>
          <w:sz w:val="24"/>
        </w:rPr>
        <w:t>Նախագծով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նախատեսվում</w:t>
      </w:r>
      <w:proofErr w:type="spellEnd"/>
      <w:r w:rsidRPr="00526C5E">
        <w:rPr>
          <w:rFonts w:ascii="GHEA Mariam" w:hAnsi="GHEA Mariam"/>
          <w:sz w:val="24"/>
        </w:rPr>
        <w:t xml:space="preserve"> է </w:t>
      </w:r>
      <w:proofErr w:type="spellStart"/>
      <w:r w:rsidRPr="00526C5E">
        <w:rPr>
          <w:rFonts w:ascii="GHEA Mariam" w:hAnsi="GHEA Mariam"/>
          <w:sz w:val="24"/>
        </w:rPr>
        <w:t>իրականացնել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պետական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սեփականություն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հանդիսացող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պատմության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մշակույթի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անշարժ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հուշարձանների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դրանց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զբաղեցրած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պատմականորեն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ու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գործառնական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առումով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դրա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հետ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կապված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սահմանված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կարգով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առանձնացված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հողատարածքների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պահպանական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գոտիների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հաշվառում</w:t>
      </w:r>
      <w:proofErr w:type="spellEnd"/>
      <w:r w:rsidR="00BB3021">
        <w:rPr>
          <w:rFonts w:ascii="GHEA Mariam" w:hAnsi="GHEA Mariam"/>
          <w:sz w:val="24"/>
        </w:rPr>
        <w:t xml:space="preserve">՝ </w:t>
      </w:r>
      <w:proofErr w:type="spellStart"/>
      <w:r w:rsidR="009E50CB" w:rsidRPr="009E50CB">
        <w:rPr>
          <w:rFonts w:ascii="GHEA Mariam" w:hAnsi="GHEA Mariam"/>
          <w:sz w:val="24"/>
        </w:rPr>
        <w:t>հուշարձանների</w:t>
      </w:r>
      <w:proofErr w:type="spellEnd"/>
      <w:r w:rsidR="009E50CB" w:rsidRPr="009E50CB">
        <w:rPr>
          <w:rFonts w:ascii="GHEA Mariam" w:hAnsi="GHEA Mariam"/>
          <w:sz w:val="24"/>
        </w:rPr>
        <w:t xml:space="preserve"> պահպանության բնագավառում Հայաստանի </w:t>
      </w:r>
      <w:r w:rsidR="009E50CB" w:rsidRPr="009E50CB">
        <w:rPr>
          <w:rFonts w:ascii="GHEA Mariam" w:hAnsi="GHEA Mariam"/>
          <w:sz w:val="24"/>
        </w:rPr>
        <w:lastRenderedPageBreak/>
        <w:t xml:space="preserve">Հանրապետության կառավարության լիազորած պետական կառավարման մարմնի նախաձեռնությամբ կազմված հուշարձանի տարածքի և դրա պահպանական գոտիների </w:t>
      </w:r>
      <w:proofErr w:type="spellStart"/>
      <w:r w:rsidR="009E50CB" w:rsidRPr="009E50CB">
        <w:rPr>
          <w:rFonts w:ascii="GHEA Mariam" w:hAnsi="GHEA Mariam"/>
          <w:sz w:val="24"/>
        </w:rPr>
        <w:t>հատակագծի</w:t>
      </w:r>
      <w:proofErr w:type="spellEnd"/>
      <w:r w:rsidR="009E50CB" w:rsidRPr="009E50CB">
        <w:rPr>
          <w:rFonts w:ascii="GHEA Mariam" w:hAnsi="GHEA Mariam"/>
          <w:sz w:val="24"/>
        </w:rPr>
        <w:t xml:space="preserve"> և </w:t>
      </w:r>
      <w:proofErr w:type="spellStart"/>
      <w:r w:rsidR="009E50CB" w:rsidRPr="009E50CB">
        <w:rPr>
          <w:rFonts w:ascii="GHEA Mariam" w:hAnsi="GHEA Mariam"/>
          <w:sz w:val="24"/>
        </w:rPr>
        <w:t>համապատասխան</w:t>
      </w:r>
      <w:proofErr w:type="spellEnd"/>
      <w:r w:rsidR="009E50CB" w:rsidRPr="009E50CB">
        <w:rPr>
          <w:rFonts w:ascii="GHEA Mariam" w:hAnsi="GHEA Mariam"/>
          <w:sz w:val="24"/>
        </w:rPr>
        <w:t xml:space="preserve"> </w:t>
      </w:r>
      <w:proofErr w:type="spellStart"/>
      <w:r w:rsidR="009E50CB" w:rsidRPr="009E50CB">
        <w:rPr>
          <w:rFonts w:ascii="GHEA Mariam" w:hAnsi="GHEA Mariam"/>
          <w:sz w:val="24"/>
        </w:rPr>
        <w:t>համայնքին</w:t>
      </w:r>
      <w:proofErr w:type="spellEnd"/>
      <w:r w:rsidR="009E50CB" w:rsidRPr="009E50CB">
        <w:rPr>
          <w:rFonts w:ascii="GHEA Mariam" w:hAnsi="GHEA Mariam"/>
          <w:sz w:val="24"/>
        </w:rPr>
        <w:t xml:space="preserve"> </w:t>
      </w:r>
      <w:proofErr w:type="spellStart"/>
      <w:r w:rsidR="009E50CB" w:rsidRPr="009E50CB">
        <w:rPr>
          <w:rFonts w:ascii="GHEA Mariam" w:hAnsi="GHEA Mariam"/>
          <w:sz w:val="24"/>
        </w:rPr>
        <w:t>ծանուց</w:t>
      </w:r>
      <w:r w:rsidR="00225034">
        <w:rPr>
          <w:rFonts w:ascii="GHEA Mariam" w:hAnsi="GHEA Mariam"/>
          <w:sz w:val="24"/>
        </w:rPr>
        <w:t>ումը</w:t>
      </w:r>
      <w:proofErr w:type="spellEnd"/>
      <w:r w:rsidR="009E50CB" w:rsidRPr="009E50CB">
        <w:rPr>
          <w:rFonts w:ascii="GHEA Mariam" w:hAnsi="GHEA Mariam"/>
          <w:sz w:val="24"/>
        </w:rPr>
        <w:t xml:space="preserve"> </w:t>
      </w:r>
      <w:proofErr w:type="spellStart"/>
      <w:r w:rsidR="009E50CB" w:rsidRPr="009E50CB">
        <w:rPr>
          <w:rFonts w:ascii="GHEA Mariam" w:hAnsi="GHEA Mariam"/>
          <w:sz w:val="24"/>
        </w:rPr>
        <w:t>հավաստող</w:t>
      </w:r>
      <w:proofErr w:type="spellEnd"/>
      <w:r w:rsidR="009E50CB" w:rsidRPr="009E50CB">
        <w:rPr>
          <w:rFonts w:ascii="GHEA Mariam" w:hAnsi="GHEA Mariam"/>
          <w:sz w:val="24"/>
        </w:rPr>
        <w:t xml:space="preserve"> </w:t>
      </w:r>
      <w:proofErr w:type="spellStart"/>
      <w:r w:rsidR="009E50CB" w:rsidRPr="009E50CB">
        <w:rPr>
          <w:rFonts w:ascii="GHEA Mariam" w:hAnsi="GHEA Mariam"/>
          <w:sz w:val="24"/>
        </w:rPr>
        <w:t>փաստաթղթերի</w:t>
      </w:r>
      <w:proofErr w:type="spellEnd"/>
      <w:r w:rsidR="009E50CB" w:rsidRPr="009E50CB">
        <w:rPr>
          <w:rFonts w:ascii="GHEA Mariam" w:hAnsi="GHEA Mariam"/>
          <w:sz w:val="24"/>
        </w:rPr>
        <w:t xml:space="preserve"> </w:t>
      </w:r>
      <w:proofErr w:type="spellStart"/>
      <w:r w:rsidR="009E50CB" w:rsidRPr="009E50CB">
        <w:rPr>
          <w:rFonts w:ascii="GHEA Mariam" w:hAnsi="GHEA Mariam"/>
          <w:sz w:val="24"/>
        </w:rPr>
        <w:t>հիման</w:t>
      </w:r>
      <w:proofErr w:type="spellEnd"/>
      <w:r w:rsidR="009E50CB" w:rsidRPr="009E50CB">
        <w:rPr>
          <w:rFonts w:ascii="GHEA Mariam" w:hAnsi="GHEA Mariam"/>
          <w:sz w:val="24"/>
        </w:rPr>
        <w:t xml:space="preserve"> </w:t>
      </w:r>
      <w:proofErr w:type="spellStart"/>
      <w:r w:rsidR="009E50CB" w:rsidRPr="009E50CB">
        <w:rPr>
          <w:rFonts w:ascii="GHEA Mariam" w:hAnsi="GHEA Mariam"/>
          <w:sz w:val="24"/>
        </w:rPr>
        <w:t>վրա</w:t>
      </w:r>
      <w:proofErr w:type="spellEnd"/>
      <w:r w:rsidR="009E50CB" w:rsidRPr="009E50CB">
        <w:rPr>
          <w:rFonts w:ascii="GHEA Mariam" w:hAnsi="GHEA Mariam"/>
          <w:sz w:val="24"/>
        </w:rPr>
        <w:t>:</w:t>
      </w:r>
    </w:p>
    <w:p w:rsidR="00BB3021" w:rsidRPr="00526C5E" w:rsidRDefault="00BB3021" w:rsidP="00FA474F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Գործընթացն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առավել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արագ</w:t>
      </w:r>
      <w:proofErr w:type="spellEnd"/>
      <w:r>
        <w:rPr>
          <w:rFonts w:ascii="GHEA Mariam" w:hAnsi="GHEA Mariam"/>
          <w:sz w:val="24"/>
        </w:rPr>
        <w:t xml:space="preserve"> և </w:t>
      </w:r>
      <w:proofErr w:type="spellStart"/>
      <w:r>
        <w:rPr>
          <w:rFonts w:ascii="GHEA Mariam" w:hAnsi="GHEA Mariam"/>
          <w:sz w:val="24"/>
        </w:rPr>
        <w:t>մատչելի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կազմակերպելու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նպատակով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Նախագծով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սահմանվում</w:t>
      </w:r>
      <w:proofErr w:type="spellEnd"/>
      <w:r>
        <w:rPr>
          <w:rFonts w:ascii="GHEA Mariam" w:hAnsi="GHEA Mariam"/>
          <w:sz w:val="24"/>
        </w:rPr>
        <w:t xml:space="preserve"> է </w:t>
      </w:r>
      <w:proofErr w:type="spellStart"/>
      <w:r w:rsidRPr="00526C5E">
        <w:rPr>
          <w:rFonts w:ascii="GHEA Mariam" w:hAnsi="GHEA Mariam"/>
          <w:sz w:val="24"/>
        </w:rPr>
        <w:t>պետական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սեփականություն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հանդիսացող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պատմության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մշակույթի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անշարժ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հուշարձանների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դրանց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զբաղեցրած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հողատարածքների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պահպանական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գոտիների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հաշվառումն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իրականացնել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օրթոֆոտոհատակագծերի</w:t>
      </w:r>
      <w:proofErr w:type="spellEnd"/>
      <w:r>
        <w:rPr>
          <w:rFonts w:ascii="GHEA Mariam" w:hAnsi="GHEA Mariam"/>
          <w:sz w:val="24"/>
        </w:rPr>
        <w:t xml:space="preserve"> (</w:t>
      </w:r>
      <w:proofErr w:type="spellStart"/>
      <w:r>
        <w:rPr>
          <w:rFonts w:ascii="GHEA Mariam" w:hAnsi="GHEA Mariam"/>
          <w:sz w:val="24"/>
        </w:rPr>
        <w:t>օրթոլուսանկարների</w:t>
      </w:r>
      <w:proofErr w:type="spellEnd"/>
      <w:r>
        <w:rPr>
          <w:rFonts w:ascii="GHEA Mariam" w:hAnsi="GHEA Mariam"/>
          <w:sz w:val="24"/>
        </w:rPr>
        <w:t>)</w:t>
      </w:r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հիման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վրա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կազմված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հատակագծերով</w:t>
      </w:r>
      <w:proofErr w:type="spellEnd"/>
      <w:r>
        <w:rPr>
          <w:rFonts w:ascii="GHEA Mariam" w:hAnsi="GHEA Mariam"/>
          <w:sz w:val="24"/>
        </w:rPr>
        <w:t xml:space="preserve">՝ </w:t>
      </w:r>
      <w:proofErr w:type="spellStart"/>
      <w:r>
        <w:rPr>
          <w:rFonts w:ascii="GHEA Mariam" w:hAnsi="GHEA Mariam"/>
          <w:sz w:val="24"/>
        </w:rPr>
        <w:t>հաշվի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առնելով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այն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հանգամանքը</w:t>
      </w:r>
      <w:proofErr w:type="spellEnd"/>
      <w:r>
        <w:rPr>
          <w:rFonts w:ascii="GHEA Mariam" w:hAnsi="GHEA Mariam"/>
          <w:sz w:val="24"/>
        </w:rPr>
        <w:t xml:space="preserve">, </w:t>
      </w:r>
      <w:proofErr w:type="spellStart"/>
      <w:r>
        <w:rPr>
          <w:rFonts w:ascii="GHEA Mariam" w:hAnsi="GHEA Mariam"/>
          <w:sz w:val="24"/>
        </w:rPr>
        <w:t>որ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չափագր</w:t>
      </w:r>
      <w:r>
        <w:rPr>
          <w:rFonts w:ascii="GHEA Mariam" w:hAnsi="GHEA Mariam"/>
          <w:sz w:val="24"/>
        </w:rPr>
        <w:t>ման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աշխատանքների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իրականացման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համար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</w:t>
      </w:r>
      <w:r w:rsidRPr="00526C5E">
        <w:rPr>
          <w:rFonts w:ascii="GHEA Mariam" w:hAnsi="GHEA Mariam"/>
          <w:sz w:val="24"/>
        </w:rPr>
        <w:t>պահանջ</w:t>
      </w:r>
      <w:r w:rsidR="00603D26">
        <w:rPr>
          <w:rFonts w:ascii="GHEA Mariam" w:hAnsi="GHEA Mariam"/>
          <w:sz w:val="24"/>
        </w:rPr>
        <w:t>վ</w:t>
      </w:r>
      <w:r>
        <w:rPr>
          <w:rFonts w:ascii="GHEA Mariam" w:hAnsi="GHEA Mariam"/>
          <w:sz w:val="24"/>
        </w:rPr>
        <w:t>են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ավելի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երկար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ժամկետներ</w:t>
      </w:r>
      <w:proofErr w:type="spellEnd"/>
      <w:r w:rsidR="00603D26">
        <w:rPr>
          <w:rFonts w:ascii="GHEA Mariam" w:hAnsi="GHEA Mariam"/>
          <w:sz w:val="24"/>
        </w:rPr>
        <w:t xml:space="preserve"> և </w:t>
      </w:r>
      <w:proofErr w:type="spellStart"/>
      <w:r>
        <w:rPr>
          <w:rFonts w:ascii="GHEA Mariam" w:hAnsi="GHEA Mariam"/>
          <w:sz w:val="24"/>
        </w:rPr>
        <w:t>լրացուցիչ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ռեսուրսներ</w:t>
      </w:r>
      <w:proofErr w:type="spellEnd"/>
      <w:r>
        <w:rPr>
          <w:rFonts w:ascii="GHEA Mariam" w:hAnsi="GHEA Mariam"/>
          <w:sz w:val="24"/>
        </w:rPr>
        <w:t>:</w:t>
      </w:r>
      <w:r w:rsidR="009E50CB">
        <w:rPr>
          <w:rFonts w:ascii="GHEA Mariam" w:hAnsi="GHEA Mariam"/>
          <w:sz w:val="24"/>
        </w:rPr>
        <w:t xml:space="preserve"> </w:t>
      </w:r>
    </w:p>
    <w:p w:rsidR="00BB3021" w:rsidRDefault="00BB3021" w:rsidP="00FA474F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proofErr w:type="spellStart"/>
      <w:r>
        <w:rPr>
          <w:rFonts w:ascii="GHEA Mariam" w:hAnsi="GHEA Mariam"/>
          <w:sz w:val="24"/>
        </w:rPr>
        <w:t>Ներկա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փուլում</w:t>
      </w:r>
      <w:proofErr w:type="spellEnd"/>
      <w:r>
        <w:rPr>
          <w:rFonts w:ascii="GHEA Mariam" w:hAnsi="GHEA Mariam"/>
          <w:sz w:val="24"/>
        </w:rPr>
        <w:t xml:space="preserve">՝ </w:t>
      </w:r>
      <w:proofErr w:type="spellStart"/>
      <w:r>
        <w:rPr>
          <w:rFonts w:ascii="GHEA Mariam" w:hAnsi="GHEA Mariam"/>
          <w:sz w:val="24"/>
        </w:rPr>
        <w:t>որպես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ոլորտի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իրավակարգավորումն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ապահովող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առաջին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քայլ</w:t>
      </w:r>
      <w:proofErr w:type="spellEnd"/>
      <w:r>
        <w:rPr>
          <w:rFonts w:ascii="GHEA Mariam" w:hAnsi="GHEA Mariam"/>
          <w:sz w:val="24"/>
        </w:rPr>
        <w:t xml:space="preserve">, </w:t>
      </w:r>
      <w:proofErr w:type="spellStart"/>
      <w:r>
        <w:rPr>
          <w:rFonts w:ascii="GHEA Mariam" w:hAnsi="GHEA Mariam"/>
          <w:sz w:val="24"/>
        </w:rPr>
        <w:t>նախատեսվում</w:t>
      </w:r>
      <w:proofErr w:type="spellEnd"/>
      <w:r>
        <w:rPr>
          <w:rFonts w:ascii="GHEA Mariam" w:hAnsi="GHEA Mariam"/>
          <w:sz w:val="24"/>
        </w:rPr>
        <w:t xml:space="preserve"> է </w:t>
      </w:r>
      <w:proofErr w:type="spellStart"/>
      <w:r w:rsidRPr="00526C5E">
        <w:rPr>
          <w:rFonts w:ascii="GHEA Mariam" w:hAnsi="GHEA Mariam"/>
          <w:sz w:val="24"/>
        </w:rPr>
        <w:t>իրականաց</w:t>
      </w:r>
      <w:r>
        <w:rPr>
          <w:rFonts w:ascii="GHEA Mariam" w:hAnsi="GHEA Mariam"/>
          <w:sz w:val="24"/>
        </w:rPr>
        <w:t>նել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պետական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սեփականություն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հանդիսացող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պատմության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մշակույթի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անշարժ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հուշարձանների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դրանց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զբաղեցրած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հողատարածքների</w:t>
      </w:r>
      <w:proofErr w:type="spellEnd"/>
      <w:r w:rsidRPr="00526C5E">
        <w:rPr>
          <w:rFonts w:ascii="GHEA Mariam" w:hAnsi="GHEA Mariam"/>
          <w:sz w:val="24"/>
        </w:rPr>
        <w:t xml:space="preserve"> և </w:t>
      </w:r>
      <w:proofErr w:type="spellStart"/>
      <w:r w:rsidRPr="00526C5E">
        <w:rPr>
          <w:rFonts w:ascii="GHEA Mariam" w:hAnsi="GHEA Mariam"/>
          <w:sz w:val="24"/>
        </w:rPr>
        <w:t>պահպանական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գոտիների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հաշվառում</w:t>
      </w:r>
      <w:proofErr w:type="spellEnd"/>
      <w:r>
        <w:rPr>
          <w:rFonts w:ascii="GHEA Mariam" w:hAnsi="GHEA Mariam"/>
          <w:sz w:val="24"/>
        </w:rPr>
        <w:t xml:space="preserve">՝ </w:t>
      </w:r>
      <w:proofErr w:type="spellStart"/>
      <w:r w:rsidRPr="00526C5E">
        <w:rPr>
          <w:rFonts w:ascii="GHEA Mariam" w:hAnsi="GHEA Mariam"/>
          <w:sz w:val="24"/>
        </w:rPr>
        <w:t>հաշվի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առնելով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այն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 w:rsidRPr="00526C5E">
        <w:rPr>
          <w:rFonts w:ascii="GHEA Mariam" w:hAnsi="GHEA Mariam"/>
          <w:sz w:val="24"/>
        </w:rPr>
        <w:t>հանգամանքը</w:t>
      </w:r>
      <w:proofErr w:type="spellEnd"/>
      <w:r w:rsidRPr="00526C5E">
        <w:rPr>
          <w:rFonts w:ascii="GHEA Mariam" w:hAnsi="GHEA Mariam"/>
          <w:sz w:val="24"/>
        </w:rPr>
        <w:t xml:space="preserve">, </w:t>
      </w:r>
      <w:proofErr w:type="spellStart"/>
      <w:r w:rsidRPr="00526C5E">
        <w:rPr>
          <w:rFonts w:ascii="GHEA Mariam" w:hAnsi="GHEA Mariam"/>
          <w:sz w:val="24"/>
        </w:rPr>
        <w:t>որ</w:t>
      </w:r>
      <w:proofErr w:type="spellEnd"/>
      <w:r w:rsidRPr="00526C5E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դրանց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պետական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գրանցման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պարագայում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գործնականում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կարող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են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առաջանալ</w:t>
      </w:r>
      <w:proofErr w:type="spellEnd"/>
      <w:r>
        <w:rPr>
          <w:rFonts w:ascii="GHEA Mariam" w:hAnsi="GHEA Mariam"/>
          <w:sz w:val="24"/>
        </w:rPr>
        <w:t xml:space="preserve">, </w:t>
      </w:r>
      <w:proofErr w:type="spellStart"/>
      <w:r>
        <w:rPr>
          <w:rFonts w:ascii="GHEA Mariam" w:hAnsi="GHEA Mariam"/>
          <w:sz w:val="24"/>
        </w:rPr>
        <w:t>օրինակ</w:t>
      </w:r>
      <w:proofErr w:type="spellEnd"/>
      <w:r>
        <w:rPr>
          <w:rFonts w:ascii="GHEA Mariam" w:hAnsi="GHEA Mariam"/>
          <w:sz w:val="24"/>
        </w:rPr>
        <w:t xml:space="preserve">, </w:t>
      </w:r>
      <w:proofErr w:type="spellStart"/>
      <w:r>
        <w:rPr>
          <w:rFonts w:ascii="GHEA Mariam" w:hAnsi="GHEA Mariam"/>
          <w:sz w:val="24"/>
        </w:rPr>
        <w:t>միևնույն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գույքի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կրկնակի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պետական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գրանցման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դեպքեր</w:t>
      </w:r>
      <w:proofErr w:type="spellEnd"/>
      <w:r>
        <w:rPr>
          <w:rFonts w:ascii="GHEA Mariam" w:hAnsi="GHEA Mariam"/>
          <w:sz w:val="24"/>
        </w:rPr>
        <w:t xml:space="preserve">, </w:t>
      </w:r>
      <w:proofErr w:type="spellStart"/>
      <w:r>
        <w:rPr>
          <w:rFonts w:ascii="GHEA Mariam" w:hAnsi="GHEA Mariam"/>
          <w:sz w:val="24"/>
        </w:rPr>
        <w:t>քարտեզում</w:t>
      </w:r>
      <w:proofErr w:type="spellEnd"/>
      <w:r>
        <w:rPr>
          <w:rFonts w:ascii="GHEA Mariam" w:hAnsi="GHEA Mariam"/>
          <w:sz w:val="24"/>
        </w:rPr>
        <w:t xml:space="preserve">՝ </w:t>
      </w:r>
      <w:proofErr w:type="spellStart"/>
      <w:r>
        <w:rPr>
          <w:rFonts w:ascii="GHEA Mariam" w:hAnsi="GHEA Mariam"/>
          <w:sz w:val="24"/>
        </w:rPr>
        <w:t>երկու</w:t>
      </w:r>
      <w:proofErr w:type="spellEnd"/>
      <w:r>
        <w:rPr>
          <w:rFonts w:ascii="GHEA Mariam" w:hAnsi="GHEA Mariam"/>
          <w:sz w:val="24"/>
        </w:rPr>
        <w:t xml:space="preserve"> և </w:t>
      </w:r>
      <w:proofErr w:type="spellStart"/>
      <w:r>
        <w:rPr>
          <w:rFonts w:ascii="GHEA Mariam" w:hAnsi="GHEA Mariam"/>
          <w:sz w:val="24"/>
        </w:rPr>
        <w:t>ավելի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գույքերի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համադրումներ</w:t>
      </w:r>
      <w:proofErr w:type="spellEnd"/>
      <w:r>
        <w:rPr>
          <w:rFonts w:ascii="GHEA Mariam" w:hAnsi="GHEA Mariam"/>
          <w:sz w:val="24"/>
        </w:rPr>
        <w:t xml:space="preserve"> և </w:t>
      </w:r>
      <w:proofErr w:type="spellStart"/>
      <w:r>
        <w:rPr>
          <w:rFonts w:ascii="GHEA Mariam" w:hAnsi="GHEA Mariam"/>
          <w:sz w:val="24"/>
        </w:rPr>
        <w:t>այլ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գործնական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խնդիրներ</w:t>
      </w:r>
      <w:proofErr w:type="spellEnd"/>
      <w:r>
        <w:rPr>
          <w:rFonts w:ascii="GHEA Mariam" w:hAnsi="GHEA Mariam"/>
          <w:sz w:val="24"/>
        </w:rPr>
        <w:t xml:space="preserve">: </w:t>
      </w:r>
      <w:proofErr w:type="spellStart"/>
      <w:r>
        <w:rPr>
          <w:rFonts w:ascii="GHEA Mariam" w:hAnsi="GHEA Mariam"/>
          <w:sz w:val="24"/>
        </w:rPr>
        <w:t>Բացի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այդ</w:t>
      </w:r>
      <w:proofErr w:type="spellEnd"/>
      <w:r>
        <w:rPr>
          <w:rFonts w:ascii="GHEA Mariam" w:hAnsi="GHEA Mariam"/>
          <w:sz w:val="24"/>
        </w:rPr>
        <w:t xml:space="preserve">, </w:t>
      </w:r>
      <w:proofErr w:type="spellStart"/>
      <w:r>
        <w:rPr>
          <w:rFonts w:ascii="GHEA Mariam" w:hAnsi="GHEA Mariam"/>
          <w:sz w:val="24"/>
        </w:rPr>
        <w:t>կարող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են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լինել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դեպքեր</w:t>
      </w:r>
      <w:proofErr w:type="spellEnd"/>
      <w:r>
        <w:rPr>
          <w:rFonts w:ascii="GHEA Mariam" w:hAnsi="GHEA Mariam"/>
          <w:sz w:val="24"/>
        </w:rPr>
        <w:t xml:space="preserve">, </w:t>
      </w:r>
      <w:proofErr w:type="spellStart"/>
      <w:r>
        <w:rPr>
          <w:rFonts w:ascii="GHEA Mariam" w:hAnsi="GHEA Mariam"/>
          <w:sz w:val="24"/>
        </w:rPr>
        <w:t>երբ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հուշարձանի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տարածքի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կամ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պահպանական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գոտու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նկատմամբ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 w:rsidR="00D460CF">
        <w:rPr>
          <w:rFonts w:ascii="GHEA Mariam" w:hAnsi="GHEA Mariam"/>
          <w:sz w:val="24"/>
        </w:rPr>
        <w:t>այլ</w:t>
      </w:r>
      <w:proofErr w:type="spellEnd"/>
      <w:r w:rsidR="00D460CF">
        <w:rPr>
          <w:rFonts w:ascii="GHEA Mariam" w:hAnsi="GHEA Mariam"/>
          <w:sz w:val="24"/>
        </w:rPr>
        <w:t xml:space="preserve"> </w:t>
      </w:r>
      <w:proofErr w:type="spellStart"/>
      <w:r w:rsidR="00D460CF">
        <w:rPr>
          <w:rFonts w:ascii="GHEA Mariam" w:hAnsi="GHEA Mariam"/>
          <w:sz w:val="24"/>
        </w:rPr>
        <w:t>անձի</w:t>
      </w:r>
      <w:proofErr w:type="spellEnd"/>
      <w:r w:rsidR="00D460CF">
        <w:rPr>
          <w:rFonts w:ascii="GHEA Mariam" w:hAnsi="GHEA Mariam"/>
          <w:sz w:val="24"/>
        </w:rPr>
        <w:t xml:space="preserve"> </w:t>
      </w:r>
      <w:proofErr w:type="spellStart"/>
      <w:r w:rsidR="00D460CF">
        <w:rPr>
          <w:rFonts w:ascii="GHEA Mariam" w:hAnsi="GHEA Mariam"/>
          <w:sz w:val="24"/>
        </w:rPr>
        <w:t>անվամբ</w:t>
      </w:r>
      <w:proofErr w:type="spellEnd"/>
      <w:r w:rsidR="00D460CF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արդեն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 w:rsidR="00D460CF">
        <w:rPr>
          <w:rFonts w:ascii="GHEA Mariam" w:hAnsi="GHEA Mariam"/>
          <w:sz w:val="24"/>
        </w:rPr>
        <w:t>իսկ</w:t>
      </w:r>
      <w:proofErr w:type="spellEnd"/>
      <w:r w:rsidR="00D460CF">
        <w:rPr>
          <w:rFonts w:ascii="GHEA Mariam" w:hAnsi="GHEA Mariam"/>
          <w:sz w:val="24"/>
        </w:rPr>
        <w:t xml:space="preserve"> </w:t>
      </w:r>
      <w:proofErr w:type="spellStart"/>
      <w:r w:rsidR="00D460CF">
        <w:rPr>
          <w:rFonts w:ascii="GHEA Mariam" w:hAnsi="GHEA Mariam"/>
          <w:sz w:val="24"/>
        </w:rPr>
        <w:t>կատարված</w:t>
      </w:r>
      <w:proofErr w:type="spellEnd"/>
      <w:r w:rsidR="00D460CF">
        <w:rPr>
          <w:rFonts w:ascii="GHEA Mariam" w:hAnsi="GHEA Mariam"/>
          <w:sz w:val="24"/>
        </w:rPr>
        <w:t xml:space="preserve"> </w:t>
      </w:r>
      <w:proofErr w:type="spellStart"/>
      <w:r w:rsidR="00D460CF">
        <w:rPr>
          <w:rFonts w:ascii="GHEA Mariam" w:hAnsi="GHEA Mariam"/>
          <w:sz w:val="24"/>
        </w:rPr>
        <w:t>լինի</w:t>
      </w:r>
      <w:proofErr w:type="spellEnd"/>
      <w:r w:rsidR="00D460CF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պետական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գրանցում</w:t>
      </w:r>
      <w:proofErr w:type="spellEnd"/>
      <w:r w:rsidR="00FA474F">
        <w:rPr>
          <w:rFonts w:ascii="GHEA Mariam" w:hAnsi="GHEA Mariam"/>
          <w:sz w:val="24"/>
        </w:rPr>
        <w:t xml:space="preserve">, </w:t>
      </w:r>
      <w:proofErr w:type="spellStart"/>
      <w:r w:rsidR="00FA474F">
        <w:rPr>
          <w:rFonts w:ascii="GHEA Mariam" w:hAnsi="GHEA Mariam"/>
          <w:sz w:val="24"/>
        </w:rPr>
        <w:t>ինչի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պարագայում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համապատասխան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տարածքների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գրանցման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գործընթացը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կդանդաղի</w:t>
      </w:r>
      <w:proofErr w:type="spellEnd"/>
      <w:r w:rsidR="00603D26">
        <w:rPr>
          <w:rFonts w:ascii="GHEA Mariam" w:hAnsi="GHEA Mariam"/>
          <w:sz w:val="24"/>
        </w:rPr>
        <w:t xml:space="preserve">՝ </w:t>
      </w:r>
      <w:proofErr w:type="spellStart"/>
      <w:r w:rsidR="00603D26">
        <w:rPr>
          <w:rFonts w:ascii="GHEA Mariam" w:hAnsi="GHEA Mariam"/>
          <w:sz w:val="24"/>
        </w:rPr>
        <w:t>բացասաբար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ազդելով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հուշարձանների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պաշտպանությունը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գործնականում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ապահովելու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վրա</w:t>
      </w:r>
      <w:proofErr w:type="spellEnd"/>
      <w:r w:rsidR="00603D26">
        <w:rPr>
          <w:rFonts w:ascii="GHEA Mariam" w:hAnsi="GHEA Mariam"/>
          <w:sz w:val="24"/>
        </w:rPr>
        <w:t>:</w:t>
      </w:r>
    </w:p>
    <w:p w:rsidR="00D460CF" w:rsidRDefault="00A049C1" w:rsidP="00FA474F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ab/>
      </w:r>
    </w:p>
    <w:p w:rsidR="004B3A17" w:rsidRPr="005A771D" w:rsidRDefault="00E51519" w:rsidP="00FA474F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r w:rsidRPr="005A771D">
        <w:rPr>
          <w:rFonts w:ascii="GHEA Mariam" w:hAnsi="GHEA Mariam"/>
          <w:sz w:val="24"/>
        </w:rPr>
        <w:t>«</w:t>
      </w:r>
      <w:proofErr w:type="spellStart"/>
      <w:r>
        <w:rPr>
          <w:rFonts w:ascii="GHEA Mariam" w:hAnsi="GHEA Mariam"/>
          <w:sz w:val="24"/>
        </w:rPr>
        <w:t>Պ</w:t>
      </w:r>
      <w:r w:rsidRPr="005A771D">
        <w:rPr>
          <w:rFonts w:ascii="GHEA Mariam" w:hAnsi="GHEA Mariam"/>
          <w:sz w:val="24"/>
        </w:rPr>
        <w:t>ատմության</w:t>
      </w:r>
      <w:proofErr w:type="spellEnd"/>
      <w:r w:rsidRPr="005A771D">
        <w:rPr>
          <w:rFonts w:ascii="GHEA Mariam" w:hAnsi="GHEA Mariam"/>
          <w:sz w:val="24"/>
        </w:rPr>
        <w:t xml:space="preserve"> </w:t>
      </w:r>
      <w:r>
        <w:rPr>
          <w:rFonts w:ascii="GHEA Mariam" w:hAnsi="GHEA Mariam"/>
          <w:sz w:val="24"/>
        </w:rPr>
        <w:t>և</w:t>
      </w:r>
      <w:r w:rsidRPr="005A771D">
        <w:rPr>
          <w:rFonts w:ascii="GHEA Mariam" w:hAnsi="GHEA Mariam"/>
          <w:sz w:val="24"/>
        </w:rPr>
        <w:t xml:space="preserve"> </w:t>
      </w:r>
      <w:proofErr w:type="spellStart"/>
      <w:r w:rsidRPr="005A771D">
        <w:rPr>
          <w:rFonts w:ascii="GHEA Mariam" w:hAnsi="GHEA Mariam"/>
          <w:sz w:val="24"/>
        </w:rPr>
        <w:t>մշակույթի</w:t>
      </w:r>
      <w:proofErr w:type="spellEnd"/>
      <w:r w:rsidRPr="005A771D">
        <w:rPr>
          <w:rFonts w:ascii="GHEA Mariam" w:hAnsi="GHEA Mariam"/>
          <w:sz w:val="24"/>
        </w:rPr>
        <w:t xml:space="preserve"> </w:t>
      </w:r>
      <w:proofErr w:type="spellStart"/>
      <w:r w:rsidRPr="005A771D">
        <w:rPr>
          <w:rFonts w:ascii="GHEA Mariam" w:hAnsi="GHEA Mariam"/>
          <w:sz w:val="24"/>
        </w:rPr>
        <w:t>անշարժ</w:t>
      </w:r>
      <w:proofErr w:type="spellEnd"/>
      <w:r w:rsidRPr="005A771D">
        <w:rPr>
          <w:rFonts w:ascii="GHEA Mariam" w:hAnsi="GHEA Mariam"/>
          <w:sz w:val="24"/>
        </w:rPr>
        <w:t xml:space="preserve"> </w:t>
      </w:r>
      <w:proofErr w:type="spellStart"/>
      <w:r w:rsidRPr="005A771D">
        <w:rPr>
          <w:rFonts w:ascii="GHEA Mariam" w:hAnsi="GHEA Mariam"/>
          <w:sz w:val="24"/>
        </w:rPr>
        <w:t>հուշարձանների</w:t>
      </w:r>
      <w:proofErr w:type="spellEnd"/>
      <w:r w:rsidRPr="005A771D">
        <w:rPr>
          <w:rFonts w:ascii="GHEA Mariam" w:hAnsi="GHEA Mariam"/>
          <w:sz w:val="24"/>
        </w:rPr>
        <w:t xml:space="preserve"> </w:t>
      </w:r>
      <w:proofErr w:type="spellStart"/>
      <w:r w:rsidRPr="005A771D">
        <w:rPr>
          <w:rFonts w:ascii="GHEA Mariam" w:hAnsi="GHEA Mariam"/>
          <w:sz w:val="24"/>
        </w:rPr>
        <w:t>ու</w:t>
      </w:r>
      <w:proofErr w:type="spellEnd"/>
      <w:r w:rsidRPr="005A771D">
        <w:rPr>
          <w:rFonts w:ascii="GHEA Mariam" w:hAnsi="GHEA Mariam"/>
          <w:sz w:val="24"/>
        </w:rPr>
        <w:t xml:space="preserve"> </w:t>
      </w:r>
      <w:proofErr w:type="spellStart"/>
      <w:r w:rsidRPr="005A771D">
        <w:rPr>
          <w:rFonts w:ascii="GHEA Mariam" w:hAnsi="GHEA Mariam"/>
          <w:sz w:val="24"/>
        </w:rPr>
        <w:t>պատմական</w:t>
      </w:r>
      <w:proofErr w:type="spellEnd"/>
      <w:r w:rsidRPr="005A771D">
        <w:rPr>
          <w:rFonts w:ascii="GHEA Mariam" w:hAnsi="GHEA Mariam"/>
          <w:sz w:val="24"/>
        </w:rPr>
        <w:t xml:space="preserve"> </w:t>
      </w:r>
      <w:proofErr w:type="spellStart"/>
      <w:r w:rsidRPr="005A771D">
        <w:rPr>
          <w:rFonts w:ascii="GHEA Mariam" w:hAnsi="GHEA Mariam"/>
          <w:sz w:val="24"/>
        </w:rPr>
        <w:t>միջավայրի</w:t>
      </w:r>
      <w:proofErr w:type="spellEnd"/>
      <w:r w:rsidRPr="005A771D">
        <w:rPr>
          <w:rFonts w:ascii="GHEA Mariam" w:hAnsi="GHEA Mariam"/>
          <w:sz w:val="24"/>
        </w:rPr>
        <w:t xml:space="preserve"> </w:t>
      </w:r>
      <w:proofErr w:type="spellStart"/>
      <w:r w:rsidRPr="005A771D">
        <w:rPr>
          <w:rFonts w:ascii="GHEA Mariam" w:hAnsi="GHEA Mariam"/>
          <w:sz w:val="24"/>
        </w:rPr>
        <w:t>պահպանության</w:t>
      </w:r>
      <w:proofErr w:type="spellEnd"/>
      <w:r w:rsidRPr="005A771D">
        <w:rPr>
          <w:rFonts w:ascii="GHEA Mariam" w:hAnsi="GHEA Mariam"/>
          <w:sz w:val="24"/>
        </w:rPr>
        <w:t xml:space="preserve"> </w:t>
      </w:r>
      <w:r>
        <w:rPr>
          <w:rFonts w:ascii="GHEA Mariam" w:hAnsi="GHEA Mariam"/>
          <w:sz w:val="24"/>
        </w:rPr>
        <w:t>և</w:t>
      </w:r>
      <w:r w:rsidRPr="005A771D">
        <w:rPr>
          <w:rFonts w:ascii="GHEA Mariam" w:hAnsi="GHEA Mariam"/>
          <w:sz w:val="24"/>
        </w:rPr>
        <w:t xml:space="preserve"> </w:t>
      </w:r>
      <w:proofErr w:type="spellStart"/>
      <w:r w:rsidRPr="005A771D">
        <w:rPr>
          <w:rFonts w:ascii="GHEA Mariam" w:hAnsi="GHEA Mariam"/>
          <w:sz w:val="24"/>
        </w:rPr>
        <w:t>օգտագործման</w:t>
      </w:r>
      <w:proofErr w:type="spellEnd"/>
      <w:r w:rsidRPr="005A771D">
        <w:rPr>
          <w:rFonts w:ascii="GHEA Mariam" w:hAnsi="GHEA Mariam"/>
          <w:sz w:val="24"/>
        </w:rPr>
        <w:t xml:space="preserve"> </w:t>
      </w:r>
      <w:proofErr w:type="spellStart"/>
      <w:r w:rsidRPr="005A771D">
        <w:rPr>
          <w:rFonts w:ascii="GHEA Mariam" w:hAnsi="GHEA Mariam"/>
          <w:sz w:val="24"/>
        </w:rPr>
        <w:t>մասին</w:t>
      </w:r>
      <w:proofErr w:type="spellEnd"/>
      <w:r w:rsidRPr="005A771D">
        <w:rPr>
          <w:rFonts w:ascii="GHEA Mariam" w:hAnsi="GHEA Mariam"/>
          <w:sz w:val="24"/>
        </w:rPr>
        <w:t xml:space="preserve">» </w:t>
      </w:r>
      <w:proofErr w:type="spellStart"/>
      <w:r>
        <w:rPr>
          <w:rFonts w:ascii="GHEA Mariam" w:hAnsi="GHEA Mariam"/>
          <w:sz w:val="24"/>
        </w:rPr>
        <w:t>օրենքի</w:t>
      </w:r>
      <w:proofErr w:type="spellEnd"/>
      <w:r>
        <w:rPr>
          <w:rFonts w:ascii="GHEA Mariam" w:hAnsi="GHEA Mariam"/>
          <w:sz w:val="24"/>
        </w:rPr>
        <w:t xml:space="preserve"> 16-րդ </w:t>
      </w:r>
      <w:proofErr w:type="spellStart"/>
      <w:r>
        <w:rPr>
          <w:rFonts w:ascii="GHEA Mariam" w:hAnsi="GHEA Mariam"/>
          <w:sz w:val="24"/>
        </w:rPr>
        <w:t>հոդվածը</w:t>
      </w:r>
      <w:proofErr w:type="spellEnd"/>
      <w:r>
        <w:rPr>
          <w:rFonts w:ascii="GHEA Mariam" w:hAnsi="GHEA Mariam"/>
          <w:sz w:val="24"/>
        </w:rPr>
        <w:t xml:space="preserve"> </w:t>
      </w:r>
      <w:r w:rsidR="00603D26">
        <w:rPr>
          <w:rFonts w:ascii="GHEA Mariam" w:hAnsi="GHEA Mariam"/>
          <w:sz w:val="24"/>
        </w:rPr>
        <w:t>5</w:t>
      </w:r>
      <w:r>
        <w:rPr>
          <w:rFonts w:ascii="GHEA Mariam" w:hAnsi="GHEA Mariam"/>
          <w:sz w:val="24"/>
        </w:rPr>
        <w:t>–</w:t>
      </w:r>
      <w:proofErr w:type="spellStart"/>
      <w:r>
        <w:rPr>
          <w:rFonts w:ascii="GHEA Mariam" w:hAnsi="GHEA Mariam"/>
          <w:sz w:val="24"/>
        </w:rPr>
        <w:t>րդ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պարբերությամբ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սահմանում</w:t>
      </w:r>
      <w:proofErr w:type="spellEnd"/>
      <w:r>
        <w:rPr>
          <w:rFonts w:ascii="GHEA Mariam" w:hAnsi="GHEA Mariam"/>
          <w:sz w:val="24"/>
        </w:rPr>
        <w:t xml:space="preserve"> է, </w:t>
      </w:r>
      <w:proofErr w:type="spellStart"/>
      <w:r>
        <w:rPr>
          <w:rFonts w:ascii="GHEA Mariam" w:hAnsi="GHEA Mariam"/>
          <w:sz w:val="24"/>
        </w:rPr>
        <w:t>որ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</w:t>
      </w:r>
      <w:r w:rsidRPr="00E51519">
        <w:rPr>
          <w:rFonts w:ascii="GHEA Mariam" w:hAnsi="GHEA Mariam"/>
          <w:sz w:val="24"/>
        </w:rPr>
        <w:t>ուշարձանի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պահպանական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գոտիների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տարածքը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դասվում</w:t>
      </w:r>
      <w:proofErr w:type="spellEnd"/>
      <w:r w:rsidRPr="00E51519">
        <w:rPr>
          <w:rFonts w:ascii="GHEA Mariam" w:hAnsi="GHEA Mariam"/>
          <w:sz w:val="24"/>
        </w:rPr>
        <w:t xml:space="preserve"> է </w:t>
      </w:r>
      <w:proofErr w:type="spellStart"/>
      <w:r w:rsidRPr="00E51519">
        <w:rPr>
          <w:rFonts w:ascii="GHEA Mariam" w:hAnsi="GHEA Mariam"/>
          <w:sz w:val="24"/>
        </w:rPr>
        <w:t>պատմամշակութային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նշանակության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հողերի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կատեգորիային</w:t>
      </w:r>
      <w:proofErr w:type="spellEnd"/>
      <w:r w:rsidRPr="00E51519">
        <w:rPr>
          <w:rFonts w:ascii="GHEA Mariam" w:hAnsi="GHEA Mariam"/>
          <w:sz w:val="24"/>
        </w:rPr>
        <w:t xml:space="preserve"> և </w:t>
      </w:r>
      <w:proofErr w:type="spellStart"/>
      <w:r w:rsidRPr="00E51519">
        <w:rPr>
          <w:rFonts w:ascii="GHEA Mariam" w:hAnsi="GHEA Mariam"/>
          <w:sz w:val="24"/>
        </w:rPr>
        <w:t>ունի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այդ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հողերի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համար</w:t>
      </w:r>
      <w:proofErr w:type="spellEnd"/>
      <w:r w:rsidRPr="00E51519">
        <w:rPr>
          <w:rFonts w:ascii="GHEA Mariam" w:hAnsi="GHEA Mariam"/>
          <w:sz w:val="24"/>
        </w:rPr>
        <w:t xml:space="preserve">` </w:t>
      </w:r>
      <w:proofErr w:type="spellStart"/>
      <w:r w:rsidRPr="00E51519">
        <w:rPr>
          <w:rFonts w:ascii="GHEA Mariam" w:hAnsi="GHEA Mariam"/>
          <w:sz w:val="24"/>
        </w:rPr>
        <w:t>Հայաստանի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Հանրապետության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օրենսդրությամբ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սահմանված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կարգավիճակ</w:t>
      </w:r>
      <w:proofErr w:type="spellEnd"/>
      <w:r w:rsidRPr="00E51519">
        <w:rPr>
          <w:rFonts w:ascii="GHEA Mariam" w:hAnsi="GHEA Mariam"/>
          <w:sz w:val="24"/>
        </w:rPr>
        <w:t xml:space="preserve"> և </w:t>
      </w:r>
      <w:proofErr w:type="spellStart"/>
      <w:r w:rsidRPr="00E51519">
        <w:rPr>
          <w:rFonts w:ascii="GHEA Mariam" w:hAnsi="GHEA Mariam"/>
          <w:sz w:val="24"/>
        </w:rPr>
        <w:t>օգտագործման</w:t>
      </w:r>
      <w:proofErr w:type="spellEnd"/>
      <w:r w:rsidRPr="00E51519">
        <w:rPr>
          <w:rFonts w:ascii="GHEA Mariam" w:hAnsi="GHEA Mariam"/>
          <w:sz w:val="24"/>
        </w:rPr>
        <w:t xml:space="preserve"> </w:t>
      </w:r>
      <w:proofErr w:type="spellStart"/>
      <w:r w:rsidRPr="00E51519">
        <w:rPr>
          <w:rFonts w:ascii="GHEA Mariam" w:hAnsi="GHEA Mariam"/>
          <w:sz w:val="24"/>
        </w:rPr>
        <w:t>ռեժիմ</w:t>
      </w:r>
      <w:proofErr w:type="spellEnd"/>
      <w:r w:rsidRPr="00E51519">
        <w:rPr>
          <w:rFonts w:ascii="GHEA Mariam" w:hAnsi="GHEA Mariam"/>
          <w:sz w:val="24"/>
        </w:rPr>
        <w:t>:</w:t>
      </w:r>
      <w:r w:rsidR="005A771D" w:rsidRPr="005A771D">
        <w:rPr>
          <w:rFonts w:ascii="GHEA Mariam" w:hAnsi="GHEA Mariam"/>
          <w:sz w:val="24"/>
        </w:rPr>
        <w:t xml:space="preserve">   </w:t>
      </w:r>
      <w:proofErr w:type="spellStart"/>
      <w:r>
        <w:rPr>
          <w:rFonts w:ascii="GHEA Mariam" w:hAnsi="GHEA Mariam"/>
          <w:sz w:val="24"/>
        </w:rPr>
        <w:t>Նման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իմպերատիվ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կարգավորումը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ենթադրում</w:t>
      </w:r>
      <w:proofErr w:type="spellEnd"/>
      <w:r>
        <w:rPr>
          <w:rFonts w:ascii="GHEA Mariam" w:hAnsi="GHEA Mariam"/>
          <w:sz w:val="24"/>
        </w:rPr>
        <w:t xml:space="preserve"> է, </w:t>
      </w:r>
      <w:proofErr w:type="spellStart"/>
      <w:r>
        <w:rPr>
          <w:rFonts w:ascii="GHEA Mariam" w:hAnsi="GHEA Mariam"/>
          <w:sz w:val="24"/>
        </w:rPr>
        <w:t>որ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տարածքը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հուշարձանի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պահպանական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գոտի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դասելու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արդյունքում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անհրաժեշտ</w:t>
      </w:r>
      <w:proofErr w:type="spellEnd"/>
      <w:r>
        <w:rPr>
          <w:rFonts w:ascii="GHEA Mariam" w:hAnsi="GHEA Mariam"/>
          <w:sz w:val="24"/>
        </w:rPr>
        <w:t xml:space="preserve"> է </w:t>
      </w:r>
      <w:proofErr w:type="spellStart"/>
      <w:r>
        <w:rPr>
          <w:rFonts w:ascii="GHEA Mariam" w:hAnsi="GHEA Mariam"/>
          <w:sz w:val="24"/>
        </w:rPr>
        <w:t>լինելու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կատարելու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հողի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նպատակային</w:t>
      </w:r>
      <w:proofErr w:type="spellEnd"/>
      <w:r>
        <w:rPr>
          <w:rFonts w:ascii="GHEA Mariam" w:hAnsi="GHEA Mariam"/>
          <w:sz w:val="24"/>
        </w:rPr>
        <w:t xml:space="preserve"> և </w:t>
      </w:r>
      <w:proofErr w:type="spellStart"/>
      <w:r>
        <w:rPr>
          <w:rFonts w:ascii="GHEA Mariam" w:hAnsi="GHEA Mariam"/>
          <w:sz w:val="24"/>
        </w:rPr>
        <w:t>գործառնական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նշանակության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փոփոխություն</w:t>
      </w:r>
      <w:proofErr w:type="spellEnd"/>
      <w:r>
        <w:rPr>
          <w:rFonts w:ascii="GHEA Mariam" w:hAnsi="GHEA Mariam"/>
          <w:sz w:val="24"/>
        </w:rPr>
        <w:t xml:space="preserve">՝ </w:t>
      </w:r>
      <w:proofErr w:type="spellStart"/>
      <w:r>
        <w:rPr>
          <w:rFonts w:ascii="GHEA Mariam" w:hAnsi="GHEA Mariam"/>
          <w:sz w:val="24"/>
        </w:rPr>
        <w:t>դրանք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դասելով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հատուկ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պահպանվող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նպատակային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նշանակությամբ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պատմական</w:t>
      </w:r>
      <w:proofErr w:type="spellEnd"/>
      <w:r>
        <w:rPr>
          <w:rFonts w:ascii="GHEA Mariam" w:hAnsi="GHEA Mariam"/>
          <w:sz w:val="24"/>
        </w:rPr>
        <w:t xml:space="preserve"> և </w:t>
      </w:r>
      <w:proofErr w:type="spellStart"/>
      <w:r>
        <w:rPr>
          <w:rFonts w:ascii="GHEA Mariam" w:hAnsi="GHEA Mariam"/>
          <w:sz w:val="24"/>
        </w:rPr>
        <w:t>մշակութային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գործառնական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նշանակությամբ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հողերի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շարքին</w:t>
      </w:r>
      <w:proofErr w:type="spellEnd"/>
      <w:r>
        <w:rPr>
          <w:rFonts w:ascii="GHEA Mariam" w:hAnsi="GHEA Mariam"/>
          <w:sz w:val="24"/>
        </w:rPr>
        <w:t xml:space="preserve">: </w:t>
      </w:r>
      <w:proofErr w:type="spellStart"/>
      <w:r>
        <w:rPr>
          <w:rFonts w:ascii="GHEA Mariam" w:hAnsi="GHEA Mariam"/>
          <w:sz w:val="24"/>
        </w:rPr>
        <w:t>Մեր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դիտարկմամբ</w:t>
      </w:r>
      <w:proofErr w:type="spellEnd"/>
      <w:r w:rsidR="00FA474F">
        <w:rPr>
          <w:rFonts w:ascii="GHEA Mariam" w:hAnsi="GHEA Mariam"/>
          <w:sz w:val="24"/>
        </w:rPr>
        <w:t>,</w:t>
      </w:r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նման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կարգավորման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առկայությունը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կարող</w:t>
      </w:r>
      <w:proofErr w:type="spellEnd"/>
      <w:r>
        <w:rPr>
          <w:rFonts w:ascii="GHEA Mariam" w:hAnsi="GHEA Mariam"/>
          <w:sz w:val="24"/>
        </w:rPr>
        <w:t xml:space="preserve"> է </w:t>
      </w:r>
      <w:proofErr w:type="spellStart"/>
      <w:r>
        <w:rPr>
          <w:rFonts w:ascii="GHEA Mariam" w:hAnsi="GHEA Mariam"/>
          <w:sz w:val="24"/>
        </w:rPr>
        <w:t>հանգեցնել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հողամասերի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արդյունավետ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օգտագործման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հնարավորության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խիստ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սահմանափակման</w:t>
      </w:r>
      <w:proofErr w:type="spellEnd"/>
      <w:r>
        <w:rPr>
          <w:rFonts w:ascii="GHEA Mariam" w:hAnsi="GHEA Mariam"/>
          <w:sz w:val="24"/>
        </w:rPr>
        <w:t xml:space="preserve">: </w:t>
      </w:r>
      <w:proofErr w:type="spellStart"/>
      <w:r w:rsidR="00603D26">
        <w:rPr>
          <w:rFonts w:ascii="GHEA Mariam" w:hAnsi="GHEA Mariam"/>
          <w:sz w:val="24"/>
        </w:rPr>
        <w:t>Ավելին</w:t>
      </w:r>
      <w:proofErr w:type="spellEnd"/>
      <w:r w:rsidR="00603D26">
        <w:rPr>
          <w:rFonts w:ascii="GHEA Mariam" w:hAnsi="GHEA Mariam"/>
          <w:sz w:val="24"/>
        </w:rPr>
        <w:t xml:space="preserve">, </w:t>
      </w:r>
      <w:proofErr w:type="spellStart"/>
      <w:r w:rsidR="004A12FB" w:rsidRPr="004A12FB">
        <w:rPr>
          <w:rFonts w:ascii="GHEA Mariam" w:hAnsi="GHEA Mariam"/>
          <w:sz w:val="24"/>
        </w:rPr>
        <w:t>առանձին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հողամասերի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նպատակային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նշանակության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փոփոխությունները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համայնքի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ավագանու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կողմից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կարող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են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հաստատվել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միայն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լիազոր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մարմնում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ստեղծված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միջգերատեսչական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lastRenderedPageBreak/>
        <w:t>հանձնաժողովի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դրական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եզրակացության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առկայության</w:t>
      </w:r>
      <w:proofErr w:type="spellEnd"/>
      <w:r w:rsidR="004A12FB" w:rsidRPr="004A12FB">
        <w:rPr>
          <w:rFonts w:ascii="GHEA Mariam" w:hAnsi="GHEA Mariam"/>
          <w:sz w:val="24"/>
        </w:rPr>
        <w:t xml:space="preserve"> </w:t>
      </w:r>
      <w:proofErr w:type="spellStart"/>
      <w:r w:rsidR="004A12FB" w:rsidRPr="004A12FB">
        <w:rPr>
          <w:rFonts w:ascii="GHEA Mariam" w:hAnsi="GHEA Mariam"/>
          <w:sz w:val="24"/>
        </w:rPr>
        <w:t>դեպքում</w:t>
      </w:r>
      <w:proofErr w:type="spellEnd"/>
      <w:r w:rsidR="004A12FB">
        <w:rPr>
          <w:rFonts w:ascii="GHEA Mariam" w:hAnsi="GHEA Mariam"/>
          <w:sz w:val="24"/>
        </w:rPr>
        <w:t xml:space="preserve">, </w:t>
      </w:r>
      <w:proofErr w:type="spellStart"/>
      <w:r w:rsidR="004A12FB">
        <w:rPr>
          <w:rFonts w:ascii="GHEA Mariam" w:hAnsi="GHEA Mariam"/>
          <w:sz w:val="24"/>
        </w:rPr>
        <w:t>իսկ</w:t>
      </w:r>
      <w:proofErr w:type="spellEnd"/>
      <w:r w:rsidR="004A12FB">
        <w:rPr>
          <w:rFonts w:ascii="GHEA Mariam" w:hAnsi="GHEA Mariam"/>
          <w:sz w:val="24"/>
        </w:rPr>
        <w:t xml:space="preserve">, </w:t>
      </w:r>
      <w:proofErr w:type="spellStart"/>
      <w:r w:rsidR="00603D26">
        <w:rPr>
          <w:rFonts w:ascii="GHEA Mariam" w:hAnsi="GHEA Mariam"/>
          <w:sz w:val="24"/>
        </w:rPr>
        <w:t>եթե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պահպանական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տարածքում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առկա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լինեն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4A12FB">
        <w:rPr>
          <w:rFonts w:ascii="GHEA Mariam" w:hAnsi="GHEA Mariam"/>
          <w:sz w:val="24"/>
        </w:rPr>
        <w:t>նաև</w:t>
      </w:r>
      <w:proofErr w:type="spellEnd"/>
      <w:r w:rsidR="004A12FB">
        <w:rPr>
          <w:rFonts w:ascii="GHEA Mariam" w:hAnsi="GHEA Mariam"/>
          <w:sz w:val="24"/>
        </w:rPr>
        <w:t xml:space="preserve"> </w:t>
      </w:r>
      <w:proofErr w:type="spellStart"/>
      <w:r w:rsidR="004A12FB">
        <w:rPr>
          <w:rFonts w:ascii="GHEA Mariam" w:hAnsi="GHEA Mariam"/>
          <w:sz w:val="24"/>
        </w:rPr>
        <w:t>այլ</w:t>
      </w:r>
      <w:proofErr w:type="spellEnd"/>
      <w:r w:rsidR="004A12FB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շինություններ</w:t>
      </w:r>
      <w:proofErr w:type="spellEnd"/>
      <w:r w:rsidR="00603D26">
        <w:rPr>
          <w:rFonts w:ascii="GHEA Mariam" w:hAnsi="GHEA Mariam"/>
          <w:sz w:val="24"/>
        </w:rPr>
        <w:t xml:space="preserve">, </w:t>
      </w:r>
      <w:proofErr w:type="spellStart"/>
      <w:r w:rsidR="00603D26">
        <w:rPr>
          <w:rFonts w:ascii="GHEA Mariam" w:hAnsi="GHEA Mariam"/>
          <w:sz w:val="24"/>
        </w:rPr>
        <w:t>ապա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անհրաժեշտ</w:t>
      </w:r>
      <w:proofErr w:type="spellEnd"/>
      <w:r w:rsidR="00603D26">
        <w:rPr>
          <w:rFonts w:ascii="GHEA Mariam" w:hAnsi="GHEA Mariam"/>
          <w:sz w:val="24"/>
        </w:rPr>
        <w:t xml:space="preserve"> է </w:t>
      </w:r>
      <w:proofErr w:type="spellStart"/>
      <w:r w:rsidR="00603D26">
        <w:rPr>
          <w:rFonts w:ascii="GHEA Mariam" w:hAnsi="GHEA Mariam"/>
          <w:sz w:val="24"/>
        </w:rPr>
        <w:t>լինելու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կարգավորել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այդ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գույքերի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գործառնական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603D26">
        <w:rPr>
          <w:rFonts w:ascii="GHEA Mariam" w:hAnsi="GHEA Mariam"/>
          <w:sz w:val="24"/>
        </w:rPr>
        <w:t>նշանակության</w:t>
      </w:r>
      <w:proofErr w:type="spellEnd"/>
      <w:r w:rsidR="00603D26">
        <w:rPr>
          <w:rFonts w:ascii="GHEA Mariam" w:hAnsi="GHEA Mariam"/>
          <w:sz w:val="24"/>
        </w:rPr>
        <w:t xml:space="preserve"> </w:t>
      </w:r>
      <w:proofErr w:type="spellStart"/>
      <w:r w:rsidR="004A12FB">
        <w:rPr>
          <w:rFonts w:ascii="GHEA Mariam" w:hAnsi="GHEA Mariam"/>
          <w:sz w:val="24"/>
        </w:rPr>
        <w:t>հարցը</w:t>
      </w:r>
      <w:proofErr w:type="spellEnd"/>
      <w:r w:rsidR="004A12FB">
        <w:rPr>
          <w:rFonts w:ascii="GHEA Mariam" w:hAnsi="GHEA Mariam"/>
          <w:sz w:val="24"/>
        </w:rPr>
        <w:t xml:space="preserve"> </w:t>
      </w:r>
      <w:proofErr w:type="spellStart"/>
      <w:r w:rsidR="004A12FB">
        <w:rPr>
          <w:rFonts w:ascii="GHEA Mariam" w:hAnsi="GHEA Mariam"/>
          <w:sz w:val="24"/>
        </w:rPr>
        <w:t>ևս</w:t>
      </w:r>
      <w:proofErr w:type="spellEnd"/>
      <w:r w:rsidR="00603D26">
        <w:rPr>
          <w:rFonts w:ascii="GHEA Mariam" w:hAnsi="GHEA Mariam"/>
          <w:sz w:val="24"/>
        </w:rPr>
        <w:t xml:space="preserve">: </w:t>
      </w:r>
      <w:proofErr w:type="spellStart"/>
      <w:r>
        <w:rPr>
          <w:rFonts w:ascii="GHEA Mariam" w:hAnsi="GHEA Mariam"/>
          <w:sz w:val="24"/>
        </w:rPr>
        <w:t>Այս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նկատառումներից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ելնելո</w:t>
      </w:r>
      <w:r w:rsidR="00FA474F">
        <w:rPr>
          <w:rFonts w:ascii="GHEA Mariam" w:hAnsi="GHEA Mariam"/>
          <w:sz w:val="24"/>
        </w:rPr>
        <w:t>վ</w:t>
      </w:r>
      <w:proofErr w:type="spellEnd"/>
      <w:r w:rsidR="00FA474F">
        <w:rPr>
          <w:rFonts w:ascii="GHEA Mariam" w:hAnsi="GHEA Mariam"/>
          <w:sz w:val="24"/>
        </w:rPr>
        <w:t>՝</w:t>
      </w:r>
      <w:r>
        <w:rPr>
          <w:rFonts w:ascii="GHEA Mariam" w:hAnsi="GHEA Mariam"/>
          <w:sz w:val="24"/>
        </w:rPr>
        <w:t xml:space="preserve"> </w:t>
      </w:r>
      <w:r w:rsidR="005A771D" w:rsidRPr="005A771D">
        <w:rPr>
          <w:rFonts w:ascii="GHEA Mariam" w:hAnsi="GHEA Mariam"/>
          <w:sz w:val="24"/>
        </w:rPr>
        <w:t>««</w:t>
      </w:r>
      <w:proofErr w:type="spellStart"/>
      <w:r w:rsidR="005A771D">
        <w:rPr>
          <w:rFonts w:ascii="GHEA Mariam" w:hAnsi="GHEA Mariam"/>
          <w:sz w:val="24"/>
        </w:rPr>
        <w:t>Պ</w:t>
      </w:r>
      <w:r w:rsidR="005A771D" w:rsidRPr="005A771D">
        <w:rPr>
          <w:rFonts w:ascii="GHEA Mariam" w:hAnsi="GHEA Mariam"/>
          <w:sz w:val="24"/>
        </w:rPr>
        <w:t>ատմության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r w:rsidR="005A771D">
        <w:rPr>
          <w:rFonts w:ascii="GHEA Mariam" w:hAnsi="GHEA Mariam"/>
          <w:sz w:val="24"/>
        </w:rPr>
        <w:t>և</w:t>
      </w:r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մշակույթի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անշարժ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հուշարձանների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ու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պատմական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միջավայրի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պահպանության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r w:rsidR="005A771D">
        <w:rPr>
          <w:rFonts w:ascii="GHEA Mariam" w:hAnsi="GHEA Mariam"/>
          <w:sz w:val="24"/>
        </w:rPr>
        <w:t>և</w:t>
      </w:r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օգտագործման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մասին</w:t>
      </w:r>
      <w:proofErr w:type="spellEnd"/>
      <w:r w:rsidR="005A771D" w:rsidRPr="005A771D">
        <w:rPr>
          <w:rFonts w:ascii="GHEA Mariam" w:hAnsi="GHEA Mariam"/>
          <w:sz w:val="24"/>
        </w:rPr>
        <w:t xml:space="preserve">» </w:t>
      </w:r>
      <w:proofErr w:type="spellStart"/>
      <w:r w:rsidR="005A771D" w:rsidRPr="005A771D">
        <w:rPr>
          <w:rFonts w:ascii="GHEA Mariam" w:hAnsi="GHEA Mariam"/>
          <w:sz w:val="24"/>
        </w:rPr>
        <w:t>օրենքում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փոփոխություն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կատարելու</w:t>
      </w:r>
      <w:proofErr w:type="spellEnd"/>
      <w:r w:rsidR="005A771D" w:rsidRPr="005A771D">
        <w:rPr>
          <w:rFonts w:ascii="GHEA Mariam" w:hAnsi="GHEA Mariam"/>
          <w:sz w:val="24"/>
        </w:rPr>
        <w:t xml:space="preserve"> </w:t>
      </w:r>
      <w:proofErr w:type="spellStart"/>
      <w:r w:rsidR="005A771D" w:rsidRPr="005A771D">
        <w:rPr>
          <w:rFonts w:ascii="GHEA Mariam" w:hAnsi="GHEA Mariam"/>
          <w:sz w:val="24"/>
        </w:rPr>
        <w:t>մասին</w:t>
      </w:r>
      <w:proofErr w:type="spellEnd"/>
      <w:r w:rsidR="005A771D" w:rsidRPr="005A771D">
        <w:rPr>
          <w:rFonts w:ascii="GHEA Mariam" w:hAnsi="GHEA Mariam"/>
          <w:sz w:val="24"/>
        </w:rPr>
        <w:t>»</w:t>
      </w:r>
      <w:r w:rsidR="005A771D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Նախագծով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առաջարկվում</w:t>
      </w:r>
      <w:proofErr w:type="spellEnd"/>
      <w:r>
        <w:rPr>
          <w:rFonts w:ascii="GHEA Mariam" w:hAnsi="GHEA Mariam"/>
          <w:sz w:val="24"/>
        </w:rPr>
        <w:t xml:space="preserve"> է </w:t>
      </w:r>
      <w:r w:rsidR="00FA474F">
        <w:rPr>
          <w:rFonts w:ascii="GHEA Mariam" w:hAnsi="GHEA Mariam"/>
          <w:sz w:val="24"/>
        </w:rPr>
        <w:t xml:space="preserve">16-րդ </w:t>
      </w:r>
      <w:proofErr w:type="spellStart"/>
      <w:r w:rsidR="00FA474F">
        <w:rPr>
          <w:rFonts w:ascii="GHEA Mariam" w:hAnsi="GHEA Mariam"/>
          <w:sz w:val="24"/>
        </w:rPr>
        <w:t>հոդվածի</w:t>
      </w:r>
      <w:proofErr w:type="spellEnd"/>
      <w:r w:rsidR="00FA474F">
        <w:rPr>
          <w:rFonts w:ascii="GHEA Mariam" w:hAnsi="GHEA Mariam"/>
          <w:sz w:val="24"/>
        </w:rPr>
        <w:t xml:space="preserve"> 5-րդ </w:t>
      </w:r>
      <w:proofErr w:type="spellStart"/>
      <w:r w:rsidR="00FA474F">
        <w:rPr>
          <w:rFonts w:ascii="GHEA Mariam" w:hAnsi="GHEA Mariam"/>
          <w:sz w:val="24"/>
        </w:rPr>
        <w:t>պարբերության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մեջ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ամրագրված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նախադասությունը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հանել</w:t>
      </w:r>
      <w:proofErr w:type="spellEnd"/>
      <w:r w:rsidR="00FA474F">
        <w:rPr>
          <w:rFonts w:ascii="GHEA Mariam" w:hAnsi="GHEA Mariam"/>
          <w:sz w:val="24"/>
        </w:rPr>
        <w:t>՝</w:t>
      </w:r>
      <w:r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հնարավորություն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ստեղծելով</w:t>
      </w:r>
      <w:proofErr w:type="spellEnd"/>
      <w:r w:rsidR="00693642">
        <w:rPr>
          <w:rFonts w:ascii="GHEA Mariam" w:hAnsi="GHEA Mariam"/>
          <w:sz w:val="24"/>
        </w:rPr>
        <w:t xml:space="preserve"> </w:t>
      </w:r>
      <w:proofErr w:type="spellStart"/>
      <w:r w:rsidR="00974959">
        <w:rPr>
          <w:rFonts w:ascii="GHEA Mariam" w:hAnsi="GHEA Mariam"/>
          <w:sz w:val="24"/>
        </w:rPr>
        <w:t>նշյալ</w:t>
      </w:r>
      <w:proofErr w:type="spellEnd"/>
      <w:r w:rsidR="00974959">
        <w:rPr>
          <w:rFonts w:ascii="GHEA Mariam" w:hAnsi="GHEA Mariam"/>
          <w:sz w:val="24"/>
        </w:rPr>
        <w:t xml:space="preserve"> </w:t>
      </w:r>
      <w:proofErr w:type="spellStart"/>
      <w:r w:rsidR="000A5425">
        <w:rPr>
          <w:rFonts w:ascii="GHEA Mariam" w:hAnsi="GHEA Mariam"/>
          <w:sz w:val="24"/>
        </w:rPr>
        <w:t>հողեր</w:t>
      </w:r>
      <w:r>
        <w:rPr>
          <w:rFonts w:ascii="GHEA Mariam" w:hAnsi="GHEA Mariam"/>
          <w:sz w:val="24"/>
        </w:rPr>
        <w:t>ը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կառավարել</w:t>
      </w:r>
      <w:proofErr w:type="spellEnd"/>
      <w:r>
        <w:rPr>
          <w:rFonts w:ascii="GHEA Mariam" w:hAnsi="GHEA Mariam"/>
          <w:sz w:val="24"/>
        </w:rPr>
        <w:t xml:space="preserve"> և</w:t>
      </w:r>
      <w:r w:rsidR="000A5425">
        <w:rPr>
          <w:rFonts w:ascii="GHEA Mariam" w:hAnsi="GHEA Mariam"/>
          <w:sz w:val="24"/>
        </w:rPr>
        <w:t xml:space="preserve"> </w:t>
      </w:r>
      <w:proofErr w:type="spellStart"/>
      <w:r w:rsidR="000A5425">
        <w:rPr>
          <w:rFonts w:ascii="GHEA Mariam" w:hAnsi="GHEA Mariam"/>
          <w:sz w:val="24"/>
        </w:rPr>
        <w:t>օգտագործել</w:t>
      </w:r>
      <w:proofErr w:type="spellEnd"/>
      <w:r w:rsidR="000A5425">
        <w:rPr>
          <w:rFonts w:ascii="GHEA Mariam" w:hAnsi="GHEA Mariam"/>
          <w:sz w:val="24"/>
        </w:rPr>
        <w:t xml:space="preserve"> </w:t>
      </w:r>
      <w:proofErr w:type="spellStart"/>
      <w:r w:rsidR="000A5425">
        <w:rPr>
          <w:rFonts w:ascii="GHEA Mariam" w:hAnsi="GHEA Mariam"/>
          <w:sz w:val="24"/>
        </w:rPr>
        <w:t>առավել</w:t>
      </w:r>
      <w:proofErr w:type="spellEnd"/>
      <w:r w:rsidR="000A5425">
        <w:rPr>
          <w:rFonts w:ascii="GHEA Mariam" w:hAnsi="GHEA Mariam"/>
          <w:sz w:val="24"/>
        </w:rPr>
        <w:t xml:space="preserve"> </w:t>
      </w:r>
      <w:proofErr w:type="spellStart"/>
      <w:r w:rsidR="000A5425">
        <w:rPr>
          <w:rFonts w:ascii="GHEA Mariam" w:hAnsi="GHEA Mariam"/>
          <w:sz w:val="24"/>
        </w:rPr>
        <w:t>արդյունավետ</w:t>
      </w:r>
      <w:proofErr w:type="spellEnd"/>
      <w:r>
        <w:rPr>
          <w:rFonts w:ascii="GHEA Mariam" w:hAnsi="GHEA Mariam"/>
          <w:sz w:val="24"/>
        </w:rPr>
        <w:t xml:space="preserve">՝ </w:t>
      </w:r>
      <w:proofErr w:type="spellStart"/>
      <w:r>
        <w:rPr>
          <w:rFonts w:ascii="GHEA Mariam" w:hAnsi="GHEA Mariam"/>
          <w:sz w:val="24"/>
        </w:rPr>
        <w:t>չսահմանափակելով</w:t>
      </w:r>
      <w:proofErr w:type="spellEnd"/>
      <w:r w:rsidR="003011B6">
        <w:rPr>
          <w:rFonts w:ascii="GHEA Mariam" w:hAnsi="GHEA Mariam"/>
          <w:sz w:val="24"/>
        </w:rPr>
        <w:t xml:space="preserve"> </w:t>
      </w:r>
      <w:proofErr w:type="spellStart"/>
      <w:r w:rsidR="0049754D">
        <w:rPr>
          <w:rFonts w:ascii="GHEA Mariam" w:hAnsi="GHEA Mariam"/>
          <w:sz w:val="24"/>
        </w:rPr>
        <w:t>դրանց</w:t>
      </w:r>
      <w:proofErr w:type="spellEnd"/>
      <w:r w:rsidR="0049754D">
        <w:rPr>
          <w:rFonts w:ascii="GHEA Mariam" w:hAnsi="GHEA Mariam"/>
          <w:sz w:val="24"/>
        </w:rPr>
        <w:t xml:space="preserve"> </w:t>
      </w:r>
      <w:proofErr w:type="spellStart"/>
      <w:r w:rsidR="0049754D">
        <w:rPr>
          <w:rFonts w:ascii="GHEA Mariam" w:hAnsi="GHEA Mariam"/>
          <w:sz w:val="24"/>
        </w:rPr>
        <w:t>նկատմամբ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հետագայում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կատարվելիք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 w:rsidR="0049754D">
        <w:rPr>
          <w:rFonts w:ascii="GHEA Mariam" w:hAnsi="GHEA Mariam"/>
          <w:sz w:val="24"/>
        </w:rPr>
        <w:t>գործարքների</w:t>
      </w:r>
      <w:proofErr w:type="spellEnd"/>
      <w:r w:rsidR="0049754D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հնարավորությունը</w:t>
      </w:r>
      <w:proofErr w:type="spellEnd"/>
      <w:r>
        <w:rPr>
          <w:rFonts w:ascii="GHEA Mariam" w:hAnsi="GHEA Mariam"/>
          <w:sz w:val="24"/>
        </w:rPr>
        <w:t>:</w:t>
      </w:r>
    </w:p>
    <w:p w:rsidR="004B3A17" w:rsidRPr="00695605" w:rsidRDefault="00762912" w:rsidP="00FA474F">
      <w:pPr>
        <w:pStyle w:val="ListParagraph"/>
        <w:numPr>
          <w:ilvl w:val="0"/>
          <w:numId w:val="13"/>
        </w:numPr>
        <w:spacing w:after="0" w:line="22" w:lineRule="atLeast"/>
        <w:ind w:firstLine="170"/>
        <w:jc w:val="both"/>
        <w:rPr>
          <w:rFonts w:ascii="GHEA Mariam" w:hAnsi="GHEA Mariam"/>
          <w:b/>
          <w:sz w:val="24"/>
        </w:rPr>
      </w:pPr>
      <w:proofErr w:type="spellStart"/>
      <w:r w:rsidRPr="00695605">
        <w:rPr>
          <w:rFonts w:ascii="GHEA Mariam" w:hAnsi="GHEA Mariam"/>
          <w:b/>
          <w:sz w:val="24"/>
        </w:rPr>
        <w:t>Կարգավորման</w:t>
      </w:r>
      <w:proofErr w:type="spellEnd"/>
      <w:r w:rsidRPr="00695605">
        <w:rPr>
          <w:rFonts w:ascii="GHEA Mariam" w:hAnsi="GHEA Mariam"/>
          <w:b/>
          <w:sz w:val="24"/>
        </w:rPr>
        <w:t xml:space="preserve"> </w:t>
      </w:r>
      <w:proofErr w:type="spellStart"/>
      <w:r w:rsidRPr="00695605">
        <w:rPr>
          <w:rFonts w:ascii="GHEA Mariam" w:hAnsi="GHEA Mariam"/>
          <w:b/>
          <w:sz w:val="24"/>
        </w:rPr>
        <w:t>նպատակը</w:t>
      </w:r>
      <w:proofErr w:type="spellEnd"/>
      <w:r w:rsidRPr="00695605">
        <w:rPr>
          <w:rFonts w:ascii="GHEA Mariam" w:hAnsi="GHEA Mariam"/>
          <w:b/>
          <w:sz w:val="24"/>
        </w:rPr>
        <w:t xml:space="preserve">, </w:t>
      </w:r>
      <w:proofErr w:type="spellStart"/>
      <w:r w:rsidRPr="00695605">
        <w:rPr>
          <w:rFonts w:ascii="GHEA Mariam" w:hAnsi="GHEA Mariam"/>
          <w:b/>
          <w:sz w:val="24"/>
        </w:rPr>
        <w:t>ակնկալվող</w:t>
      </w:r>
      <w:proofErr w:type="spellEnd"/>
      <w:r w:rsidRPr="00695605">
        <w:rPr>
          <w:rFonts w:ascii="GHEA Mariam" w:hAnsi="GHEA Mariam"/>
          <w:b/>
          <w:sz w:val="24"/>
        </w:rPr>
        <w:t xml:space="preserve"> </w:t>
      </w:r>
      <w:proofErr w:type="spellStart"/>
      <w:r w:rsidRPr="00695605">
        <w:rPr>
          <w:rFonts w:ascii="GHEA Mariam" w:hAnsi="GHEA Mariam"/>
          <w:b/>
          <w:sz w:val="24"/>
        </w:rPr>
        <w:t>արդյունքը</w:t>
      </w:r>
      <w:proofErr w:type="spellEnd"/>
      <w:r w:rsidRPr="00695605">
        <w:rPr>
          <w:rFonts w:ascii="GHEA Mariam" w:hAnsi="GHEA Mariam"/>
          <w:b/>
          <w:sz w:val="24"/>
        </w:rPr>
        <w:t>.</w:t>
      </w:r>
    </w:p>
    <w:p w:rsidR="00695605" w:rsidRDefault="002B6BA7" w:rsidP="00FA474F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r w:rsidRPr="0012330D">
        <w:rPr>
          <w:rFonts w:ascii="GHEA Mariam" w:hAnsi="GHEA Mariam"/>
          <w:sz w:val="24"/>
        </w:rPr>
        <w:t xml:space="preserve">   </w:t>
      </w:r>
      <w:proofErr w:type="spellStart"/>
      <w:r w:rsidRPr="0012330D">
        <w:rPr>
          <w:rFonts w:ascii="GHEA Mariam" w:hAnsi="GHEA Mariam"/>
          <w:sz w:val="24"/>
        </w:rPr>
        <w:t>Նախագծի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ընդունումը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թույլ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կտա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կատարել</w:t>
      </w:r>
      <w:r w:rsidR="00D460CF">
        <w:rPr>
          <w:rFonts w:ascii="GHEA Mariam" w:hAnsi="GHEA Mariam"/>
          <w:sz w:val="24"/>
        </w:rPr>
        <w:t>ու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պատմության</w:t>
      </w:r>
      <w:proofErr w:type="spellEnd"/>
      <w:r w:rsidRPr="0012330D">
        <w:rPr>
          <w:rFonts w:ascii="GHEA Mariam" w:hAnsi="GHEA Mariam"/>
          <w:sz w:val="24"/>
        </w:rPr>
        <w:t xml:space="preserve"> և </w:t>
      </w:r>
      <w:proofErr w:type="spellStart"/>
      <w:r w:rsidRPr="0012330D">
        <w:rPr>
          <w:rFonts w:ascii="GHEA Mariam" w:hAnsi="GHEA Mariam"/>
          <w:sz w:val="24"/>
        </w:rPr>
        <w:t>մշակույթի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անշարժ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հուշարձանների</w:t>
      </w:r>
      <w:proofErr w:type="spellEnd"/>
      <w:r w:rsidRPr="0012330D">
        <w:rPr>
          <w:rFonts w:ascii="GHEA Mariam" w:hAnsi="GHEA Mariam"/>
          <w:sz w:val="24"/>
        </w:rPr>
        <w:t xml:space="preserve"> և </w:t>
      </w:r>
      <w:proofErr w:type="spellStart"/>
      <w:r w:rsidRPr="0012330D">
        <w:rPr>
          <w:rFonts w:ascii="GHEA Mariam" w:hAnsi="GHEA Mariam"/>
          <w:sz w:val="24"/>
        </w:rPr>
        <w:t>դրանց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զբաղեցրած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հողատարածքների</w:t>
      </w:r>
      <w:proofErr w:type="spellEnd"/>
      <w:r w:rsidRPr="0012330D">
        <w:rPr>
          <w:rFonts w:ascii="GHEA Mariam" w:hAnsi="GHEA Mariam"/>
          <w:sz w:val="24"/>
        </w:rPr>
        <w:t xml:space="preserve"> և </w:t>
      </w:r>
      <w:proofErr w:type="spellStart"/>
      <w:r w:rsidRPr="0012330D">
        <w:rPr>
          <w:rFonts w:ascii="GHEA Mariam" w:hAnsi="GHEA Mariam"/>
          <w:sz w:val="24"/>
        </w:rPr>
        <w:t>պահպանական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գոտիների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կարգավիճակի</w:t>
      </w:r>
      <w:proofErr w:type="spellEnd"/>
      <w:r w:rsidRPr="0012330D">
        <w:rPr>
          <w:rFonts w:ascii="GHEA Mariam" w:hAnsi="GHEA Mariam"/>
          <w:sz w:val="24"/>
        </w:rPr>
        <w:t xml:space="preserve"> </w:t>
      </w:r>
      <w:proofErr w:type="spellStart"/>
      <w:r w:rsidRPr="0012330D">
        <w:rPr>
          <w:rFonts w:ascii="GHEA Mariam" w:hAnsi="GHEA Mariam"/>
          <w:sz w:val="24"/>
        </w:rPr>
        <w:t>հստակեցում</w:t>
      </w:r>
      <w:proofErr w:type="spellEnd"/>
      <w:r w:rsidRPr="0012330D">
        <w:rPr>
          <w:rFonts w:ascii="GHEA Mariam" w:hAnsi="GHEA Mariam"/>
          <w:sz w:val="24"/>
        </w:rPr>
        <w:t>:</w:t>
      </w:r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Նախագծի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ընդունման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արդյունքում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հնարավոր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կլինի</w:t>
      </w:r>
      <w:proofErr w:type="spellEnd"/>
      <w:r w:rsidR="00A049C1">
        <w:rPr>
          <w:rFonts w:ascii="GHEA Mariam" w:hAnsi="GHEA Mariam"/>
          <w:sz w:val="24"/>
        </w:rPr>
        <w:t>՝</w:t>
      </w:r>
    </w:p>
    <w:p w:rsidR="00A049C1" w:rsidRDefault="004A12FB" w:rsidP="00FA474F">
      <w:pPr>
        <w:pStyle w:val="ListParagraph"/>
        <w:numPr>
          <w:ilvl w:val="0"/>
          <w:numId w:val="14"/>
        </w:num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proofErr w:type="spellStart"/>
      <w:r>
        <w:rPr>
          <w:rFonts w:ascii="GHEA Mariam" w:hAnsi="GHEA Mariam"/>
          <w:sz w:val="24"/>
        </w:rPr>
        <w:t>նույնականացնել</w:t>
      </w:r>
      <w:proofErr w:type="spellEnd"/>
      <w:r>
        <w:rPr>
          <w:rFonts w:ascii="GHEA Mariam" w:hAnsi="GHEA Mariam"/>
          <w:sz w:val="24"/>
        </w:rPr>
        <w:t xml:space="preserve"> և </w:t>
      </w:r>
      <w:proofErr w:type="spellStart"/>
      <w:r>
        <w:rPr>
          <w:rFonts w:ascii="GHEA Mariam" w:hAnsi="GHEA Mariam"/>
          <w:sz w:val="24"/>
        </w:rPr>
        <w:t>հստակեցնել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հուշ</w:t>
      </w:r>
      <w:r w:rsidR="00A049C1">
        <w:rPr>
          <w:rFonts w:ascii="GHEA Mariam" w:hAnsi="GHEA Mariam"/>
          <w:sz w:val="24"/>
        </w:rPr>
        <w:t>արձանների</w:t>
      </w:r>
      <w:proofErr w:type="spellEnd"/>
      <w:r w:rsidR="00A049C1">
        <w:rPr>
          <w:rFonts w:ascii="GHEA Mariam" w:hAnsi="GHEA Mariam"/>
          <w:sz w:val="24"/>
        </w:rPr>
        <w:t xml:space="preserve">, </w:t>
      </w:r>
      <w:proofErr w:type="spellStart"/>
      <w:r w:rsidR="00A049C1">
        <w:rPr>
          <w:rFonts w:ascii="GHEA Mariam" w:hAnsi="GHEA Mariam"/>
          <w:sz w:val="24"/>
        </w:rPr>
        <w:t>դրանց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տարածքների</w:t>
      </w:r>
      <w:proofErr w:type="spellEnd"/>
      <w:r w:rsidR="00A049C1">
        <w:rPr>
          <w:rFonts w:ascii="GHEA Mariam" w:hAnsi="GHEA Mariam"/>
          <w:sz w:val="24"/>
        </w:rPr>
        <w:t xml:space="preserve"> և </w:t>
      </w:r>
      <w:proofErr w:type="spellStart"/>
      <w:r w:rsidR="00A049C1">
        <w:rPr>
          <w:rFonts w:ascii="GHEA Mariam" w:hAnsi="GHEA Mariam"/>
          <w:sz w:val="24"/>
        </w:rPr>
        <w:t>պահպանական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գոտիների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զբաղեցրած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տարածքների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proofErr w:type="gramStart"/>
      <w:r w:rsidR="00A049C1">
        <w:rPr>
          <w:rFonts w:ascii="GHEA Mariam" w:hAnsi="GHEA Mariam"/>
          <w:sz w:val="24"/>
        </w:rPr>
        <w:t>մակերեսներ</w:t>
      </w:r>
      <w:r>
        <w:rPr>
          <w:rFonts w:ascii="GHEA Mariam" w:hAnsi="GHEA Mariam"/>
          <w:sz w:val="24"/>
        </w:rPr>
        <w:t>ը</w:t>
      </w:r>
      <w:proofErr w:type="spellEnd"/>
      <w:r>
        <w:rPr>
          <w:rFonts w:ascii="GHEA Mariam" w:hAnsi="GHEA Mariam"/>
          <w:sz w:val="24"/>
        </w:rPr>
        <w:t xml:space="preserve">,  </w:t>
      </w:r>
      <w:proofErr w:type="spellStart"/>
      <w:r>
        <w:rPr>
          <w:rFonts w:ascii="GHEA Mariam" w:hAnsi="GHEA Mariam"/>
          <w:sz w:val="24"/>
        </w:rPr>
        <w:t>դրանք</w:t>
      </w:r>
      <w:proofErr w:type="spellEnd"/>
      <w:proofErr w:type="gram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արտացոլել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կադաստրային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քարտեզում</w:t>
      </w:r>
      <w:proofErr w:type="spellEnd"/>
      <w:r>
        <w:rPr>
          <w:rFonts w:ascii="GHEA Mariam" w:hAnsi="GHEA Mariam"/>
          <w:sz w:val="24"/>
        </w:rPr>
        <w:t>.</w:t>
      </w:r>
    </w:p>
    <w:p w:rsidR="004A12FB" w:rsidRDefault="004A12FB" w:rsidP="00FA474F">
      <w:pPr>
        <w:pStyle w:val="ListParagraph"/>
        <w:numPr>
          <w:ilvl w:val="0"/>
          <w:numId w:val="14"/>
        </w:num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proofErr w:type="spellStart"/>
      <w:r w:rsidRPr="004A12FB">
        <w:rPr>
          <w:rFonts w:ascii="GHEA Mariam" w:hAnsi="GHEA Mariam"/>
          <w:sz w:val="24"/>
        </w:rPr>
        <w:t>գույքի</w:t>
      </w:r>
      <w:proofErr w:type="spellEnd"/>
      <w:r w:rsidRPr="004A12FB">
        <w:rPr>
          <w:rFonts w:ascii="GHEA Mariam" w:hAnsi="GHEA Mariam"/>
          <w:sz w:val="24"/>
        </w:rPr>
        <w:t xml:space="preserve"> և </w:t>
      </w:r>
      <w:proofErr w:type="spellStart"/>
      <w:r w:rsidRPr="004A12FB">
        <w:rPr>
          <w:rFonts w:ascii="GHEA Mariam" w:hAnsi="GHEA Mariam"/>
          <w:sz w:val="24"/>
        </w:rPr>
        <w:t>դրա</w:t>
      </w:r>
      <w:proofErr w:type="spellEnd"/>
      <w:r w:rsidRPr="004A12FB">
        <w:rPr>
          <w:rFonts w:ascii="GHEA Mariam" w:hAnsi="GHEA Mariam"/>
          <w:sz w:val="24"/>
        </w:rPr>
        <w:t xml:space="preserve"> </w:t>
      </w:r>
      <w:proofErr w:type="spellStart"/>
      <w:r w:rsidRPr="004A12FB">
        <w:rPr>
          <w:rFonts w:ascii="GHEA Mariam" w:hAnsi="GHEA Mariam"/>
          <w:sz w:val="24"/>
        </w:rPr>
        <w:t>նկատմամբ</w:t>
      </w:r>
      <w:proofErr w:type="spellEnd"/>
      <w:r w:rsidRPr="004A12FB">
        <w:rPr>
          <w:rFonts w:ascii="GHEA Mariam" w:hAnsi="GHEA Mariam"/>
          <w:sz w:val="24"/>
        </w:rPr>
        <w:t xml:space="preserve"> </w:t>
      </w:r>
      <w:proofErr w:type="spellStart"/>
      <w:r w:rsidRPr="004A12FB">
        <w:rPr>
          <w:rFonts w:ascii="GHEA Mariam" w:hAnsi="GHEA Mariam"/>
          <w:sz w:val="24"/>
        </w:rPr>
        <w:t>իրավունքների</w:t>
      </w:r>
      <w:proofErr w:type="spellEnd"/>
      <w:r w:rsidRPr="004A12FB">
        <w:rPr>
          <w:rFonts w:ascii="GHEA Mariam" w:hAnsi="GHEA Mariam"/>
          <w:sz w:val="24"/>
        </w:rPr>
        <w:t xml:space="preserve"> և </w:t>
      </w:r>
      <w:proofErr w:type="spellStart"/>
      <w:r w:rsidRPr="004A12FB">
        <w:rPr>
          <w:rFonts w:ascii="GHEA Mariam" w:hAnsi="GHEA Mariam"/>
          <w:sz w:val="24"/>
        </w:rPr>
        <w:t>սահմանափակումների</w:t>
      </w:r>
      <w:proofErr w:type="spellEnd"/>
      <w:r w:rsidRPr="004A12FB">
        <w:rPr>
          <w:rFonts w:ascii="GHEA Mariam" w:hAnsi="GHEA Mariam"/>
          <w:sz w:val="24"/>
        </w:rPr>
        <w:t xml:space="preserve"> </w:t>
      </w:r>
      <w:proofErr w:type="spellStart"/>
      <w:r w:rsidRPr="004A12FB">
        <w:rPr>
          <w:rFonts w:ascii="GHEA Mariam" w:hAnsi="GHEA Mariam"/>
          <w:sz w:val="24"/>
        </w:rPr>
        <w:t>մասին</w:t>
      </w:r>
      <w:proofErr w:type="spellEnd"/>
      <w:r w:rsidRPr="004A12FB">
        <w:rPr>
          <w:rFonts w:ascii="GHEA Mariam" w:hAnsi="GHEA Mariam"/>
          <w:sz w:val="24"/>
        </w:rPr>
        <w:t xml:space="preserve"> </w:t>
      </w:r>
      <w:proofErr w:type="spellStart"/>
      <w:r w:rsidRPr="004A12FB">
        <w:rPr>
          <w:rFonts w:ascii="GHEA Mariam" w:hAnsi="GHEA Mariam"/>
          <w:sz w:val="24"/>
        </w:rPr>
        <w:t>տեղեկատվության</w:t>
      </w:r>
      <w:proofErr w:type="spellEnd"/>
      <w:r w:rsidRPr="004A12FB">
        <w:rPr>
          <w:rFonts w:ascii="GHEA Mariam" w:hAnsi="GHEA Mariam"/>
          <w:sz w:val="24"/>
        </w:rPr>
        <w:t xml:space="preserve"> </w:t>
      </w:r>
      <w:proofErr w:type="spellStart"/>
      <w:r w:rsidRPr="004A12FB">
        <w:rPr>
          <w:rFonts w:ascii="GHEA Mariam" w:hAnsi="GHEA Mariam"/>
          <w:sz w:val="24"/>
        </w:rPr>
        <w:t>տրամադր</w:t>
      </w:r>
      <w:r w:rsidRPr="004A12FB">
        <w:rPr>
          <w:rFonts w:ascii="GHEA Mariam" w:hAnsi="GHEA Mariam"/>
          <w:sz w:val="24"/>
        </w:rPr>
        <w:t>ելիս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ներառել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նաև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հուշարձանների</w:t>
      </w:r>
      <w:proofErr w:type="spellEnd"/>
      <w:r>
        <w:rPr>
          <w:rFonts w:ascii="GHEA Mariam" w:hAnsi="GHEA Mariam"/>
          <w:sz w:val="24"/>
        </w:rPr>
        <w:t xml:space="preserve">, </w:t>
      </w:r>
      <w:proofErr w:type="spellStart"/>
      <w:r>
        <w:rPr>
          <w:rFonts w:ascii="GHEA Mariam" w:hAnsi="GHEA Mariam"/>
          <w:sz w:val="24"/>
        </w:rPr>
        <w:t>դրանց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տարածքների</w:t>
      </w:r>
      <w:proofErr w:type="spellEnd"/>
      <w:r>
        <w:rPr>
          <w:rFonts w:ascii="GHEA Mariam" w:hAnsi="GHEA Mariam"/>
          <w:sz w:val="24"/>
        </w:rPr>
        <w:t xml:space="preserve">, </w:t>
      </w:r>
      <w:proofErr w:type="spellStart"/>
      <w:r>
        <w:rPr>
          <w:rFonts w:ascii="GHEA Mariam" w:hAnsi="GHEA Mariam"/>
          <w:sz w:val="24"/>
        </w:rPr>
        <w:t>պահպանական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գոտիների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 w:rsidR="00C90343">
        <w:rPr>
          <w:rFonts w:ascii="GHEA Mariam" w:hAnsi="GHEA Mariam"/>
          <w:sz w:val="24"/>
        </w:rPr>
        <w:t>առկայության</w:t>
      </w:r>
      <w:proofErr w:type="spellEnd"/>
      <w:r w:rsidR="00C90343">
        <w:rPr>
          <w:rFonts w:ascii="GHEA Mariam" w:hAnsi="GHEA Mariam"/>
          <w:sz w:val="24"/>
        </w:rPr>
        <w:t xml:space="preserve"> </w:t>
      </w:r>
      <w:bookmarkStart w:id="0" w:name="_GoBack"/>
      <w:bookmarkEnd w:id="0"/>
      <w:proofErr w:type="spellStart"/>
      <w:r>
        <w:rPr>
          <w:rFonts w:ascii="GHEA Mariam" w:hAnsi="GHEA Mariam"/>
          <w:sz w:val="24"/>
        </w:rPr>
        <w:t>վերաբերյալ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տվյալներ</w:t>
      </w:r>
      <w:proofErr w:type="spellEnd"/>
      <w:r>
        <w:rPr>
          <w:rFonts w:ascii="GHEA Mariam" w:hAnsi="GHEA Mariam"/>
          <w:sz w:val="24"/>
        </w:rPr>
        <w:t>.</w:t>
      </w:r>
    </w:p>
    <w:p w:rsidR="00A049C1" w:rsidRPr="00A049C1" w:rsidRDefault="004A12FB" w:rsidP="00FA474F">
      <w:pPr>
        <w:pStyle w:val="ListParagraph"/>
        <w:numPr>
          <w:ilvl w:val="0"/>
          <w:numId w:val="14"/>
        </w:num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proofErr w:type="spellStart"/>
      <w:r>
        <w:rPr>
          <w:rFonts w:ascii="GHEA Mariam" w:hAnsi="GHEA Mariam"/>
          <w:sz w:val="24"/>
        </w:rPr>
        <w:t>ս</w:t>
      </w:r>
      <w:r w:rsidR="00A049C1">
        <w:rPr>
          <w:rFonts w:ascii="GHEA Mariam" w:hAnsi="GHEA Mariam"/>
          <w:sz w:val="24"/>
        </w:rPr>
        <w:t>տացված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պատկերի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հիման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վրա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մշակել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անհրաժեշտ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չափորոշիչներ</w:t>
      </w:r>
      <w:proofErr w:type="spellEnd"/>
      <w:r w:rsidR="00A049C1">
        <w:rPr>
          <w:rFonts w:ascii="GHEA Mariam" w:hAnsi="GHEA Mariam"/>
          <w:sz w:val="24"/>
        </w:rPr>
        <w:t xml:space="preserve">՝ </w:t>
      </w:r>
      <w:proofErr w:type="spellStart"/>
      <w:r w:rsidR="00A049C1">
        <w:rPr>
          <w:rFonts w:ascii="GHEA Mariam" w:hAnsi="GHEA Mariam"/>
          <w:sz w:val="24"/>
        </w:rPr>
        <w:t>հուշարձանի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տարածք</w:t>
      </w:r>
      <w:r>
        <w:rPr>
          <w:rFonts w:ascii="GHEA Mariam" w:hAnsi="GHEA Mariam"/>
          <w:sz w:val="24"/>
        </w:rPr>
        <w:t>ի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կամ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պահպանական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գոտ</w:t>
      </w:r>
      <w:r>
        <w:rPr>
          <w:rFonts w:ascii="GHEA Mariam" w:hAnsi="GHEA Mariam"/>
          <w:sz w:val="24"/>
        </w:rPr>
        <w:t>ու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նկատմամբ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պետական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գրանցում</w:t>
      </w:r>
      <w:proofErr w:type="spellEnd"/>
      <w:r w:rsidR="00FA474F">
        <w:rPr>
          <w:rFonts w:ascii="GHEA Mariam" w:hAnsi="GHEA Mariam"/>
          <w:sz w:val="24"/>
        </w:rPr>
        <w:t xml:space="preserve"> </w:t>
      </w:r>
      <w:proofErr w:type="spellStart"/>
      <w:r w:rsidR="00FA474F">
        <w:rPr>
          <w:rFonts w:ascii="GHEA Mariam" w:hAnsi="GHEA Mariam"/>
          <w:sz w:val="24"/>
        </w:rPr>
        <w:t>կատարելու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գործընթացում</w:t>
      </w:r>
      <w:proofErr w:type="spellEnd"/>
      <w:r w:rsidR="00A049C1">
        <w:rPr>
          <w:rFonts w:ascii="GHEA Mariam" w:hAnsi="GHEA Mariam"/>
          <w:sz w:val="24"/>
        </w:rPr>
        <w:t xml:space="preserve">՝ </w:t>
      </w:r>
      <w:proofErr w:type="spellStart"/>
      <w:r w:rsidR="00A049C1">
        <w:rPr>
          <w:rFonts w:ascii="GHEA Mariam" w:hAnsi="GHEA Mariam"/>
          <w:sz w:val="24"/>
        </w:rPr>
        <w:t>ապահովելով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հողային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ռեսուրսների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օպտիմալ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կառավարումն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ու</w:t>
      </w:r>
      <w:proofErr w:type="spellEnd"/>
      <w:r w:rsidR="00A049C1">
        <w:rPr>
          <w:rFonts w:ascii="GHEA Mariam" w:hAnsi="GHEA Mariam"/>
          <w:sz w:val="24"/>
        </w:rPr>
        <w:t xml:space="preserve"> </w:t>
      </w:r>
      <w:proofErr w:type="spellStart"/>
      <w:r w:rsidR="00A049C1">
        <w:rPr>
          <w:rFonts w:ascii="GHEA Mariam" w:hAnsi="GHEA Mariam"/>
          <w:sz w:val="24"/>
        </w:rPr>
        <w:t>օգտագործումը</w:t>
      </w:r>
      <w:proofErr w:type="spellEnd"/>
      <w:r w:rsidR="00E51519">
        <w:rPr>
          <w:rFonts w:ascii="GHEA Mariam" w:hAnsi="GHEA Mariam"/>
          <w:sz w:val="24"/>
        </w:rPr>
        <w:t xml:space="preserve">, </w:t>
      </w:r>
      <w:proofErr w:type="spellStart"/>
      <w:r w:rsidR="00E51519">
        <w:rPr>
          <w:rFonts w:ascii="GHEA Mariam" w:hAnsi="GHEA Mariam"/>
          <w:sz w:val="24"/>
        </w:rPr>
        <w:t>հողօգտագործման</w:t>
      </w:r>
      <w:proofErr w:type="spellEnd"/>
      <w:r w:rsidR="00E51519">
        <w:rPr>
          <w:rFonts w:ascii="GHEA Mariam" w:hAnsi="GHEA Mariam"/>
          <w:sz w:val="24"/>
        </w:rPr>
        <w:t xml:space="preserve"> </w:t>
      </w:r>
      <w:proofErr w:type="spellStart"/>
      <w:r w:rsidR="00E51519">
        <w:rPr>
          <w:rFonts w:ascii="GHEA Mariam" w:hAnsi="GHEA Mariam"/>
          <w:sz w:val="24"/>
        </w:rPr>
        <w:t>արդյունավետության</w:t>
      </w:r>
      <w:proofErr w:type="spellEnd"/>
      <w:r w:rsidR="00E51519">
        <w:rPr>
          <w:rFonts w:ascii="GHEA Mariam" w:hAnsi="GHEA Mariam"/>
          <w:sz w:val="24"/>
        </w:rPr>
        <w:t xml:space="preserve"> </w:t>
      </w:r>
      <w:proofErr w:type="spellStart"/>
      <w:r w:rsidR="00E51519">
        <w:rPr>
          <w:rFonts w:ascii="GHEA Mariam" w:hAnsi="GHEA Mariam"/>
          <w:sz w:val="24"/>
        </w:rPr>
        <w:t>բարձրացումը</w:t>
      </w:r>
      <w:proofErr w:type="spellEnd"/>
      <w:r w:rsidR="00E51519">
        <w:rPr>
          <w:rFonts w:ascii="GHEA Mariam" w:hAnsi="GHEA Mariam"/>
          <w:sz w:val="24"/>
        </w:rPr>
        <w:t>:</w:t>
      </w:r>
    </w:p>
    <w:p w:rsidR="00384654" w:rsidRDefault="00384654" w:rsidP="00F8065D">
      <w:pPr>
        <w:spacing w:after="0" w:line="22" w:lineRule="atLeast"/>
        <w:jc w:val="both"/>
        <w:rPr>
          <w:rFonts w:ascii="GHEA Mariam" w:hAnsi="GHEA Mariam"/>
          <w:b/>
          <w:sz w:val="24"/>
        </w:rPr>
      </w:pPr>
    </w:p>
    <w:p w:rsidR="00384654" w:rsidRDefault="00384654" w:rsidP="00FA474F">
      <w:pPr>
        <w:spacing w:after="0" w:line="22" w:lineRule="atLeast"/>
        <w:ind w:firstLine="170"/>
        <w:jc w:val="both"/>
        <w:rPr>
          <w:rFonts w:ascii="GHEA Mariam" w:hAnsi="GHEA Mariam"/>
          <w:b/>
          <w:sz w:val="24"/>
        </w:rPr>
      </w:pPr>
    </w:p>
    <w:p w:rsidR="008B4362" w:rsidRPr="003F2E13" w:rsidRDefault="003F2E13" w:rsidP="00FA474F">
      <w:pPr>
        <w:pStyle w:val="ListParagraph"/>
        <w:numPr>
          <w:ilvl w:val="0"/>
          <w:numId w:val="13"/>
        </w:numPr>
        <w:spacing w:after="0" w:line="22" w:lineRule="atLeast"/>
        <w:ind w:firstLine="170"/>
        <w:jc w:val="both"/>
        <w:rPr>
          <w:rFonts w:ascii="GHEA Mariam" w:hAnsi="GHEA Mariam"/>
          <w:b/>
          <w:sz w:val="24"/>
        </w:rPr>
      </w:pPr>
      <w:proofErr w:type="spellStart"/>
      <w:r w:rsidRPr="003F2E13">
        <w:rPr>
          <w:rFonts w:ascii="GHEA Mariam" w:hAnsi="GHEA Mariam"/>
          <w:b/>
          <w:sz w:val="24"/>
        </w:rPr>
        <w:t>Նախագծի</w:t>
      </w:r>
      <w:proofErr w:type="spellEnd"/>
      <w:r w:rsidRPr="003F2E13">
        <w:rPr>
          <w:rFonts w:ascii="GHEA Mariam" w:hAnsi="GHEA Mariam"/>
          <w:b/>
          <w:sz w:val="24"/>
        </w:rPr>
        <w:t xml:space="preserve"> </w:t>
      </w:r>
      <w:proofErr w:type="spellStart"/>
      <w:r w:rsidRPr="003F2E13">
        <w:rPr>
          <w:rFonts w:ascii="GHEA Mariam" w:hAnsi="GHEA Mariam"/>
          <w:b/>
          <w:sz w:val="24"/>
        </w:rPr>
        <w:t>մշակման</w:t>
      </w:r>
      <w:proofErr w:type="spellEnd"/>
      <w:r w:rsidRPr="003F2E13">
        <w:rPr>
          <w:rFonts w:ascii="GHEA Mariam" w:hAnsi="GHEA Mariam"/>
          <w:b/>
          <w:sz w:val="24"/>
        </w:rPr>
        <w:t xml:space="preserve"> </w:t>
      </w:r>
      <w:proofErr w:type="spellStart"/>
      <w:r w:rsidRPr="003F2E13">
        <w:rPr>
          <w:rFonts w:ascii="GHEA Mariam" w:hAnsi="GHEA Mariam"/>
          <w:b/>
          <w:sz w:val="24"/>
        </w:rPr>
        <w:t>գործընթացում</w:t>
      </w:r>
      <w:proofErr w:type="spellEnd"/>
      <w:r w:rsidRPr="003F2E13">
        <w:rPr>
          <w:rFonts w:ascii="GHEA Mariam" w:hAnsi="GHEA Mariam"/>
          <w:b/>
          <w:sz w:val="24"/>
        </w:rPr>
        <w:t xml:space="preserve"> </w:t>
      </w:r>
      <w:proofErr w:type="spellStart"/>
      <w:r w:rsidRPr="003F2E13">
        <w:rPr>
          <w:rFonts w:ascii="GHEA Mariam" w:hAnsi="GHEA Mariam"/>
          <w:b/>
          <w:sz w:val="24"/>
        </w:rPr>
        <w:t>ներգրավված</w:t>
      </w:r>
      <w:proofErr w:type="spellEnd"/>
      <w:r w:rsidRPr="003F2E13">
        <w:rPr>
          <w:rFonts w:ascii="GHEA Mariam" w:hAnsi="GHEA Mariam"/>
          <w:b/>
          <w:sz w:val="24"/>
        </w:rPr>
        <w:t xml:space="preserve"> </w:t>
      </w:r>
      <w:proofErr w:type="spellStart"/>
      <w:r w:rsidRPr="003F2E13">
        <w:rPr>
          <w:rFonts w:ascii="GHEA Mariam" w:hAnsi="GHEA Mariam"/>
          <w:b/>
          <w:sz w:val="24"/>
        </w:rPr>
        <w:t>ինստիտուտները</w:t>
      </w:r>
      <w:proofErr w:type="spellEnd"/>
      <w:r w:rsidRPr="003F2E13">
        <w:rPr>
          <w:rFonts w:ascii="GHEA Mariam" w:hAnsi="GHEA Mariam"/>
          <w:b/>
          <w:sz w:val="24"/>
        </w:rPr>
        <w:t xml:space="preserve"> և </w:t>
      </w:r>
      <w:proofErr w:type="spellStart"/>
      <w:r w:rsidRPr="003F2E13">
        <w:rPr>
          <w:rFonts w:ascii="GHEA Mariam" w:hAnsi="GHEA Mariam"/>
          <w:b/>
          <w:sz w:val="24"/>
        </w:rPr>
        <w:t>անձինք</w:t>
      </w:r>
      <w:proofErr w:type="spellEnd"/>
      <w:r w:rsidRPr="003F2E13">
        <w:rPr>
          <w:rFonts w:ascii="GHEA Mariam" w:hAnsi="GHEA Mariam"/>
          <w:b/>
          <w:sz w:val="24"/>
        </w:rPr>
        <w:t>.</w:t>
      </w:r>
    </w:p>
    <w:p w:rsidR="008B4362" w:rsidRPr="00532A4A" w:rsidRDefault="000553FF" w:rsidP="00FA474F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   </w:t>
      </w:r>
      <w:proofErr w:type="spellStart"/>
      <w:r w:rsidR="00532A4A" w:rsidRPr="00532A4A">
        <w:rPr>
          <w:rFonts w:ascii="GHEA Mariam" w:hAnsi="GHEA Mariam"/>
          <w:sz w:val="24"/>
        </w:rPr>
        <w:t>Նախագիծը</w:t>
      </w:r>
      <w:proofErr w:type="spellEnd"/>
      <w:r w:rsidR="00532A4A" w:rsidRPr="00532A4A">
        <w:rPr>
          <w:rFonts w:ascii="GHEA Mariam" w:hAnsi="GHEA Mariam"/>
          <w:sz w:val="24"/>
        </w:rPr>
        <w:t xml:space="preserve"> </w:t>
      </w:r>
      <w:proofErr w:type="spellStart"/>
      <w:r w:rsidR="00532A4A" w:rsidRPr="00532A4A">
        <w:rPr>
          <w:rFonts w:ascii="GHEA Mariam" w:hAnsi="GHEA Mariam"/>
          <w:sz w:val="24"/>
        </w:rPr>
        <w:t>մշակվել</w:t>
      </w:r>
      <w:proofErr w:type="spellEnd"/>
      <w:r w:rsidR="00532A4A" w:rsidRPr="00532A4A">
        <w:rPr>
          <w:rFonts w:ascii="GHEA Mariam" w:hAnsi="GHEA Mariam"/>
          <w:sz w:val="24"/>
        </w:rPr>
        <w:t xml:space="preserve"> է ՀՀ </w:t>
      </w:r>
      <w:proofErr w:type="spellStart"/>
      <w:r w:rsidR="00532A4A" w:rsidRPr="00532A4A">
        <w:rPr>
          <w:rFonts w:ascii="GHEA Mariam" w:hAnsi="GHEA Mariam"/>
          <w:sz w:val="24"/>
        </w:rPr>
        <w:t>կադաստրի</w:t>
      </w:r>
      <w:proofErr w:type="spellEnd"/>
      <w:r w:rsidR="00532A4A" w:rsidRPr="00532A4A">
        <w:rPr>
          <w:rFonts w:ascii="GHEA Mariam" w:hAnsi="GHEA Mariam"/>
          <w:sz w:val="24"/>
        </w:rPr>
        <w:t xml:space="preserve"> </w:t>
      </w:r>
      <w:proofErr w:type="spellStart"/>
      <w:r w:rsidR="00532A4A" w:rsidRPr="00532A4A">
        <w:rPr>
          <w:rFonts w:ascii="GHEA Mariam" w:hAnsi="GHEA Mariam"/>
          <w:sz w:val="24"/>
        </w:rPr>
        <w:t>կոմիտեի</w:t>
      </w:r>
      <w:proofErr w:type="spellEnd"/>
      <w:r w:rsidR="00532A4A" w:rsidRPr="00532A4A">
        <w:rPr>
          <w:rFonts w:ascii="GHEA Mariam" w:hAnsi="GHEA Mariam"/>
          <w:sz w:val="24"/>
        </w:rPr>
        <w:t xml:space="preserve"> </w:t>
      </w:r>
      <w:proofErr w:type="spellStart"/>
      <w:r w:rsidR="00532A4A" w:rsidRPr="00532A4A">
        <w:rPr>
          <w:rFonts w:ascii="GHEA Mariam" w:hAnsi="GHEA Mariam"/>
          <w:sz w:val="24"/>
        </w:rPr>
        <w:t>կողմից</w:t>
      </w:r>
      <w:proofErr w:type="spellEnd"/>
      <w:r w:rsidR="00532A4A" w:rsidRPr="00532A4A">
        <w:rPr>
          <w:rFonts w:ascii="GHEA Mariam" w:hAnsi="GHEA Mariam"/>
          <w:sz w:val="24"/>
        </w:rPr>
        <w:t>:</w:t>
      </w:r>
    </w:p>
    <w:p w:rsidR="008B4362" w:rsidRDefault="008B4362" w:rsidP="00FA474F">
      <w:pPr>
        <w:spacing w:after="0" w:line="22" w:lineRule="atLeast"/>
        <w:ind w:firstLine="170"/>
        <w:jc w:val="both"/>
        <w:rPr>
          <w:rFonts w:ascii="GHEA Mariam" w:hAnsi="GHEA Mariam"/>
          <w:b/>
          <w:sz w:val="24"/>
        </w:rPr>
      </w:pPr>
    </w:p>
    <w:p w:rsidR="002376A5" w:rsidRPr="002376A5" w:rsidRDefault="002376A5" w:rsidP="00FA474F">
      <w:pPr>
        <w:pStyle w:val="ListParagraph"/>
        <w:numPr>
          <w:ilvl w:val="0"/>
          <w:numId w:val="13"/>
        </w:numPr>
        <w:spacing w:after="0" w:line="22" w:lineRule="atLeast"/>
        <w:ind w:firstLine="170"/>
        <w:jc w:val="both"/>
        <w:rPr>
          <w:rFonts w:ascii="GHEA Mariam" w:hAnsi="GHEA Mariam"/>
          <w:b/>
          <w:sz w:val="24"/>
        </w:rPr>
      </w:pPr>
      <w:proofErr w:type="spellStart"/>
      <w:r w:rsidRPr="002376A5">
        <w:rPr>
          <w:rFonts w:ascii="GHEA Mariam" w:hAnsi="GHEA Mariam"/>
          <w:b/>
          <w:sz w:val="24"/>
        </w:rPr>
        <w:t>Լրացուցիչ</w:t>
      </w:r>
      <w:proofErr w:type="spellEnd"/>
      <w:r w:rsidRPr="002376A5">
        <w:rPr>
          <w:rFonts w:ascii="GHEA Mariam" w:hAnsi="GHEA Mariam"/>
          <w:b/>
          <w:sz w:val="24"/>
        </w:rPr>
        <w:t xml:space="preserve"> </w:t>
      </w:r>
      <w:proofErr w:type="spellStart"/>
      <w:r w:rsidRPr="002376A5">
        <w:rPr>
          <w:rFonts w:ascii="GHEA Mariam" w:hAnsi="GHEA Mariam"/>
          <w:b/>
          <w:sz w:val="24"/>
        </w:rPr>
        <w:t>ֆինանսական</w:t>
      </w:r>
      <w:proofErr w:type="spellEnd"/>
      <w:r w:rsidRPr="002376A5">
        <w:rPr>
          <w:rFonts w:ascii="GHEA Mariam" w:hAnsi="GHEA Mariam"/>
          <w:b/>
          <w:sz w:val="24"/>
        </w:rPr>
        <w:t xml:space="preserve"> </w:t>
      </w:r>
      <w:proofErr w:type="spellStart"/>
      <w:r w:rsidRPr="002376A5">
        <w:rPr>
          <w:rFonts w:ascii="GHEA Mariam" w:hAnsi="GHEA Mariam"/>
          <w:b/>
          <w:sz w:val="24"/>
        </w:rPr>
        <w:t>միջոցների</w:t>
      </w:r>
      <w:proofErr w:type="spellEnd"/>
      <w:r w:rsidRPr="002376A5">
        <w:rPr>
          <w:rFonts w:ascii="GHEA Mariam" w:hAnsi="GHEA Mariam"/>
          <w:b/>
          <w:sz w:val="24"/>
        </w:rPr>
        <w:t xml:space="preserve"> </w:t>
      </w:r>
      <w:proofErr w:type="spellStart"/>
      <w:r w:rsidRPr="002376A5">
        <w:rPr>
          <w:rFonts w:ascii="GHEA Mariam" w:hAnsi="GHEA Mariam"/>
          <w:b/>
          <w:sz w:val="24"/>
        </w:rPr>
        <w:t>անհրաժեշտությունը</w:t>
      </w:r>
      <w:proofErr w:type="spellEnd"/>
      <w:r w:rsidRPr="002376A5">
        <w:rPr>
          <w:rFonts w:ascii="GHEA Mariam" w:hAnsi="GHEA Mariam"/>
          <w:b/>
          <w:sz w:val="24"/>
        </w:rPr>
        <w:t xml:space="preserve"> և </w:t>
      </w:r>
      <w:proofErr w:type="spellStart"/>
      <w:r w:rsidRPr="002376A5">
        <w:rPr>
          <w:rFonts w:ascii="GHEA Mariam" w:hAnsi="GHEA Mariam"/>
          <w:b/>
          <w:sz w:val="24"/>
        </w:rPr>
        <w:t>պետական</w:t>
      </w:r>
      <w:proofErr w:type="spellEnd"/>
      <w:r w:rsidRPr="002376A5">
        <w:rPr>
          <w:rFonts w:ascii="GHEA Mariam" w:hAnsi="GHEA Mariam"/>
          <w:b/>
          <w:sz w:val="24"/>
        </w:rPr>
        <w:t xml:space="preserve"> </w:t>
      </w:r>
      <w:proofErr w:type="spellStart"/>
      <w:r w:rsidRPr="002376A5">
        <w:rPr>
          <w:rFonts w:ascii="GHEA Mariam" w:hAnsi="GHEA Mariam"/>
          <w:b/>
          <w:sz w:val="24"/>
        </w:rPr>
        <w:t>բյուջեի</w:t>
      </w:r>
      <w:proofErr w:type="spellEnd"/>
      <w:r w:rsidRPr="002376A5">
        <w:rPr>
          <w:rFonts w:ascii="GHEA Mariam" w:hAnsi="GHEA Mariam"/>
          <w:b/>
          <w:sz w:val="24"/>
        </w:rPr>
        <w:t xml:space="preserve"> </w:t>
      </w:r>
      <w:proofErr w:type="spellStart"/>
      <w:r w:rsidRPr="002376A5">
        <w:rPr>
          <w:rFonts w:ascii="GHEA Mariam" w:hAnsi="GHEA Mariam"/>
          <w:b/>
          <w:sz w:val="24"/>
        </w:rPr>
        <w:t>եկամուտներում</w:t>
      </w:r>
      <w:proofErr w:type="spellEnd"/>
      <w:r w:rsidRPr="002376A5">
        <w:rPr>
          <w:rFonts w:ascii="GHEA Mariam" w:hAnsi="GHEA Mariam"/>
          <w:b/>
          <w:sz w:val="24"/>
        </w:rPr>
        <w:t xml:space="preserve"> և </w:t>
      </w:r>
      <w:proofErr w:type="spellStart"/>
      <w:r w:rsidRPr="002376A5">
        <w:rPr>
          <w:rFonts w:ascii="GHEA Mariam" w:hAnsi="GHEA Mariam"/>
          <w:b/>
          <w:sz w:val="24"/>
        </w:rPr>
        <w:t>ծախսերում</w:t>
      </w:r>
      <w:proofErr w:type="spellEnd"/>
      <w:r w:rsidRPr="002376A5">
        <w:rPr>
          <w:rFonts w:ascii="GHEA Mariam" w:hAnsi="GHEA Mariam"/>
          <w:b/>
          <w:sz w:val="24"/>
        </w:rPr>
        <w:t xml:space="preserve"> </w:t>
      </w:r>
      <w:proofErr w:type="spellStart"/>
      <w:r w:rsidRPr="002376A5">
        <w:rPr>
          <w:rFonts w:ascii="GHEA Mariam" w:hAnsi="GHEA Mariam"/>
          <w:b/>
          <w:sz w:val="24"/>
        </w:rPr>
        <w:t>փոփոխությունները</w:t>
      </w:r>
      <w:proofErr w:type="spellEnd"/>
      <w:r w:rsidRPr="002376A5">
        <w:rPr>
          <w:rFonts w:ascii="Cambria Math" w:hAnsi="Cambria Math" w:cs="Cambria Math"/>
          <w:b/>
          <w:sz w:val="24"/>
        </w:rPr>
        <w:t>․</w:t>
      </w:r>
    </w:p>
    <w:p w:rsidR="00EA399B" w:rsidRPr="00922861" w:rsidRDefault="00922861" w:rsidP="00FA474F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b/>
          <w:sz w:val="24"/>
        </w:rPr>
        <w:t xml:space="preserve">   </w:t>
      </w:r>
      <w:proofErr w:type="spellStart"/>
      <w:r w:rsidRPr="00922861">
        <w:rPr>
          <w:rFonts w:ascii="GHEA Mariam" w:hAnsi="GHEA Mariam"/>
          <w:sz w:val="24"/>
        </w:rPr>
        <w:t>Նախագիծը</w:t>
      </w:r>
      <w:proofErr w:type="spellEnd"/>
      <w:r w:rsidRPr="00922861">
        <w:rPr>
          <w:rFonts w:ascii="GHEA Mariam" w:hAnsi="GHEA Mariam"/>
          <w:sz w:val="24"/>
        </w:rPr>
        <w:t xml:space="preserve"> </w:t>
      </w:r>
      <w:proofErr w:type="spellStart"/>
      <w:r w:rsidRPr="00922861">
        <w:rPr>
          <w:rFonts w:ascii="GHEA Mariam" w:hAnsi="GHEA Mariam"/>
          <w:sz w:val="24"/>
        </w:rPr>
        <w:t>պետական</w:t>
      </w:r>
      <w:proofErr w:type="spellEnd"/>
      <w:r w:rsidRPr="00922861">
        <w:rPr>
          <w:rFonts w:ascii="GHEA Mariam" w:hAnsi="GHEA Mariam"/>
          <w:sz w:val="24"/>
        </w:rPr>
        <w:t xml:space="preserve"> և </w:t>
      </w:r>
      <w:proofErr w:type="spellStart"/>
      <w:r w:rsidRPr="00922861">
        <w:rPr>
          <w:rFonts w:ascii="GHEA Mariam" w:hAnsi="GHEA Mariam"/>
          <w:sz w:val="24"/>
        </w:rPr>
        <w:t>համայնքային</w:t>
      </w:r>
      <w:proofErr w:type="spellEnd"/>
      <w:r w:rsidRPr="00922861">
        <w:rPr>
          <w:rFonts w:ascii="GHEA Mariam" w:hAnsi="GHEA Mariam"/>
          <w:sz w:val="24"/>
        </w:rPr>
        <w:t xml:space="preserve"> </w:t>
      </w:r>
      <w:proofErr w:type="spellStart"/>
      <w:r w:rsidRPr="00922861">
        <w:rPr>
          <w:rFonts w:ascii="GHEA Mariam" w:hAnsi="GHEA Mariam"/>
          <w:sz w:val="24"/>
        </w:rPr>
        <w:t>բյուջեներում</w:t>
      </w:r>
      <w:proofErr w:type="spellEnd"/>
      <w:r w:rsidRPr="00922861">
        <w:rPr>
          <w:rFonts w:ascii="GHEA Mariam" w:hAnsi="GHEA Mariam"/>
          <w:sz w:val="24"/>
        </w:rPr>
        <w:t xml:space="preserve"> </w:t>
      </w:r>
      <w:proofErr w:type="spellStart"/>
      <w:r w:rsidRPr="00922861">
        <w:rPr>
          <w:rFonts w:ascii="GHEA Mariam" w:hAnsi="GHEA Mariam"/>
          <w:sz w:val="24"/>
        </w:rPr>
        <w:t>եկամուտներ</w:t>
      </w:r>
      <w:proofErr w:type="spellEnd"/>
      <w:r w:rsidRPr="00922861">
        <w:rPr>
          <w:rFonts w:ascii="GHEA Mariam" w:hAnsi="GHEA Mariam"/>
          <w:sz w:val="24"/>
        </w:rPr>
        <w:t xml:space="preserve"> և </w:t>
      </w:r>
      <w:proofErr w:type="spellStart"/>
      <w:r w:rsidRPr="00922861">
        <w:rPr>
          <w:rFonts w:ascii="GHEA Mariam" w:hAnsi="GHEA Mariam"/>
          <w:sz w:val="24"/>
        </w:rPr>
        <w:t>ծախսեր</w:t>
      </w:r>
      <w:proofErr w:type="spellEnd"/>
      <w:r w:rsidRPr="00922861">
        <w:rPr>
          <w:rFonts w:ascii="GHEA Mariam" w:hAnsi="GHEA Mariam"/>
          <w:sz w:val="24"/>
        </w:rPr>
        <w:t xml:space="preserve"> </w:t>
      </w:r>
      <w:proofErr w:type="spellStart"/>
      <w:r w:rsidRPr="00922861">
        <w:rPr>
          <w:rFonts w:ascii="GHEA Mariam" w:hAnsi="GHEA Mariam"/>
          <w:sz w:val="24"/>
        </w:rPr>
        <w:t>չի</w:t>
      </w:r>
      <w:proofErr w:type="spellEnd"/>
      <w:r w:rsidRPr="00922861">
        <w:rPr>
          <w:rFonts w:ascii="GHEA Mariam" w:hAnsi="GHEA Mariam"/>
          <w:sz w:val="24"/>
        </w:rPr>
        <w:t xml:space="preserve"> </w:t>
      </w:r>
      <w:proofErr w:type="spellStart"/>
      <w:r w:rsidRPr="00922861">
        <w:rPr>
          <w:rFonts w:ascii="GHEA Mariam" w:hAnsi="GHEA Mariam"/>
          <w:sz w:val="24"/>
        </w:rPr>
        <w:t>առաջացնում</w:t>
      </w:r>
      <w:proofErr w:type="spellEnd"/>
      <w:r w:rsidRPr="00922861">
        <w:rPr>
          <w:rFonts w:ascii="GHEA Mariam" w:hAnsi="GHEA Mariam"/>
          <w:sz w:val="24"/>
        </w:rPr>
        <w:t>:</w:t>
      </w:r>
    </w:p>
    <w:p w:rsidR="00EA399B" w:rsidRDefault="00EA399B" w:rsidP="00FA474F">
      <w:pPr>
        <w:spacing w:after="0" w:line="22" w:lineRule="atLeast"/>
        <w:ind w:firstLine="170"/>
        <w:jc w:val="both"/>
        <w:rPr>
          <w:rFonts w:ascii="GHEA Mariam" w:hAnsi="GHEA Mariam"/>
          <w:b/>
          <w:sz w:val="24"/>
        </w:rPr>
      </w:pPr>
    </w:p>
    <w:p w:rsidR="002376A5" w:rsidRPr="002376A5" w:rsidRDefault="002376A5" w:rsidP="00FA474F">
      <w:pPr>
        <w:pStyle w:val="ListParagraph"/>
        <w:numPr>
          <w:ilvl w:val="0"/>
          <w:numId w:val="13"/>
        </w:numPr>
        <w:spacing w:after="0" w:line="22" w:lineRule="atLeast"/>
        <w:ind w:firstLine="170"/>
        <w:jc w:val="both"/>
        <w:rPr>
          <w:rFonts w:ascii="GHEA Mariam" w:hAnsi="GHEA Mariam"/>
          <w:b/>
          <w:sz w:val="24"/>
        </w:rPr>
      </w:pPr>
      <w:proofErr w:type="spellStart"/>
      <w:r w:rsidRPr="002376A5">
        <w:rPr>
          <w:rFonts w:ascii="GHEA Mariam" w:hAnsi="GHEA Mariam"/>
          <w:b/>
          <w:sz w:val="24"/>
        </w:rPr>
        <w:t>Կապը</w:t>
      </w:r>
      <w:proofErr w:type="spellEnd"/>
      <w:r w:rsidRPr="002376A5">
        <w:rPr>
          <w:rFonts w:ascii="GHEA Mariam" w:hAnsi="GHEA Mariam"/>
          <w:b/>
          <w:sz w:val="24"/>
        </w:rPr>
        <w:t xml:space="preserve"> </w:t>
      </w:r>
      <w:proofErr w:type="spellStart"/>
      <w:r w:rsidRPr="002376A5">
        <w:rPr>
          <w:rFonts w:ascii="GHEA Mariam" w:hAnsi="GHEA Mariam"/>
          <w:b/>
          <w:sz w:val="24"/>
        </w:rPr>
        <w:t>ռազմավարական</w:t>
      </w:r>
      <w:proofErr w:type="spellEnd"/>
      <w:r w:rsidRPr="002376A5">
        <w:rPr>
          <w:rFonts w:ascii="GHEA Mariam" w:hAnsi="GHEA Mariam"/>
          <w:b/>
          <w:sz w:val="24"/>
        </w:rPr>
        <w:t xml:space="preserve"> </w:t>
      </w:r>
      <w:proofErr w:type="spellStart"/>
      <w:r w:rsidRPr="002376A5">
        <w:rPr>
          <w:rFonts w:ascii="GHEA Mariam" w:hAnsi="GHEA Mariam"/>
          <w:b/>
          <w:sz w:val="24"/>
        </w:rPr>
        <w:t>փաստղթղթերի</w:t>
      </w:r>
      <w:proofErr w:type="spellEnd"/>
      <w:r w:rsidRPr="002376A5">
        <w:rPr>
          <w:rFonts w:ascii="GHEA Mariam" w:hAnsi="GHEA Mariam"/>
          <w:b/>
          <w:sz w:val="24"/>
        </w:rPr>
        <w:t xml:space="preserve"> </w:t>
      </w:r>
      <w:proofErr w:type="spellStart"/>
      <w:r w:rsidRPr="002376A5">
        <w:rPr>
          <w:rFonts w:ascii="GHEA Mariam" w:hAnsi="GHEA Mariam"/>
          <w:b/>
          <w:sz w:val="24"/>
        </w:rPr>
        <w:t>հետ</w:t>
      </w:r>
      <w:proofErr w:type="spellEnd"/>
      <w:r w:rsidRPr="002376A5">
        <w:rPr>
          <w:rFonts w:ascii="Cambria Math" w:hAnsi="Cambria Math" w:cs="Cambria Math"/>
          <w:b/>
          <w:sz w:val="24"/>
        </w:rPr>
        <w:t>․</w:t>
      </w:r>
    </w:p>
    <w:p w:rsidR="004B3A17" w:rsidRPr="00532A4A" w:rsidRDefault="00532A4A" w:rsidP="004A12FB">
      <w:pPr>
        <w:spacing w:after="0" w:line="22" w:lineRule="atLeast"/>
        <w:ind w:firstLine="170"/>
        <w:jc w:val="both"/>
        <w:rPr>
          <w:rFonts w:ascii="GHEA Mariam" w:hAnsi="GHEA Mariam"/>
          <w:sz w:val="24"/>
        </w:rPr>
      </w:pPr>
      <w:r w:rsidRPr="00532A4A">
        <w:rPr>
          <w:rFonts w:ascii="GHEA Mariam" w:hAnsi="GHEA Mariam"/>
          <w:sz w:val="24"/>
        </w:rPr>
        <w:t xml:space="preserve">   </w:t>
      </w:r>
      <w:proofErr w:type="spellStart"/>
      <w:r w:rsidRPr="00532A4A">
        <w:rPr>
          <w:rFonts w:ascii="GHEA Mariam" w:hAnsi="GHEA Mariam"/>
          <w:sz w:val="24"/>
        </w:rPr>
        <w:t>Նախագ</w:t>
      </w:r>
      <w:r w:rsidR="004A12FB">
        <w:rPr>
          <w:rFonts w:ascii="GHEA Mariam" w:hAnsi="GHEA Mariam"/>
          <w:sz w:val="24"/>
        </w:rPr>
        <w:t>ծի</w:t>
      </w:r>
      <w:proofErr w:type="spellEnd"/>
      <w:r w:rsidR="004A12FB">
        <w:rPr>
          <w:rFonts w:ascii="GHEA Mariam" w:hAnsi="GHEA Mariam"/>
          <w:sz w:val="24"/>
        </w:rPr>
        <w:t xml:space="preserve"> </w:t>
      </w:r>
      <w:proofErr w:type="spellStart"/>
      <w:r w:rsidR="004A12FB">
        <w:rPr>
          <w:rFonts w:ascii="GHEA Mariam" w:hAnsi="GHEA Mariam"/>
          <w:sz w:val="24"/>
        </w:rPr>
        <w:t>ընդունումը</w:t>
      </w:r>
      <w:proofErr w:type="spellEnd"/>
      <w:r w:rsidR="004A12FB">
        <w:rPr>
          <w:rFonts w:ascii="GHEA Mariam" w:hAnsi="GHEA Mariam"/>
          <w:sz w:val="24"/>
        </w:rPr>
        <w:t xml:space="preserve"> </w:t>
      </w:r>
      <w:proofErr w:type="spellStart"/>
      <w:r w:rsidR="004A12FB">
        <w:rPr>
          <w:rFonts w:ascii="GHEA Mariam" w:hAnsi="GHEA Mariam"/>
          <w:sz w:val="24"/>
        </w:rPr>
        <w:t>չի</w:t>
      </w:r>
      <w:proofErr w:type="spellEnd"/>
      <w:r w:rsidR="004A12FB">
        <w:rPr>
          <w:rFonts w:ascii="GHEA Mariam" w:hAnsi="GHEA Mariam"/>
          <w:sz w:val="24"/>
        </w:rPr>
        <w:t xml:space="preserve"> </w:t>
      </w:r>
      <w:proofErr w:type="spellStart"/>
      <w:r w:rsidR="004A12FB">
        <w:rPr>
          <w:rFonts w:ascii="GHEA Mariam" w:hAnsi="GHEA Mariam"/>
          <w:sz w:val="24"/>
        </w:rPr>
        <w:t>բխում</w:t>
      </w:r>
      <w:proofErr w:type="spellEnd"/>
      <w:r w:rsidR="004A12FB">
        <w:rPr>
          <w:rFonts w:ascii="GHEA Mariam" w:hAnsi="GHEA Mariam"/>
          <w:sz w:val="24"/>
        </w:rPr>
        <w:t xml:space="preserve"> </w:t>
      </w:r>
      <w:proofErr w:type="spellStart"/>
      <w:r w:rsidR="004A12FB">
        <w:rPr>
          <w:rFonts w:ascii="GHEA Mariam" w:hAnsi="GHEA Mariam"/>
          <w:sz w:val="24"/>
        </w:rPr>
        <w:t>ռազմավարական</w:t>
      </w:r>
      <w:proofErr w:type="spellEnd"/>
      <w:r w:rsidR="004A12FB">
        <w:rPr>
          <w:rFonts w:ascii="GHEA Mariam" w:hAnsi="GHEA Mariam"/>
          <w:sz w:val="24"/>
        </w:rPr>
        <w:t xml:space="preserve"> </w:t>
      </w:r>
      <w:proofErr w:type="spellStart"/>
      <w:r w:rsidR="004A12FB">
        <w:rPr>
          <w:rFonts w:ascii="GHEA Mariam" w:hAnsi="GHEA Mariam"/>
          <w:sz w:val="24"/>
        </w:rPr>
        <w:t>փաստաթղթերից</w:t>
      </w:r>
      <w:proofErr w:type="spellEnd"/>
      <w:r w:rsidR="004A12FB">
        <w:rPr>
          <w:rFonts w:ascii="GHEA Mariam" w:hAnsi="GHEA Mariam"/>
          <w:sz w:val="24"/>
        </w:rPr>
        <w:t>:</w:t>
      </w:r>
    </w:p>
    <w:sectPr w:rsidR="004B3A17" w:rsidRPr="00532A4A" w:rsidSect="00F80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4DB"/>
    <w:multiLevelType w:val="hybridMultilevel"/>
    <w:tmpl w:val="11B6F2DE"/>
    <w:lvl w:ilvl="0" w:tplc="D51AE5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200588E"/>
    <w:multiLevelType w:val="hybridMultilevel"/>
    <w:tmpl w:val="65FCEE86"/>
    <w:lvl w:ilvl="0" w:tplc="0E1A521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2A052AE"/>
    <w:multiLevelType w:val="hybridMultilevel"/>
    <w:tmpl w:val="53CAC3E2"/>
    <w:lvl w:ilvl="0" w:tplc="42787F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04100315"/>
    <w:multiLevelType w:val="hybridMultilevel"/>
    <w:tmpl w:val="93A48F32"/>
    <w:lvl w:ilvl="0" w:tplc="07327C7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05EF4CEF"/>
    <w:multiLevelType w:val="hybridMultilevel"/>
    <w:tmpl w:val="E4FE9A08"/>
    <w:lvl w:ilvl="0" w:tplc="46EAFBF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2D2B73B9"/>
    <w:multiLevelType w:val="hybridMultilevel"/>
    <w:tmpl w:val="50261D5A"/>
    <w:lvl w:ilvl="0" w:tplc="37D084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3474117A"/>
    <w:multiLevelType w:val="hybridMultilevel"/>
    <w:tmpl w:val="DDE4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52D98"/>
    <w:multiLevelType w:val="hybridMultilevel"/>
    <w:tmpl w:val="3A02EA74"/>
    <w:lvl w:ilvl="0" w:tplc="639CDCE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58C2485E"/>
    <w:multiLevelType w:val="hybridMultilevel"/>
    <w:tmpl w:val="4FBE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E76B9"/>
    <w:multiLevelType w:val="hybridMultilevel"/>
    <w:tmpl w:val="42062CA2"/>
    <w:lvl w:ilvl="0" w:tplc="46186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8347A3"/>
    <w:multiLevelType w:val="hybridMultilevel"/>
    <w:tmpl w:val="DFBA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72F50"/>
    <w:multiLevelType w:val="hybridMultilevel"/>
    <w:tmpl w:val="72EC22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9C0678"/>
    <w:multiLevelType w:val="hybridMultilevel"/>
    <w:tmpl w:val="691AAC88"/>
    <w:lvl w:ilvl="0" w:tplc="ECF655D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76BC6055"/>
    <w:multiLevelType w:val="hybridMultilevel"/>
    <w:tmpl w:val="3C4A2E62"/>
    <w:lvl w:ilvl="0" w:tplc="FE0003F6">
      <w:numFmt w:val="bullet"/>
      <w:lvlText w:val="-"/>
      <w:lvlJc w:val="left"/>
      <w:pPr>
        <w:ind w:left="720" w:hanging="360"/>
      </w:pPr>
      <w:rPr>
        <w:rFonts w:ascii="GHEA Mariam" w:eastAsiaTheme="minorHAnsi" w:hAnsi="GHEA Mari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8C"/>
    <w:rsid w:val="00000F8E"/>
    <w:rsid w:val="00005B04"/>
    <w:rsid w:val="000104AD"/>
    <w:rsid w:val="00010BBC"/>
    <w:rsid w:val="0001120B"/>
    <w:rsid w:val="000113CB"/>
    <w:rsid w:val="00013F10"/>
    <w:rsid w:val="00015525"/>
    <w:rsid w:val="00020A7E"/>
    <w:rsid w:val="0002257E"/>
    <w:rsid w:val="00023842"/>
    <w:rsid w:val="00023FA9"/>
    <w:rsid w:val="00024519"/>
    <w:rsid w:val="00032843"/>
    <w:rsid w:val="000331BC"/>
    <w:rsid w:val="00034C11"/>
    <w:rsid w:val="00035CF7"/>
    <w:rsid w:val="00041B29"/>
    <w:rsid w:val="00042F29"/>
    <w:rsid w:val="000545B5"/>
    <w:rsid w:val="00054DBF"/>
    <w:rsid w:val="000553FF"/>
    <w:rsid w:val="000572E5"/>
    <w:rsid w:val="00060405"/>
    <w:rsid w:val="00066CF7"/>
    <w:rsid w:val="0007060B"/>
    <w:rsid w:val="00072BDC"/>
    <w:rsid w:val="00073748"/>
    <w:rsid w:val="00075138"/>
    <w:rsid w:val="00080CA5"/>
    <w:rsid w:val="00081560"/>
    <w:rsid w:val="000A3063"/>
    <w:rsid w:val="000A4B96"/>
    <w:rsid w:val="000A5425"/>
    <w:rsid w:val="000B0BCB"/>
    <w:rsid w:val="000B65FC"/>
    <w:rsid w:val="000B6D27"/>
    <w:rsid w:val="000C05E8"/>
    <w:rsid w:val="000C1968"/>
    <w:rsid w:val="000C1DEA"/>
    <w:rsid w:val="000D5863"/>
    <w:rsid w:val="000E2322"/>
    <w:rsid w:val="000E28B7"/>
    <w:rsid w:val="000E5207"/>
    <w:rsid w:val="000E5A0D"/>
    <w:rsid w:val="000E6B15"/>
    <w:rsid w:val="000F26D5"/>
    <w:rsid w:val="000F5124"/>
    <w:rsid w:val="00100804"/>
    <w:rsid w:val="00104932"/>
    <w:rsid w:val="00105540"/>
    <w:rsid w:val="00107434"/>
    <w:rsid w:val="00110329"/>
    <w:rsid w:val="00114E88"/>
    <w:rsid w:val="001156EB"/>
    <w:rsid w:val="0012330D"/>
    <w:rsid w:val="001331E0"/>
    <w:rsid w:val="00140D79"/>
    <w:rsid w:val="00140F3A"/>
    <w:rsid w:val="0014491D"/>
    <w:rsid w:val="00145EE3"/>
    <w:rsid w:val="001510E2"/>
    <w:rsid w:val="001511F9"/>
    <w:rsid w:val="001539FA"/>
    <w:rsid w:val="00155BA7"/>
    <w:rsid w:val="0015730E"/>
    <w:rsid w:val="001576D8"/>
    <w:rsid w:val="00160392"/>
    <w:rsid w:val="00162023"/>
    <w:rsid w:val="00173D48"/>
    <w:rsid w:val="0019017A"/>
    <w:rsid w:val="00190896"/>
    <w:rsid w:val="00193599"/>
    <w:rsid w:val="001A4F59"/>
    <w:rsid w:val="001A751D"/>
    <w:rsid w:val="001B0F1D"/>
    <w:rsid w:val="001B184A"/>
    <w:rsid w:val="001C20A0"/>
    <w:rsid w:val="001D0FA7"/>
    <w:rsid w:val="001D2561"/>
    <w:rsid w:val="001D646F"/>
    <w:rsid w:val="001D7EA5"/>
    <w:rsid w:val="001E6242"/>
    <w:rsid w:val="001F1583"/>
    <w:rsid w:val="001F7AFE"/>
    <w:rsid w:val="00212CC6"/>
    <w:rsid w:val="00220840"/>
    <w:rsid w:val="00222149"/>
    <w:rsid w:val="002225E7"/>
    <w:rsid w:val="0022266F"/>
    <w:rsid w:val="0022426F"/>
    <w:rsid w:val="0022479A"/>
    <w:rsid w:val="00224F24"/>
    <w:rsid w:val="00225034"/>
    <w:rsid w:val="00225D63"/>
    <w:rsid w:val="00227E8F"/>
    <w:rsid w:val="0023216D"/>
    <w:rsid w:val="002376A5"/>
    <w:rsid w:val="0025002D"/>
    <w:rsid w:val="00250EFC"/>
    <w:rsid w:val="00252235"/>
    <w:rsid w:val="00253BE1"/>
    <w:rsid w:val="00257074"/>
    <w:rsid w:val="00261323"/>
    <w:rsid w:val="002636F4"/>
    <w:rsid w:val="002636FE"/>
    <w:rsid w:val="00270873"/>
    <w:rsid w:val="002732E3"/>
    <w:rsid w:val="00282C45"/>
    <w:rsid w:val="002835DE"/>
    <w:rsid w:val="0029187F"/>
    <w:rsid w:val="002930B6"/>
    <w:rsid w:val="00297F41"/>
    <w:rsid w:val="002A2621"/>
    <w:rsid w:val="002A2E57"/>
    <w:rsid w:val="002A75D1"/>
    <w:rsid w:val="002B11E8"/>
    <w:rsid w:val="002B2EFD"/>
    <w:rsid w:val="002B4A48"/>
    <w:rsid w:val="002B6BA7"/>
    <w:rsid w:val="002C09EF"/>
    <w:rsid w:val="002C1301"/>
    <w:rsid w:val="002C78EE"/>
    <w:rsid w:val="002C7E8E"/>
    <w:rsid w:val="002D16E4"/>
    <w:rsid w:val="002D6C50"/>
    <w:rsid w:val="002E61D1"/>
    <w:rsid w:val="002E74EE"/>
    <w:rsid w:val="002F0745"/>
    <w:rsid w:val="002F0A01"/>
    <w:rsid w:val="002F35D1"/>
    <w:rsid w:val="003011B6"/>
    <w:rsid w:val="0030353B"/>
    <w:rsid w:val="00303FBC"/>
    <w:rsid w:val="00304FAA"/>
    <w:rsid w:val="00306273"/>
    <w:rsid w:val="00310DCA"/>
    <w:rsid w:val="003151BF"/>
    <w:rsid w:val="00320C84"/>
    <w:rsid w:val="00325EFE"/>
    <w:rsid w:val="003270CE"/>
    <w:rsid w:val="003302AB"/>
    <w:rsid w:val="003308E5"/>
    <w:rsid w:val="00331B39"/>
    <w:rsid w:val="00335FE2"/>
    <w:rsid w:val="00336570"/>
    <w:rsid w:val="00340263"/>
    <w:rsid w:val="00342C23"/>
    <w:rsid w:val="00342D0F"/>
    <w:rsid w:val="00345A67"/>
    <w:rsid w:val="0034636E"/>
    <w:rsid w:val="00351B71"/>
    <w:rsid w:val="00355F6C"/>
    <w:rsid w:val="003609DE"/>
    <w:rsid w:val="0036526A"/>
    <w:rsid w:val="0036539E"/>
    <w:rsid w:val="00366763"/>
    <w:rsid w:val="003672AC"/>
    <w:rsid w:val="00367739"/>
    <w:rsid w:val="00367F23"/>
    <w:rsid w:val="00371B93"/>
    <w:rsid w:val="00373056"/>
    <w:rsid w:val="00381A4B"/>
    <w:rsid w:val="00384654"/>
    <w:rsid w:val="003856E6"/>
    <w:rsid w:val="003918AB"/>
    <w:rsid w:val="0039633D"/>
    <w:rsid w:val="003B4421"/>
    <w:rsid w:val="003B6B9C"/>
    <w:rsid w:val="003B7046"/>
    <w:rsid w:val="003D621A"/>
    <w:rsid w:val="003E0310"/>
    <w:rsid w:val="003E1781"/>
    <w:rsid w:val="003E6D97"/>
    <w:rsid w:val="003E6FDB"/>
    <w:rsid w:val="003F2E13"/>
    <w:rsid w:val="003F5140"/>
    <w:rsid w:val="003F71BE"/>
    <w:rsid w:val="003F76E8"/>
    <w:rsid w:val="00402C50"/>
    <w:rsid w:val="004064CD"/>
    <w:rsid w:val="00406AB3"/>
    <w:rsid w:val="00412E79"/>
    <w:rsid w:val="00417FD0"/>
    <w:rsid w:val="004221AD"/>
    <w:rsid w:val="00422EA0"/>
    <w:rsid w:val="00425E6B"/>
    <w:rsid w:val="004268D6"/>
    <w:rsid w:val="00427CE5"/>
    <w:rsid w:val="00432732"/>
    <w:rsid w:val="0043530E"/>
    <w:rsid w:val="0043600A"/>
    <w:rsid w:val="00436254"/>
    <w:rsid w:val="0043718D"/>
    <w:rsid w:val="0044036D"/>
    <w:rsid w:val="00441BE7"/>
    <w:rsid w:val="00457CF0"/>
    <w:rsid w:val="004600FC"/>
    <w:rsid w:val="00460E8E"/>
    <w:rsid w:val="00461A38"/>
    <w:rsid w:val="00461A58"/>
    <w:rsid w:val="004622C6"/>
    <w:rsid w:val="00462883"/>
    <w:rsid w:val="00463C04"/>
    <w:rsid w:val="00464FBC"/>
    <w:rsid w:val="0046565E"/>
    <w:rsid w:val="0046792A"/>
    <w:rsid w:val="00472AEC"/>
    <w:rsid w:val="00477278"/>
    <w:rsid w:val="00482BBB"/>
    <w:rsid w:val="00484638"/>
    <w:rsid w:val="0048624E"/>
    <w:rsid w:val="0049129E"/>
    <w:rsid w:val="00492B52"/>
    <w:rsid w:val="0049461F"/>
    <w:rsid w:val="0049483C"/>
    <w:rsid w:val="0049499F"/>
    <w:rsid w:val="0049754D"/>
    <w:rsid w:val="004A0551"/>
    <w:rsid w:val="004A12FB"/>
    <w:rsid w:val="004A1E0B"/>
    <w:rsid w:val="004A2DBD"/>
    <w:rsid w:val="004A40C2"/>
    <w:rsid w:val="004A598D"/>
    <w:rsid w:val="004B0E89"/>
    <w:rsid w:val="004B1F1B"/>
    <w:rsid w:val="004B3A17"/>
    <w:rsid w:val="004B620C"/>
    <w:rsid w:val="004B7769"/>
    <w:rsid w:val="004C1846"/>
    <w:rsid w:val="004C53C1"/>
    <w:rsid w:val="004D25F5"/>
    <w:rsid w:val="004D28F9"/>
    <w:rsid w:val="004E0234"/>
    <w:rsid w:val="004E1E7A"/>
    <w:rsid w:val="004E75C1"/>
    <w:rsid w:val="004E7BDE"/>
    <w:rsid w:val="004F2454"/>
    <w:rsid w:val="004F2C33"/>
    <w:rsid w:val="0050024C"/>
    <w:rsid w:val="005003B9"/>
    <w:rsid w:val="00501814"/>
    <w:rsid w:val="005079FA"/>
    <w:rsid w:val="00517C94"/>
    <w:rsid w:val="00526C5E"/>
    <w:rsid w:val="005303D1"/>
    <w:rsid w:val="00532A4A"/>
    <w:rsid w:val="00536D71"/>
    <w:rsid w:val="00541711"/>
    <w:rsid w:val="00541C18"/>
    <w:rsid w:val="005458E8"/>
    <w:rsid w:val="00545A85"/>
    <w:rsid w:val="005556C8"/>
    <w:rsid w:val="005566F7"/>
    <w:rsid w:val="0056475A"/>
    <w:rsid w:val="0057288C"/>
    <w:rsid w:val="005759BB"/>
    <w:rsid w:val="00576F71"/>
    <w:rsid w:val="0058252F"/>
    <w:rsid w:val="005847E3"/>
    <w:rsid w:val="00592712"/>
    <w:rsid w:val="00594F2F"/>
    <w:rsid w:val="005A1736"/>
    <w:rsid w:val="005A19E4"/>
    <w:rsid w:val="005A5553"/>
    <w:rsid w:val="005A771D"/>
    <w:rsid w:val="005A7BD4"/>
    <w:rsid w:val="005B7DEB"/>
    <w:rsid w:val="005C157A"/>
    <w:rsid w:val="005C5BA0"/>
    <w:rsid w:val="005C7733"/>
    <w:rsid w:val="005D0BF3"/>
    <w:rsid w:val="005D15B8"/>
    <w:rsid w:val="005E4382"/>
    <w:rsid w:val="005E7445"/>
    <w:rsid w:val="005E7631"/>
    <w:rsid w:val="005F46DC"/>
    <w:rsid w:val="00603D26"/>
    <w:rsid w:val="00605775"/>
    <w:rsid w:val="00606EAA"/>
    <w:rsid w:val="00610653"/>
    <w:rsid w:val="00611C58"/>
    <w:rsid w:val="006203CC"/>
    <w:rsid w:val="00620B4F"/>
    <w:rsid w:val="00621B31"/>
    <w:rsid w:val="00621FA3"/>
    <w:rsid w:val="00626CB1"/>
    <w:rsid w:val="00630248"/>
    <w:rsid w:val="00630D7B"/>
    <w:rsid w:val="006325A2"/>
    <w:rsid w:val="00643928"/>
    <w:rsid w:val="00645569"/>
    <w:rsid w:val="006503DD"/>
    <w:rsid w:val="00655CE1"/>
    <w:rsid w:val="00655F97"/>
    <w:rsid w:val="00661481"/>
    <w:rsid w:val="0066332D"/>
    <w:rsid w:val="00667AFF"/>
    <w:rsid w:val="00676101"/>
    <w:rsid w:val="00680531"/>
    <w:rsid w:val="00682823"/>
    <w:rsid w:val="00682EED"/>
    <w:rsid w:val="00683297"/>
    <w:rsid w:val="0068612A"/>
    <w:rsid w:val="00691BE3"/>
    <w:rsid w:val="00691E05"/>
    <w:rsid w:val="00693642"/>
    <w:rsid w:val="00695605"/>
    <w:rsid w:val="00695CBC"/>
    <w:rsid w:val="00695E49"/>
    <w:rsid w:val="006A1D6A"/>
    <w:rsid w:val="006A6C4B"/>
    <w:rsid w:val="006B3D8A"/>
    <w:rsid w:val="006B5479"/>
    <w:rsid w:val="006C0C66"/>
    <w:rsid w:val="006C35AA"/>
    <w:rsid w:val="006C3FB2"/>
    <w:rsid w:val="006D0D8D"/>
    <w:rsid w:val="006D35A2"/>
    <w:rsid w:val="006D571D"/>
    <w:rsid w:val="006D6302"/>
    <w:rsid w:val="006E04A8"/>
    <w:rsid w:val="006E199A"/>
    <w:rsid w:val="006F38AA"/>
    <w:rsid w:val="006F4A23"/>
    <w:rsid w:val="006F6202"/>
    <w:rsid w:val="00707A9B"/>
    <w:rsid w:val="00710322"/>
    <w:rsid w:val="0071695C"/>
    <w:rsid w:val="0072424A"/>
    <w:rsid w:val="00725CF3"/>
    <w:rsid w:val="0073503E"/>
    <w:rsid w:val="00741D38"/>
    <w:rsid w:val="00751104"/>
    <w:rsid w:val="00751929"/>
    <w:rsid w:val="007541A0"/>
    <w:rsid w:val="00760C34"/>
    <w:rsid w:val="00761BCA"/>
    <w:rsid w:val="00761FF3"/>
    <w:rsid w:val="0076255F"/>
    <w:rsid w:val="00762912"/>
    <w:rsid w:val="00762C9B"/>
    <w:rsid w:val="007664D1"/>
    <w:rsid w:val="00766ABE"/>
    <w:rsid w:val="00766D37"/>
    <w:rsid w:val="00770A5F"/>
    <w:rsid w:val="00772671"/>
    <w:rsid w:val="007728B8"/>
    <w:rsid w:val="00776139"/>
    <w:rsid w:val="00781D59"/>
    <w:rsid w:val="007843C7"/>
    <w:rsid w:val="00786133"/>
    <w:rsid w:val="00787387"/>
    <w:rsid w:val="00793663"/>
    <w:rsid w:val="00794565"/>
    <w:rsid w:val="0079504E"/>
    <w:rsid w:val="00797278"/>
    <w:rsid w:val="00797795"/>
    <w:rsid w:val="007A246C"/>
    <w:rsid w:val="007A440B"/>
    <w:rsid w:val="007A54C8"/>
    <w:rsid w:val="007B145F"/>
    <w:rsid w:val="007B4D6A"/>
    <w:rsid w:val="007B5E6D"/>
    <w:rsid w:val="007B6B0C"/>
    <w:rsid w:val="007B72D5"/>
    <w:rsid w:val="007C72B2"/>
    <w:rsid w:val="007D2FA0"/>
    <w:rsid w:val="007D35EE"/>
    <w:rsid w:val="007D5AE4"/>
    <w:rsid w:val="007E0913"/>
    <w:rsid w:val="007E1BA5"/>
    <w:rsid w:val="007E4598"/>
    <w:rsid w:val="007E4F02"/>
    <w:rsid w:val="007E4F15"/>
    <w:rsid w:val="007E512B"/>
    <w:rsid w:val="007E5F8E"/>
    <w:rsid w:val="007E6DE6"/>
    <w:rsid w:val="007E74A9"/>
    <w:rsid w:val="007F0A3C"/>
    <w:rsid w:val="007F17B2"/>
    <w:rsid w:val="00800749"/>
    <w:rsid w:val="00800B42"/>
    <w:rsid w:val="008015FF"/>
    <w:rsid w:val="00802A56"/>
    <w:rsid w:val="00806FC9"/>
    <w:rsid w:val="00814B55"/>
    <w:rsid w:val="00815AD3"/>
    <w:rsid w:val="00817A95"/>
    <w:rsid w:val="008203A7"/>
    <w:rsid w:val="00821927"/>
    <w:rsid w:val="00823B51"/>
    <w:rsid w:val="008261E7"/>
    <w:rsid w:val="00826F9D"/>
    <w:rsid w:val="00835688"/>
    <w:rsid w:val="008356BD"/>
    <w:rsid w:val="00835F5D"/>
    <w:rsid w:val="00843794"/>
    <w:rsid w:val="00844190"/>
    <w:rsid w:val="0084590F"/>
    <w:rsid w:val="00846E02"/>
    <w:rsid w:val="00855967"/>
    <w:rsid w:val="00855A3C"/>
    <w:rsid w:val="00856AB7"/>
    <w:rsid w:val="00867361"/>
    <w:rsid w:val="00871F0C"/>
    <w:rsid w:val="0088388D"/>
    <w:rsid w:val="00884AF1"/>
    <w:rsid w:val="008932A3"/>
    <w:rsid w:val="00894AE7"/>
    <w:rsid w:val="008951D8"/>
    <w:rsid w:val="008952D2"/>
    <w:rsid w:val="008968FD"/>
    <w:rsid w:val="008A3B52"/>
    <w:rsid w:val="008A4237"/>
    <w:rsid w:val="008B0845"/>
    <w:rsid w:val="008B0E13"/>
    <w:rsid w:val="008B4362"/>
    <w:rsid w:val="008C1067"/>
    <w:rsid w:val="008C42C0"/>
    <w:rsid w:val="008C6A64"/>
    <w:rsid w:val="008C77CF"/>
    <w:rsid w:val="008E12C8"/>
    <w:rsid w:val="008E53B9"/>
    <w:rsid w:val="008E6E3D"/>
    <w:rsid w:val="008F0893"/>
    <w:rsid w:val="008F2578"/>
    <w:rsid w:val="008F25F9"/>
    <w:rsid w:val="008F2EF3"/>
    <w:rsid w:val="008F47C7"/>
    <w:rsid w:val="008F52C3"/>
    <w:rsid w:val="008F575C"/>
    <w:rsid w:val="008F7123"/>
    <w:rsid w:val="00900987"/>
    <w:rsid w:val="0090113C"/>
    <w:rsid w:val="0090445F"/>
    <w:rsid w:val="009046C2"/>
    <w:rsid w:val="00905E6E"/>
    <w:rsid w:val="00912BE2"/>
    <w:rsid w:val="00915DC6"/>
    <w:rsid w:val="00916662"/>
    <w:rsid w:val="009203F6"/>
    <w:rsid w:val="00922861"/>
    <w:rsid w:val="00924951"/>
    <w:rsid w:val="009255C0"/>
    <w:rsid w:val="00931430"/>
    <w:rsid w:val="00935868"/>
    <w:rsid w:val="00936329"/>
    <w:rsid w:val="009448C5"/>
    <w:rsid w:val="009514B2"/>
    <w:rsid w:val="00957DB3"/>
    <w:rsid w:val="00961018"/>
    <w:rsid w:val="00962202"/>
    <w:rsid w:val="009678BA"/>
    <w:rsid w:val="009679E8"/>
    <w:rsid w:val="009714DE"/>
    <w:rsid w:val="00974959"/>
    <w:rsid w:val="009777BB"/>
    <w:rsid w:val="00983508"/>
    <w:rsid w:val="00985AFD"/>
    <w:rsid w:val="00985C03"/>
    <w:rsid w:val="00987C12"/>
    <w:rsid w:val="009922E0"/>
    <w:rsid w:val="00992B37"/>
    <w:rsid w:val="009933E7"/>
    <w:rsid w:val="00994182"/>
    <w:rsid w:val="00994D0B"/>
    <w:rsid w:val="00995005"/>
    <w:rsid w:val="0099786B"/>
    <w:rsid w:val="009A5530"/>
    <w:rsid w:val="009A7555"/>
    <w:rsid w:val="009B0C57"/>
    <w:rsid w:val="009B1D92"/>
    <w:rsid w:val="009B268D"/>
    <w:rsid w:val="009B3093"/>
    <w:rsid w:val="009B4DF1"/>
    <w:rsid w:val="009B54C0"/>
    <w:rsid w:val="009B61B4"/>
    <w:rsid w:val="009C4FD1"/>
    <w:rsid w:val="009C509B"/>
    <w:rsid w:val="009C7FDD"/>
    <w:rsid w:val="009D0C04"/>
    <w:rsid w:val="009E50CB"/>
    <w:rsid w:val="009F100B"/>
    <w:rsid w:val="009F19AD"/>
    <w:rsid w:val="009F347B"/>
    <w:rsid w:val="009F383A"/>
    <w:rsid w:val="00A049C1"/>
    <w:rsid w:val="00A1106A"/>
    <w:rsid w:val="00A11237"/>
    <w:rsid w:val="00A113B7"/>
    <w:rsid w:val="00A114B9"/>
    <w:rsid w:val="00A12F64"/>
    <w:rsid w:val="00A1706B"/>
    <w:rsid w:val="00A17735"/>
    <w:rsid w:val="00A2229E"/>
    <w:rsid w:val="00A3176E"/>
    <w:rsid w:val="00A31D02"/>
    <w:rsid w:val="00A32B8A"/>
    <w:rsid w:val="00A403BE"/>
    <w:rsid w:val="00A440E4"/>
    <w:rsid w:val="00A45980"/>
    <w:rsid w:val="00A54947"/>
    <w:rsid w:val="00A60B31"/>
    <w:rsid w:val="00A64DD9"/>
    <w:rsid w:val="00A670D5"/>
    <w:rsid w:val="00A701F5"/>
    <w:rsid w:val="00A751B1"/>
    <w:rsid w:val="00A75300"/>
    <w:rsid w:val="00A7561B"/>
    <w:rsid w:val="00A772FA"/>
    <w:rsid w:val="00A7763F"/>
    <w:rsid w:val="00A77FB2"/>
    <w:rsid w:val="00A8106E"/>
    <w:rsid w:val="00A84E2E"/>
    <w:rsid w:val="00AC433B"/>
    <w:rsid w:val="00AC7DDA"/>
    <w:rsid w:val="00AD1A6D"/>
    <w:rsid w:val="00AD75D3"/>
    <w:rsid w:val="00AE042A"/>
    <w:rsid w:val="00AE2E9E"/>
    <w:rsid w:val="00AE2FED"/>
    <w:rsid w:val="00AE6B18"/>
    <w:rsid w:val="00AF003B"/>
    <w:rsid w:val="00AF08F5"/>
    <w:rsid w:val="00AF57A9"/>
    <w:rsid w:val="00AF6BC4"/>
    <w:rsid w:val="00AF7CB8"/>
    <w:rsid w:val="00B000AB"/>
    <w:rsid w:val="00B0183E"/>
    <w:rsid w:val="00B029D1"/>
    <w:rsid w:val="00B13F61"/>
    <w:rsid w:val="00B173FD"/>
    <w:rsid w:val="00B22006"/>
    <w:rsid w:val="00B226F5"/>
    <w:rsid w:val="00B231F5"/>
    <w:rsid w:val="00B27683"/>
    <w:rsid w:val="00B335A7"/>
    <w:rsid w:val="00B34256"/>
    <w:rsid w:val="00B3695B"/>
    <w:rsid w:val="00B416C1"/>
    <w:rsid w:val="00B42548"/>
    <w:rsid w:val="00B5090F"/>
    <w:rsid w:val="00B50C46"/>
    <w:rsid w:val="00B56CFF"/>
    <w:rsid w:val="00B57788"/>
    <w:rsid w:val="00B61F75"/>
    <w:rsid w:val="00B63943"/>
    <w:rsid w:val="00B63DD0"/>
    <w:rsid w:val="00B6715D"/>
    <w:rsid w:val="00B732AA"/>
    <w:rsid w:val="00B8178C"/>
    <w:rsid w:val="00B84077"/>
    <w:rsid w:val="00B84955"/>
    <w:rsid w:val="00B84AFF"/>
    <w:rsid w:val="00B85C58"/>
    <w:rsid w:val="00B91AC0"/>
    <w:rsid w:val="00B932C1"/>
    <w:rsid w:val="00B94405"/>
    <w:rsid w:val="00B9774B"/>
    <w:rsid w:val="00BA1BC0"/>
    <w:rsid w:val="00BA27DB"/>
    <w:rsid w:val="00BA60B8"/>
    <w:rsid w:val="00BB112A"/>
    <w:rsid w:val="00BB2269"/>
    <w:rsid w:val="00BB25AA"/>
    <w:rsid w:val="00BB28AA"/>
    <w:rsid w:val="00BB3021"/>
    <w:rsid w:val="00BB470F"/>
    <w:rsid w:val="00BB47CA"/>
    <w:rsid w:val="00BB7262"/>
    <w:rsid w:val="00BC6199"/>
    <w:rsid w:val="00BC6A2B"/>
    <w:rsid w:val="00BD005F"/>
    <w:rsid w:val="00BD1B68"/>
    <w:rsid w:val="00BD2756"/>
    <w:rsid w:val="00BE47C1"/>
    <w:rsid w:val="00BE5D94"/>
    <w:rsid w:val="00BE7038"/>
    <w:rsid w:val="00C01488"/>
    <w:rsid w:val="00C034AF"/>
    <w:rsid w:val="00C052E8"/>
    <w:rsid w:val="00C05D1B"/>
    <w:rsid w:val="00C15503"/>
    <w:rsid w:val="00C17556"/>
    <w:rsid w:val="00C22FD5"/>
    <w:rsid w:val="00C245B7"/>
    <w:rsid w:val="00C31710"/>
    <w:rsid w:val="00C34D86"/>
    <w:rsid w:val="00C5039A"/>
    <w:rsid w:val="00C5129A"/>
    <w:rsid w:val="00C51EF2"/>
    <w:rsid w:val="00C57189"/>
    <w:rsid w:val="00C57D29"/>
    <w:rsid w:val="00C60DDB"/>
    <w:rsid w:val="00C60F2A"/>
    <w:rsid w:val="00C60F73"/>
    <w:rsid w:val="00C64819"/>
    <w:rsid w:val="00C6507D"/>
    <w:rsid w:val="00C67C24"/>
    <w:rsid w:val="00C72AA6"/>
    <w:rsid w:val="00C75DF0"/>
    <w:rsid w:val="00C80133"/>
    <w:rsid w:val="00C82BE6"/>
    <w:rsid w:val="00C844A7"/>
    <w:rsid w:val="00C868DE"/>
    <w:rsid w:val="00C8692A"/>
    <w:rsid w:val="00C90343"/>
    <w:rsid w:val="00C9115C"/>
    <w:rsid w:val="00C925E5"/>
    <w:rsid w:val="00C945C7"/>
    <w:rsid w:val="00C95160"/>
    <w:rsid w:val="00C9763C"/>
    <w:rsid w:val="00CA500A"/>
    <w:rsid w:val="00CB237E"/>
    <w:rsid w:val="00CB27E1"/>
    <w:rsid w:val="00CB42EC"/>
    <w:rsid w:val="00CB5349"/>
    <w:rsid w:val="00CB72F9"/>
    <w:rsid w:val="00CB76C1"/>
    <w:rsid w:val="00CB7856"/>
    <w:rsid w:val="00CC193D"/>
    <w:rsid w:val="00CC2856"/>
    <w:rsid w:val="00CC2F7B"/>
    <w:rsid w:val="00CD689F"/>
    <w:rsid w:val="00CE03B9"/>
    <w:rsid w:val="00CE10D2"/>
    <w:rsid w:val="00CE49D6"/>
    <w:rsid w:val="00CE6DB6"/>
    <w:rsid w:val="00CE7C0E"/>
    <w:rsid w:val="00CF3403"/>
    <w:rsid w:val="00D02FA2"/>
    <w:rsid w:val="00D0362E"/>
    <w:rsid w:val="00D10CD2"/>
    <w:rsid w:val="00D304D9"/>
    <w:rsid w:val="00D338AF"/>
    <w:rsid w:val="00D34188"/>
    <w:rsid w:val="00D346C5"/>
    <w:rsid w:val="00D4510B"/>
    <w:rsid w:val="00D460CF"/>
    <w:rsid w:val="00D513EF"/>
    <w:rsid w:val="00D610BB"/>
    <w:rsid w:val="00D62F25"/>
    <w:rsid w:val="00D63273"/>
    <w:rsid w:val="00D6460C"/>
    <w:rsid w:val="00D6545C"/>
    <w:rsid w:val="00D6605A"/>
    <w:rsid w:val="00D726A2"/>
    <w:rsid w:val="00D73801"/>
    <w:rsid w:val="00D80D6F"/>
    <w:rsid w:val="00D814C9"/>
    <w:rsid w:val="00D83E8A"/>
    <w:rsid w:val="00D91069"/>
    <w:rsid w:val="00D917CE"/>
    <w:rsid w:val="00D9404A"/>
    <w:rsid w:val="00D9468F"/>
    <w:rsid w:val="00D95BF9"/>
    <w:rsid w:val="00D97425"/>
    <w:rsid w:val="00DA0D2C"/>
    <w:rsid w:val="00DB0487"/>
    <w:rsid w:val="00DB0802"/>
    <w:rsid w:val="00DB6089"/>
    <w:rsid w:val="00DB6D8D"/>
    <w:rsid w:val="00DC3B3D"/>
    <w:rsid w:val="00DD0124"/>
    <w:rsid w:val="00DD12F7"/>
    <w:rsid w:val="00DD426E"/>
    <w:rsid w:val="00DD46C0"/>
    <w:rsid w:val="00DD686A"/>
    <w:rsid w:val="00DE2366"/>
    <w:rsid w:val="00DE3696"/>
    <w:rsid w:val="00DE374E"/>
    <w:rsid w:val="00DF0F97"/>
    <w:rsid w:val="00DF3FAE"/>
    <w:rsid w:val="00DF53F7"/>
    <w:rsid w:val="00DF5E17"/>
    <w:rsid w:val="00DF7A3C"/>
    <w:rsid w:val="00E04FD1"/>
    <w:rsid w:val="00E07CC8"/>
    <w:rsid w:val="00E11AD3"/>
    <w:rsid w:val="00E148C8"/>
    <w:rsid w:val="00E23F1F"/>
    <w:rsid w:val="00E246BA"/>
    <w:rsid w:val="00E25AE9"/>
    <w:rsid w:val="00E31D32"/>
    <w:rsid w:val="00E32B9A"/>
    <w:rsid w:val="00E3323E"/>
    <w:rsid w:val="00E42AA9"/>
    <w:rsid w:val="00E46E0B"/>
    <w:rsid w:val="00E51519"/>
    <w:rsid w:val="00E535D8"/>
    <w:rsid w:val="00E56A4B"/>
    <w:rsid w:val="00E56FF7"/>
    <w:rsid w:val="00E6184F"/>
    <w:rsid w:val="00E6413D"/>
    <w:rsid w:val="00E67903"/>
    <w:rsid w:val="00E718AF"/>
    <w:rsid w:val="00E71D28"/>
    <w:rsid w:val="00E73C70"/>
    <w:rsid w:val="00E779D2"/>
    <w:rsid w:val="00E85A53"/>
    <w:rsid w:val="00E869E6"/>
    <w:rsid w:val="00E944A0"/>
    <w:rsid w:val="00E95A92"/>
    <w:rsid w:val="00EA3550"/>
    <w:rsid w:val="00EA399B"/>
    <w:rsid w:val="00EA62E4"/>
    <w:rsid w:val="00EA7146"/>
    <w:rsid w:val="00EA7263"/>
    <w:rsid w:val="00EB1D56"/>
    <w:rsid w:val="00EB65FB"/>
    <w:rsid w:val="00EB7077"/>
    <w:rsid w:val="00EB7C84"/>
    <w:rsid w:val="00EC286F"/>
    <w:rsid w:val="00EC5007"/>
    <w:rsid w:val="00ED0B3C"/>
    <w:rsid w:val="00ED0E3B"/>
    <w:rsid w:val="00ED528C"/>
    <w:rsid w:val="00ED76ED"/>
    <w:rsid w:val="00EE0921"/>
    <w:rsid w:val="00EE712C"/>
    <w:rsid w:val="00EF3C39"/>
    <w:rsid w:val="00EF5741"/>
    <w:rsid w:val="00F00A3E"/>
    <w:rsid w:val="00F013B2"/>
    <w:rsid w:val="00F016B0"/>
    <w:rsid w:val="00F01A24"/>
    <w:rsid w:val="00F07A1E"/>
    <w:rsid w:val="00F10407"/>
    <w:rsid w:val="00F1396F"/>
    <w:rsid w:val="00F144C8"/>
    <w:rsid w:val="00F17CBE"/>
    <w:rsid w:val="00F20DB0"/>
    <w:rsid w:val="00F25C68"/>
    <w:rsid w:val="00F27586"/>
    <w:rsid w:val="00F3205A"/>
    <w:rsid w:val="00F35261"/>
    <w:rsid w:val="00F36DC3"/>
    <w:rsid w:val="00F37D78"/>
    <w:rsid w:val="00F37EFA"/>
    <w:rsid w:val="00F401DF"/>
    <w:rsid w:val="00F41088"/>
    <w:rsid w:val="00F41466"/>
    <w:rsid w:val="00F4161F"/>
    <w:rsid w:val="00F45DE4"/>
    <w:rsid w:val="00F542C5"/>
    <w:rsid w:val="00F6316D"/>
    <w:rsid w:val="00F73370"/>
    <w:rsid w:val="00F744A4"/>
    <w:rsid w:val="00F8065D"/>
    <w:rsid w:val="00F837D3"/>
    <w:rsid w:val="00F83F6E"/>
    <w:rsid w:val="00F94585"/>
    <w:rsid w:val="00F95B45"/>
    <w:rsid w:val="00FA3FAE"/>
    <w:rsid w:val="00FA474F"/>
    <w:rsid w:val="00FA60FB"/>
    <w:rsid w:val="00FB0FF8"/>
    <w:rsid w:val="00FB13E5"/>
    <w:rsid w:val="00FC0709"/>
    <w:rsid w:val="00FC3BF4"/>
    <w:rsid w:val="00FC5A40"/>
    <w:rsid w:val="00FC7199"/>
    <w:rsid w:val="00FC7367"/>
    <w:rsid w:val="00FC7E61"/>
    <w:rsid w:val="00FD2BE2"/>
    <w:rsid w:val="00FE7067"/>
    <w:rsid w:val="00FF14A7"/>
    <w:rsid w:val="00FF16CA"/>
    <w:rsid w:val="00FF1B22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E138"/>
  <w15:chartTrackingRefBased/>
  <w15:docId w15:val="{1C01CD8C-522D-43C1-8942-9F1020CA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C3BF4"/>
    <w:rPr>
      <w:b/>
      <w:bCs/>
    </w:rPr>
  </w:style>
  <w:style w:type="paragraph" w:styleId="ListParagraph">
    <w:name w:val="List Paragraph"/>
    <w:basedOn w:val="Normal"/>
    <w:uiPriority w:val="34"/>
    <w:qFormat/>
    <w:rsid w:val="006E19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0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8E88-6305-4EB9-9821-8C1417B5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Nane Ghazaryan</cp:lastModifiedBy>
  <cp:revision>817</cp:revision>
  <cp:lastPrinted>2023-10-13T11:03:00Z</cp:lastPrinted>
  <dcterms:created xsi:type="dcterms:W3CDTF">2022-12-23T11:31:00Z</dcterms:created>
  <dcterms:modified xsi:type="dcterms:W3CDTF">2023-10-16T13:26:00Z</dcterms:modified>
</cp:coreProperties>
</file>