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C4F1C9" w14:textId="77777777" w:rsidR="00026A79" w:rsidRPr="00060030" w:rsidRDefault="00026A79">
      <w:pPr>
        <w:spacing w:after="0" w:line="360" w:lineRule="auto"/>
        <w:ind w:firstLine="375"/>
        <w:jc w:val="right"/>
        <w:rPr>
          <w:rFonts w:ascii="GHEA Grapalat" w:eastAsia="GHEA Grapalat" w:hAnsi="GHEA Grapalat" w:cs="GHEA Grapalat"/>
          <w:b/>
          <w:color w:val="000000"/>
          <w:sz w:val="24"/>
          <w:szCs w:val="24"/>
          <w:highlight w:val="white"/>
        </w:rPr>
      </w:pPr>
    </w:p>
    <w:p w14:paraId="667C8FBF" w14:textId="77777777" w:rsidR="00026A79" w:rsidRPr="00060030" w:rsidRDefault="00026A79">
      <w:pPr>
        <w:spacing w:after="0" w:line="360" w:lineRule="auto"/>
        <w:ind w:firstLine="375"/>
        <w:jc w:val="right"/>
        <w:rPr>
          <w:rFonts w:ascii="GHEA Grapalat" w:eastAsia="GHEA Grapalat" w:hAnsi="GHEA Grapalat" w:cs="GHEA Grapalat"/>
          <w:b/>
          <w:color w:val="000000"/>
          <w:sz w:val="24"/>
          <w:szCs w:val="24"/>
          <w:highlight w:val="white"/>
        </w:rPr>
      </w:pPr>
    </w:p>
    <w:p w14:paraId="53A38986" w14:textId="77777777" w:rsidR="00026A79" w:rsidRPr="00060030" w:rsidRDefault="00AD611C">
      <w:pPr>
        <w:spacing w:after="0" w:line="360" w:lineRule="auto"/>
        <w:ind w:firstLine="375"/>
        <w:jc w:val="right"/>
        <w:rPr>
          <w:rFonts w:ascii="GHEA Grapalat" w:eastAsia="GHEA Grapalat" w:hAnsi="GHEA Grapalat" w:cs="GHEA Grapalat"/>
          <w:b/>
          <w:color w:val="000000"/>
          <w:sz w:val="24"/>
          <w:szCs w:val="24"/>
          <w:highlight w:val="white"/>
        </w:rPr>
      </w:pPr>
      <w:r w:rsidRPr="00060030">
        <w:rPr>
          <w:rFonts w:ascii="GHEA Grapalat" w:eastAsia="GHEA Grapalat" w:hAnsi="GHEA Grapalat" w:cs="GHEA Grapalat"/>
          <w:b/>
          <w:color w:val="000000"/>
          <w:sz w:val="24"/>
          <w:szCs w:val="24"/>
          <w:highlight w:val="white"/>
        </w:rPr>
        <w:t xml:space="preserve">                                                                        ՆԱԽԱԳԻԾ</w:t>
      </w:r>
    </w:p>
    <w:p w14:paraId="43DFAC2D" w14:textId="77777777" w:rsidR="00026A79" w:rsidRPr="00060030" w:rsidRDefault="00026A79">
      <w:pPr>
        <w:spacing w:after="0" w:line="360" w:lineRule="auto"/>
        <w:ind w:firstLine="375"/>
        <w:jc w:val="right"/>
        <w:rPr>
          <w:rFonts w:ascii="GHEA Grapalat" w:eastAsia="GHEA Grapalat" w:hAnsi="GHEA Grapalat" w:cs="GHEA Grapalat"/>
          <w:color w:val="000000"/>
          <w:sz w:val="24"/>
          <w:szCs w:val="24"/>
          <w:highlight w:val="white"/>
        </w:rPr>
      </w:pPr>
    </w:p>
    <w:p w14:paraId="76DD13A9" w14:textId="77777777" w:rsidR="00026A79" w:rsidRPr="00060030" w:rsidRDefault="00AD611C">
      <w:pPr>
        <w:spacing w:after="0" w:line="360" w:lineRule="auto"/>
        <w:ind w:firstLine="375"/>
        <w:jc w:val="center"/>
        <w:rPr>
          <w:rFonts w:ascii="GHEA Grapalat" w:eastAsia="GHEA Grapalat" w:hAnsi="GHEA Grapalat" w:cs="GHEA Grapalat"/>
          <w:b/>
          <w:color w:val="000000"/>
          <w:sz w:val="24"/>
          <w:szCs w:val="24"/>
          <w:highlight w:val="white"/>
        </w:rPr>
      </w:pPr>
      <w:r w:rsidRPr="00060030">
        <w:rPr>
          <w:rFonts w:ascii="GHEA Grapalat" w:eastAsia="GHEA Grapalat" w:hAnsi="GHEA Grapalat" w:cs="GHEA Grapalat"/>
          <w:b/>
          <w:color w:val="000000"/>
          <w:sz w:val="24"/>
          <w:szCs w:val="24"/>
          <w:highlight w:val="white"/>
        </w:rPr>
        <w:t>ՀԱՅԱՍՏԱՆԻ  ՀԱՆՐԱՊԵՏՈՒԹՅԱՆ ԿԱՌԱՎԱՐՈՒԹՅԱՆ</w:t>
      </w:r>
    </w:p>
    <w:p w14:paraId="1A482804" w14:textId="77777777" w:rsidR="00026A79" w:rsidRPr="00060030" w:rsidRDefault="00AD611C">
      <w:pPr>
        <w:spacing w:after="0" w:line="360" w:lineRule="auto"/>
        <w:ind w:firstLine="375"/>
        <w:jc w:val="center"/>
        <w:rPr>
          <w:rFonts w:ascii="GHEA Grapalat" w:eastAsia="GHEA Grapalat" w:hAnsi="GHEA Grapalat" w:cs="GHEA Grapalat"/>
          <w:b/>
          <w:color w:val="000000"/>
          <w:sz w:val="24"/>
          <w:szCs w:val="24"/>
          <w:highlight w:val="white"/>
        </w:rPr>
      </w:pPr>
      <w:r w:rsidRPr="00060030">
        <w:rPr>
          <w:rFonts w:ascii="GHEA Grapalat" w:eastAsia="GHEA Grapalat" w:hAnsi="GHEA Grapalat" w:cs="GHEA Grapalat"/>
          <w:b/>
          <w:color w:val="000000"/>
          <w:sz w:val="24"/>
          <w:szCs w:val="24"/>
          <w:highlight w:val="white"/>
        </w:rPr>
        <w:t>ՈՐՈՇՈՒՄ</w:t>
      </w:r>
    </w:p>
    <w:p w14:paraId="5D33F166" w14:textId="77777777" w:rsidR="00026A79" w:rsidRPr="00060030" w:rsidRDefault="00AD611C">
      <w:pPr>
        <w:spacing w:after="0" w:line="360" w:lineRule="auto"/>
        <w:ind w:firstLine="375"/>
        <w:jc w:val="center"/>
        <w:rPr>
          <w:rFonts w:ascii="GHEA Grapalat" w:eastAsia="GHEA Grapalat" w:hAnsi="GHEA Grapalat" w:cs="GHEA Grapalat"/>
          <w:b/>
          <w:color w:val="000000"/>
          <w:sz w:val="24"/>
          <w:szCs w:val="24"/>
          <w:highlight w:val="white"/>
        </w:rPr>
      </w:pPr>
      <w:r w:rsidRPr="00060030">
        <w:rPr>
          <w:rFonts w:ascii="GHEA Grapalat" w:eastAsia="GHEA Grapalat" w:hAnsi="GHEA Grapalat" w:cs="GHEA Grapalat"/>
          <w:b/>
          <w:color w:val="000000"/>
          <w:sz w:val="24"/>
          <w:szCs w:val="24"/>
        </w:rPr>
        <w:t>-------- սեպտեմբեր  2023</w:t>
      </w:r>
      <w:r w:rsidRPr="00060030">
        <w:rPr>
          <w:b/>
          <w:color w:val="000000"/>
          <w:sz w:val="24"/>
          <w:szCs w:val="24"/>
        </w:rPr>
        <w:t> </w:t>
      </w:r>
      <w:r w:rsidRPr="00060030">
        <w:rPr>
          <w:rFonts w:ascii="GHEA Grapalat" w:eastAsia="GHEA Grapalat" w:hAnsi="GHEA Grapalat" w:cs="GHEA Grapalat"/>
          <w:b/>
          <w:color w:val="000000"/>
          <w:sz w:val="24"/>
          <w:szCs w:val="24"/>
        </w:rPr>
        <w:t xml:space="preserve"> թվականի N</w:t>
      </w:r>
      <w:r w:rsidRPr="00060030">
        <w:rPr>
          <w:b/>
          <w:color w:val="000000"/>
          <w:sz w:val="24"/>
          <w:szCs w:val="24"/>
        </w:rPr>
        <w:t> </w:t>
      </w:r>
      <w:r w:rsidRPr="00060030">
        <w:rPr>
          <w:rFonts w:ascii="GHEA Grapalat" w:eastAsia="GHEA Grapalat" w:hAnsi="GHEA Grapalat" w:cs="GHEA Grapalat"/>
          <w:b/>
          <w:color w:val="000000"/>
          <w:sz w:val="24"/>
          <w:szCs w:val="24"/>
        </w:rPr>
        <w:t xml:space="preserve"> </w:t>
      </w:r>
      <w:r w:rsidRPr="00060030">
        <w:rPr>
          <w:b/>
          <w:color w:val="000000"/>
          <w:sz w:val="24"/>
          <w:szCs w:val="24"/>
        </w:rPr>
        <w:t> </w:t>
      </w:r>
      <w:r w:rsidRPr="00060030">
        <w:rPr>
          <w:rFonts w:ascii="GHEA Grapalat" w:eastAsia="GHEA Grapalat" w:hAnsi="GHEA Grapalat" w:cs="GHEA Grapalat"/>
          <w:b/>
          <w:color w:val="000000"/>
          <w:sz w:val="24"/>
          <w:szCs w:val="24"/>
        </w:rPr>
        <w:t xml:space="preserve"> -Ն</w:t>
      </w:r>
    </w:p>
    <w:p w14:paraId="2CC0CEFE" w14:textId="3E669E37" w:rsidR="00026A79" w:rsidRPr="000370FB" w:rsidRDefault="00AD611C">
      <w:pPr>
        <w:spacing w:after="0" w:line="360" w:lineRule="auto"/>
        <w:ind w:firstLine="374"/>
        <w:jc w:val="center"/>
        <w:rPr>
          <w:rFonts w:ascii="GHEA Grapalat" w:eastAsia="GHEA Grapalat" w:hAnsi="GHEA Grapalat" w:cs="GHEA Grapalat"/>
          <w:b/>
          <w:color w:val="000000"/>
          <w:sz w:val="24"/>
          <w:szCs w:val="24"/>
          <w:highlight w:val="white"/>
        </w:rPr>
      </w:pPr>
      <w:r w:rsidRPr="00060030">
        <w:rPr>
          <w:rFonts w:ascii="GHEA Grapalat" w:eastAsia="GHEA Grapalat" w:hAnsi="GHEA Grapalat" w:cs="GHEA Grapalat"/>
          <w:b/>
          <w:color w:val="000000"/>
          <w:sz w:val="24"/>
          <w:szCs w:val="24"/>
          <w:highlight w:val="white"/>
        </w:rPr>
        <w:t xml:space="preserve">ՀԱՅԱՍՏԱՆԻ  ՀԱՆՐԱՊԵՏՈՒԹՅԱՆ ԿԱՌԱՎԱՐՈՒԹՅԱՆ 2015 ԹՎԱԿԱՆԻ ՍԵՊՏԵՄԲԵՐԻ 10-Ի N 1069-Ն ՈՐՈՇՄԱՆ ՄԵՋ </w:t>
      </w:r>
      <w:r w:rsidRPr="000370FB">
        <w:rPr>
          <w:rFonts w:ascii="GHEA Grapalat" w:eastAsia="GHEA Grapalat" w:hAnsi="GHEA Grapalat" w:cs="GHEA Grapalat"/>
          <w:b/>
          <w:color w:val="000000"/>
          <w:sz w:val="24"/>
          <w:szCs w:val="24"/>
          <w:highlight w:val="white"/>
        </w:rPr>
        <w:t xml:space="preserve">ՓՈՓՈԽՈՒԹՅՈՒՆՆԵՐ ԵՎ ԼՐԱՑՈՒՄՆԵՐ ԿԱՏԱՐԵԼՈՒ </w:t>
      </w:r>
      <w:r w:rsidR="000370FB" w:rsidRPr="000370FB">
        <w:rPr>
          <w:rFonts w:ascii="GHEA Grapalat" w:eastAsia="GHEA Grapalat" w:hAnsi="GHEA Grapalat" w:cs="GHEA Grapalat"/>
          <w:b/>
          <w:color w:val="000000"/>
          <w:sz w:val="24"/>
          <w:szCs w:val="24"/>
          <w:highlight w:val="white"/>
          <w:lang w:val="en-US"/>
        </w:rPr>
        <w:t xml:space="preserve">ԵՎ </w:t>
      </w:r>
      <w:r w:rsidR="000370FB" w:rsidRPr="000370FB">
        <w:rPr>
          <w:rFonts w:ascii="GHEA Grapalat" w:eastAsia="GHEA Grapalat" w:hAnsi="GHEA Grapalat" w:cs="GHEA Grapalat"/>
          <w:b/>
          <w:color w:val="000000"/>
          <w:sz w:val="24"/>
          <w:szCs w:val="24"/>
          <w:highlight w:val="white"/>
        </w:rPr>
        <w:t xml:space="preserve">ՀԱՅԱՍՏԱՆԻ  ՀԱՆՐԱՊԵՏՈՒԹՅԱՆ ԿԱՌԱՎԱՐՈՒԹՅԱՆ </w:t>
      </w:r>
      <w:r w:rsidR="000370FB" w:rsidRPr="000370FB">
        <w:rPr>
          <w:rFonts w:ascii="GHEA Grapalat" w:eastAsia="GHEA Grapalat" w:hAnsi="GHEA Grapalat" w:cs="GHEA Grapalat"/>
          <w:b/>
          <w:color w:val="000000"/>
          <w:sz w:val="24"/>
          <w:szCs w:val="24"/>
        </w:rPr>
        <w:t>2014 ԹՎԱԿԱՆԻ ՄԱՅԻՍԻ 22-Ի</w:t>
      </w:r>
      <w:r w:rsidR="000370FB" w:rsidRPr="000370FB">
        <w:rPr>
          <w:rFonts w:ascii="GHEA Grapalat" w:eastAsia="GHEA Grapalat" w:hAnsi="GHEA Grapalat" w:cs="GHEA Grapalat"/>
          <w:b/>
          <w:color w:val="000000"/>
          <w:sz w:val="24"/>
          <w:szCs w:val="24"/>
        </w:rPr>
        <w:t xml:space="preserve"> N 539-Ն</w:t>
      </w:r>
      <w:r w:rsidR="000370FB" w:rsidRPr="000370FB">
        <w:rPr>
          <w:rFonts w:ascii="GHEA Grapalat" w:eastAsia="GHEA Grapalat" w:hAnsi="GHEA Grapalat" w:cs="GHEA Grapalat"/>
          <w:b/>
          <w:color w:val="000000"/>
          <w:sz w:val="24"/>
          <w:szCs w:val="24"/>
          <w:highlight w:val="white"/>
          <w:lang w:val="en-US"/>
        </w:rPr>
        <w:t xml:space="preserve"> ՈՐՈՇՈՒՄՆ ՈՒԺԸ ԿՈՐՑՐԱԾ ՃԱՆԱՉԵԼՈՒ </w:t>
      </w:r>
      <w:r w:rsidRPr="000370FB">
        <w:rPr>
          <w:rFonts w:ascii="GHEA Grapalat" w:eastAsia="GHEA Grapalat" w:hAnsi="GHEA Grapalat" w:cs="GHEA Grapalat"/>
          <w:b/>
          <w:color w:val="000000"/>
          <w:sz w:val="24"/>
          <w:szCs w:val="24"/>
          <w:highlight w:val="white"/>
        </w:rPr>
        <w:t>ՄԱՍԻՆ</w:t>
      </w:r>
    </w:p>
    <w:p w14:paraId="7BD1A031" w14:textId="77777777" w:rsidR="00026A79" w:rsidRPr="00060030" w:rsidRDefault="00026A79">
      <w:pPr>
        <w:spacing w:after="0" w:line="360" w:lineRule="auto"/>
        <w:ind w:firstLine="374"/>
        <w:jc w:val="right"/>
        <w:rPr>
          <w:rFonts w:ascii="GHEA Grapalat" w:eastAsia="GHEA Grapalat" w:hAnsi="GHEA Grapalat" w:cs="GHEA Grapalat"/>
          <w:color w:val="000000"/>
          <w:sz w:val="24"/>
          <w:szCs w:val="24"/>
          <w:highlight w:val="white"/>
        </w:rPr>
      </w:pPr>
    </w:p>
    <w:p w14:paraId="33FB614D" w14:textId="77777777" w:rsidR="00026A79" w:rsidRPr="00060030" w:rsidRDefault="00AD611C">
      <w:pPr>
        <w:spacing w:after="0" w:line="360" w:lineRule="auto"/>
        <w:ind w:firstLine="374"/>
        <w:jc w:val="both"/>
        <w:rPr>
          <w:rFonts w:ascii="GHEA Grapalat" w:eastAsia="GHEA Grapalat" w:hAnsi="GHEA Grapalat" w:cs="GHEA Grapalat"/>
          <w:i/>
          <w:color w:val="000000"/>
          <w:sz w:val="24"/>
          <w:szCs w:val="24"/>
          <w:highlight w:val="white"/>
        </w:rPr>
      </w:pPr>
      <w:r w:rsidRPr="00060030">
        <w:rPr>
          <w:rFonts w:ascii="GHEA Grapalat" w:eastAsia="GHEA Grapalat" w:hAnsi="GHEA Grapalat" w:cs="GHEA Grapalat"/>
          <w:color w:val="000000"/>
          <w:sz w:val="24"/>
          <w:szCs w:val="24"/>
          <w:highlight w:val="white"/>
        </w:rPr>
        <w:t>Հիմք ընդունելով «Սոցիալական աջակցության մասին» օրենքի 12-րդ հոդվածի 1-ին մասը, 2-րդ մասի 1-ին կետը, 4-րդ, 5-րդ մասերը, 31-րդ հոդվածի 5-րդ մասը, «Առանց ծնողական խնամքի մնացած երեխաների սոցիալական պաշտպանության մասին» օրենքի 9-րդ հոդվածի 3-րդ մասը և ղեկավարվելով «Նորմատիվ իրավական ակտերի մասին» օրենքի 33-րդ և 34-րդ հոդվածներով` Հայաստանի Հանրապետության կառավարությունը</w:t>
      </w:r>
      <w:r w:rsidRPr="00060030">
        <w:rPr>
          <w:color w:val="000000"/>
          <w:sz w:val="24"/>
          <w:szCs w:val="24"/>
          <w:highlight w:val="white"/>
        </w:rPr>
        <w:t> </w:t>
      </w:r>
      <w:r w:rsidRPr="00060030">
        <w:rPr>
          <w:rFonts w:ascii="GHEA Grapalat" w:eastAsia="GHEA Grapalat" w:hAnsi="GHEA Grapalat" w:cs="GHEA Grapalat"/>
          <w:i/>
          <w:color w:val="000000"/>
          <w:sz w:val="24"/>
          <w:szCs w:val="24"/>
          <w:highlight w:val="white"/>
        </w:rPr>
        <w:t>որոշում է.</w:t>
      </w:r>
    </w:p>
    <w:p w14:paraId="4DD09738" w14:textId="77777777" w:rsidR="00026A79" w:rsidRPr="00060030" w:rsidRDefault="00AD611C">
      <w:pPr>
        <w:numPr>
          <w:ilvl w:val="0"/>
          <w:numId w:val="3"/>
        </w:numPr>
        <w:pBdr>
          <w:top w:val="nil"/>
          <w:left w:val="nil"/>
          <w:bottom w:val="nil"/>
          <w:right w:val="nil"/>
          <w:between w:val="nil"/>
        </w:pBdr>
        <w:spacing w:after="0" w:line="360" w:lineRule="auto"/>
        <w:ind w:left="0" w:firstLine="374"/>
        <w:jc w:val="both"/>
        <w:rPr>
          <w:rFonts w:ascii="GHEA Grapalat" w:eastAsia="GHEA Grapalat" w:hAnsi="GHEA Grapalat" w:cs="GHEA Grapalat"/>
          <w:color w:val="000000"/>
          <w:sz w:val="24"/>
          <w:szCs w:val="24"/>
          <w:highlight w:val="white"/>
        </w:rPr>
      </w:pPr>
      <w:r w:rsidRPr="00060030">
        <w:rPr>
          <w:rFonts w:ascii="GHEA Grapalat" w:eastAsia="GHEA Grapalat" w:hAnsi="GHEA Grapalat" w:cs="GHEA Grapalat"/>
          <w:color w:val="000000"/>
          <w:sz w:val="24"/>
          <w:szCs w:val="24"/>
          <w:highlight w:val="white"/>
        </w:rPr>
        <w:t xml:space="preserve">Հայաստանի Հանրապետության կառավարության 2015 թվականի սեպտեմբերի 10-ի «Բնակելի տարածություն ստանալու իրավունք ունեցող՝ սոցիալապես անապահով և հատուկ խմբերին դասված անձանց ցանկը, կացարանով ապահովելու կարգը և պայմանները սահմանելու, Հայաստանի Հանրապետության կառավարության 2006 թվականի ապրիլի 13-ի N 614-Ն ու 2013 թվականի օգոստոսի 1-ի N 894-Ն որոշումներն ուժը կորցրած ճանաչելու և Հայաստանի Հանրապետության կառավարության 2011 թվականի փետրվարի 17-ի N  304-Ն որոշման մեջ լրացում ու փոփոխություն և 2014 թվականի դեկտեմբերի 25-ի N 1516-Ն որոշման մեջ փոփոխություն կատարելու մասին» N 1069-Ն որոշման (այսուհետ՝ Որոշում) վերնագրում «հատուկ խմբերին դասված </w:t>
      </w:r>
      <w:r w:rsidRPr="00060030">
        <w:rPr>
          <w:rFonts w:ascii="GHEA Grapalat" w:eastAsia="GHEA Grapalat" w:hAnsi="GHEA Grapalat" w:cs="GHEA Grapalat"/>
          <w:color w:val="000000"/>
          <w:sz w:val="24"/>
          <w:szCs w:val="24"/>
          <w:highlight w:val="white"/>
        </w:rPr>
        <w:lastRenderedPageBreak/>
        <w:t>անձանց ցանկը» բառերը փոխարինել «հատուկ խմբերին դասված անձանց (ընտանիքների), հրատապ արձագանք պահանջող իրավիճակներում հայտնված անձանց (ընտանիքների) ցանկերը» բառերով։</w:t>
      </w:r>
    </w:p>
    <w:p w14:paraId="56462DC9" w14:textId="77777777" w:rsidR="00026A79" w:rsidRPr="00060030" w:rsidRDefault="00AD611C">
      <w:pPr>
        <w:numPr>
          <w:ilvl w:val="0"/>
          <w:numId w:val="3"/>
        </w:numPr>
        <w:pBdr>
          <w:top w:val="nil"/>
          <w:left w:val="nil"/>
          <w:bottom w:val="nil"/>
          <w:right w:val="nil"/>
          <w:between w:val="nil"/>
        </w:pBdr>
        <w:spacing w:after="0" w:line="360" w:lineRule="auto"/>
        <w:ind w:left="0" w:firstLine="374"/>
        <w:jc w:val="both"/>
        <w:rPr>
          <w:rFonts w:ascii="GHEA Grapalat" w:eastAsia="GHEA Grapalat" w:hAnsi="GHEA Grapalat" w:cs="GHEA Grapalat"/>
          <w:color w:val="000000"/>
          <w:sz w:val="24"/>
          <w:szCs w:val="24"/>
          <w:highlight w:val="white"/>
        </w:rPr>
      </w:pPr>
      <w:r w:rsidRPr="00060030">
        <w:rPr>
          <w:rFonts w:ascii="GHEA Grapalat" w:eastAsia="GHEA Grapalat" w:hAnsi="GHEA Grapalat" w:cs="GHEA Grapalat"/>
          <w:color w:val="000000"/>
          <w:sz w:val="24"/>
          <w:szCs w:val="24"/>
          <w:highlight w:val="white"/>
        </w:rPr>
        <w:t xml:space="preserve"> Որոշման 1-ին կետի </w:t>
      </w:r>
    </w:p>
    <w:p w14:paraId="5D576E2E" w14:textId="77777777" w:rsidR="00026A79" w:rsidRPr="00060030" w:rsidRDefault="00AD611C">
      <w:pPr>
        <w:numPr>
          <w:ilvl w:val="0"/>
          <w:numId w:val="16"/>
        </w:numPr>
        <w:pBdr>
          <w:top w:val="nil"/>
          <w:left w:val="nil"/>
          <w:bottom w:val="nil"/>
          <w:right w:val="nil"/>
          <w:between w:val="nil"/>
        </w:pBdr>
        <w:spacing w:after="0" w:line="360" w:lineRule="auto"/>
        <w:jc w:val="both"/>
        <w:rPr>
          <w:rFonts w:ascii="GHEA Grapalat" w:eastAsia="GHEA Grapalat" w:hAnsi="GHEA Grapalat" w:cs="GHEA Grapalat"/>
          <w:color w:val="000000"/>
          <w:sz w:val="24"/>
          <w:szCs w:val="24"/>
          <w:highlight w:val="white"/>
        </w:rPr>
      </w:pPr>
      <w:r w:rsidRPr="00060030">
        <w:rPr>
          <w:rFonts w:ascii="GHEA Grapalat" w:eastAsia="GHEA Grapalat" w:hAnsi="GHEA Grapalat" w:cs="GHEA Grapalat"/>
          <w:color w:val="000000"/>
          <w:sz w:val="24"/>
          <w:szCs w:val="24"/>
          <w:highlight w:val="white"/>
        </w:rPr>
        <w:t>1-ին ենթակետը շարադրել հետևյալ խմբագրությամբ.</w:t>
      </w:r>
    </w:p>
    <w:p w14:paraId="7E2AC5B4" w14:textId="77777777" w:rsidR="00026A79" w:rsidRPr="00060030" w:rsidRDefault="00AD611C">
      <w:pPr>
        <w:pBdr>
          <w:top w:val="nil"/>
          <w:left w:val="nil"/>
          <w:bottom w:val="nil"/>
          <w:right w:val="nil"/>
          <w:between w:val="nil"/>
        </w:pBdr>
        <w:spacing w:after="0" w:line="360" w:lineRule="auto"/>
        <w:ind w:left="90" w:firstLine="540"/>
        <w:jc w:val="both"/>
        <w:rPr>
          <w:rFonts w:ascii="GHEA Grapalat" w:eastAsia="GHEA Grapalat" w:hAnsi="GHEA Grapalat" w:cs="GHEA Grapalat"/>
          <w:color w:val="000000"/>
          <w:sz w:val="24"/>
          <w:szCs w:val="24"/>
          <w:highlight w:val="white"/>
        </w:rPr>
      </w:pPr>
      <w:r w:rsidRPr="00060030">
        <w:rPr>
          <w:rFonts w:ascii="GHEA Grapalat" w:eastAsia="GHEA Grapalat" w:hAnsi="GHEA Grapalat" w:cs="GHEA Grapalat"/>
          <w:color w:val="000000"/>
          <w:sz w:val="24"/>
          <w:szCs w:val="24"/>
          <w:highlight w:val="white"/>
        </w:rPr>
        <w:t>«1) բնակելի տարածություն ստանալու իրավունք ունեցող՝ սոցիալապես անապահով և հատուկ խմբերին դասված անձանց (ընտանիքների), հրատապ արձագանք պահանջող իրավիճակներում հայտնված անձանց (ընտանիքների) ցանկերը` համաձայն N 1 հավելվածի.»</w:t>
      </w:r>
      <w:r w:rsidRPr="00060030">
        <w:rPr>
          <w:rFonts w:ascii="Cambria Math" w:eastAsia="Cambria Math" w:hAnsi="Cambria Math" w:cs="Cambria Math"/>
          <w:color w:val="000000"/>
          <w:sz w:val="24"/>
          <w:szCs w:val="24"/>
          <w:highlight w:val="white"/>
        </w:rPr>
        <w:t>․</w:t>
      </w:r>
    </w:p>
    <w:p w14:paraId="49EF9947" w14:textId="77777777" w:rsidR="00026A79" w:rsidRPr="00060030" w:rsidRDefault="00AD611C">
      <w:pPr>
        <w:numPr>
          <w:ilvl w:val="0"/>
          <w:numId w:val="16"/>
        </w:numPr>
        <w:pBdr>
          <w:top w:val="nil"/>
          <w:left w:val="nil"/>
          <w:bottom w:val="nil"/>
          <w:right w:val="nil"/>
          <w:between w:val="nil"/>
        </w:pBdr>
        <w:tabs>
          <w:tab w:val="left" w:pos="900"/>
        </w:tabs>
        <w:spacing w:after="0" w:line="360" w:lineRule="auto"/>
        <w:ind w:left="0" w:firstLine="630"/>
        <w:jc w:val="both"/>
        <w:rPr>
          <w:rFonts w:ascii="GHEA Grapalat" w:eastAsia="GHEA Grapalat" w:hAnsi="GHEA Grapalat" w:cs="GHEA Grapalat"/>
          <w:color w:val="000000"/>
          <w:sz w:val="24"/>
          <w:szCs w:val="24"/>
          <w:highlight w:val="white"/>
        </w:rPr>
      </w:pPr>
      <w:r w:rsidRPr="00060030">
        <w:rPr>
          <w:rFonts w:ascii="GHEA Grapalat" w:eastAsia="GHEA Grapalat" w:hAnsi="GHEA Grapalat" w:cs="GHEA Grapalat"/>
          <w:color w:val="000000"/>
          <w:sz w:val="24"/>
          <w:szCs w:val="24"/>
          <w:highlight w:val="white"/>
        </w:rPr>
        <w:t>2-րդ ենթակետը շարադրել հետևյալ խմբագրությամբ.</w:t>
      </w:r>
    </w:p>
    <w:p w14:paraId="07D8219F" w14:textId="77777777" w:rsidR="00026A79" w:rsidRPr="00720FB9" w:rsidRDefault="00AD611C">
      <w:pPr>
        <w:spacing w:after="0" w:line="360" w:lineRule="auto"/>
        <w:ind w:firstLine="375"/>
        <w:jc w:val="both"/>
        <w:rPr>
          <w:rFonts w:ascii="GHEA Grapalat" w:eastAsia="GHEA Grapalat" w:hAnsi="GHEA Grapalat" w:cs="GHEA Grapalat"/>
          <w:color w:val="000000"/>
          <w:sz w:val="24"/>
          <w:szCs w:val="24"/>
          <w:highlight w:val="white"/>
        </w:rPr>
      </w:pPr>
      <w:r w:rsidRPr="00060030">
        <w:rPr>
          <w:rFonts w:ascii="GHEA Grapalat" w:eastAsia="GHEA Grapalat" w:hAnsi="GHEA Grapalat" w:cs="GHEA Grapalat"/>
          <w:color w:val="000000"/>
          <w:sz w:val="24"/>
          <w:szCs w:val="24"/>
          <w:highlight w:val="white"/>
        </w:rPr>
        <w:t>«2) բնակելի տարածություն ստանալու իրավունք ունեցող՝ սոցիալապես անապահով և հատուկ խմբերին դասված անձանց (ընտանիքների), հրատապ արձագանք պահանջող իրավիճակներում հայտնված անձանց (ընտանիքների) կացարանով ապահովելու կարգը, պայմանները, տրամադրման ժամկետները</w:t>
      </w:r>
      <w:r w:rsidRPr="00060030">
        <w:rPr>
          <w:rFonts w:ascii="GHEA Grapalat" w:eastAsia="GHEA Grapalat" w:hAnsi="GHEA Grapalat" w:cs="GHEA Grapalat"/>
          <w:sz w:val="24"/>
          <w:szCs w:val="24"/>
          <w:highlight w:val="white"/>
        </w:rPr>
        <w:t>՝ համաձայն N 2 հավելվածի.»</w:t>
      </w:r>
      <w:r w:rsidRPr="00720FB9">
        <w:rPr>
          <w:rFonts w:ascii="Cambria Math" w:eastAsia="GHEA Grapalat" w:hAnsi="Cambria Math" w:cs="Cambria Math"/>
          <w:sz w:val="24"/>
          <w:szCs w:val="24"/>
          <w:highlight w:val="white"/>
        </w:rPr>
        <w:t>․</w:t>
      </w:r>
    </w:p>
    <w:p w14:paraId="098E88A9" w14:textId="77777777" w:rsidR="00026A79" w:rsidRPr="00720FB9" w:rsidRDefault="00AD611C">
      <w:pPr>
        <w:numPr>
          <w:ilvl w:val="0"/>
          <w:numId w:val="16"/>
        </w:numPr>
        <w:pBdr>
          <w:top w:val="nil"/>
          <w:left w:val="nil"/>
          <w:bottom w:val="nil"/>
          <w:right w:val="nil"/>
          <w:between w:val="nil"/>
        </w:pBdr>
        <w:tabs>
          <w:tab w:val="left" w:pos="1080"/>
        </w:tabs>
        <w:spacing w:after="0" w:line="360" w:lineRule="auto"/>
        <w:ind w:left="0" w:firstLine="630"/>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5-րդ ենթակետը և որոշման N 5 հավելվածը ճանաչել ուժը կորցրած:</w:t>
      </w:r>
    </w:p>
    <w:p w14:paraId="3C1D8234" w14:textId="77777777" w:rsidR="00026A79" w:rsidRPr="00720FB9" w:rsidRDefault="00AD611C">
      <w:pPr>
        <w:numPr>
          <w:ilvl w:val="0"/>
          <w:numId w:val="3"/>
        </w:numPr>
        <w:pBdr>
          <w:top w:val="nil"/>
          <w:left w:val="nil"/>
          <w:bottom w:val="nil"/>
          <w:right w:val="nil"/>
          <w:between w:val="nil"/>
        </w:pBdr>
        <w:spacing w:after="0" w:line="360" w:lineRule="auto"/>
        <w:ind w:left="0" w:firstLine="374"/>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Որոշման N 1 հավելվածը շարադրել նոր խմբագրությամբ՝ համաձայն N 1 հավելվածի:</w:t>
      </w:r>
    </w:p>
    <w:p w14:paraId="5318D151" w14:textId="77777777" w:rsidR="00026A79" w:rsidRPr="00720FB9" w:rsidRDefault="00AD611C">
      <w:pPr>
        <w:numPr>
          <w:ilvl w:val="0"/>
          <w:numId w:val="3"/>
        </w:numPr>
        <w:pBdr>
          <w:top w:val="nil"/>
          <w:left w:val="nil"/>
          <w:bottom w:val="nil"/>
          <w:right w:val="nil"/>
          <w:between w:val="nil"/>
        </w:pBdr>
        <w:spacing w:after="0" w:line="360" w:lineRule="auto"/>
        <w:ind w:left="90" w:firstLine="284"/>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Որոշման N 2 հավելվածը շարադրել նոր խմբագրությամբ՝ համաձայն N 2 Հավելվածի:</w:t>
      </w:r>
    </w:p>
    <w:p w14:paraId="7A22F4C0" w14:textId="77777777" w:rsidR="00026A79" w:rsidRPr="00720FB9" w:rsidRDefault="00AD611C">
      <w:pPr>
        <w:numPr>
          <w:ilvl w:val="0"/>
          <w:numId w:val="3"/>
        </w:numPr>
        <w:pBdr>
          <w:top w:val="nil"/>
          <w:left w:val="nil"/>
          <w:bottom w:val="nil"/>
          <w:right w:val="nil"/>
          <w:between w:val="nil"/>
        </w:pBdr>
        <w:spacing w:after="0" w:line="360" w:lineRule="auto"/>
        <w:ind w:left="0" w:firstLine="374"/>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Որոշման N 6 հավելվածը շարադրել նոր խմբագրությամբ՝ համաձայն N 3 հավելվածի:</w:t>
      </w:r>
    </w:p>
    <w:p w14:paraId="2A147245" w14:textId="77777777" w:rsidR="00026A79" w:rsidRPr="00720FB9" w:rsidRDefault="00AD611C">
      <w:pPr>
        <w:numPr>
          <w:ilvl w:val="0"/>
          <w:numId w:val="3"/>
        </w:numPr>
        <w:pBdr>
          <w:top w:val="nil"/>
          <w:left w:val="nil"/>
          <w:bottom w:val="nil"/>
          <w:right w:val="nil"/>
          <w:between w:val="nil"/>
        </w:pBdr>
        <w:spacing w:after="0" w:line="360" w:lineRule="auto"/>
        <w:ind w:left="0" w:firstLine="374"/>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 xml:space="preserve">Որոշման 1-ին կետը լրացնել նոր 7-րդ ենթակետով հետևյալ բովանդակությամբ՝ </w:t>
      </w:r>
    </w:p>
    <w:p w14:paraId="6D70991B" w14:textId="77777777" w:rsidR="00026A79" w:rsidRPr="00720FB9" w:rsidRDefault="00AD611C">
      <w:pPr>
        <w:pBdr>
          <w:top w:val="nil"/>
          <w:left w:val="nil"/>
          <w:bottom w:val="nil"/>
          <w:right w:val="nil"/>
          <w:between w:val="nil"/>
        </w:pBdr>
        <w:spacing w:after="0" w:line="360" w:lineRule="auto"/>
        <w:ind w:firstLine="374"/>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«7) Հայաստանի Հանրապետության աշխատանքի և սոցիալական հարցերի նախարարությանը որպես սոցիալական բնակարանային ֆոնդ հատկացված բնակելի տարածքները (բնակարանները) նվիրաբերելու մասին կարգը՝ համաձայն N 7 հավելվածի:»։</w:t>
      </w:r>
    </w:p>
    <w:p w14:paraId="13AE8B0F" w14:textId="77777777" w:rsidR="00026A79" w:rsidRPr="00720FB9" w:rsidRDefault="00AD611C">
      <w:pPr>
        <w:numPr>
          <w:ilvl w:val="0"/>
          <w:numId w:val="3"/>
        </w:numPr>
        <w:pBdr>
          <w:top w:val="nil"/>
          <w:left w:val="nil"/>
          <w:bottom w:val="nil"/>
          <w:right w:val="nil"/>
          <w:between w:val="nil"/>
        </w:pBdr>
        <w:spacing w:after="0" w:line="360" w:lineRule="auto"/>
        <w:ind w:left="0" w:firstLine="374"/>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Որոշումը լրացնել նոր N 7 հավելվածով՝ համաձայն N 4 հավելվածի։</w:t>
      </w:r>
    </w:p>
    <w:p w14:paraId="2A1987CE" w14:textId="77777777" w:rsidR="00026A79" w:rsidRPr="00720FB9" w:rsidRDefault="00AD611C">
      <w:pPr>
        <w:numPr>
          <w:ilvl w:val="0"/>
          <w:numId w:val="3"/>
        </w:numPr>
        <w:pBdr>
          <w:top w:val="nil"/>
          <w:left w:val="nil"/>
          <w:bottom w:val="nil"/>
          <w:right w:val="nil"/>
          <w:between w:val="nil"/>
        </w:pBdr>
        <w:spacing w:after="0" w:line="360" w:lineRule="auto"/>
        <w:ind w:left="90" w:firstLine="284"/>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lastRenderedPageBreak/>
        <w:t>Որոշման N 4 հավելվածի</w:t>
      </w:r>
    </w:p>
    <w:p w14:paraId="307BBD02" w14:textId="77777777" w:rsidR="00026A79" w:rsidRPr="00720FB9" w:rsidRDefault="00AD611C">
      <w:pPr>
        <w:numPr>
          <w:ilvl w:val="0"/>
          <w:numId w:val="26"/>
        </w:numPr>
        <w:pBdr>
          <w:top w:val="nil"/>
          <w:left w:val="nil"/>
          <w:bottom w:val="nil"/>
          <w:right w:val="nil"/>
          <w:between w:val="nil"/>
        </w:pBdr>
        <w:shd w:val="clear" w:color="auto" w:fill="FFFFFF"/>
        <w:spacing w:after="0" w:line="360" w:lineRule="auto"/>
        <w:ind w:left="0" w:firstLine="402"/>
        <w:jc w:val="both"/>
        <w:rPr>
          <w:rFonts w:ascii="GHEA Grapalat" w:hAnsi="GHEA Grapalat"/>
          <w:color w:val="222222"/>
        </w:rPr>
      </w:pPr>
      <w:r w:rsidRPr="00720FB9">
        <w:rPr>
          <w:rFonts w:ascii="GHEA Grapalat" w:eastAsia="GHEA Grapalat" w:hAnsi="GHEA Grapalat" w:cs="GHEA Grapalat"/>
          <w:color w:val="222222"/>
          <w:sz w:val="24"/>
          <w:szCs w:val="24"/>
        </w:rPr>
        <w:t>3-րդ կետում «</w:t>
      </w:r>
      <w:r w:rsidRPr="00720FB9">
        <w:rPr>
          <w:rFonts w:ascii="GHEA Grapalat" w:eastAsia="GHEA Grapalat" w:hAnsi="GHEA Grapalat" w:cs="GHEA Grapalat"/>
          <w:color w:val="000000"/>
          <w:sz w:val="24"/>
          <w:szCs w:val="24"/>
          <w:highlight w:val="white"/>
        </w:rPr>
        <w:t>մշտական կամ մշտական կամ</w:t>
      </w:r>
      <w:r w:rsidRPr="00720FB9">
        <w:rPr>
          <w:rFonts w:ascii="GHEA Grapalat" w:eastAsia="GHEA Grapalat" w:hAnsi="GHEA Grapalat" w:cs="GHEA Grapalat"/>
          <w:color w:val="222222"/>
          <w:sz w:val="24"/>
          <w:szCs w:val="24"/>
        </w:rPr>
        <w:t>» բառերը փոխարինել  «</w:t>
      </w:r>
      <w:r w:rsidRPr="00720FB9">
        <w:rPr>
          <w:rFonts w:ascii="GHEA Grapalat" w:eastAsia="GHEA Grapalat" w:hAnsi="GHEA Grapalat" w:cs="GHEA Grapalat"/>
          <w:color w:val="000000"/>
          <w:sz w:val="24"/>
          <w:szCs w:val="24"/>
          <w:highlight w:val="white"/>
        </w:rPr>
        <w:t>մշտական կամ</w:t>
      </w:r>
      <w:r w:rsidRPr="00720FB9">
        <w:rPr>
          <w:rFonts w:ascii="GHEA Grapalat" w:eastAsia="GHEA Grapalat" w:hAnsi="GHEA Grapalat" w:cs="GHEA Grapalat"/>
          <w:color w:val="222222"/>
          <w:sz w:val="24"/>
          <w:szCs w:val="24"/>
        </w:rPr>
        <w:t>» բառերով, իսկ</w:t>
      </w:r>
      <w:r w:rsidRPr="00720FB9">
        <w:rPr>
          <w:color w:val="000000"/>
          <w:sz w:val="24"/>
          <w:szCs w:val="24"/>
          <w:highlight w:val="white"/>
        </w:rPr>
        <w:t> </w:t>
      </w:r>
      <w:r w:rsidRPr="00720FB9">
        <w:rPr>
          <w:color w:val="222222"/>
          <w:sz w:val="24"/>
          <w:szCs w:val="24"/>
        </w:rPr>
        <w:t> </w:t>
      </w:r>
      <w:r w:rsidRPr="00720FB9">
        <w:rPr>
          <w:rFonts w:ascii="GHEA Grapalat" w:eastAsia="GHEA Grapalat" w:hAnsi="GHEA Grapalat" w:cs="GHEA Grapalat"/>
          <w:color w:val="222222"/>
          <w:sz w:val="24"/>
          <w:szCs w:val="24"/>
        </w:rPr>
        <w:t xml:space="preserve">«անօթևան անձանց համար՝» բառերից հետո լրացնել «անկախ անձի՝ </w:t>
      </w:r>
      <w:r w:rsidRPr="00720FB9">
        <w:rPr>
          <w:rFonts w:ascii="GHEA Grapalat" w:eastAsia="GHEA Grapalat" w:hAnsi="GHEA Grapalat" w:cs="GHEA Grapalat"/>
          <w:color w:val="000000"/>
          <w:sz w:val="24"/>
          <w:szCs w:val="24"/>
        </w:rPr>
        <w:t xml:space="preserve">ալկոհոլից և (կամ) թմրանյութերից քրոնիկ կախվածություն ունենալու </w:t>
      </w:r>
      <w:r w:rsidRPr="00720FB9">
        <w:rPr>
          <w:rFonts w:ascii="GHEA Grapalat" w:eastAsia="GHEA Grapalat" w:hAnsi="GHEA Grapalat" w:cs="GHEA Grapalat"/>
          <w:color w:val="222222"/>
          <w:sz w:val="24"/>
          <w:szCs w:val="24"/>
        </w:rPr>
        <w:t>հանգամանքից, իսկ» բառերով</w:t>
      </w:r>
      <w:r w:rsidRPr="00720FB9">
        <w:rPr>
          <w:rFonts w:ascii="Cambria Math" w:eastAsia="Cambria Math" w:hAnsi="Cambria Math" w:cs="Cambria Math"/>
          <w:color w:val="222222"/>
          <w:sz w:val="24"/>
          <w:szCs w:val="24"/>
        </w:rPr>
        <w:t>․</w:t>
      </w:r>
    </w:p>
    <w:p w14:paraId="160EC108" w14:textId="77777777" w:rsidR="00026A79" w:rsidRPr="00720FB9" w:rsidRDefault="00AD611C">
      <w:pPr>
        <w:numPr>
          <w:ilvl w:val="0"/>
          <w:numId w:val="26"/>
        </w:numPr>
        <w:pBdr>
          <w:top w:val="nil"/>
          <w:left w:val="nil"/>
          <w:bottom w:val="nil"/>
          <w:right w:val="nil"/>
          <w:between w:val="nil"/>
        </w:pBdr>
        <w:shd w:val="clear" w:color="auto" w:fill="FFFFFF"/>
        <w:spacing w:after="0" w:line="360" w:lineRule="auto"/>
        <w:ind w:left="0" w:firstLine="402"/>
        <w:jc w:val="both"/>
        <w:rPr>
          <w:rFonts w:ascii="GHEA Grapalat" w:hAnsi="GHEA Grapalat"/>
          <w:color w:val="222222"/>
        </w:rPr>
      </w:pPr>
      <w:r w:rsidRPr="00720FB9">
        <w:rPr>
          <w:rFonts w:ascii="GHEA Grapalat" w:eastAsia="GHEA Grapalat" w:hAnsi="GHEA Grapalat" w:cs="GHEA Grapalat"/>
          <w:color w:val="222222"/>
          <w:sz w:val="24"/>
          <w:szCs w:val="24"/>
        </w:rPr>
        <w:t>4-րդ կետը՝ շարադրել նոր խմբագրությամբ.</w:t>
      </w:r>
    </w:p>
    <w:p w14:paraId="4F101870" w14:textId="77777777" w:rsidR="00026A79" w:rsidRPr="00720FB9" w:rsidRDefault="00AD611C">
      <w:pPr>
        <w:pBdr>
          <w:top w:val="nil"/>
          <w:left w:val="nil"/>
          <w:bottom w:val="nil"/>
          <w:right w:val="nil"/>
          <w:between w:val="nil"/>
        </w:pBdr>
        <w:shd w:val="clear" w:color="auto" w:fill="FFFFFF"/>
        <w:spacing w:after="0" w:line="360" w:lineRule="auto"/>
        <w:ind w:firstLine="375"/>
        <w:jc w:val="both"/>
        <w:rPr>
          <w:rFonts w:ascii="GHEA Grapalat" w:eastAsia="GHEA Grapalat" w:hAnsi="GHEA Grapalat" w:cs="GHEA Grapalat"/>
          <w:color w:val="222222"/>
          <w:sz w:val="24"/>
          <w:szCs w:val="24"/>
        </w:rPr>
      </w:pPr>
      <w:r w:rsidRPr="00720FB9">
        <w:rPr>
          <w:rFonts w:ascii="GHEA Grapalat" w:eastAsia="GHEA Grapalat" w:hAnsi="GHEA Grapalat" w:cs="GHEA Grapalat"/>
          <w:color w:val="222222"/>
          <w:sz w:val="24"/>
          <w:szCs w:val="24"/>
        </w:rPr>
        <w:t xml:space="preserve"> «4. Հատուկ (մասնագիտացված) օթևանը նախատեսված է հոգեկան առողջության և վարքային խնդիրներ ունեցող անօթևան անձանց համար՝ անկախ անձի՝ </w:t>
      </w:r>
      <w:r w:rsidRPr="00720FB9">
        <w:rPr>
          <w:rFonts w:ascii="GHEA Grapalat" w:eastAsia="GHEA Grapalat" w:hAnsi="GHEA Grapalat" w:cs="GHEA Grapalat"/>
          <w:color w:val="000000"/>
          <w:sz w:val="24"/>
          <w:szCs w:val="24"/>
        </w:rPr>
        <w:t xml:space="preserve">ալկոհոլից և (կամ) թմրանյութերից քրոնիկ կախվածություն ունենալու </w:t>
      </w:r>
      <w:r w:rsidRPr="00720FB9">
        <w:rPr>
          <w:rFonts w:ascii="GHEA Grapalat" w:eastAsia="GHEA Grapalat" w:hAnsi="GHEA Grapalat" w:cs="GHEA Grapalat"/>
          <w:color w:val="222222"/>
          <w:sz w:val="24"/>
          <w:szCs w:val="24"/>
        </w:rPr>
        <w:t>հանգամանքից։»</w:t>
      </w:r>
      <w:r w:rsidRPr="00720FB9">
        <w:rPr>
          <w:rFonts w:ascii="Cambria Math" w:eastAsia="Cambria Math" w:hAnsi="Cambria Math" w:cs="Cambria Math"/>
          <w:color w:val="222222"/>
          <w:sz w:val="24"/>
          <w:szCs w:val="24"/>
        </w:rPr>
        <w:t>․</w:t>
      </w:r>
    </w:p>
    <w:p w14:paraId="378653EF" w14:textId="77777777" w:rsidR="00026A79" w:rsidRPr="00720FB9" w:rsidRDefault="00AD611C">
      <w:pPr>
        <w:numPr>
          <w:ilvl w:val="0"/>
          <w:numId w:val="26"/>
        </w:numPr>
        <w:pBdr>
          <w:top w:val="nil"/>
          <w:left w:val="nil"/>
          <w:bottom w:val="nil"/>
          <w:right w:val="nil"/>
          <w:between w:val="nil"/>
        </w:pBdr>
        <w:shd w:val="clear" w:color="auto" w:fill="FFFFFF"/>
        <w:spacing w:after="0" w:line="360" w:lineRule="auto"/>
        <w:ind w:left="0" w:firstLine="402"/>
        <w:jc w:val="both"/>
        <w:rPr>
          <w:rFonts w:ascii="GHEA Grapalat" w:hAnsi="GHEA Grapalat"/>
          <w:color w:val="222222"/>
        </w:rPr>
      </w:pPr>
      <w:r w:rsidRPr="00720FB9">
        <w:rPr>
          <w:rFonts w:ascii="GHEA Grapalat" w:eastAsia="GHEA Grapalat" w:hAnsi="GHEA Grapalat" w:cs="GHEA Grapalat"/>
          <w:color w:val="222222"/>
          <w:sz w:val="24"/>
          <w:szCs w:val="24"/>
        </w:rPr>
        <w:t xml:space="preserve"> 14-րդ կետը լրացնել հետևյալ նախադասությամբ</w:t>
      </w:r>
      <w:r w:rsidRPr="00720FB9">
        <w:rPr>
          <w:rFonts w:ascii="Cambria Math" w:eastAsia="Cambria Math" w:hAnsi="Cambria Math" w:cs="Cambria Math"/>
          <w:color w:val="222222"/>
          <w:sz w:val="24"/>
          <w:szCs w:val="24"/>
        </w:rPr>
        <w:t>․</w:t>
      </w:r>
    </w:p>
    <w:p w14:paraId="374ECA19" w14:textId="77777777" w:rsidR="00026A79" w:rsidRPr="00720FB9" w:rsidRDefault="00AD611C">
      <w:pPr>
        <w:pBdr>
          <w:top w:val="nil"/>
          <w:left w:val="nil"/>
          <w:bottom w:val="nil"/>
          <w:right w:val="nil"/>
          <w:between w:val="nil"/>
        </w:pBdr>
        <w:shd w:val="clear" w:color="auto" w:fill="FFFFFF"/>
        <w:tabs>
          <w:tab w:val="left" w:pos="284"/>
        </w:tabs>
        <w:spacing w:after="0" w:line="360" w:lineRule="auto"/>
        <w:jc w:val="both"/>
        <w:rPr>
          <w:rFonts w:ascii="GHEA Grapalat" w:eastAsia="GHEA Grapalat" w:hAnsi="GHEA Grapalat" w:cs="GHEA Grapalat"/>
          <w:color w:val="222222"/>
          <w:sz w:val="24"/>
          <w:szCs w:val="24"/>
        </w:rPr>
      </w:pPr>
      <w:r w:rsidRPr="00720FB9">
        <w:rPr>
          <w:rFonts w:ascii="GHEA Grapalat" w:eastAsia="GHEA Grapalat" w:hAnsi="GHEA Grapalat" w:cs="GHEA Grapalat"/>
          <w:color w:val="222222"/>
          <w:sz w:val="24"/>
          <w:szCs w:val="24"/>
        </w:rPr>
        <w:t xml:space="preserve"> </w:t>
      </w:r>
      <w:r w:rsidRPr="00720FB9">
        <w:rPr>
          <w:rFonts w:ascii="GHEA Grapalat" w:eastAsia="GHEA Grapalat" w:hAnsi="GHEA Grapalat" w:cs="GHEA Grapalat"/>
          <w:color w:val="222222"/>
          <w:sz w:val="24"/>
          <w:szCs w:val="24"/>
        </w:rPr>
        <w:tab/>
        <w:t xml:space="preserve">«Կազմակերպությունում պետք է լինեն օրենսդրությամբ սահմանված պահանջներին համապատասխան առանձին մեկուսարաններ, ինչպես նաև առանձնացված սենյակներ կամ բաժանմունք՝ </w:t>
      </w:r>
      <w:r w:rsidRPr="00720FB9">
        <w:rPr>
          <w:rFonts w:ascii="GHEA Grapalat" w:eastAsia="GHEA Grapalat" w:hAnsi="GHEA Grapalat" w:cs="GHEA Grapalat"/>
          <w:color w:val="000000"/>
          <w:sz w:val="24"/>
          <w:szCs w:val="24"/>
        </w:rPr>
        <w:t xml:space="preserve">ալկոհոլից և (կամ) թմրանյութերից քրոնիկ կախվածություն ունեցող անձանց </w:t>
      </w:r>
      <w:r w:rsidRPr="00720FB9">
        <w:rPr>
          <w:rFonts w:ascii="GHEA Grapalat" w:eastAsia="GHEA Grapalat" w:hAnsi="GHEA Grapalat" w:cs="GHEA Grapalat"/>
          <w:color w:val="222222"/>
          <w:sz w:val="24"/>
          <w:szCs w:val="24"/>
        </w:rPr>
        <w:t>համար։»</w:t>
      </w:r>
      <w:r w:rsidRPr="00720FB9">
        <w:rPr>
          <w:rFonts w:ascii="Cambria Math" w:eastAsia="Cambria Math" w:hAnsi="Cambria Math" w:cs="Cambria Math"/>
          <w:color w:val="222222"/>
          <w:sz w:val="24"/>
          <w:szCs w:val="24"/>
        </w:rPr>
        <w:t>․</w:t>
      </w:r>
    </w:p>
    <w:p w14:paraId="64ABE57D" w14:textId="77777777" w:rsidR="00026A79" w:rsidRPr="00720FB9" w:rsidRDefault="00AD611C">
      <w:pPr>
        <w:numPr>
          <w:ilvl w:val="0"/>
          <w:numId w:val="26"/>
        </w:numPr>
        <w:pBdr>
          <w:top w:val="nil"/>
          <w:left w:val="nil"/>
          <w:bottom w:val="nil"/>
          <w:right w:val="nil"/>
          <w:between w:val="nil"/>
        </w:pBdr>
        <w:shd w:val="clear" w:color="auto" w:fill="FFFFFF"/>
        <w:spacing w:after="0" w:line="360" w:lineRule="auto"/>
        <w:ind w:left="0" w:firstLine="402"/>
        <w:jc w:val="both"/>
        <w:rPr>
          <w:rFonts w:ascii="GHEA Grapalat" w:hAnsi="GHEA Grapalat"/>
          <w:color w:val="222222"/>
        </w:rPr>
      </w:pPr>
      <w:r w:rsidRPr="00720FB9">
        <w:rPr>
          <w:rFonts w:ascii="GHEA Grapalat" w:eastAsia="GHEA Grapalat" w:hAnsi="GHEA Grapalat" w:cs="GHEA Grapalat"/>
          <w:color w:val="222222"/>
          <w:sz w:val="24"/>
          <w:szCs w:val="24"/>
        </w:rPr>
        <w:t>64-րդ կետի 7-րդ ենթակետում «երկու և ավելի անգամ ալկոհոլ կամ թմրամիջոց կամ հոգեմետ (հոգեներգործուն) նյութեր օգտագործելը, կամ» բառերը փոխարինել «ժամանակավոր օթևանի ներքին կանոնագրքի» բառերով, իսկ 10-րդ ենթակետում «խնամքի տրամադրումը մերժելու հիմք հանդիսացող հիվանդությունների ցանկում ընդգրկված հիվանդություններից որևէ մեկով հիվանդանալը» բառերը փոխարինել «մաշկային վարակիչ հիվանդություններից և (կամ) շրջապատի համար վտանգ ներկայացնող հիվանդություններից (բացառությամբ ՄԻԱՎ վարակի և ոչ մանրէազատ տուբերկուլոզի) որևէ մեկով ախտորոշում ունենալը» բառերով</w:t>
      </w:r>
      <w:r w:rsidRPr="00720FB9">
        <w:rPr>
          <w:rFonts w:ascii="Cambria Math" w:eastAsia="Cambria Math" w:hAnsi="Cambria Math" w:cs="Cambria Math"/>
          <w:color w:val="222222"/>
          <w:sz w:val="24"/>
          <w:szCs w:val="24"/>
        </w:rPr>
        <w:t>․</w:t>
      </w:r>
    </w:p>
    <w:p w14:paraId="318FE665" w14:textId="77777777" w:rsidR="00026A79" w:rsidRPr="00720FB9" w:rsidRDefault="00AD611C">
      <w:pPr>
        <w:numPr>
          <w:ilvl w:val="0"/>
          <w:numId w:val="26"/>
        </w:numPr>
        <w:pBdr>
          <w:top w:val="nil"/>
          <w:left w:val="nil"/>
          <w:bottom w:val="nil"/>
          <w:right w:val="nil"/>
          <w:between w:val="nil"/>
        </w:pBdr>
        <w:shd w:val="clear" w:color="auto" w:fill="FFFFFF"/>
        <w:spacing w:after="0" w:line="360" w:lineRule="auto"/>
        <w:ind w:left="0" w:firstLine="402"/>
        <w:jc w:val="both"/>
        <w:rPr>
          <w:rFonts w:ascii="GHEA Grapalat" w:hAnsi="GHEA Grapalat"/>
          <w:color w:val="222222"/>
        </w:rPr>
      </w:pPr>
      <w:r w:rsidRPr="00720FB9">
        <w:rPr>
          <w:rFonts w:ascii="GHEA Grapalat" w:eastAsia="GHEA Grapalat" w:hAnsi="GHEA Grapalat" w:cs="GHEA Grapalat"/>
          <w:color w:val="222222"/>
          <w:sz w:val="24"/>
          <w:szCs w:val="24"/>
        </w:rPr>
        <w:t>կից Ձև N 2-ի 3-րդ կետի 2-րդ ենթակետի «դ» և «է» պարբերությունները շարադրել նոր խմբագրությամբ</w:t>
      </w:r>
      <w:r w:rsidRPr="00720FB9">
        <w:rPr>
          <w:rFonts w:ascii="Cambria Math" w:eastAsia="Cambria Math" w:hAnsi="Cambria Math" w:cs="Cambria Math"/>
          <w:color w:val="222222"/>
          <w:sz w:val="24"/>
          <w:szCs w:val="24"/>
        </w:rPr>
        <w:t>․</w:t>
      </w:r>
    </w:p>
    <w:p w14:paraId="78867F70" w14:textId="77777777" w:rsidR="00026A79" w:rsidRPr="00720FB9" w:rsidRDefault="00AD611C">
      <w:pPr>
        <w:pBdr>
          <w:top w:val="nil"/>
          <w:left w:val="nil"/>
          <w:bottom w:val="nil"/>
          <w:right w:val="nil"/>
          <w:between w:val="nil"/>
        </w:pBdr>
        <w:shd w:val="clear" w:color="auto" w:fill="FFFFFF"/>
        <w:spacing w:after="0" w:line="360" w:lineRule="auto"/>
        <w:ind w:firstLine="374"/>
        <w:jc w:val="both"/>
        <w:rPr>
          <w:rFonts w:ascii="GHEA Grapalat" w:eastAsia="GHEA Grapalat" w:hAnsi="GHEA Grapalat" w:cs="GHEA Grapalat"/>
          <w:color w:val="222222"/>
          <w:sz w:val="24"/>
          <w:szCs w:val="24"/>
        </w:rPr>
      </w:pPr>
      <w:r w:rsidRPr="00720FB9">
        <w:rPr>
          <w:rFonts w:ascii="GHEA Grapalat" w:eastAsia="GHEA Grapalat" w:hAnsi="GHEA Grapalat" w:cs="GHEA Grapalat"/>
          <w:color w:val="222222"/>
          <w:sz w:val="24"/>
          <w:szCs w:val="24"/>
        </w:rPr>
        <w:t>ա</w:t>
      </w:r>
      <w:r w:rsidRPr="00720FB9">
        <w:rPr>
          <w:rFonts w:ascii="Cambria Math" w:eastAsia="Cambria Math" w:hAnsi="Cambria Math" w:cs="Cambria Math"/>
          <w:color w:val="222222"/>
          <w:sz w:val="24"/>
          <w:szCs w:val="24"/>
        </w:rPr>
        <w:t>․</w:t>
      </w:r>
      <w:r w:rsidRPr="00720FB9">
        <w:rPr>
          <w:rFonts w:ascii="GHEA Grapalat" w:eastAsia="GHEA Grapalat" w:hAnsi="GHEA Grapalat" w:cs="GHEA Grapalat"/>
          <w:color w:val="222222"/>
          <w:sz w:val="24"/>
          <w:szCs w:val="24"/>
        </w:rPr>
        <w:t xml:space="preserve"> «դ. երկու անգամից ավել խախտել է ժամանակավոր օթևանի ներքին կանոնագրքի կանոնները,»</w:t>
      </w:r>
      <w:r w:rsidRPr="00720FB9">
        <w:rPr>
          <w:rFonts w:ascii="Cambria Math" w:eastAsia="Cambria Math" w:hAnsi="Cambria Math" w:cs="Cambria Math"/>
          <w:color w:val="222222"/>
          <w:sz w:val="24"/>
          <w:szCs w:val="24"/>
        </w:rPr>
        <w:t>․</w:t>
      </w:r>
    </w:p>
    <w:p w14:paraId="5AD3E838" w14:textId="77777777" w:rsidR="00026A79" w:rsidRPr="00720FB9" w:rsidRDefault="00AD611C">
      <w:pPr>
        <w:pBdr>
          <w:top w:val="nil"/>
          <w:left w:val="nil"/>
          <w:bottom w:val="nil"/>
          <w:right w:val="nil"/>
          <w:between w:val="nil"/>
        </w:pBdr>
        <w:shd w:val="clear" w:color="auto" w:fill="FFFFFF"/>
        <w:spacing w:after="0" w:line="360" w:lineRule="auto"/>
        <w:ind w:firstLine="374"/>
        <w:jc w:val="both"/>
        <w:rPr>
          <w:rFonts w:ascii="GHEA Grapalat" w:eastAsia="GHEA Grapalat" w:hAnsi="GHEA Grapalat" w:cs="GHEA Grapalat"/>
          <w:color w:val="222222"/>
          <w:sz w:val="24"/>
          <w:szCs w:val="24"/>
        </w:rPr>
      </w:pPr>
      <w:r w:rsidRPr="00720FB9">
        <w:rPr>
          <w:rFonts w:ascii="GHEA Grapalat" w:eastAsia="GHEA Grapalat" w:hAnsi="GHEA Grapalat" w:cs="GHEA Grapalat"/>
          <w:color w:val="222222"/>
          <w:sz w:val="24"/>
          <w:szCs w:val="24"/>
        </w:rPr>
        <w:lastRenderedPageBreak/>
        <w:t>բ</w:t>
      </w:r>
      <w:r w:rsidRPr="00720FB9">
        <w:rPr>
          <w:rFonts w:ascii="Cambria Math" w:eastAsia="Cambria Math" w:hAnsi="Cambria Math" w:cs="Cambria Math"/>
          <w:color w:val="222222"/>
          <w:sz w:val="24"/>
          <w:szCs w:val="24"/>
        </w:rPr>
        <w:t>․</w:t>
      </w:r>
      <w:r w:rsidRPr="00720FB9">
        <w:rPr>
          <w:rFonts w:ascii="GHEA Grapalat" w:eastAsia="GHEA Grapalat" w:hAnsi="GHEA Grapalat" w:cs="GHEA Grapalat"/>
          <w:color w:val="222222"/>
          <w:sz w:val="24"/>
          <w:szCs w:val="24"/>
        </w:rPr>
        <w:t xml:space="preserve"> «է. մասնագիտացված բժշկական հաստատության տված եզրակացության համաձայն՝ անձի մոտ ախտորոշվել է շրջապատի համար վտանգ ներկայացնող հիվանդություններից (բացառությամբ ՄԻԱՎ վարակի և ոչ մանրէազատ տուբերկուլոզի) որևէ մեկը.»</w:t>
      </w:r>
      <w:r w:rsidRPr="00720FB9">
        <w:rPr>
          <w:rFonts w:ascii="Cambria Math" w:eastAsia="GHEA Grapalat" w:hAnsi="Cambria Math" w:cs="Cambria Math"/>
          <w:color w:val="222222"/>
          <w:sz w:val="24"/>
          <w:szCs w:val="24"/>
        </w:rPr>
        <w:t>․</w:t>
      </w:r>
    </w:p>
    <w:p w14:paraId="0E8081FD" w14:textId="77777777" w:rsidR="00026A79" w:rsidRPr="00720FB9" w:rsidRDefault="00AD611C">
      <w:pPr>
        <w:numPr>
          <w:ilvl w:val="0"/>
          <w:numId w:val="26"/>
        </w:numPr>
        <w:pBdr>
          <w:top w:val="nil"/>
          <w:left w:val="nil"/>
          <w:bottom w:val="nil"/>
          <w:right w:val="nil"/>
          <w:between w:val="nil"/>
        </w:pBdr>
        <w:shd w:val="clear" w:color="auto" w:fill="FFFFFF"/>
        <w:spacing w:after="0" w:line="360" w:lineRule="auto"/>
        <w:ind w:left="0" w:firstLine="402"/>
        <w:jc w:val="both"/>
        <w:rPr>
          <w:rFonts w:ascii="GHEA Grapalat" w:hAnsi="GHEA Grapalat"/>
          <w:color w:val="000000"/>
        </w:rPr>
      </w:pPr>
      <w:r w:rsidRPr="00720FB9">
        <w:rPr>
          <w:rFonts w:ascii="GHEA Grapalat" w:eastAsia="GHEA Grapalat" w:hAnsi="GHEA Grapalat" w:cs="GHEA Grapalat"/>
          <w:color w:val="000000"/>
          <w:sz w:val="24"/>
          <w:szCs w:val="24"/>
        </w:rPr>
        <w:t>7-րդ գլուխը լրացնել նոր 68-70-րդ կետերով հետևյալ խմբագրությամբ.</w:t>
      </w:r>
    </w:p>
    <w:p w14:paraId="730791FC" w14:textId="77777777" w:rsidR="00026A79" w:rsidRPr="00720FB9" w:rsidRDefault="00AD611C">
      <w:pPr>
        <w:pBdr>
          <w:top w:val="nil"/>
          <w:left w:val="nil"/>
          <w:bottom w:val="nil"/>
          <w:right w:val="nil"/>
          <w:between w:val="nil"/>
        </w:pBdr>
        <w:spacing w:after="0" w:line="360" w:lineRule="auto"/>
        <w:ind w:firstLine="540"/>
        <w:jc w:val="both"/>
        <w:rPr>
          <w:rFonts w:ascii="GHEA Grapalat" w:eastAsia="GHEA Grapalat" w:hAnsi="GHEA Grapalat" w:cs="GHEA Grapalat"/>
          <w:color w:val="222222"/>
          <w:sz w:val="24"/>
          <w:szCs w:val="24"/>
        </w:rPr>
      </w:pPr>
      <w:r w:rsidRPr="00720FB9">
        <w:rPr>
          <w:rFonts w:ascii="GHEA Grapalat" w:eastAsia="GHEA Grapalat" w:hAnsi="GHEA Grapalat" w:cs="GHEA Grapalat"/>
          <w:color w:val="222222"/>
          <w:sz w:val="24"/>
          <w:szCs w:val="24"/>
        </w:rPr>
        <w:t>«68.</w:t>
      </w:r>
      <w:r w:rsidRPr="00720FB9">
        <w:rPr>
          <w:rFonts w:ascii="GHEA Grapalat" w:eastAsia="GHEA Grapalat" w:hAnsi="GHEA Grapalat" w:cs="GHEA Grapalat"/>
          <w:color w:val="222222"/>
          <w:sz w:val="24"/>
          <w:szCs w:val="24"/>
        </w:rPr>
        <w:tab/>
        <w:t>Կազմակեպություններն օրենսդրությամբ սահմանված դեպքերում և կարգով լիազորված պետական մարմնին են ներկայացնում ամսական, եռամսյակային և տարեկան հաշվետվություններ:</w:t>
      </w:r>
    </w:p>
    <w:p w14:paraId="047870E7" w14:textId="77777777" w:rsidR="00026A79" w:rsidRPr="00720FB9" w:rsidRDefault="00AD611C">
      <w:pPr>
        <w:pBdr>
          <w:top w:val="nil"/>
          <w:left w:val="nil"/>
          <w:bottom w:val="nil"/>
          <w:right w:val="nil"/>
          <w:between w:val="nil"/>
        </w:pBdr>
        <w:tabs>
          <w:tab w:val="left" w:pos="851"/>
          <w:tab w:val="left" w:pos="993"/>
        </w:tabs>
        <w:spacing w:after="0" w:line="360" w:lineRule="auto"/>
        <w:ind w:firstLine="540"/>
        <w:jc w:val="both"/>
        <w:rPr>
          <w:rFonts w:ascii="GHEA Grapalat" w:eastAsia="GHEA Grapalat" w:hAnsi="GHEA Grapalat" w:cs="GHEA Grapalat"/>
          <w:color w:val="222222"/>
          <w:sz w:val="24"/>
          <w:szCs w:val="24"/>
        </w:rPr>
      </w:pPr>
      <w:r w:rsidRPr="00720FB9">
        <w:rPr>
          <w:rFonts w:ascii="GHEA Grapalat" w:eastAsia="GHEA Grapalat" w:hAnsi="GHEA Grapalat" w:cs="GHEA Grapalat"/>
          <w:color w:val="222222"/>
          <w:sz w:val="24"/>
          <w:szCs w:val="24"/>
        </w:rPr>
        <w:t>69.</w:t>
      </w:r>
      <w:r w:rsidRPr="00720FB9">
        <w:rPr>
          <w:rFonts w:ascii="GHEA Grapalat" w:eastAsia="GHEA Grapalat" w:hAnsi="GHEA Grapalat" w:cs="GHEA Grapalat"/>
          <w:color w:val="222222"/>
          <w:sz w:val="24"/>
          <w:szCs w:val="24"/>
        </w:rPr>
        <w:tab/>
        <w:t xml:space="preserve">ՄՍԾ-ն վարում է կացարան ստացող անձանց հաշվառման տեղեկատվական համակարգը: </w:t>
      </w:r>
    </w:p>
    <w:p w14:paraId="1B90073E" w14:textId="77777777" w:rsidR="00026A79" w:rsidRPr="00720FB9" w:rsidRDefault="00AD611C">
      <w:pPr>
        <w:pBdr>
          <w:top w:val="nil"/>
          <w:left w:val="nil"/>
          <w:bottom w:val="nil"/>
          <w:right w:val="nil"/>
          <w:between w:val="nil"/>
        </w:pBdr>
        <w:spacing w:after="0" w:line="360" w:lineRule="auto"/>
        <w:ind w:firstLine="540"/>
        <w:jc w:val="both"/>
        <w:rPr>
          <w:rFonts w:ascii="GHEA Grapalat" w:eastAsia="GHEA Grapalat" w:hAnsi="GHEA Grapalat" w:cs="GHEA Grapalat"/>
          <w:color w:val="222222"/>
          <w:sz w:val="24"/>
          <w:szCs w:val="24"/>
        </w:rPr>
      </w:pPr>
      <w:r w:rsidRPr="00720FB9">
        <w:rPr>
          <w:rFonts w:ascii="GHEA Grapalat" w:eastAsia="GHEA Grapalat" w:hAnsi="GHEA Grapalat" w:cs="GHEA Grapalat"/>
          <w:color w:val="222222"/>
          <w:sz w:val="24"/>
          <w:szCs w:val="24"/>
        </w:rPr>
        <w:t>70.</w:t>
      </w:r>
      <w:r w:rsidRPr="00720FB9">
        <w:rPr>
          <w:rFonts w:ascii="GHEA Grapalat" w:eastAsia="GHEA Grapalat" w:hAnsi="GHEA Grapalat" w:cs="GHEA Grapalat"/>
          <w:color w:val="222222"/>
          <w:sz w:val="24"/>
          <w:szCs w:val="24"/>
        </w:rPr>
        <w:tab/>
        <w:t>Սույն հավելվածով նախատեսված դեպքերում ՄՍԾ-ի և լիազորված պետական մարմնի միջև տեղեկության փոխանակումը և փաստաթղթերի առաքումն իրականացվում է գրավոր եղանակով՝ փոստային առաքմամբ կամ առձեռն հանձնելու միջոցով կամ էլեկտրոնային փոստի միջոցով կամ առցանց եղանակով՝ սոցիալական աջակցության բնագավառի տեղեկատվական շտեմարանների միջոցով, եթե օրենսդրությամբ այլ բան նախատեսված չէ։».</w:t>
      </w:r>
    </w:p>
    <w:p w14:paraId="7F728746" w14:textId="77777777" w:rsidR="00026A79" w:rsidRPr="00720FB9" w:rsidRDefault="00AD611C">
      <w:pPr>
        <w:numPr>
          <w:ilvl w:val="0"/>
          <w:numId w:val="26"/>
        </w:numPr>
        <w:pBdr>
          <w:top w:val="nil"/>
          <w:left w:val="nil"/>
          <w:bottom w:val="nil"/>
          <w:right w:val="nil"/>
          <w:between w:val="nil"/>
        </w:pBdr>
        <w:shd w:val="clear" w:color="auto" w:fill="FFFFFF"/>
        <w:spacing w:after="0" w:line="360" w:lineRule="auto"/>
        <w:ind w:left="0" w:firstLine="402"/>
        <w:jc w:val="both"/>
        <w:rPr>
          <w:rFonts w:ascii="GHEA Grapalat" w:hAnsi="GHEA Grapalat"/>
        </w:rPr>
      </w:pPr>
      <w:r w:rsidRPr="00720FB9">
        <w:rPr>
          <w:rFonts w:ascii="GHEA Grapalat" w:eastAsia="GHEA Grapalat" w:hAnsi="GHEA Grapalat" w:cs="GHEA Grapalat"/>
          <w:sz w:val="24"/>
          <w:szCs w:val="24"/>
        </w:rPr>
        <w:t>լրացնել նոր 8-րդ գլխով՝ հետևյալ բովանդակությամբ.</w:t>
      </w:r>
    </w:p>
    <w:p w14:paraId="67BC79A5" w14:textId="77777777" w:rsidR="00026A79" w:rsidRPr="00720FB9" w:rsidRDefault="00AD611C">
      <w:pPr>
        <w:pBdr>
          <w:top w:val="nil"/>
          <w:left w:val="nil"/>
          <w:bottom w:val="nil"/>
          <w:right w:val="nil"/>
          <w:between w:val="nil"/>
        </w:pBdr>
        <w:shd w:val="clear" w:color="auto" w:fill="FFFFFF"/>
        <w:spacing w:after="0" w:line="240" w:lineRule="auto"/>
        <w:jc w:val="center"/>
        <w:rPr>
          <w:rFonts w:ascii="GHEA Grapalat" w:eastAsia="GHEA Grapalat" w:hAnsi="GHEA Grapalat" w:cs="GHEA Grapalat"/>
          <w:sz w:val="24"/>
          <w:szCs w:val="24"/>
        </w:rPr>
      </w:pPr>
      <w:r w:rsidRPr="00720FB9">
        <w:rPr>
          <w:rFonts w:ascii="GHEA Grapalat" w:eastAsia="GHEA Grapalat" w:hAnsi="GHEA Grapalat" w:cs="GHEA Grapalat"/>
          <w:sz w:val="24"/>
          <w:szCs w:val="24"/>
        </w:rPr>
        <w:t>«8</w:t>
      </w:r>
      <w:r w:rsidRPr="00720FB9">
        <w:rPr>
          <w:rFonts w:ascii="Cambria Math" w:eastAsia="Cambria Math" w:hAnsi="Cambria Math" w:cs="Cambria Math"/>
          <w:sz w:val="24"/>
          <w:szCs w:val="24"/>
        </w:rPr>
        <w:t>․</w:t>
      </w:r>
      <w:r w:rsidRPr="00720FB9">
        <w:rPr>
          <w:sz w:val="24"/>
          <w:szCs w:val="24"/>
        </w:rPr>
        <w:t> </w:t>
      </w:r>
      <w:r w:rsidRPr="00720FB9">
        <w:rPr>
          <w:rFonts w:ascii="GHEA Grapalat" w:eastAsia="GHEA Grapalat" w:hAnsi="GHEA Grapalat" w:cs="GHEA Grapalat"/>
          <w:sz w:val="24"/>
          <w:szCs w:val="24"/>
        </w:rPr>
        <w:t>ԼԻԱԶՈՐՎԱԾ ՊԵՏԱԿԱՆ ՄԱՐՄՆԻ ԿՈՂՄԻՑ ՄՇՏԱԴԻՏԱՐԿՄԱՆ ԵՎ ԳՆԱՀԱՏՄԱՆ ԱՇԽԱՏԱՆՔՆԵՐԻ ԻՐԱԿԱՆԱՑՈՒՄԸ</w:t>
      </w:r>
    </w:p>
    <w:p w14:paraId="44939A77" w14:textId="77777777" w:rsidR="00026A79" w:rsidRPr="00720FB9" w:rsidRDefault="00026A79">
      <w:pPr>
        <w:pBdr>
          <w:top w:val="nil"/>
          <w:left w:val="nil"/>
          <w:bottom w:val="nil"/>
          <w:right w:val="nil"/>
          <w:between w:val="nil"/>
        </w:pBdr>
        <w:shd w:val="clear" w:color="auto" w:fill="FFFFFF"/>
        <w:spacing w:after="0" w:line="240" w:lineRule="auto"/>
        <w:jc w:val="center"/>
        <w:rPr>
          <w:rFonts w:ascii="GHEA Grapalat" w:eastAsia="GHEA Grapalat" w:hAnsi="GHEA Grapalat" w:cs="GHEA Grapalat"/>
        </w:rPr>
      </w:pPr>
    </w:p>
    <w:p w14:paraId="6D9993CE" w14:textId="3E90BDE6" w:rsidR="00026A79" w:rsidRPr="00720FB9" w:rsidRDefault="00AD611C">
      <w:pPr>
        <w:pBdr>
          <w:top w:val="nil"/>
          <w:left w:val="nil"/>
          <w:bottom w:val="nil"/>
          <w:right w:val="nil"/>
          <w:between w:val="nil"/>
        </w:pBdr>
        <w:spacing w:after="0" w:line="360" w:lineRule="auto"/>
        <w:ind w:left="90" w:firstLine="720"/>
        <w:jc w:val="both"/>
        <w:rPr>
          <w:rFonts w:ascii="GHEA Grapalat" w:eastAsia="GHEA Grapalat" w:hAnsi="GHEA Grapalat" w:cs="GHEA Grapalat"/>
          <w:sz w:val="24"/>
          <w:szCs w:val="24"/>
        </w:rPr>
      </w:pPr>
      <w:r w:rsidRPr="00720FB9">
        <w:rPr>
          <w:rFonts w:ascii="GHEA Grapalat" w:eastAsia="GHEA Grapalat" w:hAnsi="GHEA Grapalat" w:cs="GHEA Grapalat"/>
          <w:sz w:val="24"/>
          <w:szCs w:val="24"/>
        </w:rPr>
        <w:t xml:space="preserve">71. Սույն կարգով նախատեսված սոցիալական ծառայությունների (մատուցվող ծառայությունների) մշտադիտարկումն (այսուհետ՝ մշտադիտարկում) ու գնահատումը կատարվում է աշխատանքի և սոցիալական հարցերի նախարարի հաստատած ընթացակարգով։ </w:t>
      </w:r>
    </w:p>
    <w:p w14:paraId="37C8381A" w14:textId="5E772CE6" w:rsidR="00026A79" w:rsidRPr="00720FB9" w:rsidRDefault="00AD611C">
      <w:pPr>
        <w:pBdr>
          <w:top w:val="nil"/>
          <w:left w:val="nil"/>
          <w:bottom w:val="nil"/>
          <w:right w:val="nil"/>
          <w:between w:val="nil"/>
        </w:pBdr>
        <w:spacing w:after="0" w:line="360" w:lineRule="auto"/>
        <w:ind w:left="90" w:firstLine="720"/>
        <w:jc w:val="both"/>
        <w:rPr>
          <w:rFonts w:ascii="GHEA Grapalat" w:eastAsia="GHEA Grapalat" w:hAnsi="GHEA Grapalat" w:cs="GHEA Grapalat"/>
          <w:color w:val="222222"/>
          <w:sz w:val="24"/>
          <w:szCs w:val="24"/>
        </w:rPr>
      </w:pPr>
      <w:r w:rsidRPr="00720FB9">
        <w:rPr>
          <w:rFonts w:ascii="GHEA Grapalat" w:eastAsia="GHEA Grapalat" w:hAnsi="GHEA Grapalat" w:cs="GHEA Grapalat"/>
          <w:sz w:val="24"/>
          <w:szCs w:val="24"/>
        </w:rPr>
        <w:t xml:space="preserve">72. Մշտադիտարկումն ուղղված է սույն հավելվածով նախատեսված միջոցառումների արդյունավետության </w:t>
      </w:r>
      <w:r w:rsidRPr="00720FB9">
        <w:rPr>
          <w:rFonts w:ascii="GHEA Grapalat" w:eastAsia="GHEA Grapalat" w:hAnsi="GHEA Grapalat" w:cs="GHEA Grapalat"/>
          <w:color w:val="222222"/>
          <w:sz w:val="24"/>
          <w:szCs w:val="24"/>
        </w:rPr>
        <w:t xml:space="preserve">գնահատմանը, դրանց իրականացման ընթացքում ծագած խնդիրների հստակեցմանը և լուծման ուղղությամբ առաջարկությունների ներկայացմանը։ Ծառայությունների իրականացման գնահատումը հիմնվում է մշտադիտարկման քանակական և որակական ցուցանիշների, այլընտրանքային հետազոտությունների, պաշտոնական </w:t>
      </w:r>
      <w:r w:rsidRPr="00720FB9">
        <w:rPr>
          <w:rFonts w:ascii="GHEA Grapalat" w:eastAsia="GHEA Grapalat" w:hAnsi="GHEA Grapalat" w:cs="GHEA Grapalat"/>
          <w:color w:val="222222"/>
          <w:sz w:val="24"/>
          <w:szCs w:val="24"/>
        </w:rPr>
        <w:lastRenderedPageBreak/>
        <w:t>վիճակագրական տվյալների վերլուծության, օրենսդրությամբ սահմանված հաշվետվությունների և կատարված ուսումնասիրությունների վրա, որոնց դրական արդյունքները օգտագործվելու են անօթևան անձանց ժամանակավոր օթևանի տարբեր տեսակներում՝ ընդհանուր տիպի օթևանում, hատուկ (մասնագիտացված) օթևանում, ընդունիչ-ախտորոշիչ կենտրոնում, ճգնաժամային կենտրոնում կացարանով ապահովման և սոցիալական այլ ծառայություններ տրամադրելու շրջանակներում իրականացված միջոցառումների արդյունավետության բարձրացման և հետագա զարգացումների ապահովման համար։»:</w:t>
      </w:r>
    </w:p>
    <w:p w14:paraId="171D1770" w14:textId="77777777" w:rsidR="00026A79" w:rsidRPr="00720FB9" w:rsidRDefault="00AD611C">
      <w:pPr>
        <w:numPr>
          <w:ilvl w:val="0"/>
          <w:numId w:val="3"/>
        </w:numPr>
        <w:pBdr>
          <w:top w:val="nil"/>
          <w:left w:val="nil"/>
          <w:bottom w:val="nil"/>
          <w:right w:val="nil"/>
          <w:between w:val="nil"/>
        </w:pBdr>
        <w:spacing w:after="0" w:line="360" w:lineRule="auto"/>
        <w:ind w:left="0" w:firstLine="374"/>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Սահմանել, որ՝</w:t>
      </w:r>
    </w:p>
    <w:p w14:paraId="5218DCEF" w14:textId="77777777" w:rsidR="00026A79" w:rsidRPr="00720FB9" w:rsidRDefault="00AD611C">
      <w:pPr>
        <w:numPr>
          <w:ilvl w:val="0"/>
          <w:numId w:val="11"/>
        </w:numPr>
        <w:pBdr>
          <w:top w:val="nil"/>
          <w:left w:val="nil"/>
          <w:bottom w:val="nil"/>
          <w:right w:val="nil"/>
          <w:between w:val="nil"/>
        </w:pBdr>
        <w:spacing w:after="0" w:line="360" w:lineRule="auto"/>
        <w:ind w:left="0" w:firstLine="374"/>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 xml:space="preserve">սույն որոշումն ուժի մեջ մտնելու օրվա դրությամբ Որոշման համաձայն բնակելի </w:t>
      </w:r>
      <w:r w:rsidRPr="00720FB9">
        <w:rPr>
          <w:rFonts w:ascii="GHEA Grapalat" w:eastAsia="GHEA Grapalat" w:hAnsi="GHEA Grapalat" w:cs="GHEA Grapalat"/>
          <w:color w:val="000000"/>
          <w:sz w:val="24"/>
          <w:szCs w:val="24"/>
        </w:rPr>
        <w:t>տարածության կարիք ունեցող անձանց (ընտանիքների) հերթացուցակում ներառված (հաշվառված) անձինք (ընտանիքները)</w:t>
      </w:r>
      <w:r w:rsidRPr="00720FB9">
        <w:rPr>
          <w:color w:val="000000"/>
          <w:sz w:val="24"/>
          <w:szCs w:val="24"/>
        </w:rPr>
        <w:t> </w:t>
      </w:r>
      <w:r w:rsidRPr="00720FB9">
        <w:rPr>
          <w:rFonts w:ascii="GHEA Grapalat" w:eastAsia="GHEA Grapalat" w:hAnsi="GHEA Grapalat" w:cs="GHEA Grapalat"/>
          <w:color w:val="000000"/>
          <w:sz w:val="24"/>
          <w:szCs w:val="24"/>
        </w:rPr>
        <w:t xml:space="preserve"> պահպանում են իրենց հերթը և անհատույց օգտագործման եղանակով սոցիալական բնակարանային ֆոնդում կացարան ստանալու իրավունքը, իսկ Որոշմամբ սահմանված </w:t>
      </w:r>
      <w:r w:rsidRPr="00720FB9">
        <w:rPr>
          <w:rFonts w:ascii="GHEA Grapalat" w:eastAsia="GHEA Grapalat" w:hAnsi="GHEA Grapalat" w:cs="GHEA Grapalat"/>
          <w:color w:val="000000"/>
          <w:sz w:val="24"/>
          <w:szCs w:val="24"/>
          <w:highlight w:val="white"/>
        </w:rPr>
        <w:t xml:space="preserve">բնակելի </w:t>
      </w:r>
      <w:r w:rsidRPr="00720FB9">
        <w:rPr>
          <w:rFonts w:ascii="GHEA Grapalat" w:eastAsia="GHEA Grapalat" w:hAnsi="GHEA Grapalat" w:cs="GHEA Grapalat"/>
          <w:color w:val="000000"/>
          <w:sz w:val="24"/>
          <w:szCs w:val="24"/>
        </w:rPr>
        <w:t>տարածության կարիք ունեցող անձանց (ընտանիքների) հերթացուցակի հաշվառումից հանելու կամ կացարանի տրամադրման մերժման հիմքերի բացակայության դեպքում՝ կացարանի անհատույց տրամադրման պայմանագրերը կնքվում են հետևյալ ժամկետներով՝</w:t>
      </w:r>
    </w:p>
    <w:p w14:paraId="1EE08DF9" w14:textId="77777777" w:rsidR="00026A79" w:rsidRPr="00720FB9" w:rsidRDefault="00AD611C">
      <w:pPr>
        <w:pBdr>
          <w:top w:val="nil"/>
          <w:left w:val="nil"/>
          <w:bottom w:val="nil"/>
          <w:right w:val="nil"/>
          <w:between w:val="nil"/>
        </w:pBdr>
        <w:spacing w:after="0" w:line="360" w:lineRule="auto"/>
        <w:ind w:firstLine="426"/>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 xml:space="preserve">ա. </w:t>
      </w:r>
      <w:r w:rsidRPr="00720FB9">
        <w:rPr>
          <w:rFonts w:ascii="GHEA Grapalat" w:eastAsia="GHEA Grapalat" w:hAnsi="GHEA Grapalat" w:cs="GHEA Grapalat"/>
          <w:sz w:val="24"/>
          <w:szCs w:val="24"/>
        </w:rPr>
        <w:t>միայն 65 տարին լրացած անձից կամ անձանցից բաղկացած ընտանիքներ՝ անժամկետ</w:t>
      </w:r>
      <w:r w:rsidRPr="00720FB9">
        <w:rPr>
          <w:rFonts w:ascii="Cambria Math" w:eastAsia="GHEA Grapalat" w:hAnsi="Cambria Math" w:cs="Cambria Math"/>
          <w:color w:val="000000"/>
          <w:sz w:val="24"/>
          <w:szCs w:val="24"/>
          <w:highlight w:val="white"/>
        </w:rPr>
        <w:t>․</w:t>
      </w:r>
    </w:p>
    <w:p w14:paraId="27B3586F" w14:textId="77777777" w:rsidR="00026A79" w:rsidRPr="00720FB9" w:rsidRDefault="00AD611C">
      <w:pPr>
        <w:spacing w:after="0" w:line="360" w:lineRule="auto"/>
        <w:ind w:firstLine="375"/>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բ. սատարող ընտանիքները, առանց ծնողական խնամքի մնացած երեխաների թվին դասվող անձինք, մանկական խնամակալական կազմակերպությունների շրջանավարտները` 10 տարի ժամկետով.</w:t>
      </w:r>
    </w:p>
    <w:p w14:paraId="26545F09" w14:textId="77777777" w:rsidR="00026A79" w:rsidRPr="00720FB9" w:rsidRDefault="00AD611C">
      <w:pPr>
        <w:pBdr>
          <w:top w:val="nil"/>
          <w:left w:val="nil"/>
          <w:bottom w:val="nil"/>
          <w:right w:val="nil"/>
          <w:between w:val="nil"/>
        </w:pBdr>
        <w:spacing w:after="0" w:line="360" w:lineRule="auto"/>
        <w:ind w:firstLine="375"/>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 xml:space="preserve">գ.  միածնող ընտանիքները, </w:t>
      </w:r>
      <w:r w:rsidRPr="00720FB9">
        <w:rPr>
          <w:rFonts w:ascii="GHEA Grapalat" w:eastAsia="GHEA Grapalat" w:hAnsi="GHEA Grapalat" w:cs="GHEA Grapalat"/>
          <w:color w:val="000000"/>
          <w:sz w:val="24"/>
          <w:szCs w:val="24"/>
        </w:rPr>
        <w:t xml:space="preserve">Հայաստանի Հանրապետության </w:t>
      </w:r>
      <w:r w:rsidRPr="00720FB9">
        <w:rPr>
          <w:rFonts w:ascii="GHEA Grapalat" w:eastAsia="GHEA Grapalat" w:hAnsi="GHEA Grapalat" w:cs="GHEA Grapalat"/>
          <w:color w:val="000000"/>
          <w:sz w:val="24"/>
          <w:szCs w:val="24"/>
          <w:highlight w:val="white"/>
        </w:rPr>
        <w:t xml:space="preserve">կառավարության 2014 թվականի հունվարի 30-ի N 145-Ն որոշման N 3 հավելվածի 14-րդ կետի 7-րդ և 8-րդ ենթակետերով սահմանված կարգով որպես «միայնակ չաշխատող կենսաթոշակառու» հաշվառված անձինք (այդ թվում` նրա (նրանց) աշխատելու դեպքում), Հայաստանի Հանրապետության օրենսդրությամբ </w:t>
      </w:r>
      <w:r w:rsidRPr="00720FB9">
        <w:rPr>
          <w:rFonts w:ascii="GHEA Grapalat" w:eastAsia="GHEA Grapalat" w:hAnsi="GHEA Grapalat" w:cs="GHEA Grapalat"/>
          <w:color w:val="000000"/>
          <w:sz w:val="24"/>
          <w:szCs w:val="24"/>
          <w:highlight w:val="white"/>
        </w:rPr>
        <w:lastRenderedPageBreak/>
        <w:t>սահմանված կարգով փախստական ճանաչված և ապաստան ստացած անձինք՝ 5 տարի ժամկետով։</w:t>
      </w:r>
    </w:p>
    <w:p w14:paraId="0DCEA567" w14:textId="77777777" w:rsidR="00026A79" w:rsidRPr="00720FB9" w:rsidRDefault="00AD611C">
      <w:pPr>
        <w:numPr>
          <w:ilvl w:val="0"/>
          <w:numId w:val="3"/>
        </w:numPr>
        <w:pBdr>
          <w:top w:val="nil"/>
          <w:left w:val="nil"/>
          <w:bottom w:val="nil"/>
          <w:right w:val="nil"/>
          <w:between w:val="nil"/>
        </w:pBdr>
        <w:spacing w:after="0" w:line="360" w:lineRule="auto"/>
        <w:ind w:left="0" w:firstLine="375"/>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Սույն որոշումն ուժի մեջ մտնելու դրությամբ սոցիալական բնակարանային ֆոնդի կացարանի անհատույց օգտագործման գործող պայմանագրերը շարունակում են գործել մինչև դրանց գործողության ժամկետի ավարտը կամ օրենսդրությամբ սահմանված կարգով լուծումը:</w:t>
      </w:r>
    </w:p>
    <w:p w14:paraId="2521F73E" w14:textId="77777777" w:rsidR="00026A79" w:rsidRPr="00720FB9" w:rsidRDefault="00AD611C">
      <w:pPr>
        <w:numPr>
          <w:ilvl w:val="0"/>
          <w:numId w:val="3"/>
        </w:numPr>
        <w:pBdr>
          <w:top w:val="nil"/>
          <w:left w:val="nil"/>
          <w:bottom w:val="nil"/>
          <w:right w:val="nil"/>
          <w:between w:val="nil"/>
        </w:pBdr>
        <w:spacing w:after="0" w:line="360" w:lineRule="auto"/>
        <w:ind w:left="0" w:firstLine="374"/>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Աշխատանքի և սոցիալական հարցերի նախարարին՝</w:t>
      </w:r>
    </w:p>
    <w:p w14:paraId="1B500EE4" w14:textId="42449730" w:rsidR="00697C14" w:rsidRPr="00720FB9" w:rsidRDefault="00AD611C" w:rsidP="00697C14">
      <w:pPr>
        <w:numPr>
          <w:ilvl w:val="0"/>
          <w:numId w:val="8"/>
        </w:numPr>
        <w:pBdr>
          <w:top w:val="nil"/>
          <w:left w:val="nil"/>
          <w:bottom w:val="nil"/>
          <w:right w:val="nil"/>
          <w:between w:val="nil"/>
        </w:pBdr>
        <w:tabs>
          <w:tab w:val="left" w:pos="1080"/>
        </w:tabs>
        <w:spacing w:after="0" w:line="360" w:lineRule="auto"/>
        <w:ind w:left="142" w:firstLine="567"/>
        <w:jc w:val="both"/>
        <w:rPr>
          <w:rFonts w:ascii="GHEA Grapalat" w:eastAsia="GHEA Grapalat" w:hAnsi="GHEA Grapalat" w:cs="GHEA Grapalat"/>
          <w:color w:val="000000"/>
        </w:rPr>
      </w:pPr>
      <w:r w:rsidRPr="00720FB9">
        <w:rPr>
          <w:rFonts w:ascii="GHEA Grapalat" w:eastAsia="GHEA Grapalat" w:hAnsi="GHEA Grapalat" w:cs="GHEA Grapalat"/>
          <w:color w:val="000000"/>
          <w:sz w:val="24"/>
          <w:szCs w:val="24"/>
          <w:highlight w:val="white"/>
        </w:rPr>
        <w:t>սույն որոշումն ուժի մեջ մտնելուց հետո ին</w:t>
      </w:r>
      <w:r w:rsidR="00452963" w:rsidRPr="00720FB9">
        <w:rPr>
          <w:rFonts w:ascii="GHEA Grapalat" w:eastAsia="GHEA Grapalat" w:hAnsi="GHEA Grapalat" w:cs="GHEA Grapalat"/>
          <w:color w:val="000000"/>
          <w:sz w:val="24"/>
          <w:szCs w:val="24"/>
          <w:highlight w:val="white"/>
        </w:rPr>
        <w:t xml:space="preserve">ը </w:t>
      </w:r>
      <w:r w:rsidRPr="00720FB9">
        <w:rPr>
          <w:rFonts w:ascii="GHEA Grapalat" w:eastAsia="GHEA Grapalat" w:hAnsi="GHEA Grapalat" w:cs="GHEA Grapalat"/>
          <w:color w:val="000000"/>
          <w:sz w:val="24"/>
          <w:szCs w:val="24"/>
          <w:highlight w:val="white"/>
        </w:rPr>
        <w:t>ամսվա ընթացքում ստեղծել  սոցիալական բնակարանային ֆոնդի կառավարման նոր տեղեկատվական ենթահամակարգ</w:t>
      </w:r>
      <w:r w:rsidRPr="00720FB9">
        <w:rPr>
          <w:rFonts w:ascii="GHEA Grapalat" w:eastAsia="GHEA Grapalat" w:hAnsi="GHEA Grapalat" w:cs="GHEA Grapalat"/>
          <w:color w:val="000000"/>
          <w:sz w:val="24"/>
          <w:szCs w:val="24"/>
        </w:rPr>
        <w:t>։</w:t>
      </w:r>
    </w:p>
    <w:p w14:paraId="456AD4CA" w14:textId="0B2DC162" w:rsidR="00026A79" w:rsidRPr="00720FB9" w:rsidRDefault="00697C14" w:rsidP="00697C14">
      <w:pPr>
        <w:numPr>
          <w:ilvl w:val="0"/>
          <w:numId w:val="3"/>
        </w:numPr>
        <w:pBdr>
          <w:top w:val="nil"/>
          <w:left w:val="nil"/>
          <w:bottom w:val="nil"/>
          <w:right w:val="nil"/>
          <w:between w:val="nil"/>
        </w:pBdr>
        <w:tabs>
          <w:tab w:val="left" w:pos="630"/>
          <w:tab w:val="left" w:pos="810"/>
          <w:tab w:val="left" w:pos="900"/>
          <w:tab w:val="left" w:pos="1440"/>
          <w:tab w:val="left" w:pos="1800"/>
        </w:tabs>
        <w:spacing w:after="0" w:line="360" w:lineRule="auto"/>
        <w:ind w:left="0" w:firstLine="374"/>
        <w:jc w:val="both"/>
        <w:rPr>
          <w:rFonts w:ascii="GHEA Grapalat" w:eastAsia="Arial" w:hAnsi="GHEA Grapalat" w:cs="Arial"/>
          <w:color w:val="000000"/>
        </w:rPr>
      </w:pPr>
      <w:r w:rsidRPr="00720FB9">
        <w:rPr>
          <w:rFonts w:ascii="GHEA Grapalat" w:eastAsia="GHEA Grapalat" w:hAnsi="GHEA Grapalat" w:cs="GHEA Grapalat"/>
          <w:color w:val="000000"/>
          <w:sz w:val="24"/>
          <w:szCs w:val="24"/>
          <w:highlight w:val="white"/>
        </w:rPr>
        <w:tab/>
      </w:r>
      <w:r w:rsidR="00AD611C" w:rsidRPr="00720FB9">
        <w:rPr>
          <w:rFonts w:ascii="GHEA Grapalat" w:eastAsia="GHEA Grapalat" w:hAnsi="GHEA Grapalat" w:cs="GHEA Grapalat"/>
          <w:color w:val="000000"/>
          <w:sz w:val="24"/>
          <w:szCs w:val="24"/>
          <w:highlight w:val="white"/>
        </w:rPr>
        <w:t xml:space="preserve">Հայաստանի Հանրապետության ներքին գործերի նախարարին, </w:t>
      </w:r>
      <w:r w:rsidR="00452963" w:rsidRPr="00720FB9">
        <w:rPr>
          <w:rFonts w:ascii="GHEA Grapalat" w:eastAsia="GHEA Grapalat" w:hAnsi="GHEA Grapalat" w:cs="GHEA Grapalat"/>
          <w:color w:val="000000"/>
          <w:sz w:val="24"/>
          <w:szCs w:val="24"/>
          <w:highlight w:val="white"/>
        </w:rPr>
        <w:t xml:space="preserve">Հայաստանի Հանրապետության </w:t>
      </w:r>
      <w:r w:rsidR="00AD611C" w:rsidRPr="00720FB9">
        <w:rPr>
          <w:rFonts w:ascii="GHEA Grapalat" w:eastAsia="GHEA Grapalat" w:hAnsi="GHEA Grapalat" w:cs="GHEA Grapalat"/>
          <w:color w:val="000000"/>
          <w:sz w:val="24"/>
          <w:szCs w:val="24"/>
          <w:highlight w:val="white"/>
        </w:rPr>
        <w:t xml:space="preserve">տարածքային կառավարման և ենթակառուցվածքների նախարարին, </w:t>
      </w:r>
      <w:r w:rsidR="00452963" w:rsidRPr="00720FB9">
        <w:rPr>
          <w:rFonts w:ascii="GHEA Grapalat" w:eastAsia="GHEA Grapalat" w:hAnsi="GHEA Grapalat" w:cs="GHEA Grapalat"/>
          <w:color w:val="000000"/>
          <w:sz w:val="24"/>
          <w:szCs w:val="24"/>
          <w:highlight w:val="white"/>
        </w:rPr>
        <w:t xml:space="preserve">Հայաստանի Հանրապետության </w:t>
      </w:r>
      <w:r w:rsidR="00AD611C" w:rsidRPr="00720FB9">
        <w:rPr>
          <w:rFonts w:ascii="GHEA Grapalat" w:eastAsia="GHEA Grapalat" w:hAnsi="GHEA Grapalat" w:cs="GHEA Grapalat"/>
          <w:color w:val="000000"/>
          <w:sz w:val="24"/>
          <w:szCs w:val="24"/>
          <w:highlight w:val="white"/>
        </w:rPr>
        <w:t xml:space="preserve">ազգային անվտանգության ծառայության տնօրենին, </w:t>
      </w:r>
      <w:r w:rsidR="00452963" w:rsidRPr="00720FB9">
        <w:rPr>
          <w:rFonts w:ascii="GHEA Grapalat" w:eastAsia="GHEA Grapalat" w:hAnsi="GHEA Grapalat" w:cs="GHEA Grapalat"/>
          <w:color w:val="000000"/>
          <w:sz w:val="24"/>
          <w:szCs w:val="24"/>
          <w:highlight w:val="white"/>
        </w:rPr>
        <w:t xml:space="preserve">Հայաստանի Հանրապետության </w:t>
      </w:r>
      <w:r w:rsidR="00AD611C" w:rsidRPr="00720FB9">
        <w:rPr>
          <w:rFonts w:ascii="GHEA Grapalat" w:eastAsia="GHEA Grapalat" w:hAnsi="GHEA Grapalat" w:cs="GHEA Grapalat"/>
          <w:color w:val="000000"/>
          <w:sz w:val="24"/>
          <w:szCs w:val="24"/>
          <w:highlight w:val="white"/>
        </w:rPr>
        <w:t>կադաստրի կոմիտեի ղեկավարին՝</w:t>
      </w:r>
      <w:r w:rsidR="00452963" w:rsidRPr="00720FB9">
        <w:rPr>
          <w:rFonts w:ascii="GHEA Grapalat" w:eastAsia="GHEA Grapalat" w:hAnsi="GHEA Grapalat" w:cs="GHEA Grapalat"/>
          <w:color w:val="000000"/>
          <w:sz w:val="24"/>
          <w:szCs w:val="24"/>
          <w:highlight w:val="white"/>
        </w:rPr>
        <w:t xml:space="preserve"> </w:t>
      </w:r>
      <w:r w:rsidR="00AD611C" w:rsidRPr="00720FB9">
        <w:rPr>
          <w:rFonts w:ascii="GHEA Grapalat" w:eastAsia="GHEA Grapalat" w:hAnsi="GHEA Grapalat" w:cs="GHEA Grapalat"/>
          <w:color w:val="000000"/>
          <w:sz w:val="24"/>
          <w:szCs w:val="24"/>
          <w:highlight w:val="white"/>
        </w:rPr>
        <w:t>որոշմամբ սահմանված կարգով և ժամկետներում տրամադրել անհրաժեշտ տեղեկատվությունը։</w:t>
      </w:r>
    </w:p>
    <w:p w14:paraId="2E722E8A" w14:textId="77777777" w:rsidR="00026A79" w:rsidRPr="00720FB9" w:rsidRDefault="00AD611C">
      <w:pPr>
        <w:numPr>
          <w:ilvl w:val="0"/>
          <w:numId w:val="3"/>
        </w:numPr>
        <w:pBdr>
          <w:top w:val="nil"/>
          <w:left w:val="nil"/>
          <w:bottom w:val="nil"/>
          <w:right w:val="nil"/>
          <w:between w:val="nil"/>
        </w:pBdr>
        <w:spacing w:after="0" w:line="360" w:lineRule="auto"/>
        <w:ind w:left="0" w:firstLine="374"/>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 xml:space="preserve"> Հայաստանի Հանրապետության կադաստրի կոմիտեի ղեկավարին՝ ապահովել սույն որոշման N 4 հավելվածի 5-րդ կետով նախատեսված ժամկետում անշարժ գույքի օտարման սահմանափակումը։</w:t>
      </w:r>
    </w:p>
    <w:p w14:paraId="6D701FD9" w14:textId="77777777" w:rsidR="00026A79" w:rsidRPr="00720FB9" w:rsidRDefault="00AD611C">
      <w:pPr>
        <w:numPr>
          <w:ilvl w:val="0"/>
          <w:numId w:val="3"/>
        </w:numPr>
        <w:pBdr>
          <w:top w:val="nil"/>
          <w:left w:val="nil"/>
          <w:bottom w:val="nil"/>
          <w:right w:val="nil"/>
          <w:between w:val="nil"/>
        </w:pBdr>
        <w:spacing w:after="0" w:line="360" w:lineRule="auto"/>
        <w:ind w:left="0" w:firstLine="374"/>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rPr>
        <w:t xml:space="preserve"> Առաջարկել «Հայաստանի էլեկտրական ցանցեր» ՓԲԸ-ին՝ </w:t>
      </w:r>
      <w:r w:rsidRPr="00720FB9">
        <w:rPr>
          <w:rFonts w:ascii="GHEA Grapalat" w:eastAsia="GHEA Grapalat" w:hAnsi="GHEA Grapalat" w:cs="GHEA Grapalat"/>
          <w:color w:val="000000"/>
          <w:sz w:val="24"/>
          <w:szCs w:val="24"/>
          <w:highlight w:val="white"/>
        </w:rPr>
        <w:t>որոշմամբ սահմանված կարգով և ժամկետներում</w:t>
      </w:r>
      <w:r w:rsidRPr="00720FB9">
        <w:rPr>
          <w:rFonts w:ascii="GHEA Grapalat" w:eastAsia="GHEA Grapalat" w:hAnsi="GHEA Grapalat" w:cs="GHEA Grapalat"/>
          <w:color w:val="000000"/>
          <w:sz w:val="24"/>
          <w:szCs w:val="24"/>
        </w:rPr>
        <w:t xml:space="preserve"> Հայաստանի Հանրապետության աշխատանքի և սոցիալական հարցերի նախարարությանը տրամադրել սույն որոշման N 4 հավելվածով պահանջվող տեղեկատվությունը։</w:t>
      </w:r>
    </w:p>
    <w:p w14:paraId="0182BF1F" w14:textId="77777777" w:rsidR="00026A79" w:rsidRPr="00720FB9" w:rsidRDefault="00AD611C">
      <w:pPr>
        <w:numPr>
          <w:ilvl w:val="0"/>
          <w:numId w:val="3"/>
        </w:numPr>
        <w:pBdr>
          <w:top w:val="nil"/>
          <w:left w:val="nil"/>
          <w:bottom w:val="nil"/>
          <w:right w:val="nil"/>
          <w:between w:val="nil"/>
        </w:pBdr>
        <w:spacing w:after="0" w:line="360" w:lineRule="auto"/>
        <w:ind w:left="0" w:firstLine="374"/>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rPr>
        <w:t xml:space="preserve">Ուժը կորցրած ճանաչել Հայաստանի Հանրապետության կառավարության 2014 թվականի մայիսի 22-ի </w:t>
      </w:r>
      <w:r w:rsidRPr="00720FB9">
        <w:rPr>
          <w:rFonts w:ascii="GHEA Grapalat" w:eastAsia="GHEA Grapalat" w:hAnsi="GHEA Grapalat" w:cs="GHEA Grapalat"/>
          <w:b/>
          <w:color w:val="000000"/>
          <w:sz w:val="24"/>
          <w:szCs w:val="24"/>
        </w:rPr>
        <w:t>«</w:t>
      </w:r>
      <w:r w:rsidRPr="00720FB9">
        <w:rPr>
          <w:rFonts w:ascii="GHEA Grapalat" w:eastAsia="GHEA Grapalat" w:hAnsi="GHEA Grapalat" w:cs="GHEA Grapalat"/>
          <w:color w:val="000000"/>
          <w:sz w:val="24"/>
          <w:szCs w:val="24"/>
          <w:highlight w:val="white"/>
        </w:rPr>
        <w:t>Կացարանի և այլ սոցիալական ծառայությունների տրամադրման մեկ միավորի արժեքը հաստատելու, Հայաստանի Հանրապետության կառավարության 2013 թվականի օգոստոսի 1-ի N 894-Ն որոշման մեջ լրացում և փոփոխություն կատարելու մասին</w:t>
      </w:r>
      <w:r w:rsidRPr="00720FB9">
        <w:rPr>
          <w:rFonts w:ascii="GHEA Grapalat" w:eastAsia="GHEA Grapalat" w:hAnsi="GHEA Grapalat" w:cs="GHEA Grapalat"/>
          <w:color w:val="000000"/>
          <w:sz w:val="24"/>
          <w:szCs w:val="24"/>
        </w:rPr>
        <w:t>» N 539-Ն որոշումը։</w:t>
      </w:r>
    </w:p>
    <w:p w14:paraId="0FEAC256" w14:textId="77777777" w:rsidR="00026A79" w:rsidRPr="00720FB9" w:rsidRDefault="00AD611C">
      <w:pPr>
        <w:numPr>
          <w:ilvl w:val="0"/>
          <w:numId w:val="3"/>
        </w:numPr>
        <w:pBdr>
          <w:top w:val="nil"/>
          <w:left w:val="nil"/>
          <w:bottom w:val="nil"/>
          <w:right w:val="nil"/>
          <w:between w:val="nil"/>
        </w:pBdr>
        <w:spacing w:after="0" w:line="360" w:lineRule="auto"/>
        <w:ind w:left="0" w:firstLine="374"/>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lastRenderedPageBreak/>
        <w:t>Սույն որոշումն ուժի մեջ է մտնում պաշտոնական հրապարակմանը հաջորդող օրվանից։</w:t>
      </w:r>
    </w:p>
    <w:p w14:paraId="3C2E07F4" w14:textId="77777777" w:rsidR="00026A79" w:rsidRPr="00720FB9" w:rsidRDefault="00AD611C">
      <w:pPr>
        <w:rPr>
          <w:rFonts w:ascii="GHEA Grapalat" w:eastAsia="GHEA Grapalat" w:hAnsi="GHEA Grapalat" w:cs="GHEA Grapalat"/>
          <w:color w:val="000000"/>
          <w:sz w:val="24"/>
          <w:szCs w:val="24"/>
          <w:highlight w:val="white"/>
        </w:rPr>
      </w:pPr>
      <w:r w:rsidRPr="00720FB9">
        <w:rPr>
          <w:rFonts w:ascii="GHEA Grapalat" w:hAnsi="GHEA Grapalat"/>
        </w:rPr>
        <w:br w:type="page"/>
      </w:r>
    </w:p>
    <w:p w14:paraId="4CF3EF26" w14:textId="77777777" w:rsidR="00026A79" w:rsidRPr="00720FB9" w:rsidRDefault="00AD611C">
      <w:pPr>
        <w:spacing w:after="0" w:line="240" w:lineRule="auto"/>
        <w:ind w:firstLine="374"/>
        <w:jc w:val="right"/>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lastRenderedPageBreak/>
        <w:t>Հավելված N 1</w:t>
      </w:r>
    </w:p>
    <w:p w14:paraId="452A5C52" w14:textId="77777777" w:rsidR="00026A79" w:rsidRPr="00720FB9" w:rsidRDefault="00AD611C">
      <w:pPr>
        <w:spacing w:after="0" w:line="240" w:lineRule="auto"/>
        <w:ind w:firstLine="374"/>
        <w:jc w:val="right"/>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 xml:space="preserve">ՀՀ կառավարության 2023 թվականի </w:t>
      </w:r>
    </w:p>
    <w:p w14:paraId="052495A0" w14:textId="77777777" w:rsidR="00026A79" w:rsidRPr="00720FB9" w:rsidRDefault="00AD611C">
      <w:pPr>
        <w:spacing w:after="0" w:line="240" w:lineRule="auto"/>
        <w:ind w:firstLine="374"/>
        <w:jc w:val="right"/>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___________ N       -Ն որոշման</w:t>
      </w:r>
    </w:p>
    <w:p w14:paraId="678CDAD0" w14:textId="77777777" w:rsidR="00026A79" w:rsidRPr="00720FB9" w:rsidRDefault="00026A79">
      <w:pPr>
        <w:spacing w:after="0" w:line="240" w:lineRule="auto"/>
        <w:ind w:firstLine="374"/>
        <w:jc w:val="right"/>
        <w:rPr>
          <w:rFonts w:ascii="GHEA Grapalat" w:eastAsia="GHEA Grapalat" w:hAnsi="GHEA Grapalat" w:cs="GHEA Grapalat"/>
          <w:color w:val="000000"/>
          <w:sz w:val="24"/>
          <w:szCs w:val="24"/>
          <w:highlight w:val="white"/>
        </w:rPr>
      </w:pPr>
    </w:p>
    <w:p w14:paraId="21B3468A" w14:textId="77777777" w:rsidR="00026A79" w:rsidRPr="00720FB9" w:rsidRDefault="00AD611C">
      <w:pPr>
        <w:spacing w:after="0" w:line="240" w:lineRule="auto"/>
        <w:ind w:firstLine="374"/>
        <w:jc w:val="right"/>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«Հավելված N 1</w:t>
      </w:r>
    </w:p>
    <w:p w14:paraId="75A5E1F7" w14:textId="77777777" w:rsidR="00026A79" w:rsidRPr="00720FB9" w:rsidRDefault="00AD611C">
      <w:pPr>
        <w:spacing w:after="0" w:line="240" w:lineRule="auto"/>
        <w:ind w:firstLine="374"/>
        <w:jc w:val="right"/>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 xml:space="preserve">ՀՀ կառավարության 2015 թվականի </w:t>
      </w:r>
    </w:p>
    <w:p w14:paraId="77DAA5A8" w14:textId="77777777" w:rsidR="00026A79" w:rsidRPr="00720FB9" w:rsidRDefault="00AD611C">
      <w:pPr>
        <w:spacing w:after="0" w:line="240" w:lineRule="auto"/>
        <w:ind w:firstLine="374"/>
        <w:jc w:val="right"/>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սեպտեմբերի 10-ի N 1069-</w:t>
      </w:r>
      <w:r w:rsidRPr="00720FB9">
        <w:rPr>
          <w:rFonts w:ascii="GHEA Grapalat" w:eastAsia="GHEA Grapalat" w:hAnsi="GHEA Grapalat" w:cs="GHEA Grapalat"/>
          <w:sz w:val="24"/>
          <w:szCs w:val="24"/>
          <w:highlight w:val="white"/>
        </w:rPr>
        <w:t>Ն</w:t>
      </w:r>
      <w:r w:rsidRPr="00720FB9">
        <w:rPr>
          <w:rFonts w:ascii="GHEA Grapalat" w:eastAsia="GHEA Grapalat" w:hAnsi="GHEA Grapalat" w:cs="GHEA Grapalat"/>
          <w:color w:val="000000"/>
          <w:sz w:val="24"/>
          <w:szCs w:val="24"/>
          <w:highlight w:val="white"/>
        </w:rPr>
        <w:t xml:space="preserve"> որոշման</w:t>
      </w:r>
    </w:p>
    <w:p w14:paraId="1A1211A6" w14:textId="77777777" w:rsidR="00026A79" w:rsidRPr="00720FB9" w:rsidRDefault="00026A79">
      <w:pPr>
        <w:spacing w:after="0" w:line="360" w:lineRule="auto"/>
        <w:ind w:firstLine="375"/>
        <w:jc w:val="right"/>
        <w:rPr>
          <w:rFonts w:ascii="GHEA Grapalat" w:eastAsia="GHEA Grapalat" w:hAnsi="GHEA Grapalat" w:cs="GHEA Grapalat"/>
          <w:color w:val="000000"/>
          <w:sz w:val="24"/>
          <w:szCs w:val="24"/>
          <w:highlight w:val="white"/>
        </w:rPr>
      </w:pPr>
    </w:p>
    <w:p w14:paraId="423BCB45" w14:textId="77777777" w:rsidR="00026A79" w:rsidRPr="00720FB9" w:rsidRDefault="00026A79">
      <w:pPr>
        <w:spacing w:after="0" w:line="360" w:lineRule="auto"/>
        <w:ind w:firstLine="375"/>
        <w:jc w:val="right"/>
        <w:rPr>
          <w:rFonts w:ascii="GHEA Grapalat" w:eastAsia="GHEA Grapalat" w:hAnsi="GHEA Grapalat" w:cs="GHEA Grapalat"/>
          <w:color w:val="000000"/>
          <w:sz w:val="24"/>
          <w:szCs w:val="24"/>
          <w:highlight w:val="white"/>
        </w:rPr>
      </w:pPr>
    </w:p>
    <w:p w14:paraId="0AF1F83A" w14:textId="77777777" w:rsidR="00026A79" w:rsidRPr="00720FB9" w:rsidRDefault="00AD611C">
      <w:pPr>
        <w:spacing w:after="0" w:line="360" w:lineRule="auto"/>
        <w:ind w:firstLine="375"/>
        <w:jc w:val="center"/>
        <w:rPr>
          <w:rFonts w:ascii="GHEA Grapalat" w:eastAsia="GHEA Grapalat" w:hAnsi="GHEA Grapalat" w:cs="GHEA Grapalat"/>
          <w:b/>
          <w:color w:val="000000"/>
          <w:sz w:val="24"/>
          <w:szCs w:val="24"/>
          <w:highlight w:val="white"/>
        </w:rPr>
      </w:pPr>
      <w:r w:rsidRPr="00720FB9">
        <w:rPr>
          <w:rFonts w:ascii="GHEA Grapalat" w:eastAsia="GHEA Grapalat" w:hAnsi="GHEA Grapalat" w:cs="GHEA Grapalat"/>
          <w:b/>
          <w:color w:val="000000"/>
          <w:sz w:val="24"/>
          <w:szCs w:val="24"/>
          <w:highlight w:val="white"/>
        </w:rPr>
        <w:t xml:space="preserve">ԲՆԱԿԵԼԻ ՏԱՐԱԾՈՒԹՅՈՒՆ ՍՏԱՆԱԼՈՒ ԻՐԱՎՈՒՆՔ ՈՒՆԵՑՈՂ՝ ՍՈՑԻԱԼԱՊԵՍ ԱՆԱՊԱՀՈՎ ԵՎ ՀԱՏՈՒԿ ԽՄԲԵՐԻՆ ԴԱՍՎԱԾ ԱՆՁԱՆՑ (ԸՆՏԱՆԻՔՆԵՐԻ), ՀՐԱՏԱՊ ԱՐՁԱԳԱՆՔ ՊԱՀԱՆՋՈՂ ԻՐԱՎԻՃԱԿՆԵՐՈՒՄ ՀԱՅՏՆՎԱԾ ԱՆՁԱՆՑ (ԸՆՏԱՆԻՔՆԵՐԻ) ՑԱՆԿԵՐԸ </w:t>
      </w:r>
    </w:p>
    <w:p w14:paraId="7FCC7A98" w14:textId="77777777" w:rsidR="00026A79" w:rsidRPr="00720FB9" w:rsidRDefault="00AD611C">
      <w:pPr>
        <w:spacing w:after="0" w:line="360" w:lineRule="auto"/>
        <w:ind w:firstLine="375"/>
        <w:jc w:val="both"/>
        <w:rPr>
          <w:rFonts w:ascii="GHEA Grapalat" w:eastAsia="GHEA Grapalat" w:hAnsi="GHEA Grapalat" w:cs="GHEA Grapalat"/>
          <w:color w:val="000000"/>
          <w:sz w:val="24"/>
          <w:szCs w:val="24"/>
          <w:highlight w:val="white"/>
        </w:rPr>
      </w:pPr>
      <w:r w:rsidRPr="00720FB9">
        <w:rPr>
          <w:color w:val="000000"/>
          <w:sz w:val="24"/>
          <w:szCs w:val="24"/>
          <w:highlight w:val="white"/>
        </w:rPr>
        <w:t> </w:t>
      </w:r>
    </w:p>
    <w:p w14:paraId="62881BE4" w14:textId="77ECD4FE" w:rsidR="00026A79" w:rsidRPr="00720FB9" w:rsidRDefault="00AD611C">
      <w:pPr>
        <w:numPr>
          <w:ilvl w:val="0"/>
          <w:numId w:val="29"/>
        </w:numPr>
        <w:pBdr>
          <w:top w:val="nil"/>
          <w:left w:val="nil"/>
          <w:bottom w:val="nil"/>
          <w:right w:val="nil"/>
          <w:between w:val="nil"/>
        </w:pBdr>
        <w:tabs>
          <w:tab w:val="left" w:pos="993"/>
        </w:tabs>
        <w:spacing w:after="0" w:line="360" w:lineRule="auto"/>
        <w:ind w:left="0" w:firstLine="709"/>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 xml:space="preserve">Հայաստանի Հանրապետության կառավարության 2015 թվականի սեպտեմբերի 10-ի N 1069-Ն որոշման N 2 </w:t>
      </w:r>
      <w:r w:rsidR="00625434" w:rsidRPr="00720FB9">
        <w:rPr>
          <w:rFonts w:ascii="GHEA Grapalat" w:eastAsia="GHEA Grapalat" w:hAnsi="GHEA Grapalat" w:cs="GHEA Grapalat"/>
          <w:color w:val="000000"/>
          <w:sz w:val="24"/>
          <w:szCs w:val="24"/>
          <w:highlight w:val="white"/>
        </w:rPr>
        <w:t xml:space="preserve">հավելվածով </w:t>
      </w:r>
      <w:r w:rsidRPr="00720FB9">
        <w:rPr>
          <w:rFonts w:ascii="GHEA Grapalat" w:eastAsia="GHEA Grapalat" w:hAnsi="GHEA Grapalat" w:cs="GHEA Grapalat"/>
          <w:color w:val="000000"/>
          <w:sz w:val="24"/>
          <w:szCs w:val="24"/>
          <w:highlight w:val="white"/>
        </w:rPr>
        <w:t>սահմանված կարգով  սոցիալական բնակարանային ֆոնդում անհատույց օգտագործման իրավունքով կացարանով ապահովվում է սույն հավելվածի 2-րդ, 7-րդ, 8-րդ կետերում նշված անձը (ընտանիքը)։</w:t>
      </w:r>
    </w:p>
    <w:p w14:paraId="1AA2F1A4" w14:textId="77777777" w:rsidR="00026A79" w:rsidRPr="00720FB9" w:rsidRDefault="00AD611C">
      <w:pPr>
        <w:numPr>
          <w:ilvl w:val="0"/>
          <w:numId w:val="29"/>
        </w:numPr>
        <w:pBdr>
          <w:top w:val="nil"/>
          <w:left w:val="nil"/>
          <w:bottom w:val="nil"/>
          <w:right w:val="nil"/>
          <w:between w:val="nil"/>
        </w:pBdr>
        <w:tabs>
          <w:tab w:val="left" w:pos="851"/>
          <w:tab w:val="left" w:pos="993"/>
        </w:tabs>
        <w:spacing w:after="0" w:line="360" w:lineRule="auto"/>
        <w:ind w:left="0" w:firstLine="735"/>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 xml:space="preserve">Բնակելի տարածություն ստանալու իրավունք ունեցող՝ </w:t>
      </w:r>
      <w:r w:rsidRPr="00720FB9">
        <w:rPr>
          <w:rFonts w:ascii="GHEA Grapalat" w:eastAsia="GHEA Grapalat" w:hAnsi="GHEA Grapalat" w:cs="GHEA Grapalat"/>
          <w:color w:val="000000"/>
          <w:sz w:val="24"/>
          <w:szCs w:val="24"/>
        </w:rPr>
        <w:t xml:space="preserve">սոցիալապես անապահով և հատուկ խմբերին են դասվում </w:t>
      </w:r>
    </w:p>
    <w:p w14:paraId="078C7168" w14:textId="4C697BE7" w:rsidR="00026A79" w:rsidRPr="00720FB9" w:rsidRDefault="00AD611C">
      <w:pPr>
        <w:numPr>
          <w:ilvl w:val="0"/>
          <w:numId w:val="12"/>
        </w:numPr>
        <w:pBdr>
          <w:top w:val="nil"/>
          <w:left w:val="nil"/>
          <w:bottom w:val="nil"/>
          <w:right w:val="nil"/>
          <w:between w:val="nil"/>
        </w:pBdr>
        <w:tabs>
          <w:tab w:val="left" w:pos="851"/>
          <w:tab w:val="left" w:pos="993"/>
        </w:tabs>
        <w:spacing w:after="0" w:line="360" w:lineRule="auto"/>
        <w:ind w:left="0" w:firstLine="709"/>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կացարանով ապահովելու համար բնակելի տարածության կարիք ունեցող անձանց (ընտանիքների) հերթացուցակում հաշվառման վերցնելու և կացարան տրամադրելու պահին սեփականության (ներառյալ՝ բաժնային կամ համատեղ սեփականության) իրավունքով իրենց պատկանող բնակարան (բնակելի տարածություն) չունեցող, և</w:t>
      </w:r>
    </w:p>
    <w:p w14:paraId="31E7471F" w14:textId="77777777" w:rsidR="00026A79" w:rsidRPr="00720FB9" w:rsidRDefault="00AD611C">
      <w:pPr>
        <w:numPr>
          <w:ilvl w:val="0"/>
          <w:numId w:val="12"/>
        </w:numPr>
        <w:pBdr>
          <w:top w:val="nil"/>
          <w:left w:val="nil"/>
          <w:bottom w:val="nil"/>
          <w:right w:val="nil"/>
          <w:between w:val="nil"/>
        </w:pBdr>
        <w:tabs>
          <w:tab w:val="left" w:pos="851"/>
          <w:tab w:val="left" w:pos="993"/>
        </w:tabs>
        <w:spacing w:after="0" w:line="360" w:lineRule="auto"/>
        <w:ind w:left="0" w:firstLine="709"/>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 xml:space="preserve"> կացարանով ապահովելու համար բնակելի տարածության կարիք ունեցող անձանց (ընտանիքների) հերթացուցակում հաշվառման վերցնելու և կացարան տրամադրելու ժամկետներին նախորդող հինգ տարիների ընթացքում բնակարան (բնակելի տուն) չօտարած, և</w:t>
      </w:r>
    </w:p>
    <w:p w14:paraId="10A04DC7" w14:textId="4165F8B2" w:rsidR="00026A79" w:rsidRPr="00720FB9" w:rsidRDefault="00AD611C">
      <w:pPr>
        <w:numPr>
          <w:ilvl w:val="0"/>
          <w:numId w:val="12"/>
        </w:numPr>
        <w:pBdr>
          <w:top w:val="nil"/>
          <w:left w:val="nil"/>
          <w:bottom w:val="nil"/>
          <w:right w:val="nil"/>
          <w:between w:val="nil"/>
        </w:pBdr>
        <w:tabs>
          <w:tab w:val="left" w:pos="851"/>
          <w:tab w:val="left" w:pos="993"/>
        </w:tabs>
        <w:spacing w:after="0" w:line="360" w:lineRule="auto"/>
        <w:ind w:left="0" w:firstLine="709"/>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lastRenderedPageBreak/>
        <w:t xml:space="preserve"> դիմում ներկայացնելու ու կացարան տրամադրելու ժամանակ ընտանիքների </w:t>
      </w:r>
      <w:r w:rsidRPr="00720FB9">
        <w:rPr>
          <w:rFonts w:ascii="GHEA Grapalat" w:eastAsia="GHEA Grapalat" w:hAnsi="GHEA Grapalat" w:cs="GHEA Grapalat"/>
          <w:sz w:val="24"/>
          <w:szCs w:val="24"/>
          <w:highlight w:val="white"/>
        </w:rPr>
        <w:t xml:space="preserve">անապահովության գնահատման համակարգում հաշվառված ու  անապահովության 20.00 միավորից բարձր միավոր ունեցող կամ </w:t>
      </w:r>
      <w:r w:rsidRPr="00720FB9">
        <w:rPr>
          <w:rFonts w:ascii="GHEA Grapalat" w:eastAsia="GHEA Grapalat" w:hAnsi="GHEA Grapalat" w:cs="GHEA Grapalat"/>
          <w:sz w:val="24"/>
          <w:szCs w:val="24"/>
        </w:rPr>
        <w:t xml:space="preserve">Հայաստանի Հանրապետության կառավարության որոշմամբ սահմանված անապահովության գնահատման կարգով ընտանիքի մեկ </w:t>
      </w:r>
      <w:r w:rsidR="00BB1AF0" w:rsidRPr="00720FB9">
        <w:rPr>
          <w:rFonts w:ascii="GHEA Grapalat" w:eastAsia="GHEA Grapalat" w:hAnsi="GHEA Grapalat" w:cs="GHEA Grapalat"/>
          <w:sz w:val="24"/>
          <w:szCs w:val="24"/>
        </w:rPr>
        <w:t xml:space="preserve">հաշվարկային </w:t>
      </w:r>
      <w:r w:rsidRPr="00720FB9">
        <w:rPr>
          <w:rFonts w:ascii="GHEA Grapalat" w:eastAsia="GHEA Grapalat" w:hAnsi="GHEA Grapalat" w:cs="GHEA Grapalat"/>
          <w:sz w:val="24"/>
          <w:szCs w:val="24"/>
        </w:rPr>
        <w:t xml:space="preserve">անդամի հաշվով ամսական </w:t>
      </w:r>
      <w:r w:rsidRPr="00720FB9">
        <w:rPr>
          <w:rFonts w:ascii="GHEA Grapalat" w:eastAsia="GHEA Grapalat" w:hAnsi="GHEA Grapalat" w:cs="GHEA Grapalat"/>
          <w:color w:val="000000"/>
          <w:sz w:val="24"/>
          <w:szCs w:val="24"/>
        </w:rPr>
        <w:t xml:space="preserve">եկամուտը՝ Հայաստանի Հանրապետության վիճակագրական կոմիտեի տնային տնտեսությունների կենսապայմանների ամբողջացված հետազոտությունների տվյալներով նախորդ տարվա երրորդ եռամսյակի համար հաշվարկված և հրապարակված նվազագույն պարենային զամբյուղի արժեքի 120 տոկոսից ցածր եկամուտ ունեցող սոցիալապես անապահով ճանաչված, </w:t>
      </w:r>
      <w:r w:rsidRPr="00720FB9">
        <w:rPr>
          <w:rFonts w:ascii="GHEA Grapalat" w:eastAsia="GHEA Grapalat" w:hAnsi="GHEA Grapalat" w:cs="GHEA Grapalat"/>
          <w:color w:val="000000"/>
          <w:sz w:val="24"/>
          <w:szCs w:val="24"/>
          <w:highlight w:val="white"/>
        </w:rPr>
        <w:t xml:space="preserve">և </w:t>
      </w:r>
    </w:p>
    <w:p w14:paraId="70D472C7" w14:textId="77777777" w:rsidR="00026A79" w:rsidRPr="00720FB9" w:rsidRDefault="00AD611C">
      <w:pPr>
        <w:numPr>
          <w:ilvl w:val="0"/>
          <w:numId w:val="12"/>
        </w:numPr>
        <w:pBdr>
          <w:top w:val="nil"/>
          <w:left w:val="nil"/>
          <w:bottom w:val="nil"/>
          <w:right w:val="nil"/>
          <w:between w:val="nil"/>
        </w:pBdr>
        <w:tabs>
          <w:tab w:val="left" w:pos="851"/>
          <w:tab w:val="left" w:pos="993"/>
        </w:tabs>
        <w:spacing w:after="0" w:line="360" w:lineRule="auto"/>
        <w:ind w:left="0" w:firstLine="709"/>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ստորև նշված սոցիալական խմբերից որևէ մեկին պատկանող հետևյալ անձինք (ընտանիքները)`</w:t>
      </w:r>
    </w:p>
    <w:p w14:paraId="214431EF" w14:textId="77777777" w:rsidR="00026A79" w:rsidRPr="00720FB9" w:rsidRDefault="00AD611C">
      <w:pPr>
        <w:pBdr>
          <w:top w:val="nil"/>
          <w:left w:val="nil"/>
          <w:bottom w:val="nil"/>
          <w:right w:val="nil"/>
          <w:between w:val="nil"/>
        </w:pBdr>
        <w:tabs>
          <w:tab w:val="left" w:pos="1134"/>
        </w:tabs>
        <w:spacing w:after="0" w:line="360" w:lineRule="auto"/>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rPr>
        <w:tab/>
        <w:t>ա</w:t>
      </w:r>
      <w:r w:rsidRPr="00720FB9">
        <w:rPr>
          <w:rFonts w:ascii="Cambria Math" w:eastAsia="GHEA Grapalat" w:hAnsi="Cambria Math" w:cs="Cambria Math"/>
          <w:color w:val="000000"/>
          <w:sz w:val="24"/>
          <w:szCs w:val="24"/>
        </w:rPr>
        <w:t>․</w:t>
      </w:r>
      <w:r w:rsidRPr="00720FB9">
        <w:rPr>
          <w:rFonts w:ascii="GHEA Grapalat" w:eastAsia="GHEA Grapalat" w:hAnsi="GHEA Grapalat" w:cs="GHEA Grapalat"/>
          <w:color w:val="000000"/>
          <w:sz w:val="24"/>
          <w:szCs w:val="24"/>
        </w:rPr>
        <w:t>միայնակ կենսաթոշակառուն կամ միայն միայնակ կենսաթոշակառուներից բաղկացած ընտանիքը.</w:t>
      </w:r>
    </w:p>
    <w:p w14:paraId="503C5831" w14:textId="77777777" w:rsidR="00026A79" w:rsidRPr="00720FB9" w:rsidRDefault="00AD611C">
      <w:pPr>
        <w:pBdr>
          <w:top w:val="nil"/>
          <w:left w:val="nil"/>
          <w:bottom w:val="nil"/>
          <w:right w:val="nil"/>
          <w:between w:val="nil"/>
        </w:pBdr>
        <w:tabs>
          <w:tab w:val="left" w:pos="1134"/>
        </w:tabs>
        <w:spacing w:after="0" w:line="360" w:lineRule="auto"/>
        <w:jc w:val="both"/>
        <w:rPr>
          <w:rFonts w:ascii="GHEA Grapalat" w:eastAsia="GHEA Grapalat" w:hAnsi="GHEA Grapalat" w:cs="GHEA Grapalat"/>
          <w:color w:val="000000"/>
          <w:sz w:val="24"/>
          <w:szCs w:val="24"/>
        </w:rPr>
      </w:pPr>
      <w:r w:rsidRPr="00720FB9">
        <w:rPr>
          <w:rFonts w:ascii="GHEA Grapalat" w:eastAsia="GHEA Grapalat" w:hAnsi="GHEA Grapalat" w:cs="GHEA Grapalat"/>
          <w:color w:val="000000"/>
          <w:sz w:val="24"/>
          <w:szCs w:val="24"/>
        </w:rPr>
        <w:tab/>
        <w:t>բ</w:t>
      </w:r>
      <w:r w:rsidRPr="00720FB9">
        <w:rPr>
          <w:rFonts w:ascii="Cambria Math" w:eastAsia="GHEA Grapalat" w:hAnsi="Cambria Math" w:cs="Cambria Math"/>
          <w:color w:val="000000"/>
          <w:sz w:val="24"/>
          <w:szCs w:val="24"/>
        </w:rPr>
        <w:t>․</w:t>
      </w:r>
      <w:r w:rsidRPr="00720FB9">
        <w:rPr>
          <w:rFonts w:ascii="GHEA Grapalat" w:eastAsia="GHEA Grapalat" w:hAnsi="GHEA Grapalat" w:cs="GHEA Grapalat"/>
          <w:color w:val="000000"/>
          <w:sz w:val="24"/>
          <w:szCs w:val="24"/>
        </w:rPr>
        <w:t xml:space="preserve">միածնող ընտանիքը, </w:t>
      </w:r>
      <w:r w:rsidRPr="00720FB9">
        <w:rPr>
          <w:rFonts w:ascii="GHEA Grapalat" w:eastAsia="GHEA Grapalat" w:hAnsi="GHEA Grapalat" w:cs="GHEA Grapalat"/>
          <w:color w:val="000000"/>
          <w:sz w:val="24"/>
          <w:szCs w:val="24"/>
          <w:highlight w:val="white"/>
        </w:rPr>
        <w:t>ով խնամում է մինչև վեց տարեկան կամ հաշմանդամություն ունեցող առնվազն մեկ երեխայի</w:t>
      </w:r>
      <w:r w:rsidRPr="00720FB9">
        <w:rPr>
          <w:rFonts w:ascii="Cambria Math" w:eastAsia="Cambria Math" w:hAnsi="Cambria Math" w:cs="Cambria Math"/>
          <w:color w:val="000000"/>
          <w:sz w:val="24"/>
          <w:szCs w:val="24"/>
          <w:highlight w:val="white"/>
        </w:rPr>
        <w:t>․</w:t>
      </w:r>
    </w:p>
    <w:p w14:paraId="36103CBF" w14:textId="77777777" w:rsidR="00026A79" w:rsidRPr="00720FB9" w:rsidRDefault="00AD611C">
      <w:pPr>
        <w:pBdr>
          <w:top w:val="nil"/>
          <w:left w:val="nil"/>
          <w:bottom w:val="nil"/>
          <w:right w:val="nil"/>
          <w:between w:val="nil"/>
        </w:pBdr>
        <w:tabs>
          <w:tab w:val="left" w:pos="1134"/>
        </w:tabs>
        <w:spacing w:after="0" w:line="360" w:lineRule="auto"/>
        <w:jc w:val="both"/>
        <w:rPr>
          <w:rFonts w:ascii="GHEA Grapalat" w:eastAsia="GHEA Grapalat" w:hAnsi="GHEA Grapalat" w:cs="GHEA Grapalat"/>
          <w:color w:val="000000"/>
          <w:sz w:val="24"/>
          <w:szCs w:val="24"/>
        </w:rPr>
      </w:pPr>
      <w:r w:rsidRPr="00720FB9">
        <w:rPr>
          <w:rFonts w:ascii="GHEA Grapalat" w:eastAsia="GHEA Grapalat" w:hAnsi="GHEA Grapalat" w:cs="GHEA Grapalat"/>
          <w:color w:val="000000"/>
          <w:sz w:val="24"/>
          <w:szCs w:val="24"/>
        </w:rPr>
        <w:tab/>
        <w:t>գ</w:t>
      </w:r>
      <w:r w:rsidRPr="00720FB9">
        <w:rPr>
          <w:rFonts w:ascii="Cambria Math" w:eastAsia="GHEA Grapalat" w:hAnsi="Cambria Math" w:cs="Cambria Math"/>
          <w:color w:val="000000"/>
          <w:sz w:val="24"/>
          <w:szCs w:val="24"/>
        </w:rPr>
        <w:t>․</w:t>
      </w:r>
      <w:r w:rsidRPr="00720FB9">
        <w:rPr>
          <w:rFonts w:ascii="GHEA Grapalat" w:eastAsia="GHEA Grapalat" w:hAnsi="GHEA Grapalat" w:cs="GHEA Grapalat"/>
          <w:color w:val="000000"/>
          <w:sz w:val="24"/>
          <w:szCs w:val="24"/>
        </w:rPr>
        <w:t xml:space="preserve">մեկ աշխատունակ անձից և երկու ու ավելի խնամառուներից բաղկացած ընտանիքը. </w:t>
      </w:r>
    </w:p>
    <w:p w14:paraId="27F74946" w14:textId="77777777" w:rsidR="00026A79" w:rsidRPr="00720FB9" w:rsidRDefault="00AD611C">
      <w:pPr>
        <w:pBdr>
          <w:top w:val="nil"/>
          <w:left w:val="nil"/>
          <w:bottom w:val="nil"/>
          <w:right w:val="nil"/>
          <w:between w:val="nil"/>
        </w:pBdr>
        <w:tabs>
          <w:tab w:val="left" w:pos="1134"/>
        </w:tabs>
        <w:spacing w:after="0" w:line="360" w:lineRule="auto"/>
        <w:jc w:val="both"/>
        <w:rPr>
          <w:rFonts w:ascii="GHEA Grapalat" w:eastAsia="GHEA Grapalat" w:hAnsi="GHEA Grapalat" w:cs="GHEA Grapalat"/>
          <w:color w:val="000000"/>
          <w:sz w:val="24"/>
          <w:szCs w:val="24"/>
        </w:rPr>
      </w:pPr>
      <w:r w:rsidRPr="00720FB9">
        <w:rPr>
          <w:rFonts w:ascii="GHEA Grapalat" w:eastAsia="GHEA Grapalat" w:hAnsi="GHEA Grapalat" w:cs="GHEA Grapalat"/>
          <w:color w:val="000000"/>
          <w:sz w:val="24"/>
          <w:szCs w:val="24"/>
        </w:rPr>
        <w:tab/>
        <w:t>դ</w:t>
      </w:r>
      <w:r w:rsidRPr="00720FB9">
        <w:rPr>
          <w:rFonts w:ascii="Cambria Math" w:eastAsia="GHEA Grapalat" w:hAnsi="Cambria Math" w:cs="Cambria Math"/>
          <w:color w:val="000000"/>
          <w:sz w:val="24"/>
          <w:szCs w:val="24"/>
        </w:rPr>
        <w:t>․</w:t>
      </w:r>
      <w:r w:rsidRPr="00720FB9">
        <w:rPr>
          <w:rFonts w:ascii="GHEA Grapalat" w:eastAsia="GHEA Grapalat" w:hAnsi="GHEA Grapalat" w:cs="GHEA Grapalat"/>
          <w:sz w:val="24"/>
          <w:szCs w:val="24"/>
        </w:rPr>
        <w:t>միայն առաջին կամ երկրորդ խմբի հաշմանդամություն կամ ֆունկցիոնալության խորը կամ ծանր սահմանափակում ունեցող</w:t>
      </w:r>
      <w:r w:rsidRPr="00720FB9">
        <w:rPr>
          <w:rFonts w:ascii="GHEA Grapalat" w:eastAsia="GHEA Grapalat" w:hAnsi="GHEA Grapalat" w:cs="GHEA Grapalat"/>
          <w:color w:val="FF0000"/>
          <w:sz w:val="24"/>
          <w:szCs w:val="24"/>
        </w:rPr>
        <w:t xml:space="preserve"> </w:t>
      </w:r>
      <w:r w:rsidRPr="00720FB9">
        <w:rPr>
          <w:rFonts w:ascii="GHEA Grapalat" w:eastAsia="GHEA Grapalat" w:hAnsi="GHEA Grapalat" w:cs="GHEA Grapalat"/>
          <w:color w:val="000000"/>
          <w:sz w:val="24"/>
          <w:szCs w:val="24"/>
        </w:rPr>
        <w:t>ծնողներից (ծնողից) բաղկացած ընտանիքը, որը խնամում է  առնվազն մեկ երեխա</w:t>
      </w:r>
      <w:r w:rsidRPr="00720FB9">
        <w:rPr>
          <w:rFonts w:ascii="Cambria Math" w:eastAsia="Cambria Math" w:hAnsi="Cambria Math" w:cs="Cambria Math"/>
          <w:color w:val="000000"/>
          <w:sz w:val="24"/>
          <w:szCs w:val="24"/>
        </w:rPr>
        <w:t>․</w:t>
      </w:r>
    </w:p>
    <w:p w14:paraId="54C2CCC2" w14:textId="77777777" w:rsidR="00026A79" w:rsidRPr="00720FB9" w:rsidRDefault="00AD611C">
      <w:pPr>
        <w:pBdr>
          <w:top w:val="nil"/>
          <w:left w:val="nil"/>
          <w:bottom w:val="nil"/>
          <w:right w:val="nil"/>
          <w:between w:val="nil"/>
        </w:pBdr>
        <w:tabs>
          <w:tab w:val="left" w:pos="1134"/>
        </w:tabs>
        <w:spacing w:after="0" w:line="360" w:lineRule="auto"/>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rPr>
        <w:tab/>
        <w:t>ե</w:t>
      </w:r>
      <w:r w:rsidRPr="00720FB9">
        <w:rPr>
          <w:rFonts w:ascii="Cambria Math" w:eastAsia="GHEA Grapalat" w:hAnsi="Cambria Math" w:cs="Cambria Math"/>
          <w:color w:val="000000"/>
          <w:sz w:val="24"/>
          <w:szCs w:val="24"/>
        </w:rPr>
        <w:t>․</w:t>
      </w:r>
      <w:r w:rsidRPr="00720FB9">
        <w:rPr>
          <w:rFonts w:ascii="GHEA Grapalat" w:eastAsia="GHEA Grapalat" w:hAnsi="GHEA Grapalat" w:cs="GHEA Grapalat"/>
          <w:color w:val="000000"/>
          <w:sz w:val="24"/>
          <w:szCs w:val="24"/>
        </w:rPr>
        <w:t>Հայաստանի Հանրապետության կառավարության 2015 թվականի սեպտեմբերի 15-ի N 1069-Ն որոշման N 4 հավելվածով սահմանված ժամանակավոր օթևանից  ուղղորդված անձը (ընտանիքը)։</w:t>
      </w:r>
    </w:p>
    <w:p w14:paraId="50360F82" w14:textId="05C33DD7" w:rsidR="00026A79" w:rsidRPr="00720FB9" w:rsidRDefault="00AD611C">
      <w:pPr>
        <w:numPr>
          <w:ilvl w:val="0"/>
          <w:numId w:val="29"/>
        </w:numPr>
        <w:pBdr>
          <w:top w:val="nil"/>
          <w:left w:val="nil"/>
          <w:bottom w:val="nil"/>
          <w:right w:val="nil"/>
          <w:between w:val="nil"/>
        </w:pBdr>
        <w:tabs>
          <w:tab w:val="left" w:pos="993"/>
        </w:tabs>
        <w:spacing w:after="0" w:line="360" w:lineRule="auto"/>
        <w:ind w:left="0" w:firstLine="735"/>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 xml:space="preserve">Սույն հավելվածի իմաստով անձը համարվում է միայնակ կենսաթոշակառու, եթե հանդիսանում է </w:t>
      </w:r>
      <w:r w:rsidRPr="00720FB9">
        <w:rPr>
          <w:rFonts w:ascii="GHEA Grapalat" w:eastAsia="GHEA Grapalat" w:hAnsi="GHEA Grapalat" w:cs="GHEA Grapalat"/>
          <w:color w:val="000000"/>
          <w:sz w:val="24"/>
          <w:szCs w:val="24"/>
        </w:rPr>
        <w:t xml:space="preserve">տարիքային աշխատանքային կենսաթոշակ ստացող կամ ծերության նպաստ կամ հաշմանդամության կենսաթոշակ (բացառությամբ երրորդ խմբի հաշմանդամություն կամ ֆունկցիոնալության միջին կամ թեթև սահմանափակում ունեցող անձի) կամ </w:t>
      </w:r>
      <w:r w:rsidRPr="00720FB9">
        <w:rPr>
          <w:rFonts w:ascii="GHEA Grapalat" w:eastAsia="GHEA Grapalat" w:hAnsi="GHEA Grapalat" w:cs="GHEA Grapalat"/>
          <w:color w:val="000000"/>
          <w:sz w:val="24"/>
          <w:szCs w:val="24"/>
        </w:rPr>
        <w:lastRenderedPageBreak/>
        <w:t xml:space="preserve">հաշմանդամության նպաստ ստացող անձ (բացառությամբ երրորդ խմբի հաշմանդամություն կամ ֆունկցիոնալության միջին կամ թեթև սահմանափակում ունեցող անձի), որը չունի զավակներ կամ </w:t>
      </w:r>
      <w:r w:rsidRPr="00720FB9">
        <w:rPr>
          <w:rFonts w:ascii="GHEA Grapalat" w:eastAsia="GHEA Grapalat" w:hAnsi="GHEA Grapalat" w:cs="GHEA Grapalat"/>
          <w:sz w:val="24"/>
          <w:szCs w:val="24"/>
        </w:rPr>
        <w:t xml:space="preserve">Հայաստանի Հանրապետության օրենսդրությամբ սահմանված կարգով այլ խնամողներ կամ ունի կենսաթոշակի կամ ծերության կամ հաշմանդամության նպաստի (բացառությամբ երրորդ խմբի հաշմանդամություն կամ ֆունկցիոնալության միջին կամ </w:t>
      </w:r>
      <w:r w:rsidRPr="00720FB9">
        <w:rPr>
          <w:rFonts w:ascii="GHEA Grapalat" w:eastAsia="GHEA Grapalat" w:hAnsi="GHEA Grapalat" w:cs="GHEA Grapalat"/>
          <w:color w:val="000000"/>
          <w:sz w:val="24"/>
          <w:szCs w:val="24"/>
        </w:rPr>
        <w:t>թեթև սահմանափակում ունեցող անձի) իրավունք ունեցող զավակներ կամ զավակները գտնվում են Հայաստանի Հանրապետությունից դուրս տասներկու ամիս և ավելի ժամկետով, որի մասին տվյալ անձը (անձինք) տալիս է (են) դիմում-հայտարարություն։ Հայաստանի Հանրապետությունից տասներկու ամիս և ավել ժամկետով բացակայելու հանգամանքը ստուգվում է նաև սահմանային էլեկտրոնային կառավարման տեղեկատվական համակարգի միջոցով։</w:t>
      </w:r>
    </w:p>
    <w:p w14:paraId="44FDD0AF" w14:textId="50CB0EC0" w:rsidR="00026A79" w:rsidRPr="00720FB9" w:rsidRDefault="00AD611C">
      <w:pPr>
        <w:numPr>
          <w:ilvl w:val="0"/>
          <w:numId w:val="29"/>
        </w:numPr>
        <w:pBdr>
          <w:top w:val="nil"/>
          <w:left w:val="nil"/>
          <w:bottom w:val="nil"/>
          <w:right w:val="nil"/>
          <w:between w:val="nil"/>
        </w:pBdr>
        <w:tabs>
          <w:tab w:val="left" w:pos="993"/>
        </w:tabs>
        <w:spacing w:after="0" w:line="360" w:lineRule="auto"/>
        <w:ind w:left="0" w:firstLine="735"/>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Սույն հավելվածի իմաստով խնամառու են համարվում</w:t>
      </w:r>
      <w:r w:rsidRPr="00720FB9">
        <w:rPr>
          <w:rFonts w:ascii="GHEA Grapalat" w:eastAsia="GHEA Grapalat" w:hAnsi="GHEA Grapalat" w:cs="GHEA Grapalat"/>
          <w:color w:val="000000"/>
          <w:sz w:val="24"/>
          <w:szCs w:val="24"/>
        </w:rPr>
        <w:t xml:space="preserve"> </w:t>
      </w:r>
      <w:r w:rsidRPr="00720FB9">
        <w:rPr>
          <w:rFonts w:ascii="GHEA Grapalat" w:eastAsia="GHEA Grapalat" w:hAnsi="GHEA Grapalat" w:cs="GHEA Grapalat"/>
          <w:sz w:val="24"/>
          <w:szCs w:val="24"/>
        </w:rPr>
        <w:t xml:space="preserve">առաջին կամ երկրորդ խմբի հաշմանդամություն կամ ֆունկցիոնալության խորը կամ ծանր սահմանափակում ունեցող անձինք, </w:t>
      </w:r>
      <w:r w:rsidRPr="00720FB9">
        <w:rPr>
          <w:rFonts w:ascii="GHEA Grapalat" w:eastAsia="GHEA Grapalat" w:hAnsi="GHEA Grapalat" w:cs="GHEA Grapalat"/>
          <w:color w:val="000000"/>
          <w:sz w:val="24"/>
          <w:szCs w:val="24"/>
        </w:rPr>
        <w:t>երեխաները, 75 տարեկանից բարձր անձինք։</w:t>
      </w:r>
    </w:p>
    <w:p w14:paraId="583B96F9" w14:textId="77777777" w:rsidR="00026A79" w:rsidRPr="00720FB9" w:rsidRDefault="00AD611C">
      <w:pPr>
        <w:numPr>
          <w:ilvl w:val="0"/>
          <w:numId w:val="29"/>
        </w:numPr>
        <w:pBdr>
          <w:top w:val="nil"/>
          <w:left w:val="nil"/>
          <w:bottom w:val="nil"/>
          <w:right w:val="nil"/>
          <w:between w:val="nil"/>
        </w:pBdr>
        <w:tabs>
          <w:tab w:val="left" w:pos="1134"/>
        </w:tabs>
        <w:spacing w:after="0" w:line="360" w:lineRule="auto"/>
        <w:ind w:left="0" w:firstLine="735"/>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Սույն հավելվածի իմաստով ընտանիքի աշխատունակ անձինք են համարվում 18-62 տարեկան անձինք, բացառությամբ այն անձի, ով</w:t>
      </w:r>
    </w:p>
    <w:p w14:paraId="011BC0A7" w14:textId="77777777" w:rsidR="00026A79" w:rsidRPr="00720FB9" w:rsidRDefault="00AD611C">
      <w:pPr>
        <w:numPr>
          <w:ilvl w:val="0"/>
          <w:numId w:val="17"/>
        </w:numPr>
        <w:pBdr>
          <w:top w:val="nil"/>
          <w:left w:val="nil"/>
          <w:bottom w:val="nil"/>
          <w:right w:val="nil"/>
          <w:between w:val="nil"/>
        </w:pBdr>
        <w:tabs>
          <w:tab w:val="left" w:pos="851"/>
          <w:tab w:val="left" w:pos="1134"/>
        </w:tabs>
        <w:spacing w:after="0" w:line="360" w:lineRule="auto"/>
        <w:ind w:left="142" w:firstLine="709"/>
        <w:jc w:val="both"/>
        <w:rPr>
          <w:rFonts w:ascii="GHEA Grapalat" w:eastAsia="GHEA Grapalat" w:hAnsi="GHEA Grapalat" w:cs="GHEA Grapalat"/>
          <w:color w:val="000000"/>
          <w:sz w:val="24"/>
          <w:szCs w:val="24"/>
        </w:rPr>
      </w:pPr>
      <w:r w:rsidRPr="00720FB9">
        <w:rPr>
          <w:rFonts w:ascii="GHEA Grapalat" w:eastAsia="GHEA Grapalat" w:hAnsi="GHEA Grapalat" w:cs="GHEA Grapalat"/>
          <w:color w:val="000000"/>
          <w:sz w:val="24"/>
          <w:szCs w:val="24"/>
        </w:rPr>
        <w:t>առկա (ցերեկային) ուսուցմամբ սովորող մինչև 23 տարեկան ուսանող է, կամ</w:t>
      </w:r>
    </w:p>
    <w:p w14:paraId="20BA7341" w14:textId="77777777" w:rsidR="00026A79" w:rsidRPr="00720FB9" w:rsidRDefault="00AD611C">
      <w:pPr>
        <w:numPr>
          <w:ilvl w:val="0"/>
          <w:numId w:val="17"/>
        </w:numPr>
        <w:pBdr>
          <w:top w:val="nil"/>
          <w:left w:val="nil"/>
          <w:bottom w:val="nil"/>
          <w:right w:val="nil"/>
          <w:between w:val="nil"/>
        </w:pBdr>
        <w:tabs>
          <w:tab w:val="left" w:pos="1134"/>
        </w:tabs>
        <w:spacing w:after="0" w:line="360" w:lineRule="auto"/>
        <w:ind w:left="142" w:firstLine="709"/>
        <w:jc w:val="both"/>
        <w:rPr>
          <w:rFonts w:ascii="GHEA Grapalat" w:eastAsia="GHEA Grapalat" w:hAnsi="GHEA Grapalat" w:cs="GHEA Grapalat"/>
          <w:color w:val="000000"/>
        </w:rPr>
      </w:pPr>
      <w:r w:rsidRPr="00720FB9">
        <w:rPr>
          <w:rFonts w:ascii="GHEA Grapalat" w:eastAsia="GHEA Grapalat" w:hAnsi="GHEA Grapalat" w:cs="GHEA Grapalat"/>
          <w:color w:val="000000"/>
          <w:sz w:val="24"/>
          <w:szCs w:val="24"/>
        </w:rPr>
        <w:t>առաջին կամ երկրորդ խմբի հաշմանդամություն կամ ֆունկցիոնալության խորը կամ ծանր սահմանափակում ունեցող անձ է, կամ</w:t>
      </w:r>
    </w:p>
    <w:p w14:paraId="2BE43B04" w14:textId="77777777" w:rsidR="00026A79" w:rsidRPr="00720FB9" w:rsidRDefault="00AD611C">
      <w:pPr>
        <w:numPr>
          <w:ilvl w:val="0"/>
          <w:numId w:val="17"/>
        </w:numPr>
        <w:pBdr>
          <w:top w:val="nil"/>
          <w:left w:val="nil"/>
          <w:bottom w:val="nil"/>
          <w:right w:val="nil"/>
          <w:between w:val="nil"/>
        </w:pBdr>
        <w:tabs>
          <w:tab w:val="left" w:pos="1134"/>
        </w:tabs>
        <w:spacing w:after="0" w:line="360" w:lineRule="auto"/>
        <w:ind w:left="142" w:firstLine="709"/>
        <w:jc w:val="both"/>
        <w:rPr>
          <w:rFonts w:ascii="GHEA Grapalat" w:eastAsia="GHEA Grapalat" w:hAnsi="GHEA Grapalat" w:cs="GHEA Grapalat"/>
          <w:sz w:val="24"/>
          <w:szCs w:val="24"/>
        </w:rPr>
      </w:pPr>
      <w:r w:rsidRPr="00720FB9">
        <w:rPr>
          <w:rFonts w:ascii="GHEA Grapalat" w:eastAsia="GHEA Grapalat" w:hAnsi="GHEA Grapalat" w:cs="GHEA Grapalat"/>
          <w:sz w:val="24"/>
          <w:szCs w:val="24"/>
        </w:rPr>
        <w:t>30 և ավելի շաբաթական հղի է, կամ</w:t>
      </w:r>
    </w:p>
    <w:p w14:paraId="6DB8C27C" w14:textId="77777777" w:rsidR="00026A79" w:rsidRPr="00720FB9" w:rsidRDefault="00AD611C">
      <w:pPr>
        <w:numPr>
          <w:ilvl w:val="0"/>
          <w:numId w:val="17"/>
        </w:numPr>
        <w:pBdr>
          <w:top w:val="nil"/>
          <w:left w:val="nil"/>
          <w:bottom w:val="nil"/>
          <w:right w:val="nil"/>
          <w:between w:val="nil"/>
        </w:pBdr>
        <w:tabs>
          <w:tab w:val="left" w:pos="1134"/>
        </w:tabs>
        <w:spacing w:after="0" w:line="360" w:lineRule="auto"/>
        <w:ind w:left="142" w:firstLine="709"/>
        <w:jc w:val="both"/>
        <w:rPr>
          <w:rFonts w:ascii="GHEA Grapalat" w:eastAsia="GHEA Grapalat" w:hAnsi="GHEA Grapalat" w:cs="GHEA Grapalat"/>
          <w:sz w:val="24"/>
          <w:szCs w:val="24"/>
          <w:highlight w:val="white"/>
        </w:rPr>
      </w:pPr>
      <w:r w:rsidRPr="00720FB9">
        <w:rPr>
          <w:rFonts w:ascii="GHEA Grapalat" w:eastAsia="GHEA Grapalat" w:hAnsi="GHEA Grapalat" w:cs="GHEA Grapalat"/>
          <w:sz w:val="24"/>
          <w:szCs w:val="24"/>
        </w:rPr>
        <w:t>մինչև 2 տարեկան երեխա խնամող/ունեցող անձ է։</w:t>
      </w:r>
    </w:p>
    <w:p w14:paraId="6409EFD1" w14:textId="2E280A51" w:rsidR="00026A79" w:rsidRPr="00720FB9" w:rsidRDefault="00AD611C">
      <w:pPr>
        <w:numPr>
          <w:ilvl w:val="0"/>
          <w:numId w:val="29"/>
        </w:numPr>
        <w:pBdr>
          <w:top w:val="nil"/>
          <w:left w:val="nil"/>
          <w:bottom w:val="nil"/>
          <w:right w:val="nil"/>
          <w:between w:val="nil"/>
        </w:pBdr>
        <w:tabs>
          <w:tab w:val="left" w:pos="993"/>
          <w:tab w:val="left" w:pos="1276"/>
        </w:tabs>
        <w:spacing w:after="0" w:line="360" w:lineRule="auto"/>
        <w:ind w:left="0" w:firstLine="735"/>
        <w:jc w:val="both"/>
        <w:rPr>
          <w:rFonts w:ascii="GHEA Grapalat" w:eastAsia="GHEA Grapalat" w:hAnsi="GHEA Grapalat" w:cs="GHEA Grapalat"/>
          <w:sz w:val="24"/>
          <w:szCs w:val="24"/>
          <w:highlight w:val="white"/>
        </w:rPr>
      </w:pPr>
      <w:r w:rsidRPr="00720FB9">
        <w:rPr>
          <w:rFonts w:ascii="GHEA Grapalat" w:eastAsia="GHEA Grapalat" w:hAnsi="GHEA Grapalat" w:cs="GHEA Grapalat"/>
          <w:sz w:val="24"/>
          <w:szCs w:val="24"/>
          <w:highlight w:val="white"/>
        </w:rPr>
        <w:t xml:space="preserve"> Սույն հավելվածի իմաստով միածնող ընտանիք է համարվում այն ընտանիքը, որի ամուսիններից մեկը մահացել է կամ ճանաչվել է մահացած կամ անհայտ բացակայող կամ միայնակ անձի կողմից որդեգրվել է երեխա</w:t>
      </w:r>
      <w:r w:rsidR="00BB1AF0" w:rsidRPr="00720FB9">
        <w:rPr>
          <w:rFonts w:ascii="GHEA Grapalat" w:eastAsia="GHEA Grapalat" w:hAnsi="GHEA Grapalat" w:cs="GHEA Grapalat"/>
          <w:sz w:val="24"/>
          <w:szCs w:val="24"/>
          <w:highlight w:val="white"/>
        </w:rPr>
        <w:t xml:space="preserve"> կամ </w:t>
      </w:r>
      <w:r w:rsidR="00BB1AF0" w:rsidRPr="00720FB9">
        <w:rPr>
          <w:rFonts w:ascii="GHEA Grapalat" w:eastAsia="GHEA Grapalat" w:hAnsi="GHEA Grapalat" w:cs="GHEA Grapalat"/>
          <w:sz w:val="24"/>
          <w:szCs w:val="24"/>
        </w:rPr>
        <w:t xml:space="preserve">երեխայի ծննդյան վկայականում </w:t>
      </w:r>
      <w:r w:rsidR="00BB1AF0" w:rsidRPr="00720FB9">
        <w:rPr>
          <w:rFonts w:ascii="GHEA Grapalat" w:hAnsi="GHEA Grapalat"/>
          <w:sz w:val="24"/>
          <w:szCs w:val="24"/>
          <w:shd w:val="clear" w:color="auto" w:fill="FFFFFF"/>
        </w:rPr>
        <w:t>հոր տվյալներին վերաբերող տողում չկա որևէ գրանցում կամ հոր մասին տվյալները լրացված են մոր ցուցումով</w:t>
      </w:r>
      <w:r w:rsidR="0002662A" w:rsidRPr="00720FB9">
        <w:rPr>
          <w:rFonts w:ascii="GHEA Grapalat" w:eastAsia="GHEA Grapalat" w:hAnsi="GHEA Grapalat" w:cs="GHEA Grapalat"/>
          <w:sz w:val="24"/>
          <w:szCs w:val="24"/>
          <w:highlight w:val="white"/>
        </w:rPr>
        <w:t>։</w:t>
      </w:r>
    </w:p>
    <w:p w14:paraId="6C420236" w14:textId="77777777" w:rsidR="00026A79" w:rsidRPr="00720FB9" w:rsidRDefault="00AD611C">
      <w:pPr>
        <w:numPr>
          <w:ilvl w:val="0"/>
          <w:numId w:val="29"/>
        </w:numPr>
        <w:pBdr>
          <w:top w:val="nil"/>
          <w:left w:val="nil"/>
          <w:bottom w:val="nil"/>
          <w:right w:val="nil"/>
          <w:between w:val="nil"/>
        </w:pBdr>
        <w:tabs>
          <w:tab w:val="left" w:pos="993"/>
        </w:tabs>
        <w:spacing w:after="0" w:line="360" w:lineRule="auto"/>
        <w:ind w:left="0" w:firstLine="735"/>
        <w:jc w:val="both"/>
        <w:rPr>
          <w:rFonts w:ascii="GHEA Grapalat" w:eastAsia="GHEA Grapalat" w:hAnsi="GHEA Grapalat" w:cs="GHEA Grapalat"/>
          <w:sz w:val="24"/>
          <w:szCs w:val="24"/>
          <w:highlight w:val="white"/>
        </w:rPr>
      </w:pPr>
      <w:r w:rsidRPr="00720FB9">
        <w:rPr>
          <w:rFonts w:ascii="GHEA Grapalat" w:eastAsia="GHEA Grapalat" w:hAnsi="GHEA Grapalat" w:cs="GHEA Grapalat"/>
          <w:sz w:val="24"/>
          <w:szCs w:val="24"/>
          <w:highlight w:val="white"/>
        </w:rPr>
        <w:lastRenderedPageBreak/>
        <w:t>Առանց ծնողական խնամքի մնացած երեխաների թվին պատկանող անձինք, որոնք չունեն սեփականության կամ օգտագործման իրավունքով իրենց պատկանող բնակելի տարածություն և վերջին 5 տարիների ընթացքում չեն օտարել սեփականության իրավունքով իրենց պատկանող բնակելի տարածությունը, իրավունք ունեն ստանալու կացարան Հայաստանի Հանրապետության կառավարության 2015 թվականի սեպտեմբերի 10-ի N 1069-Ն որոշմամբ սահմանված կարգով:</w:t>
      </w:r>
    </w:p>
    <w:p w14:paraId="3B5BB0ED" w14:textId="77777777" w:rsidR="00026A79" w:rsidRPr="00720FB9" w:rsidRDefault="00AD611C">
      <w:pPr>
        <w:numPr>
          <w:ilvl w:val="0"/>
          <w:numId w:val="29"/>
        </w:numPr>
        <w:pBdr>
          <w:top w:val="nil"/>
          <w:left w:val="nil"/>
          <w:bottom w:val="nil"/>
          <w:right w:val="nil"/>
          <w:between w:val="nil"/>
        </w:pBdr>
        <w:tabs>
          <w:tab w:val="left" w:pos="993"/>
        </w:tabs>
        <w:spacing w:after="0" w:line="360" w:lineRule="auto"/>
        <w:ind w:left="0" w:firstLine="735"/>
        <w:jc w:val="both"/>
        <w:rPr>
          <w:rFonts w:ascii="GHEA Grapalat" w:eastAsia="GHEA Grapalat" w:hAnsi="GHEA Grapalat" w:cs="GHEA Grapalat"/>
          <w:sz w:val="24"/>
          <w:szCs w:val="24"/>
          <w:highlight w:val="white"/>
        </w:rPr>
      </w:pPr>
      <w:r w:rsidRPr="00720FB9">
        <w:rPr>
          <w:rFonts w:ascii="GHEA Grapalat" w:eastAsia="GHEA Grapalat" w:hAnsi="GHEA Grapalat" w:cs="GHEA Grapalat"/>
          <w:sz w:val="24"/>
          <w:szCs w:val="24"/>
          <w:highlight w:val="white"/>
        </w:rPr>
        <w:t>Հրատապ արձագանք պահանջող իրավիճակներում հայտնված անձանց (ընտանիքների) թվին են դասվում՝</w:t>
      </w:r>
    </w:p>
    <w:p w14:paraId="479F4FBC" w14:textId="77777777" w:rsidR="00026A79" w:rsidRPr="00720FB9" w:rsidRDefault="00AD611C">
      <w:pPr>
        <w:numPr>
          <w:ilvl w:val="0"/>
          <w:numId w:val="31"/>
        </w:numPr>
        <w:pBdr>
          <w:top w:val="nil"/>
          <w:left w:val="nil"/>
          <w:bottom w:val="nil"/>
          <w:right w:val="nil"/>
          <w:between w:val="nil"/>
        </w:pBdr>
        <w:spacing w:after="0" w:line="360" w:lineRule="auto"/>
        <w:ind w:left="0" w:firstLine="735"/>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sz w:val="24"/>
          <w:szCs w:val="24"/>
          <w:highlight w:val="white"/>
        </w:rPr>
        <w:t xml:space="preserve">ռազմական դրության </w:t>
      </w:r>
      <w:r w:rsidRPr="00720FB9">
        <w:rPr>
          <w:rFonts w:ascii="GHEA Grapalat" w:eastAsia="GHEA Grapalat" w:hAnsi="GHEA Grapalat" w:cs="GHEA Grapalat"/>
          <w:color w:val="000000"/>
          <w:sz w:val="24"/>
          <w:szCs w:val="24"/>
          <w:highlight w:val="white"/>
        </w:rPr>
        <w:t>կամ ռազմական գործողությունների հետևանքով՝</w:t>
      </w:r>
    </w:p>
    <w:p w14:paraId="45C2BEC1" w14:textId="77777777" w:rsidR="00026A79" w:rsidRPr="00720FB9" w:rsidRDefault="00AD611C">
      <w:pPr>
        <w:pBdr>
          <w:top w:val="nil"/>
          <w:left w:val="nil"/>
          <w:bottom w:val="nil"/>
          <w:right w:val="nil"/>
          <w:between w:val="nil"/>
        </w:pBdr>
        <w:spacing w:after="0" w:line="360" w:lineRule="auto"/>
        <w:ind w:firstLine="735"/>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ա. տեղահանված Հայաստանի Հանրապետության քաղաքացին կամ նրա ընտանիքը.</w:t>
      </w:r>
    </w:p>
    <w:p w14:paraId="5B1CDBB0" w14:textId="3C0AAF87" w:rsidR="00026A79" w:rsidRPr="00720FB9" w:rsidRDefault="00AD611C">
      <w:pPr>
        <w:pBdr>
          <w:top w:val="nil"/>
          <w:left w:val="nil"/>
          <w:bottom w:val="nil"/>
          <w:right w:val="nil"/>
          <w:between w:val="nil"/>
        </w:pBdr>
        <w:spacing w:after="0" w:line="360" w:lineRule="auto"/>
        <w:ind w:firstLine="735"/>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 xml:space="preserve">բ. </w:t>
      </w:r>
      <w:r w:rsidR="00DA0DCF" w:rsidRPr="00720FB9">
        <w:rPr>
          <w:rFonts w:ascii="GHEA Grapalat" w:eastAsia="GHEA Grapalat" w:hAnsi="GHEA Grapalat" w:cs="GHEA Grapalat"/>
          <w:color w:val="000000"/>
          <w:sz w:val="24"/>
          <w:szCs w:val="24"/>
          <w:highlight w:val="white"/>
        </w:rPr>
        <w:t>Լեռնային Ղարաբաղում</w:t>
      </w:r>
      <w:r w:rsidRPr="00720FB9">
        <w:rPr>
          <w:rFonts w:ascii="GHEA Grapalat" w:eastAsia="GHEA Grapalat" w:hAnsi="GHEA Grapalat" w:cs="GHEA Grapalat"/>
          <w:color w:val="000000"/>
          <w:sz w:val="24"/>
          <w:szCs w:val="24"/>
          <w:highlight w:val="white"/>
        </w:rPr>
        <w:t xml:space="preserve">, այդ թվում՝ Ադրբեջանի Հանրապետության վերահսկողության տակ անցած համայնքներում, հաշվառում ունեցող և </w:t>
      </w:r>
      <w:r w:rsidR="00DA0DCF" w:rsidRPr="00720FB9">
        <w:rPr>
          <w:rFonts w:ascii="GHEA Grapalat" w:eastAsia="GHEA Grapalat" w:hAnsi="GHEA Grapalat" w:cs="GHEA Grapalat"/>
          <w:color w:val="000000"/>
          <w:sz w:val="24"/>
          <w:szCs w:val="24"/>
          <w:highlight w:val="white"/>
        </w:rPr>
        <w:t>Լեռնային Ղարաբաղից</w:t>
      </w:r>
      <w:r w:rsidRPr="00720FB9">
        <w:rPr>
          <w:rFonts w:ascii="GHEA Grapalat" w:eastAsia="GHEA Grapalat" w:hAnsi="GHEA Grapalat" w:cs="GHEA Grapalat"/>
          <w:color w:val="000000"/>
          <w:sz w:val="24"/>
          <w:szCs w:val="24"/>
          <w:highlight w:val="white"/>
        </w:rPr>
        <w:t xml:space="preserve"> դեպի Հայաստանի Հանրապետություն տեղահանված անձը կամ նրա ընտանիքը.</w:t>
      </w:r>
    </w:p>
    <w:p w14:paraId="7D24C627" w14:textId="77777777" w:rsidR="00026A79" w:rsidRPr="00720FB9" w:rsidRDefault="00AD611C">
      <w:pPr>
        <w:numPr>
          <w:ilvl w:val="0"/>
          <w:numId w:val="31"/>
        </w:numPr>
        <w:pBdr>
          <w:top w:val="nil"/>
          <w:left w:val="nil"/>
          <w:bottom w:val="nil"/>
          <w:right w:val="nil"/>
          <w:between w:val="nil"/>
        </w:pBdr>
        <w:tabs>
          <w:tab w:val="left" w:pos="993"/>
        </w:tabs>
        <w:spacing w:after="0" w:line="360" w:lineRule="auto"/>
        <w:ind w:left="0" w:firstLine="735"/>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Հայաստանի Հանրապետության տարածքում հայտարարված արտակարգ դրության կամ արտակարգ իրավիճակի հետևանքով տեղահանված անձը կամ ընտանիքը.</w:t>
      </w:r>
    </w:p>
    <w:p w14:paraId="06D2B07F" w14:textId="77777777" w:rsidR="00026A79" w:rsidRPr="00720FB9" w:rsidRDefault="00AD611C">
      <w:pPr>
        <w:numPr>
          <w:ilvl w:val="0"/>
          <w:numId w:val="31"/>
        </w:numPr>
        <w:pBdr>
          <w:top w:val="nil"/>
          <w:left w:val="nil"/>
          <w:bottom w:val="nil"/>
          <w:right w:val="nil"/>
          <w:between w:val="nil"/>
        </w:pBdr>
        <w:tabs>
          <w:tab w:val="left" w:pos="1134"/>
        </w:tabs>
        <w:spacing w:after="0" w:line="360" w:lineRule="auto"/>
        <w:ind w:left="0" w:firstLine="735"/>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անձի կյանքին կամ առողջությանը վտանգ սպառնացող անհետաձգելի լուծում պահանջող իրավիճակում հայտնված անձը կամ ընտանիքը, բացառությամբ այն դեպքերի, երբ անձն ենթարկվել է ընտանիքում բռնության, որի դեպքում ուղղորդվում է «Ընտանիքում</w:t>
      </w:r>
      <w:r w:rsidRPr="00720FB9">
        <w:rPr>
          <w:color w:val="000000"/>
          <w:sz w:val="24"/>
          <w:szCs w:val="24"/>
          <w:highlight w:val="white"/>
        </w:rPr>
        <w:t> </w:t>
      </w:r>
      <w:r w:rsidRPr="00720FB9">
        <w:rPr>
          <w:rFonts w:ascii="GHEA Grapalat" w:eastAsia="GHEA Grapalat" w:hAnsi="GHEA Grapalat" w:cs="GHEA Grapalat"/>
          <w:color w:val="000000"/>
          <w:sz w:val="24"/>
          <w:szCs w:val="24"/>
          <w:highlight w:val="white"/>
        </w:rPr>
        <w:t>բռնության</w:t>
      </w:r>
      <w:r w:rsidRPr="00720FB9">
        <w:rPr>
          <w:color w:val="000000"/>
          <w:sz w:val="24"/>
          <w:szCs w:val="24"/>
          <w:highlight w:val="white"/>
        </w:rPr>
        <w:t> </w:t>
      </w:r>
      <w:r w:rsidRPr="00720FB9">
        <w:rPr>
          <w:rFonts w:ascii="GHEA Grapalat" w:eastAsia="GHEA Grapalat" w:hAnsi="GHEA Grapalat" w:cs="GHEA Grapalat"/>
          <w:color w:val="000000"/>
          <w:sz w:val="24"/>
          <w:szCs w:val="24"/>
          <w:highlight w:val="white"/>
        </w:rPr>
        <w:t>կանխարգելման,</w:t>
      </w:r>
      <w:r w:rsidRPr="00720FB9">
        <w:rPr>
          <w:color w:val="000000"/>
          <w:sz w:val="24"/>
          <w:szCs w:val="24"/>
          <w:highlight w:val="white"/>
        </w:rPr>
        <w:t> </w:t>
      </w:r>
      <w:r w:rsidRPr="00720FB9">
        <w:rPr>
          <w:rFonts w:ascii="GHEA Grapalat" w:eastAsia="GHEA Grapalat" w:hAnsi="GHEA Grapalat" w:cs="GHEA Grapalat"/>
          <w:color w:val="000000"/>
          <w:sz w:val="24"/>
          <w:szCs w:val="24"/>
          <w:highlight w:val="white"/>
        </w:rPr>
        <w:t>ընտանիքում</w:t>
      </w:r>
      <w:r w:rsidRPr="00720FB9">
        <w:rPr>
          <w:color w:val="000000"/>
          <w:sz w:val="24"/>
          <w:szCs w:val="24"/>
          <w:highlight w:val="white"/>
        </w:rPr>
        <w:t> </w:t>
      </w:r>
      <w:r w:rsidRPr="00720FB9">
        <w:rPr>
          <w:rFonts w:ascii="GHEA Grapalat" w:eastAsia="GHEA Grapalat" w:hAnsi="GHEA Grapalat" w:cs="GHEA Grapalat"/>
          <w:color w:val="000000"/>
          <w:sz w:val="24"/>
          <w:szCs w:val="24"/>
          <w:highlight w:val="white"/>
        </w:rPr>
        <w:t>բռնության</w:t>
      </w:r>
      <w:r w:rsidRPr="00720FB9">
        <w:rPr>
          <w:color w:val="000000"/>
          <w:sz w:val="24"/>
          <w:szCs w:val="24"/>
          <w:highlight w:val="white"/>
        </w:rPr>
        <w:t> </w:t>
      </w:r>
      <w:r w:rsidRPr="00720FB9">
        <w:rPr>
          <w:rFonts w:ascii="GHEA Grapalat" w:eastAsia="GHEA Grapalat" w:hAnsi="GHEA Grapalat" w:cs="GHEA Grapalat"/>
          <w:color w:val="000000"/>
          <w:sz w:val="24"/>
          <w:szCs w:val="24"/>
          <w:highlight w:val="white"/>
        </w:rPr>
        <w:t>ենթարկված անձանց պաշտպանության և</w:t>
      </w:r>
      <w:r w:rsidRPr="00720FB9">
        <w:rPr>
          <w:color w:val="000000"/>
          <w:sz w:val="24"/>
          <w:szCs w:val="24"/>
          <w:highlight w:val="white"/>
        </w:rPr>
        <w:t> </w:t>
      </w:r>
      <w:r w:rsidRPr="00720FB9">
        <w:rPr>
          <w:rFonts w:ascii="GHEA Grapalat" w:eastAsia="GHEA Grapalat" w:hAnsi="GHEA Grapalat" w:cs="GHEA Grapalat"/>
          <w:color w:val="000000"/>
          <w:sz w:val="24"/>
          <w:szCs w:val="24"/>
          <w:highlight w:val="white"/>
        </w:rPr>
        <w:t>ընտանիքում</w:t>
      </w:r>
      <w:r w:rsidRPr="00720FB9">
        <w:rPr>
          <w:color w:val="000000"/>
          <w:sz w:val="24"/>
          <w:szCs w:val="24"/>
          <w:highlight w:val="white"/>
        </w:rPr>
        <w:t> </w:t>
      </w:r>
      <w:r w:rsidRPr="00720FB9">
        <w:rPr>
          <w:rFonts w:ascii="GHEA Grapalat" w:eastAsia="GHEA Grapalat" w:hAnsi="GHEA Grapalat" w:cs="GHEA Grapalat"/>
          <w:color w:val="000000"/>
          <w:sz w:val="24"/>
          <w:szCs w:val="24"/>
          <w:highlight w:val="white"/>
        </w:rPr>
        <w:t>համերաշխության վերականգնման մասին» օրենքով նախատեսված ապաստարան։</w:t>
      </w:r>
    </w:p>
    <w:p w14:paraId="5BC9A205" w14:textId="77777777" w:rsidR="00026A79" w:rsidRPr="00720FB9" w:rsidRDefault="00AD611C">
      <w:pPr>
        <w:numPr>
          <w:ilvl w:val="0"/>
          <w:numId w:val="29"/>
        </w:numPr>
        <w:pBdr>
          <w:top w:val="nil"/>
          <w:left w:val="nil"/>
          <w:bottom w:val="nil"/>
          <w:right w:val="nil"/>
          <w:between w:val="nil"/>
        </w:pBdr>
        <w:tabs>
          <w:tab w:val="left" w:pos="1080"/>
        </w:tabs>
        <w:spacing w:after="0" w:line="360" w:lineRule="auto"/>
        <w:ind w:left="0" w:firstLine="735"/>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 xml:space="preserve">Սույն հավելվածի 8-րդ կետով նշված անձը (ընտանիքը) կարող է ապահովվել կացարանով, եթե </w:t>
      </w:r>
    </w:p>
    <w:p w14:paraId="61598842" w14:textId="6B55206D" w:rsidR="00026A79" w:rsidRPr="00720FB9" w:rsidRDefault="00AD611C">
      <w:pPr>
        <w:numPr>
          <w:ilvl w:val="1"/>
          <w:numId w:val="29"/>
        </w:numPr>
        <w:pBdr>
          <w:top w:val="nil"/>
          <w:left w:val="nil"/>
          <w:bottom w:val="nil"/>
          <w:right w:val="nil"/>
          <w:between w:val="nil"/>
        </w:pBdr>
        <w:tabs>
          <w:tab w:val="left" w:pos="720"/>
        </w:tabs>
        <w:spacing w:after="0" w:line="360" w:lineRule="auto"/>
        <w:ind w:left="0" w:firstLine="450"/>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lastRenderedPageBreak/>
        <w:t xml:space="preserve">կացարանով ապահովելու համար բնակելի տարածության կարիք ունեցող անձանց (ընտանիքների) հերթացուցակում հաշվառման վերցնելու և կացարան տրամադրելու պահին Հայասատանի Հանրապետությունում չունի սեփականության (ներառյալ՝ բաժնային կամ համատեղ սեփականության) իրավունքով բնակարան </w:t>
      </w:r>
      <w:r w:rsidRPr="00720FB9">
        <w:rPr>
          <w:rFonts w:ascii="GHEA Grapalat" w:eastAsia="GHEA Grapalat" w:hAnsi="GHEA Grapalat" w:cs="GHEA Grapalat"/>
          <w:sz w:val="24"/>
          <w:szCs w:val="24"/>
          <w:highlight w:val="white"/>
        </w:rPr>
        <w:t>(բնակելի տուն</w:t>
      </w:r>
      <w:r w:rsidR="002F2106" w:rsidRPr="00720FB9">
        <w:rPr>
          <w:rFonts w:ascii="GHEA Grapalat" w:eastAsia="GHEA Grapalat" w:hAnsi="GHEA Grapalat" w:cs="GHEA Grapalat"/>
          <w:sz w:val="24"/>
          <w:szCs w:val="24"/>
          <w:highlight w:val="white"/>
        </w:rPr>
        <w:t xml:space="preserve"> կամ տարածություն</w:t>
      </w:r>
      <w:r w:rsidRPr="00720FB9">
        <w:rPr>
          <w:rFonts w:ascii="GHEA Grapalat" w:eastAsia="GHEA Grapalat" w:hAnsi="GHEA Grapalat" w:cs="GHEA Grapalat"/>
          <w:sz w:val="24"/>
          <w:szCs w:val="24"/>
          <w:highlight w:val="white"/>
        </w:rPr>
        <w:t>)</w:t>
      </w:r>
      <w:r w:rsidRPr="00720FB9">
        <w:rPr>
          <w:rFonts w:ascii="GHEA Grapalat" w:eastAsia="GHEA Grapalat" w:hAnsi="GHEA Grapalat" w:cs="GHEA Grapalat"/>
          <w:color w:val="000000"/>
          <w:sz w:val="24"/>
          <w:szCs w:val="24"/>
          <w:highlight w:val="white"/>
        </w:rPr>
        <w:t xml:space="preserve"> կամ ունի սեփականության (ներառյալ՝ բաժնային կամ համատեղ սեփականության) իրավունքով բնակարան </w:t>
      </w:r>
      <w:r w:rsidR="00503F0E" w:rsidRPr="00720FB9">
        <w:rPr>
          <w:rFonts w:ascii="GHEA Grapalat" w:eastAsia="GHEA Grapalat" w:hAnsi="GHEA Grapalat" w:cs="GHEA Grapalat"/>
          <w:sz w:val="24"/>
          <w:szCs w:val="24"/>
          <w:highlight w:val="white"/>
        </w:rPr>
        <w:t>(բնակելի տուն կամ տարածություն)</w:t>
      </w:r>
      <w:r w:rsidRPr="00720FB9">
        <w:rPr>
          <w:rFonts w:ascii="GHEA Grapalat" w:eastAsia="GHEA Grapalat" w:hAnsi="GHEA Grapalat" w:cs="GHEA Grapalat"/>
          <w:color w:val="000000"/>
          <w:sz w:val="24"/>
          <w:szCs w:val="24"/>
          <w:highlight w:val="white"/>
        </w:rPr>
        <w:t>, որը տվյալ պահին բնակվելու համար ոչ պիտանի է կամ վտանգավոր է անձի կյանքի կամ առողջության համար, և</w:t>
      </w:r>
    </w:p>
    <w:p w14:paraId="42CD4223" w14:textId="77777777" w:rsidR="00026A79" w:rsidRPr="00720FB9" w:rsidRDefault="00AD611C">
      <w:pPr>
        <w:numPr>
          <w:ilvl w:val="1"/>
          <w:numId w:val="29"/>
        </w:numPr>
        <w:pBdr>
          <w:top w:val="nil"/>
          <w:left w:val="nil"/>
          <w:bottom w:val="nil"/>
          <w:right w:val="nil"/>
          <w:between w:val="nil"/>
        </w:pBdr>
        <w:tabs>
          <w:tab w:val="left" w:pos="810"/>
        </w:tabs>
        <w:spacing w:after="0" w:line="360" w:lineRule="auto"/>
        <w:ind w:left="0" w:firstLine="450"/>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սույն հավելվածի 8-րդ կետում նշված հանգամանքը վերանալուց հետո անցել է վեց ամիս և նշված հանգամանքների հետևանքով անձը կամ ընտանիքը չի կարող վերադառնալ իր մշտական բնակության վայր, և</w:t>
      </w:r>
    </w:p>
    <w:p w14:paraId="576F23B6" w14:textId="77777777" w:rsidR="00026A79" w:rsidRPr="00720FB9" w:rsidRDefault="00AD611C">
      <w:pPr>
        <w:numPr>
          <w:ilvl w:val="1"/>
          <w:numId w:val="29"/>
        </w:numPr>
        <w:pBdr>
          <w:top w:val="nil"/>
          <w:left w:val="nil"/>
          <w:bottom w:val="nil"/>
          <w:right w:val="nil"/>
          <w:between w:val="nil"/>
        </w:pBdr>
        <w:tabs>
          <w:tab w:val="left" w:pos="810"/>
        </w:tabs>
        <w:spacing w:after="0" w:line="360" w:lineRule="auto"/>
        <w:ind w:left="0" w:firstLine="450"/>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դասվում է հետևյալ սոցիալական խմբերից որևէ մեկին</w:t>
      </w:r>
    </w:p>
    <w:p w14:paraId="5DB9E5A4" w14:textId="77777777" w:rsidR="00026A79" w:rsidRPr="00720FB9" w:rsidRDefault="00AD611C">
      <w:pPr>
        <w:pBdr>
          <w:top w:val="nil"/>
          <w:left w:val="nil"/>
          <w:bottom w:val="nil"/>
          <w:right w:val="nil"/>
          <w:between w:val="nil"/>
        </w:pBdr>
        <w:tabs>
          <w:tab w:val="left" w:pos="810"/>
        </w:tabs>
        <w:spacing w:after="0" w:line="360" w:lineRule="auto"/>
        <w:ind w:firstLine="450"/>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ա</w:t>
      </w:r>
      <w:r w:rsidRPr="00720FB9">
        <w:rPr>
          <w:rFonts w:ascii="Cambria Math" w:eastAsia="Cambria Math" w:hAnsi="Cambria Math" w:cs="Cambria Math"/>
          <w:color w:val="000000"/>
          <w:sz w:val="24"/>
          <w:szCs w:val="24"/>
          <w:highlight w:val="white"/>
        </w:rPr>
        <w:t>․</w:t>
      </w:r>
      <w:r w:rsidRPr="00720FB9">
        <w:rPr>
          <w:rFonts w:ascii="GHEA Grapalat" w:eastAsia="GHEA Grapalat" w:hAnsi="GHEA Grapalat" w:cs="GHEA Grapalat"/>
          <w:color w:val="000000"/>
          <w:sz w:val="24"/>
          <w:szCs w:val="24"/>
          <w:highlight w:val="white"/>
        </w:rPr>
        <w:t xml:space="preserve"> ընտանիքը բաղկացած է </w:t>
      </w:r>
      <w:r w:rsidRPr="00720FB9">
        <w:rPr>
          <w:rFonts w:ascii="GHEA Grapalat" w:eastAsia="GHEA Grapalat" w:hAnsi="GHEA Grapalat" w:cs="GHEA Grapalat"/>
          <w:color w:val="000000"/>
          <w:sz w:val="24"/>
          <w:szCs w:val="24"/>
        </w:rPr>
        <w:t>միայնակ կենսաթոշակառուից կամ միայն կենսաթոշակառուներից, կամ</w:t>
      </w:r>
    </w:p>
    <w:p w14:paraId="3FABAD54" w14:textId="77777777" w:rsidR="00026A79" w:rsidRPr="00720FB9" w:rsidRDefault="00AD611C">
      <w:pPr>
        <w:pBdr>
          <w:top w:val="nil"/>
          <w:left w:val="nil"/>
          <w:bottom w:val="nil"/>
          <w:right w:val="nil"/>
          <w:between w:val="nil"/>
        </w:pBdr>
        <w:tabs>
          <w:tab w:val="left" w:pos="810"/>
        </w:tabs>
        <w:spacing w:after="0" w:line="360" w:lineRule="auto"/>
        <w:ind w:firstLine="450"/>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բ</w:t>
      </w:r>
      <w:r w:rsidRPr="00720FB9">
        <w:rPr>
          <w:rFonts w:ascii="Cambria Math" w:eastAsia="Cambria Math" w:hAnsi="Cambria Math" w:cs="Cambria Math"/>
          <w:color w:val="000000"/>
          <w:sz w:val="24"/>
          <w:szCs w:val="24"/>
          <w:highlight w:val="white"/>
        </w:rPr>
        <w:t>․</w:t>
      </w:r>
      <w:r w:rsidRPr="00720FB9">
        <w:rPr>
          <w:rFonts w:ascii="GHEA Grapalat" w:eastAsia="Cambria Math" w:hAnsi="GHEA Grapalat" w:cs="Cambria Math"/>
          <w:color w:val="000000"/>
          <w:sz w:val="24"/>
          <w:szCs w:val="24"/>
        </w:rPr>
        <w:t xml:space="preserve"> </w:t>
      </w:r>
      <w:r w:rsidRPr="00720FB9">
        <w:rPr>
          <w:rFonts w:ascii="GHEA Grapalat" w:eastAsia="GHEA Grapalat" w:hAnsi="GHEA Grapalat" w:cs="GHEA Grapalat"/>
          <w:color w:val="000000"/>
          <w:sz w:val="24"/>
          <w:szCs w:val="24"/>
        </w:rPr>
        <w:t>միածնող ընտանիք է</w:t>
      </w:r>
      <w:r w:rsidRPr="00720FB9">
        <w:rPr>
          <w:rFonts w:ascii="GHEA Grapalat" w:eastAsia="GHEA Grapalat" w:hAnsi="GHEA Grapalat" w:cs="GHEA Grapalat"/>
          <w:color w:val="000000"/>
          <w:sz w:val="24"/>
          <w:szCs w:val="24"/>
          <w:highlight w:val="white"/>
        </w:rPr>
        <w:t>, ով խնամում է մինչև վեց տարեկան կամ հաշմանդամություն ունեցող առնվազն մեկ երեխայի, կամ</w:t>
      </w:r>
    </w:p>
    <w:p w14:paraId="382546CF" w14:textId="77777777" w:rsidR="00026A79" w:rsidRPr="00720FB9" w:rsidRDefault="00AD611C">
      <w:pPr>
        <w:pBdr>
          <w:top w:val="nil"/>
          <w:left w:val="nil"/>
          <w:bottom w:val="nil"/>
          <w:right w:val="nil"/>
          <w:between w:val="nil"/>
        </w:pBdr>
        <w:tabs>
          <w:tab w:val="left" w:pos="810"/>
        </w:tabs>
        <w:spacing w:after="0" w:line="360" w:lineRule="auto"/>
        <w:ind w:firstLine="450"/>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գ</w:t>
      </w:r>
      <w:r w:rsidRPr="00720FB9">
        <w:rPr>
          <w:rFonts w:ascii="Cambria Math" w:eastAsia="Cambria Math" w:hAnsi="Cambria Math" w:cs="Cambria Math"/>
          <w:color w:val="000000"/>
          <w:sz w:val="24"/>
          <w:szCs w:val="24"/>
          <w:highlight w:val="white"/>
        </w:rPr>
        <w:t>․</w:t>
      </w:r>
      <w:r w:rsidRPr="00720FB9">
        <w:rPr>
          <w:rFonts w:ascii="GHEA Grapalat" w:eastAsia="Cambria Math" w:hAnsi="GHEA Grapalat" w:cs="Cambria Math"/>
          <w:color w:val="000000"/>
          <w:sz w:val="24"/>
          <w:szCs w:val="24"/>
          <w:highlight w:val="white"/>
        </w:rPr>
        <w:t xml:space="preserve"> </w:t>
      </w:r>
      <w:r w:rsidRPr="00720FB9">
        <w:rPr>
          <w:rFonts w:ascii="GHEA Grapalat" w:eastAsia="GHEA Grapalat" w:hAnsi="GHEA Grapalat" w:cs="GHEA Grapalat"/>
          <w:color w:val="000000"/>
          <w:sz w:val="24"/>
          <w:szCs w:val="24"/>
          <w:highlight w:val="white"/>
        </w:rPr>
        <w:t xml:space="preserve">ընտանիքը բաղկացած է </w:t>
      </w:r>
      <w:r w:rsidRPr="00720FB9">
        <w:rPr>
          <w:rFonts w:ascii="GHEA Grapalat" w:eastAsia="GHEA Grapalat" w:hAnsi="GHEA Grapalat" w:cs="GHEA Grapalat"/>
          <w:color w:val="000000"/>
          <w:sz w:val="24"/>
          <w:szCs w:val="24"/>
        </w:rPr>
        <w:t xml:space="preserve">մեկ աշխատունակ անձից և առնվազն մեկ խնամառուից, կամ </w:t>
      </w:r>
    </w:p>
    <w:p w14:paraId="091A3E22" w14:textId="77777777" w:rsidR="00026A79" w:rsidRPr="00720FB9" w:rsidRDefault="00AD611C">
      <w:pPr>
        <w:pBdr>
          <w:top w:val="nil"/>
          <w:left w:val="nil"/>
          <w:bottom w:val="nil"/>
          <w:right w:val="nil"/>
          <w:between w:val="nil"/>
        </w:pBdr>
        <w:tabs>
          <w:tab w:val="left" w:pos="810"/>
        </w:tabs>
        <w:spacing w:after="0" w:line="360" w:lineRule="auto"/>
        <w:ind w:firstLine="450"/>
        <w:jc w:val="both"/>
        <w:rPr>
          <w:rFonts w:ascii="GHEA Grapalat" w:eastAsia="GHEA Grapalat" w:hAnsi="GHEA Grapalat" w:cs="GHEA Grapalat"/>
          <w:color w:val="000000"/>
          <w:sz w:val="24"/>
          <w:szCs w:val="24"/>
        </w:rPr>
      </w:pPr>
      <w:r w:rsidRPr="00720FB9">
        <w:rPr>
          <w:rFonts w:ascii="GHEA Grapalat" w:eastAsia="GHEA Grapalat" w:hAnsi="GHEA Grapalat" w:cs="GHEA Grapalat"/>
          <w:color w:val="000000"/>
          <w:sz w:val="24"/>
          <w:szCs w:val="24"/>
          <w:highlight w:val="white"/>
        </w:rPr>
        <w:t>դ</w:t>
      </w:r>
      <w:r w:rsidRPr="00720FB9">
        <w:rPr>
          <w:rFonts w:ascii="Cambria Math" w:eastAsia="Cambria Math" w:hAnsi="Cambria Math" w:cs="Cambria Math"/>
          <w:color w:val="000000"/>
          <w:sz w:val="24"/>
          <w:szCs w:val="24"/>
          <w:highlight w:val="white"/>
        </w:rPr>
        <w:t>․</w:t>
      </w:r>
      <w:r w:rsidRPr="00720FB9">
        <w:rPr>
          <w:rFonts w:ascii="GHEA Grapalat" w:eastAsia="GHEA Grapalat" w:hAnsi="GHEA Grapalat" w:cs="GHEA Grapalat"/>
          <w:color w:val="000000"/>
          <w:sz w:val="24"/>
          <w:szCs w:val="24"/>
          <w:highlight w:val="white"/>
        </w:rPr>
        <w:t xml:space="preserve"> ընտանիքը բաղկացած է </w:t>
      </w:r>
      <w:r w:rsidRPr="00720FB9">
        <w:rPr>
          <w:rFonts w:ascii="GHEA Grapalat" w:eastAsia="GHEA Grapalat" w:hAnsi="GHEA Grapalat" w:cs="GHEA Grapalat"/>
          <w:color w:val="000000"/>
          <w:sz w:val="24"/>
          <w:szCs w:val="24"/>
        </w:rPr>
        <w:t xml:space="preserve">միայն առաջին կամ երկրորդ խմբի </w:t>
      </w:r>
      <w:r w:rsidRPr="00720FB9">
        <w:rPr>
          <w:rFonts w:ascii="GHEA Grapalat" w:eastAsia="GHEA Grapalat" w:hAnsi="GHEA Grapalat" w:cs="GHEA Grapalat"/>
          <w:sz w:val="24"/>
          <w:szCs w:val="24"/>
        </w:rPr>
        <w:t xml:space="preserve">հաշմանդամություն կամ ֆունկցիոնալության խորը կամ ծանր սահմանափակում ունեցող  ծնողներից </w:t>
      </w:r>
      <w:r w:rsidRPr="00720FB9">
        <w:rPr>
          <w:rFonts w:ascii="GHEA Grapalat" w:eastAsia="GHEA Grapalat" w:hAnsi="GHEA Grapalat" w:cs="GHEA Grapalat"/>
          <w:color w:val="000000"/>
          <w:sz w:val="24"/>
          <w:szCs w:val="24"/>
        </w:rPr>
        <w:t>(ծնողից), որը խնամում է  առնվազն մեկ երեխա։»։</w:t>
      </w:r>
    </w:p>
    <w:p w14:paraId="4ECE440A" w14:textId="77777777" w:rsidR="00026A79" w:rsidRPr="00720FB9" w:rsidRDefault="00026A79">
      <w:pPr>
        <w:spacing w:after="0" w:line="360" w:lineRule="auto"/>
        <w:ind w:firstLine="375"/>
        <w:jc w:val="both"/>
        <w:rPr>
          <w:rFonts w:ascii="GHEA Grapalat" w:eastAsia="GHEA Grapalat" w:hAnsi="GHEA Grapalat" w:cs="GHEA Grapalat"/>
          <w:color w:val="000000"/>
          <w:sz w:val="24"/>
          <w:szCs w:val="24"/>
          <w:highlight w:val="white"/>
        </w:rPr>
      </w:pPr>
    </w:p>
    <w:p w14:paraId="5A151B7B" w14:textId="77777777" w:rsidR="00026A79" w:rsidRPr="00720FB9" w:rsidRDefault="00026A79">
      <w:pPr>
        <w:spacing w:after="0" w:line="360" w:lineRule="auto"/>
        <w:ind w:firstLine="375"/>
        <w:jc w:val="both"/>
        <w:rPr>
          <w:rFonts w:ascii="GHEA Grapalat" w:eastAsia="GHEA Grapalat" w:hAnsi="GHEA Grapalat" w:cs="GHEA Grapalat"/>
          <w:color w:val="000000"/>
          <w:sz w:val="24"/>
          <w:szCs w:val="24"/>
          <w:highlight w:val="white"/>
        </w:rPr>
      </w:pPr>
    </w:p>
    <w:p w14:paraId="76CC3471" w14:textId="77777777" w:rsidR="00026A79" w:rsidRPr="00720FB9" w:rsidRDefault="00026A79">
      <w:pPr>
        <w:spacing w:after="0" w:line="360" w:lineRule="auto"/>
        <w:ind w:firstLine="375"/>
        <w:jc w:val="both"/>
        <w:rPr>
          <w:rFonts w:ascii="GHEA Grapalat" w:eastAsia="GHEA Grapalat" w:hAnsi="GHEA Grapalat" w:cs="GHEA Grapalat"/>
          <w:color w:val="000000"/>
          <w:sz w:val="24"/>
          <w:szCs w:val="24"/>
          <w:highlight w:val="white"/>
        </w:rPr>
      </w:pPr>
    </w:p>
    <w:p w14:paraId="1304CF6F" w14:textId="77777777" w:rsidR="00026A79" w:rsidRPr="00720FB9" w:rsidRDefault="00026A79">
      <w:pPr>
        <w:rPr>
          <w:rFonts w:ascii="GHEA Grapalat" w:eastAsia="GHEA Grapalat" w:hAnsi="GHEA Grapalat" w:cs="GHEA Grapalat"/>
          <w:color w:val="000000"/>
          <w:sz w:val="24"/>
          <w:szCs w:val="24"/>
          <w:highlight w:val="white"/>
        </w:rPr>
      </w:pPr>
    </w:p>
    <w:p w14:paraId="3A969CE2" w14:textId="77777777" w:rsidR="00026A79" w:rsidRPr="00720FB9" w:rsidRDefault="00AD611C">
      <w:pPr>
        <w:spacing w:after="0" w:line="240" w:lineRule="auto"/>
        <w:ind w:firstLine="374"/>
        <w:jc w:val="right"/>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Հավելված N 2</w:t>
      </w:r>
    </w:p>
    <w:p w14:paraId="3F0D4F7C" w14:textId="77777777" w:rsidR="00026A79" w:rsidRPr="00720FB9" w:rsidRDefault="00AD611C">
      <w:pPr>
        <w:spacing w:after="0" w:line="240" w:lineRule="auto"/>
        <w:ind w:firstLine="374"/>
        <w:jc w:val="right"/>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 xml:space="preserve">ՀՀ կառավարության 2023 թվականի </w:t>
      </w:r>
    </w:p>
    <w:p w14:paraId="7CAF2986" w14:textId="77777777" w:rsidR="00026A79" w:rsidRPr="00720FB9" w:rsidRDefault="00AD611C">
      <w:pPr>
        <w:spacing w:after="0" w:line="240" w:lineRule="auto"/>
        <w:ind w:firstLine="374"/>
        <w:jc w:val="right"/>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___________    N   -Ն որոշման</w:t>
      </w:r>
    </w:p>
    <w:p w14:paraId="66D905F2" w14:textId="77777777" w:rsidR="00026A79" w:rsidRPr="00720FB9" w:rsidRDefault="00026A79">
      <w:pPr>
        <w:spacing w:after="0" w:line="240" w:lineRule="auto"/>
        <w:ind w:firstLine="374"/>
        <w:jc w:val="right"/>
        <w:rPr>
          <w:rFonts w:ascii="GHEA Grapalat" w:eastAsia="GHEA Grapalat" w:hAnsi="GHEA Grapalat" w:cs="GHEA Grapalat"/>
          <w:color w:val="000000"/>
          <w:sz w:val="24"/>
          <w:szCs w:val="24"/>
          <w:highlight w:val="white"/>
        </w:rPr>
      </w:pPr>
    </w:p>
    <w:p w14:paraId="2EC5EFF4" w14:textId="77777777" w:rsidR="00026A79" w:rsidRPr="00720FB9" w:rsidRDefault="00AD611C">
      <w:pPr>
        <w:spacing w:after="0" w:line="240" w:lineRule="auto"/>
        <w:ind w:firstLine="374"/>
        <w:jc w:val="right"/>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lastRenderedPageBreak/>
        <w:t>«Հավելված N 2</w:t>
      </w:r>
    </w:p>
    <w:p w14:paraId="7A9331B6" w14:textId="77777777" w:rsidR="00026A79" w:rsidRPr="00720FB9" w:rsidRDefault="00AD611C">
      <w:pPr>
        <w:spacing w:after="0" w:line="240" w:lineRule="auto"/>
        <w:ind w:firstLine="374"/>
        <w:jc w:val="right"/>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 xml:space="preserve">ՀՀ կառավարության 2015 թվականի </w:t>
      </w:r>
    </w:p>
    <w:p w14:paraId="7BE71DA8" w14:textId="77777777" w:rsidR="00026A79" w:rsidRPr="00720FB9" w:rsidRDefault="00AD611C">
      <w:pPr>
        <w:spacing w:after="0" w:line="240" w:lineRule="auto"/>
        <w:ind w:firstLine="374"/>
        <w:jc w:val="right"/>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սեպտեմբերի 10-ի N 1069-Ն որոշման</w:t>
      </w:r>
    </w:p>
    <w:p w14:paraId="6C69B0B0" w14:textId="77777777" w:rsidR="00026A79" w:rsidRPr="00720FB9" w:rsidRDefault="00026A79">
      <w:pPr>
        <w:spacing w:after="0" w:line="360" w:lineRule="auto"/>
        <w:ind w:firstLine="375"/>
        <w:jc w:val="right"/>
        <w:rPr>
          <w:rFonts w:ascii="GHEA Grapalat" w:eastAsia="GHEA Grapalat" w:hAnsi="GHEA Grapalat" w:cs="GHEA Grapalat"/>
          <w:color w:val="000000"/>
          <w:sz w:val="24"/>
          <w:szCs w:val="24"/>
          <w:highlight w:val="white"/>
        </w:rPr>
      </w:pPr>
    </w:p>
    <w:p w14:paraId="2DAC371D" w14:textId="77777777" w:rsidR="00026A79" w:rsidRPr="00720FB9" w:rsidRDefault="00AD611C">
      <w:pPr>
        <w:spacing w:after="0" w:line="360" w:lineRule="auto"/>
        <w:ind w:firstLine="375"/>
        <w:jc w:val="center"/>
        <w:rPr>
          <w:rFonts w:ascii="GHEA Grapalat" w:eastAsia="GHEA Grapalat" w:hAnsi="GHEA Grapalat" w:cs="GHEA Grapalat"/>
          <w:b/>
          <w:color w:val="000000"/>
          <w:sz w:val="24"/>
          <w:szCs w:val="24"/>
          <w:highlight w:val="white"/>
        </w:rPr>
      </w:pPr>
      <w:r w:rsidRPr="00720FB9">
        <w:rPr>
          <w:rFonts w:ascii="GHEA Grapalat" w:eastAsia="GHEA Grapalat" w:hAnsi="GHEA Grapalat" w:cs="GHEA Grapalat"/>
          <w:b/>
          <w:color w:val="000000"/>
          <w:sz w:val="24"/>
          <w:szCs w:val="24"/>
          <w:highlight w:val="white"/>
        </w:rPr>
        <w:t xml:space="preserve">ԲՆԱԿԵԼԻ ՏԱՐԱԾՈՒԹՅՈՒՆ ՍՏԱՆԱԼՈՒ ԻՐԱՎՈՒՆՔ ՈՒՆԵՑՈՂ՝ ՍՈՑԻԱԼԱՊԵՍ ԱՆԱՊԱՀՈՎ ԵՎ ՀԱՏՈՒԿ ԽՄԲԵՐԻՆ ԴԱՍՎԱԾ ԱՆՁԱՆՑ (ԸՆՏԱՆԻՔՆԵՐԻ), ՀՐԱՏԱՊ ԱՐՁԱԳԱՆՔ ՊԱՀԱՆՋՈՂ ԻՐԱՎԻՃԱԿՆԵՐՈՒՄ ՀԱՅՏՆՎԱԾ ԱՆՁԱՆՑ (ԸՆՏԱՆԻՔՆԵՐԻ) ԿԱՑԱՐԱՆՈՎ ԱՊԱՀՈՎԵԼՈՒ ԿԱՐԳԸ, ՊԱՅՄԱՆՆԵՐԸ, ՏՐԱՄԱԴՐՄԱՆ ԺԱՄԿԵՏՆԵՐԸ </w:t>
      </w:r>
    </w:p>
    <w:p w14:paraId="42CB3205" w14:textId="77777777" w:rsidR="00026A79" w:rsidRPr="00720FB9" w:rsidRDefault="00AD611C">
      <w:pPr>
        <w:spacing w:after="0" w:line="360" w:lineRule="auto"/>
        <w:ind w:firstLine="375"/>
        <w:jc w:val="both"/>
        <w:rPr>
          <w:rFonts w:ascii="GHEA Grapalat" w:eastAsia="GHEA Grapalat" w:hAnsi="GHEA Grapalat" w:cs="GHEA Grapalat"/>
          <w:color w:val="000000"/>
          <w:sz w:val="24"/>
          <w:szCs w:val="24"/>
          <w:highlight w:val="white"/>
        </w:rPr>
      </w:pPr>
      <w:r w:rsidRPr="00720FB9">
        <w:rPr>
          <w:color w:val="000000"/>
          <w:sz w:val="24"/>
          <w:szCs w:val="24"/>
          <w:highlight w:val="white"/>
        </w:rPr>
        <w:t> </w:t>
      </w:r>
    </w:p>
    <w:p w14:paraId="084AC588" w14:textId="77777777" w:rsidR="00026A79" w:rsidRPr="00720FB9" w:rsidRDefault="00AD611C">
      <w:pPr>
        <w:pBdr>
          <w:top w:val="nil"/>
          <w:left w:val="nil"/>
          <w:bottom w:val="nil"/>
          <w:right w:val="nil"/>
          <w:between w:val="nil"/>
        </w:pBdr>
        <w:spacing w:after="0" w:line="360" w:lineRule="auto"/>
        <w:ind w:firstLine="375"/>
        <w:jc w:val="center"/>
        <w:rPr>
          <w:rFonts w:ascii="GHEA Grapalat" w:eastAsia="GHEA Grapalat" w:hAnsi="GHEA Grapalat" w:cs="GHEA Grapalat"/>
          <w:b/>
          <w:color w:val="000000"/>
          <w:sz w:val="24"/>
          <w:szCs w:val="24"/>
          <w:highlight w:val="white"/>
        </w:rPr>
      </w:pPr>
      <w:r w:rsidRPr="00720FB9">
        <w:rPr>
          <w:rFonts w:ascii="GHEA Grapalat" w:eastAsia="GHEA Grapalat" w:hAnsi="GHEA Grapalat" w:cs="GHEA Grapalat"/>
          <w:b/>
          <w:color w:val="000000"/>
          <w:sz w:val="24"/>
          <w:szCs w:val="24"/>
          <w:highlight w:val="white"/>
        </w:rPr>
        <w:t>I. ԸՆԴՀԱՆՈՒՐ ԴՐՈՒՅԹՆԵՐ</w:t>
      </w:r>
    </w:p>
    <w:p w14:paraId="3788B279" w14:textId="77777777" w:rsidR="00026A79" w:rsidRPr="00720FB9" w:rsidRDefault="00AD611C">
      <w:pPr>
        <w:pBdr>
          <w:top w:val="nil"/>
          <w:left w:val="nil"/>
          <w:bottom w:val="nil"/>
          <w:right w:val="nil"/>
          <w:between w:val="nil"/>
        </w:pBdr>
        <w:spacing w:after="0" w:line="360" w:lineRule="auto"/>
        <w:ind w:firstLine="375"/>
        <w:rPr>
          <w:rFonts w:ascii="GHEA Grapalat" w:eastAsia="GHEA Grapalat" w:hAnsi="GHEA Grapalat" w:cs="GHEA Grapalat"/>
          <w:color w:val="000000"/>
          <w:sz w:val="24"/>
          <w:szCs w:val="24"/>
          <w:highlight w:val="white"/>
        </w:rPr>
      </w:pPr>
      <w:r w:rsidRPr="00720FB9">
        <w:rPr>
          <w:color w:val="000000"/>
          <w:sz w:val="24"/>
          <w:szCs w:val="24"/>
          <w:highlight w:val="white"/>
        </w:rPr>
        <w:t> </w:t>
      </w:r>
    </w:p>
    <w:p w14:paraId="12338B0D" w14:textId="77777777" w:rsidR="00026A79" w:rsidRPr="00720FB9" w:rsidRDefault="00AD611C">
      <w:pPr>
        <w:numPr>
          <w:ilvl w:val="0"/>
          <w:numId w:val="1"/>
        </w:numPr>
        <w:pBdr>
          <w:top w:val="nil"/>
          <w:left w:val="nil"/>
          <w:bottom w:val="nil"/>
          <w:right w:val="nil"/>
          <w:between w:val="nil"/>
        </w:pBdr>
        <w:tabs>
          <w:tab w:val="left" w:pos="851"/>
          <w:tab w:val="left" w:pos="993"/>
        </w:tabs>
        <w:spacing w:after="0" w:line="360" w:lineRule="auto"/>
        <w:ind w:left="0" w:firstLine="735"/>
        <w:jc w:val="both"/>
        <w:rPr>
          <w:rFonts w:ascii="GHEA Grapalat" w:hAnsi="GHEA Grapalat"/>
          <w:color w:val="000000"/>
          <w:highlight w:val="white"/>
        </w:rPr>
      </w:pPr>
      <w:r w:rsidRPr="00720FB9">
        <w:rPr>
          <w:rFonts w:ascii="GHEA Grapalat" w:eastAsia="GHEA Grapalat" w:hAnsi="GHEA Grapalat" w:cs="GHEA Grapalat"/>
          <w:color w:val="000000"/>
          <w:sz w:val="24"/>
          <w:szCs w:val="24"/>
          <w:highlight w:val="white"/>
        </w:rPr>
        <w:t>Սույն կարգով կարգավորվում են սոցիալապես անապահով և հատուկ խմբերին դասված անձին (ընտանիքին), հրատապ արձագանք պահանջող իրավիճակներում հայտնված անձին (ընտանիքին) (այսուհետ՝ դիմող) կացարանի անհատույց օգտագործման իրավունքով տրամադրման հետ կապված հարաբերությունները:</w:t>
      </w:r>
    </w:p>
    <w:p w14:paraId="5E6A22F3" w14:textId="77777777" w:rsidR="00026A79" w:rsidRPr="00720FB9" w:rsidRDefault="00AD611C">
      <w:pPr>
        <w:numPr>
          <w:ilvl w:val="0"/>
          <w:numId w:val="1"/>
        </w:numPr>
        <w:pBdr>
          <w:top w:val="nil"/>
          <w:left w:val="nil"/>
          <w:bottom w:val="nil"/>
          <w:right w:val="nil"/>
          <w:between w:val="nil"/>
        </w:pBdr>
        <w:tabs>
          <w:tab w:val="left" w:pos="993"/>
        </w:tabs>
        <w:spacing w:after="0" w:line="360" w:lineRule="auto"/>
        <w:ind w:left="0" w:firstLine="735"/>
        <w:jc w:val="both"/>
        <w:rPr>
          <w:rFonts w:ascii="GHEA Grapalat" w:hAnsi="GHEA Grapalat"/>
          <w:color w:val="000000"/>
          <w:highlight w:val="white"/>
        </w:rPr>
      </w:pPr>
      <w:r w:rsidRPr="00720FB9">
        <w:rPr>
          <w:rFonts w:ascii="GHEA Grapalat" w:eastAsia="GHEA Grapalat" w:hAnsi="GHEA Grapalat" w:cs="GHEA Grapalat"/>
          <w:color w:val="000000"/>
          <w:sz w:val="24"/>
          <w:szCs w:val="24"/>
          <w:highlight w:val="white"/>
        </w:rPr>
        <w:t>Սույն կարգում օգտագործվում են հետևյալ հիմնական հասկացությունները`</w:t>
      </w:r>
    </w:p>
    <w:p w14:paraId="28CBAB15" w14:textId="77777777" w:rsidR="00026A79" w:rsidRPr="00720FB9" w:rsidRDefault="00AD611C">
      <w:pPr>
        <w:numPr>
          <w:ilvl w:val="0"/>
          <w:numId w:val="18"/>
        </w:numPr>
        <w:pBdr>
          <w:top w:val="nil"/>
          <w:left w:val="nil"/>
          <w:bottom w:val="nil"/>
          <w:right w:val="nil"/>
          <w:between w:val="nil"/>
        </w:pBdr>
        <w:spacing w:after="0" w:line="360" w:lineRule="auto"/>
        <w:ind w:left="0" w:firstLine="360"/>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i/>
          <w:color w:val="000000"/>
          <w:sz w:val="24"/>
          <w:szCs w:val="24"/>
          <w:highlight w:val="white"/>
        </w:rPr>
        <w:t>սոցիալական</w:t>
      </w:r>
      <w:r w:rsidRPr="00720FB9">
        <w:rPr>
          <w:i/>
          <w:color w:val="000000"/>
          <w:sz w:val="24"/>
          <w:szCs w:val="24"/>
          <w:highlight w:val="white"/>
        </w:rPr>
        <w:t> </w:t>
      </w:r>
      <w:r w:rsidRPr="00720FB9">
        <w:rPr>
          <w:rFonts w:ascii="GHEA Grapalat" w:eastAsia="GHEA Grapalat" w:hAnsi="GHEA Grapalat" w:cs="GHEA Grapalat"/>
          <w:i/>
          <w:color w:val="000000"/>
          <w:sz w:val="24"/>
          <w:szCs w:val="24"/>
          <w:highlight w:val="white"/>
        </w:rPr>
        <w:t>բնակարանային</w:t>
      </w:r>
      <w:r w:rsidRPr="00720FB9">
        <w:rPr>
          <w:i/>
          <w:color w:val="000000"/>
          <w:sz w:val="24"/>
          <w:szCs w:val="24"/>
          <w:highlight w:val="white"/>
        </w:rPr>
        <w:t> </w:t>
      </w:r>
      <w:r w:rsidRPr="00720FB9">
        <w:rPr>
          <w:rFonts w:ascii="GHEA Grapalat" w:eastAsia="GHEA Grapalat" w:hAnsi="GHEA Grapalat" w:cs="GHEA Grapalat"/>
          <w:i/>
          <w:color w:val="000000"/>
          <w:sz w:val="24"/>
          <w:szCs w:val="24"/>
          <w:highlight w:val="white"/>
        </w:rPr>
        <w:t>ֆոնդ`</w:t>
      </w:r>
      <w:r w:rsidRPr="00720FB9">
        <w:rPr>
          <w:color w:val="000000"/>
          <w:sz w:val="24"/>
          <w:szCs w:val="24"/>
          <w:highlight w:val="white"/>
        </w:rPr>
        <w:t> </w:t>
      </w:r>
      <w:r w:rsidRPr="00720FB9">
        <w:rPr>
          <w:rFonts w:ascii="GHEA Grapalat" w:hAnsi="GHEA Grapalat"/>
          <w:color w:val="000000"/>
          <w:sz w:val="24"/>
          <w:szCs w:val="24"/>
        </w:rPr>
        <w:t xml:space="preserve"> </w:t>
      </w:r>
      <w:r w:rsidRPr="00720FB9">
        <w:rPr>
          <w:rFonts w:ascii="GHEA Grapalat" w:eastAsia="GHEA Grapalat" w:hAnsi="GHEA Grapalat" w:cs="GHEA Grapalat"/>
          <w:color w:val="000000"/>
          <w:sz w:val="24"/>
          <w:szCs w:val="24"/>
        </w:rPr>
        <w:t>պետական կամ համայնքային բյուջեների կամ օրենքով չարգելված այլ միջոցներով իրականացվող ծրագրերի շրջանակներում ձևավորվող բնակարանային ֆոնդի ամբողջություն, որն ուղղված է կյանքի դժվարին իրավիճակում հայտնված անձի կամ ընտանիքի կացարանով ապահովմանը</w:t>
      </w:r>
      <w:r w:rsidRPr="00720FB9">
        <w:rPr>
          <w:rFonts w:ascii="GHEA Grapalat" w:eastAsia="GHEA Grapalat" w:hAnsi="GHEA Grapalat" w:cs="GHEA Grapalat"/>
          <w:color w:val="000000"/>
          <w:sz w:val="24"/>
          <w:szCs w:val="24"/>
          <w:highlight w:val="white"/>
        </w:rPr>
        <w:t>.</w:t>
      </w:r>
    </w:p>
    <w:p w14:paraId="286F0033" w14:textId="77777777" w:rsidR="00026A79" w:rsidRPr="00720FB9" w:rsidRDefault="00AD611C">
      <w:pPr>
        <w:numPr>
          <w:ilvl w:val="0"/>
          <w:numId w:val="18"/>
        </w:numPr>
        <w:pBdr>
          <w:top w:val="nil"/>
          <w:left w:val="nil"/>
          <w:bottom w:val="nil"/>
          <w:right w:val="nil"/>
          <w:between w:val="nil"/>
        </w:pBdr>
        <w:spacing w:after="0" w:line="360" w:lineRule="auto"/>
        <w:ind w:left="0" w:firstLine="360"/>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i/>
          <w:color w:val="000000"/>
          <w:sz w:val="24"/>
          <w:szCs w:val="24"/>
          <w:highlight w:val="white"/>
        </w:rPr>
        <w:t>կացարան`</w:t>
      </w:r>
      <w:r w:rsidRPr="00720FB9">
        <w:rPr>
          <w:color w:val="000000"/>
          <w:sz w:val="24"/>
          <w:szCs w:val="24"/>
          <w:highlight w:val="white"/>
        </w:rPr>
        <w:t> </w:t>
      </w:r>
      <w:r w:rsidRPr="00720FB9">
        <w:rPr>
          <w:rFonts w:ascii="GHEA Grapalat" w:eastAsia="GHEA Grapalat" w:hAnsi="GHEA Grapalat" w:cs="GHEA Grapalat"/>
          <w:color w:val="000000"/>
          <w:sz w:val="24"/>
          <w:szCs w:val="24"/>
          <w:highlight w:val="white"/>
        </w:rPr>
        <w:t>սոցիալական</w:t>
      </w:r>
      <w:r w:rsidRPr="00720FB9">
        <w:rPr>
          <w:color w:val="000000"/>
          <w:sz w:val="24"/>
          <w:szCs w:val="24"/>
          <w:highlight w:val="white"/>
        </w:rPr>
        <w:t> </w:t>
      </w:r>
      <w:r w:rsidRPr="00720FB9">
        <w:rPr>
          <w:rFonts w:ascii="GHEA Grapalat" w:eastAsia="GHEA Grapalat" w:hAnsi="GHEA Grapalat" w:cs="GHEA Grapalat"/>
          <w:color w:val="000000"/>
          <w:sz w:val="24"/>
          <w:szCs w:val="24"/>
          <w:highlight w:val="white"/>
        </w:rPr>
        <w:t>բնակարանային ֆոնդի բնակելի տարածք։</w:t>
      </w:r>
    </w:p>
    <w:p w14:paraId="45676783" w14:textId="77777777" w:rsidR="00026A79" w:rsidRPr="00720FB9" w:rsidRDefault="00AD611C">
      <w:pPr>
        <w:numPr>
          <w:ilvl w:val="0"/>
          <w:numId w:val="1"/>
        </w:numPr>
        <w:pBdr>
          <w:top w:val="nil"/>
          <w:left w:val="nil"/>
          <w:bottom w:val="nil"/>
          <w:right w:val="nil"/>
          <w:between w:val="nil"/>
        </w:pBdr>
        <w:spacing w:after="0" w:line="360" w:lineRule="auto"/>
        <w:ind w:left="0" w:firstLine="735"/>
        <w:jc w:val="both"/>
        <w:rPr>
          <w:rFonts w:ascii="GHEA Grapalat" w:hAnsi="GHEA Grapalat"/>
          <w:color w:val="000000"/>
          <w:highlight w:val="white"/>
        </w:rPr>
      </w:pPr>
      <w:r w:rsidRPr="00720FB9">
        <w:rPr>
          <w:rFonts w:ascii="GHEA Grapalat" w:eastAsia="GHEA Grapalat" w:hAnsi="GHEA Grapalat" w:cs="GHEA Grapalat"/>
          <w:color w:val="000000"/>
          <w:sz w:val="24"/>
          <w:szCs w:val="24"/>
          <w:highlight w:val="white"/>
        </w:rPr>
        <w:t xml:space="preserve">Շահառուին Հայաստանի Հանրապետության օրենսդրությամբ սահմանված կարգով կացարանում տեղավորում, համապատասխան պայմանագիրը (կացարանի անհատույց օգտագործման կամ վարձակալության) կնքում, լուծում և պայմանագրի կատարման նկատմամբ հսկողություն իրականացնում է` պետական սոցիալական բնակարանային ֆոնդի </w:t>
      </w:r>
      <w:r w:rsidRPr="00720FB9">
        <w:rPr>
          <w:rFonts w:ascii="GHEA Grapalat" w:eastAsia="GHEA Grapalat" w:hAnsi="GHEA Grapalat" w:cs="GHEA Grapalat"/>
          <w:color w:val="000000"/>
          <w:sz w:val="24"/>
          <w:szCs w:val="24"/>
          <w:highlight w:val="white"/>
        </w:rPr>
        <w:lastRenderedPageBreak/>
        <w:t>սպասարկման և կացարաններով ապահովման գործառույթն իրականացնող  պետական ոչ առևտրային կազմակերպությունը (այսուհետ` Կազմակերպություն):</w:t>
      </w:r>
    </w:p>
    <w:p w14:paraId="2AFAF544" w14:textId="77777777" w:rsidR="00026A79" w:rsidRPr="00720FB9" w:rsidRDefault="00026A79">
      <w:pPr>
        <w:spacing w:after="0" w:line="360" w:lineRule="auto"/>
        <w:jc w:val="both"/>
        <w:rPr>
          <w:rFonts w:ascii="GHEA Grapalat" w:eastAsia="GHEA Grapalat" w:hAnsi="GHEA Grapalat" w:cs="GHEA Grapalat"/>
          <w:sz w:val="24"/>
          <w:szCs w:val="24"/>
        </w:rPr>
      </w:pPr>
    </w:p>
    <w:p w14:paraId="78A00206" w14:textId="77777777" w:rsidR="00026A79" w:rsidRPr="00720FB9" w:rsidRDefault="00AD611C">
      <w:pPr>
        <w:pBdr>
          <w:top w:val="nil"/>
          <w:left w:val="nil"/>
          <w:bottom w:val="nil"/>
          <w:right w:val="nil"/>
          <w:between w:val="nil"/>
        </w:pBdr>
        <w:spacing w:after="0" w:line="360" w:lineRule="auto"/>
        <w:ind w:firstLine="374"/>
        <w:jc w:val="center"/>
        <w:rPr>
          <w:rFonts w:ascii="GHEA Grapalat" w:eastAsia="GHEA Grapalat" w:hAnsi="GHEA Grapalat" w:cs="GHEA Grapalat"/>
          <w:b/>
          <w:color w:val="000000"/>
          <w:sz w:val="24"/>
          <w:szCs w:val="24"/>
          <w:highlight w:val="white"/>
        </w:rPr>
      </w:pPr>
      <w:r w:rsidRPr="00720FB9">
        <w:rPr>
          <w:rFonts w:ascii="GHEA Grapalat" w:eastAsia="GHEA Grapalat" w:hAnsi="GHEA Grapalat" w:cs="GHEA Grapalat"/>
          <w:b/>
          <w:color w:val="000000"/>
          <w:sz w:val="24"/>
          <w:szCs w:val="24"/>
          <w:highlight w:val="white"/>
        </w:rPr>
        <w:t xml:space="preserve">II. </w:t>
      </w:r>
      <w:r w:rsidRPr="00720FB9">
        <w:rPr>
          <w:rFonts w:ascii="GHEA Grapalat" w:eastAsia="GHEA Grapalat" w:hAnsi="GHEA Grapalat" w:cs="GHEA Grapalat"/>
          <w:b/>
          <w:color w:val="000000"/>
          <w:sz w:val="24"/>
          <w:szCs w:val="24"/>
        </w:rPr>
        <w:t>ԲՆԱԿԵԼԻ ՏԱՐԱԾՈՒԹՅՈՒՆ ՍՏԱՆԱԼՈՒ ԻՐԱՎՈՒՆՔ ՈՒՆԵՑՈՂ ԱՆՁԱՆՑ (ԸՆՏԱՆԻՔՆԵՐԻ)</w:t>
      </w:r>
      <w:r w:rsidRPr="00720FB9">
        <w:rPr>
          <w:rFonts w:ascii="GHEA Grapalat" w:eastAsia="GHEA Grapalat" w:hAnsi="GHEA Grapalat" w:cs="GHEA Grapalat"/>
          <w:b/>
          <w:color w:val="000000"/>
          <w:sz w:val="24"/>
          <w:szCs w:val="24"/>
          <w:highlight w:val="white"/>
        </w:rPr>
        <w:t xml:space="preserve"> ՀԱՇՎԱՌՈՒՄԸ</w:t>
      </w:r>
    </w:p>
    <w:p w14:paraId="2D7A9598" w14:textId="77777777" w:rsidR="00026A79" w:rsidRPr="00720FB9" w:rsidRDefault="00AD611C">
      <w:pPr>
        <w:pBdr>
          <w:top w:val="nil"/>
          <w:left w:val="nil"/>
          <w:bottom w:val="nil"/>
          <w:right w:val="nil"/>
          <w:between w:val="nil"/>
        </w:pBdr>
        <w:spacing w:after="0" w:line="360" w:lineRule="auto"/>
        <w:ind w:firstLine="374"/>
        <w:rPr>
          <w:rFonts w:ascii="GHEA Grapalat" w:eastAsia="GHEA Grapalat" w:hAnsi="GHEA Grapalat" w:cs="GHEA Grapalat"/>
          <w:color w:val="000000"/>
          <w:sz w:val="24"/>
          <w:szCs w:val="24"/>
          <w:highlight w:val="white"/>
        </w:rPr>
      </w:pPr>
      <w:r w:rsidRPr="00720FB9">
        <w:rPr>
          <w:color w:val="000000"/>
          <w:sz w:val="24"/>
          <w:szCs w:val="24"/>
          <w:highlight w:val="white"/>
        </w:rPr>
        <w:t> </w:t>
      </w:r>
    </w:p>
    <w:p w14:paraId="52C9B3F8" w14:textId="77777777" w:rsidR="00026A79" w:rsidRPr="00720FB9" w:rsidRDefault="00AD611C">
      <w:pPr>
        <w:numPr>
          <w:ilvl w:val="0"/>
          <w:numId w:val="1"/>
        </w:numPr>
        <w:pBdr>
          <w:top w:val="nil"/>
          <w:left w:val="nil"/>
          <w:bottom w:val="nil"/>
          <w:right w:val="nil"/>
          <w:between w:val="nil"/>
        </w:pBdr>
        <w:tabs>
          <w:tab w:val="left" w:pos="851"/>
          <w:tab w:val="left" w:pos="993"/>
          <w:tab w:val="left" w:pos="1418"/>
        </w:tabs>
        <w:spacing w:after="0" w:line="360" w:lineRule="auto"/>
        <w:ind w:left="0" w:firstLine="735"/>
        <w:jc w:val="both"/>
        <w:rPr>
          <w:rFonts w:ascii="GHEA Grapalat" w:hAnsi="GHEA Grapalat"/>
          <w:color w:val="000000"/>
          <w:highlight w:val="white"/>
        </w:rPr>
      </w:pPr>
      <w:r w:rsidRPr="00720FB9">
        <w:rPr>
          <w:rFonts w:ascii="GHEA Grapalat" w:eastAsia="GHEA Grapalat" w:hAnsi="GHEA Grapalat" w:cs="GHEA Grapalat"/>
          <w:color w:val="000000"/>
          <w:sz w:val="24"/>
          <w:szCs w:val="24"/>
          <w:highlight w:val="white"/>
        </w:rPr>
        <w:t xml:space="preserve">Կացարանում տեղավորվելու համար </w:t>
      </w:r>
      <w:r w:rsidRPr="00720FB9">
        <w:rPr>
          <w:rFonts w:ascii="GHEA Grapalat" w:eastAsia="GHEA Grapalat" w:hAnsi="GHEA Grapalat" w:cs="GHEA Grapalat"/>
          <w:color w:val="000000"/>
          <w:sz w:val="24"/>
          <w:szCs w:val="24"/>
        </w:rPr>
        <w:t xml:space="preserve">Հայաստանի Հանրապետության </w:t>
      </w:r>
      <w:r w:rsidRPr="00720FB9">
        <w:rPr>
          <w:rFonts w:ascii="GHEA Grapalat" w:eastAsia="GHEA Grapalat" w:hAnsi="GHEA Grapalat" w:cs="GHEA Grapalat"/>
          <w:color w:val="000000"/>
          <w:sz w:val="24"/>
          <w:szCs w:val="24"/>
          <w:highlight w:val="white"/>
        </w:rPr>
        <w:t>կառավարության 2015 թվականի սեպտեմբերի 10-ի N 1069-Ն որոշման (այսուհետ՝ Որոշում) N 1 հավելվածում նշված անձը կամ ընտանիքը (այսուհետ` Դիմող) դիմում է իր փաստացի բնակության վայրի Միասնական</w:t>
      </w:r>
      <w:r w:rsidRPr="00720FB9">
        <w:rPr>
          <w:color w:val="000000"/>
          <w:sz w:val="24"/>
          <w:szCs w:val="24"/>
          <w:highlight w:val="white"/>
        </w:rPr>
        <w:t> </w:t>
      </w:r>
      <w:r w:rsidRPr="00720FB9">
        <w:rPr>
          <w:rFonts w:ascii="GHEA Grapalat" w:eastAsia="GHEA Grapalat" w:hAnsi="GHEA Grapalat" w:cs="GHEA Grapalat"/>
          <w:color w:val="000000"/>
          <w:sz w:val="24"/>
          <w:szCs w:val="24"/>
          <w:highlight w:val="white"/>
        </w:rPr>
        <w:t>սոցիալական</w:t>
      </w:r>
      <w:r w:rsidRPr="00720FB9">
        <w:rPr>
          <w:color w:val="000000"/>
          <w:sz w:val="24"/>
          <w:szCs w:val="24"/>
          <w:highlight w:val="white"/>
        </w:rPr>
        <w:t> </w:t>
      </w:r>
      <w:r w:rsidRPr="00720FB9">
        <w:rPr>
          <w:rFonts w:ascii="GHEA Grapalat" w:eastAsia="GHEA Grapalat" w:hAnsi="GHEA Grapalat" w:cs="GHEA Grapalat"/>
          <w:color w:val="000000"/>
          <w:sz w:val="24"/>
          <w:szCs w:val="24"/>
          <w:highlight w:val="white"/>
        </w:rPr>
        <w:t xml:space="preserve">ծառայության (այսուհետ՝ ՄՍԾ) տարածքային կենտրոն (այսուհետ` Կենտրոն) և հաշվառվում բնակելի տարածության կարիք ունեցող անձանց (ընտանիքների) հերթացուցակում Հայաստանի Հանրապետության օրենսդրությամբ սահմանված կարգով՝ ներկայացնելով </w:t>
      </w:r>
    </w:p>
    <w:p w14:paraId="1F0A2370" w14:textId="77777777" w:rsidR="00026A79" w:rsidRPr="00720FB9" w:rsidRDefault="00AD611C">
      <w:pPr>
        <w:numPr>
          <w:ilvl w:val="0"/>
          <w:numId w:val="5"/>
        </w:numPr>
        <w:pBdr>
          <w:top w:val="nil"/>
          <w:left w:val="nil"/>
          <w:bottom w:val="nil"/>
          <w:right w:val="nil"/>
          <w:between w:val="nil"/>
        </w:pBdr>
        <w:spacing w:after="0" w:line="360" w:lineRule="auto"/>
        <w:ind w:hanging="242"/>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դիմում` համաձայն N 1 ձևի.</w:t>
      </w:r>
    </w:p>
    <w:p w14:paraId="62FE3A34" w14:textId="77777777" w:rsidR="00026A79" w:rsidRPr="00720FB9" w:rsidRDefault="00AD611C">
      <w:pPr>
        <w:numPr>
          <w:ilvl w:val="0"/>
          <w:numId w:val="5"/>
        </w:numPr>
        <w:pBdr>
          <w:top w:val="nil"/>
          <w:left w:val="nil"/>
          <w:bottom w:val="nil"/>
          <w:right w:val="nil"/>
          <w:between w:val="nil"/>
        </w:pBdr>
        <w:tabs>
          <w:tab w:val="left" w:pos="709"/>
          <w:tab w:val="left" w:pos="851"/>
        </w:tabs>
        <w:spacing w:after="0" w:line="360" w:lineRule="auto"/>
        <w:ind w:left="0" w:firstLine="567"/>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ընտանիքի անդամների անձը հաստատող փաստաթղթերը, հանրային ծառայության համարանիշը կամ հանրային ծառայության համարանիշ չունենալու մասին տեղեկանքը.</w:t>
      </w:r>
    </w:p>
    <w:p w14:paraId="4E0BD7C6" w14:textId="77777777" w:rsidR="00026A79" w:rsidRPr="00720FB9" w:rsidRDefault="00AD611C">
      <w:pPr>
        <w:numPr>
          <w:ilvl w:val="0"/>
          <w:numId w:val="5"/>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Որոշման N 1 հավելվածում նշված կարգավիճակը հաստատող փաստաթղթեր, բացառությամբ այն դեպքերի, եթե փաստաթղթերում ներառված տվյալներն առկա են համապատասխան մարմինների (կազմակերպությունների) էլեկտրոնային տեղեկատվական բազաներում կամ ստացվում են առցանց կամ էլեկտրոնային եղանակով։</w:t>
      </w:r>
    </w:p>
    <w:p w14:paraId="37619C93" w14:textId="77777777" w:rsidR="00026A79" w:rsidRPr="00720FB9" w:rsidRDefault="00AD611C">
      <w:pPr>
        <w:numPr>
          <w:ilvl w:val="0"/>
          <w:numId w:val="1"/>
        </w:numPr>
        <w:pBdr>
          <w:top w:val="nil"/>
          <w:left w:val="nil"/>
          <w:bottom w:val="nil"/>
          <w:right w:val="nil"/>
          <w:between w:val="nil"/>
        </w:pBdr>
        <w:tabs>
          <w:tab w:val="left" w:pos="851"/>
          <w:tab w:val="left" w:pos="993"/>
          <w:tab w:val="left" w:pos="1418"/>
        </w:tabs>
        <w:spacing w:after="0" w:line="360" w:lineRule="auto"/>
        <w:ind w:left="0" w:firstLine="735"/>
        <w:jc w:val="both"/>
        <w:rPr>
          <w:rFonts w:ascii="GHEA Grapalat" w:hAnsi="GHEA Grapalat"/>
          <w:color w:val="000000"/>
        </w:rPr>
      </w:pPr>
      <w:r w:rsidRPr="00720FB9">
        <w:rPr>
          <w:rFonts w:ascii="GHEA Grapalat" w:eastAsia="GHEA Grapalat" w:hAnsi="GHEA Grapalat" w:cs="GHEA Grapalat"/>
          <w:color w:val="000000"/>
          <w:sz w:val="24"/>
          <w:szCs w:val="24"/>
        </w:rPr>
        <w:t xml:space="preserve">Սույն կարգի 4-րդ կետով նախատեսված դիմումը ներկայացվում է առցանց՝ համապատասխան տեղեկատվական </w:t>
      </w:r>
      <w:r w:rsidRPr="00720FB9">
        <w:rPr>
          <w:rFonts w:ascii="GHEA Grapalat" w:eastAsia="GHEA Grapalat" w:hAnsi="GHEA Grapalat" w:cs="GHEA Grapalat"/>
          <w:color w:val="000000"/>
          <w:sz w:val="24"/>
          <w:szCs w:val="24"/>
          <w:highlight w:val="white"/>
        </w:rPr>
        <w:t xml:space="preserve">ենթահամակարգի ստեղծումից </w:t>
      </w:r>
      <w:r w:rsidRPr="00720FB9">
        <w:rPr>
          <w:rFonts w:ascii="GHEA Grapalat" w:eastAsia="GHEA Grapalat" w:hAnsi="GHEA Grapalat" w:cs="GHEA Grapalat"/>
          <w:color w:val="000000"/>
          <w:sz w:val="24"/>
          <w:szCs w:val="24"/>
        </w:rPr>
        <w:t xml:space="preserve">հետո։ Նշված ենթահամակարգի ստեղծումից հետո սույն հավելվածով պահանջվող տեղեկատվությունը տրամադրվում է առցանց կամ էլեկտրոնային եղանակով և դիմումում լրացված տվյալները համադրվում եմ ՄՍԾ-ի կողմից շահագործվող, պետական կառավարման այլ մարմինների կողմից վարվող </w:t>
      </w:r>
      <w:r w:rsidRPr="00720FB9">
        <w:rPr>
          <w:rFonts w:ascii="GHEA Grapalat" w:eastAsia="GHEA Grapalat" w:hAnsi="GHEA Grapalat" w:cs="GHEA Grapalat"/>
          <w:color w:val="000000"/>
          <w:sz w:val="24"/>
          <w:szCs w:val="24"/>
        </w:rPr>
        <w:lastRenderedPageBreak/>
        <w:t xml:space="preserve">շտեմարանների կամ տրամադրված տվյալների հետ։ Ընդ որում, եթե սույն հավելվածում նշված մարմինների տեղեկատվական շտեմարանները հասանելի չեն ՄՍԾ-ին, ապա համապատասխան տեղեկատվությունը տրամադրվում է տեղեկատվական ենթահամակարգի ստեղծումից հետո 10 օրյա ժամկետում՝ էլեկտրոնային եղանակով և տվյալները թարմացվում են մինչև յուրաքանչյուր ամսվա 10-ը՝ ըստ անհրաժեշտության։ </w:t>
      </w:r>
    </w:p>
    <w:p w14:paraId="36C07E7B" w14:textId="77777777" w:rsidR="00026A79" w:rsidRPr="00720FB9" w:rsidRDefault="00AD611C">
      <w:pPr>
        <w:numPr>
          <w:ilvl w:val="0"/>
          <w:numId w:val="1"/>
        </w:numPr>
        <w:pBdr>
          <w:top w:val="nil"/>
          <w:left w:val="nil"/>
          <w:bottom w:val="nil"/>
          <w:right w:val="nil"/>
          <w:between w:val="nil"/>
        </w:pBdr>
        <w:tabs>
          <w:tab w:val="left" w:pos="993"/>
        </w:tabs>
        <w:spacing w:after="0" w:line="360" w:lineRule="auto"/>
        <w:ind w:left="0" w:firstLine="735"/>
        <w:jc w:val="both"/>
        <w:rPr>
          <w:rFonts w:ascii="GHEA Grapalat" w:hAnsi="GHEA Grapalat"/>
        </w:rPr>
      </w:pPr>
      <w:r w:rsidRPr="00720FB9">
        <w:rPr>
          <w:rFonts w:ascii="GHEA Grapalat" w:eastAsia="GHEA Grapalat" w:hAnsi="GHEA Grapalat" w:cs="GHEA Grapalat"/>
          <w:color w:val="000000"/>
          <w:sz w:val="24"/>
          <w:szCs w:val="24"/>
          <w:highlight w:val="white"/>
        </w:rPr>
        <w:t xml:space="preserve">Առանց ծնողական խնամքի մնացած երեխաների թվին պատկանող անձանց մասին տեղեկատվությունը ստացվում է </w:t>
      </w:r>
      <w:r w:rsidRPr="00720FB9">
        <w:rPr>
          <w:rFonts w:ascii="GHEA Grapalat" w:eastAsia="GHEA Grapalat" w:hAnsi="GHEA Grapalat" w:cs="GHEA Grapalat"/>
          <w:color w:val="000000"/>
          <w:sz w:val="24"/>
          <w:szCs w:val="24"/>
        </w:rPr>
        <w:t xml:space="preserve">կյանքի դժվարին իրավիճակում գտնվող երեխաների հաշվառման տեղեկատվական </w:t>
      </w:r>
      <w:r w:rsidRPr="00720FB9">
        <w:rPr>
          <w:rFonts w:ascii="GHEA Grapalat" w:eastAsia="GHEA Grapalat" w:hAnsi="GHEA Grapalat" w:cs="GHEA Grapalat"/>
          <w:color w:val="000000"/>
          <w:sz w:val="24"/>
          <w:szCs w:val="24"/>
          <w:highlight w:val="white"/>
        </w:rPr>
        <w:t>համակարգից։ Առանց ծնողական խնամքի մնացած երեխաների թվին պատկանող անձանց ներկայացուցիչները համապատասխան դիմումը կարող են ներկայացնել մինչև առանց ծնողական խնամքի մնացած երեխայի 18 տարին լրանալը։ Առանց ծնողական խնամքի մնացած երեխաների թվին պատկանող անձի բնակելի տարածություն ստանալու իրավունքը ծագում է՝ 18 տարին լրանալու կամ անչափահասի` օրենքով սահմանված կարգով լրիվ գործունակ ճանաչելու օրը:</w:t>
      </w:r>
    </w:p>
    <w:p w14:paraId="11C10EAD" w14:textId="77777777" w:rsidR="00026A79" w:rsidRPr="00720FB9" w:rsidRDefault="00AD611C">
      <w:pPr>
        <w:numPr>
          <w:ilvl w:val="0"/>
          <w:numId w:val="1"/>
        </w:numPr>
        <w:pBdr>
          <w:top w:val="nil"/>
          <w:left w:val="nil"/>
          <w:bottom w:val="nil"/>
          <w:right w:val="nil"/>
          <w:between w:val="nil"/>
        </w:pBdr>
        <w:tabs>
          <w:tab w:val="left" w:pos="1134"/>
        </w:tabs>
        <w:spacing w:after="0" w:line="360" w:lineRule="auto"/>
        <w:ind w:left="0" w:firstLine="735"/>
        <w:jc w:val="both"/>
        <w:rPr>
          <w:rFonts w:ascii="GHEA Grapalat" w:hAnsi="GHEA Grapalat"/>
        </w:rPr>
      </w:pPr>
      <w:r w:rsidRPr="00720FB9">
        <w:rPr>
          <w:rFonts w:ascii="GHEA Grapalat" w:eastAsia="GHEA Grapalat" w:hAnsi="GHEA Grapalat" w:cs="GHEA Grapalat"/>
          <w:color w:val="000000"/>
          <w:sz w:val="24"/>
          <w:szCs w:val="24"/>
          <w:highlight w:val="white"/>
        </w:rPr>
        <w:t>Անձի (ընտանիքի) տեղահանման վերաբերյալ տեղեկատվությունը ստացվում է Հայաստանի Հանրապետության ներքին գործերի նախարարության միգրացիայի և քաղաքացիության ծառայությունից</w:t>
      </w:r>
      <w:r w:rsidRPr="00720FB9">
        <w:rPr>
          <w:rFonts w:ascii="GHEA Grapalat" w:eastAsia="GHEA Grapalat" w:hAnsi="GHEA Grapalat" w:cs="GHEA Grapalat"/>
          <w:color w:val="000000"/>
          <w:sz w:val="24"/>
          <w:szCs w:val="24"/>
        </w:rPr>
        <w:t xml:space="preserve">, իսկ նշված մարմնից ստանալու անհնարինության դեպքում՝ Հայաստանի Հանրապետության տարածքային կառավարման և ենթակառուցվածքների նախարարության կողմից։ </w:t>
      </w:r>
    </w:p>
    <w:p w14:paraId="365CBC18" w14:textId="77777777" w:rsidR="00026A79" w:rsidRPr="00720FB9" w:rsidRDefault="00AD611C">
      <w:pPr>
        <w:numPr>
          <w:ilvl w:val="0"/>
          <w:numId w:val="1"/>
        </w:numPr>
        <w:pBdr>
          <w:top w:val="nil"/>
          <w:left w:val="nil"/>
          <w:bottom w:val="nil"/>
          <w:right w:val="nil"/>
          <w:between w:val="nil"/>
        </w:pBdr>
        <w:tabs>
          <w:tab w:val="left" w:pos="1134"/>
        </w:tabs>
        <w:spacing w:after="0" w:line="360" w:lineRule="auto"/>
        <w:ind w:left="0" w:firstLine="735"/>
        <w:jc w:val="both"/>
        <w:rPr>
          <w:rFonts w:ascii="GHEA Grapalat" w:hAnsi="GHEA Grapalat"/>
        </w:rPr>
      </w:pPr>
      <w:r w:rsidRPr="00720FB9">
        <w:rPr>
          <w:rFonts w:ascii="GHEA Grapalat" w:eastAsia="GHEA Grapalat" w:hAnsi="GHEA Grapalat" w:cs="GHEA Grapalat"/>
          <w:sz w:val="24"/>
          <w:szCs w:val="24"/>
          <w:highlight w:val="white"/>
        </w:rPr>
        <w:t>Հրատապ արձագանք պահանջող իրավիճակներում հայտնված անձին (ընտանիքին) սեփականության իրավունքով պատկանող բնակարան (բնակելի տուն) վերադառնալը անձի կյանքի կամ առողջության համար վտանգավոր լինելու կամ չլինելու մասին տեղեկատվությունը տրամադրում է համապատասխան մարզպետի աշխատակազմը, իսկ Երևան քաղաքում՝ Երևանի քաղաքապետարանի աշխատակազմը։</w:t>
      </w:r>
    </w:p>
    <w:p w14:paraId="4955D49F" w14:textId="53F02BAD" w:rsidR="00026A79" w:rsidRPr="00720FB9" w:rsidRDefault="00AD611C" w:rsidP="00720FB9">
      <w:pPr>
        <w:numPr>
          <w:ilvl w:val="0"/>
          <w:numId w:val="1"/>
        </w:numPr>
        <w:pBdr>
          <w:top w:val="nil"/>
          <w:left w:val="nil"/>
          <w:bottom w:val="nil"/>
          <w:right w:val="nil"/>
          <w:between w:val="nil"/>
        </w:pBdr>
        <w:tabs>
          <w:tab w:val="left" w:pos="851"/>
          <w:tab w:val="left" w:pos="1134"/>
        </w:tabs>
        <w:spacing w:after="0" w:line="360" w:lineRule="auto"/>
        <w:ind w:left="0" w:firstLine="735"/>
        <w:jc w:val="both"/>
        <w:rPr>
          <w:rFonts w:ascii="GHEA Grapalat" w:hAnsi="GHEA Grapalat"/>
          <w:color w:val="000000"/>
          <w:highlight w:val="white"/>
        </w:rPr>
      </w:pPr>
      <w:r w:rsidRPr="00720FB9">
        <w:rPr>
          <w:rFonts w:ascii="GHEA Grapalat" w:eastAsia="GHEA Grapalat" w:hAnsi="GHEA Grapalat" w:cs="GHEA Grapalat"/>
          <w:color w:val="000000"/>
          <w:sz w:val="24"/>
          <w:szCs w:val="24"/>
          <w:highlight w:val="white"/>
        </w:rPr>
        <w:t xml:space="preserve">Անձին (ընտանիքին) սեփականության (ներառյալ՝ բաժնային կամ համատեղ սեփականության) կամ օգտագործման իրավունքով (առանց ծնողական խնամքի մնացած երեխաների թվին պատկանող անձանց դեպքում) </w:t>
      </w:r>
      <w:r w:rsidRPr="00720FB9">
        <w:rPr>
          <w:rFonts w:ascii="GHEA Grapalat" w:eastAsia="GHEA Grapalat" w:hAnsi="GHEA Grapalat" w:cs="GHEA Grapalat"/>
          <w:color w:val="000000"/>
          <w:sz w:val="24"/>
          <w:szCs w:val="24"/>
          <w:highlight w:val="white"/>
        </w:rPr>
        <w:lastRenderedPageBreak/>
        <w:t xml:space="preserve">պատկանող բնակարանի </w:t>
      </w:r>
      <w:r w:rsidR="004544B3" w:rsidRPr="00720FB9">
        <w:rPr>
          <w:rFonts w:ascii="GHEA Grapalat" w:eastAsia="GHEA Grapalat" w:hAnsi="GHEA Grapalat" w:cs="GHEA Grapalat"/>
          <w:sz w:val="24"/>
          <w:szCs w:val="24"/>
          <w:highlight w:val="white"/>
        </w:rPr>
        <w:t>(բնակելի տան կամ տարածության)</w:t>
      </w:r>
      <w:r w:rsidR="004544B3" w:rsidRPr="00720FB9" w:rsidDel="004544B3">
        <w:rPr>
          <w:rFonts w:ascii="GHEA Grapalat" w:eastAsia="GHEA Grapalat" w:hAnsi="GHEA Grapalat" w:cs="GHEA Grapalat"/>
          <w:color w:val="000000"/>
          <w:sz w:val="24"/>
          <w:szCs w:val="24"/>
          <w:highlight w:val="white"/>
        </w:rPr>
        <w:t xml:space="preserve"> </w:t>
      </w:r>
      <w:r w:rsidRPr="00720FB9">
        <w:rPr>
          <w:rFonts w:ascii="GHEA Grapalat" w:eastAsia="GHEA Grapalat" w:hAnsi="GHEA Grapalat" w:cs="GHEA Grapalat"/>
          <w:color w:val="000000"/>
          <w:sz w:val="24"/>
          <w:szCs w:val="24"/>
          <w:highlight w:val="white"/>
        </w:rPr>
        <w:t xml:space="preserve">մասին, կացարանով ապահովելու համար բնակելի տարածության կարիք ունեցող անձանց (ընտանիքների) հերթացուցակում հաշվառման վերցնելու և կացարան տրամադրելու ժամկետներին նախորդող հինգ տարիների ընթացքում բնակարան </w:t>
      </w:r>
      <w:r w:rsidR="004544B3" w:rsidRPr="00720FB9">
        <w:rPr>
          <w:rFonts w:ascii="GHEA Grapalat" w:eastAsia="GHEA Grapalat" w:hAnsi="GHEA Grapalat" w:cs="GHEA Grapalat"/>
          <w:sz w:val="24"/>
          <w:szCs w:val="24"/>
          <w:highlight w:val="white"/>
        </w:rPr>
        <w:t>(բնակելի տուն կամ տարածություն)</w:t>
      </w:r>
      <w:r w:rsidR="004544B3" w:rsidRPr="00720FB9" w:rsidDel="004544B3">
        <w:rPr>
          <w:rFonts w:ascii="GHEA Grapalat" w:eastAsia="GHEA Grapalat" w:hAnsi="GHEA Grapalat" w:cs="GHEA Grapalat"/>
          <w:color w:val="000000"/>
          <w:sz w:val="24"/>
          <w:szCs w:val="24"/>
          <w:highlight w:val="white"/>
        </w:rPr>
        <w:t xml:space="preserve"> </w:t>
      </w:r>
      <w:r w:rsidRPr="00720FB9">
        <w:rPr>
          <w:rFonts w:ascii="GHEA Grapalat" w:eastAsia="GHEA Grapalat" w:hAnsi="GHEA Grapalat" w:cs="GHEA Grapalat"/>
          <w:color w:val="000000"/>
          <w:sz w:val="24"/>
          <w:szCs w:val="24"/>
          <w:highlight w:val="white"/>
        </w:rPr>
        <w:t xml:space="preserve">օտարելու կամ չօտարելու վերաբերյալ տեղեկատվությունը տրամադրում է </w:t>
      </w:r>
      <w:r w:rsidR="00B62B24" w:rsidRPr="00720FB9">
        <w:rPr>
          <w:rFonts w:ascii="GHEA Grapalat" w:eastAsia="GHEA Grapalat" w:hAnsi="GHEA Grapalat" w:cs="GHEA Grapalat"/>
          <w:color w:val="000000"/>
          <w:sz w:val="24"/>
          <w:szCs w:val="24"/>
          <w:highlight w:val="white"/>
        </w:rPr>
        <w:t xml:space="preserve">Հայաստանի Հանրապետության </w:t>
      </w:r>
      <w:r w:rsidRPr="00720FB9">
        <w:rPr>
          <w:rFonts w:ascii="GHEA Grapalat" w:eastAsia="GHEA Grapalat" w:hAnsi="GHEA Grapalat" w:cs="GHEA Grapalat"/>
          <w:color w:val="000000"/>
          <w:sz w:val="24"/>
          <w:szCs w:val="24"/>
          <w:highlight w:val="white"/>
        </w:rPr>
        <w:t>կադաստրի կոմիտեն։</w:t>
      </w:r>
    </w:p>
    <w:p w14:paraId="7CCAC2D5" w14:textId="106C10EA" w:rsidR="00026A79" w:rsidRPr="00720FB9" w:rsidRDefault="00AD611C">
      <w:pPr>
        <w:numPr>
          <w:ilvl w:val="0"/>
          <w:numId w:val="1"/>
        </w:numPr>
        <w:pBdr>
          <w:top w:val="nil"/>
          <w:left w:val="nil"/>
          <w:bottom w:val="nil"/>
          <w:right w:val="nil"/>
          <w:between w:val="nil"/>
        </w:pBdr>
        <w:tabs>
          <w:tab w:val="left" w:pos="1134"/>
        </w:tabs>
        <w:spacing w:after="0" w:line="360" w:lineRule="auto"/>
        <w:ind w:left="0" w:firstLine="735"/>
        <w:jc w:val="both"/>
        <w:rPr>
          <w:rFonts w:ascii="GHEA Grapalat" w:hAnsi="GHEA Grapalat"/>
          <w:color w:val="000000"/>
          <w:highlight w:val="white"/>
        </w:rPr>
      </w:pPr>
      <w:r w:rsidRPr="00720FB9">
        <w:rPr>
          <w:rFonts w:ascii="GHEA Grapalat" w:eastAsia="GHEA Grapalat" w:hAnsi="GHEA Grapalat" w:cs="GHEA Grapalat"/>
          <w:color w:val="000000"/>
          <w:sz w:val="24"/>
          <w:szCs w:val="24"/>
          <w:highlight w:val="white"/>
        </w:rPr>
        <w:t xml:space="preserve">Անձի կյանքին կամ առողջությանը վտանգ սպառնացող անհետաձգելի լուծում պահանջող իրավիճակի առկայության կամ բացակայության մասին առաջարկություն ներկայացնում է </w:t>
      </w:r>
      <w:r w:rsidRPr="00720FB9">
        <w:rPr>
          <w:rFonts w:ascii="GHEA Grapalat" w:eastAsia="GHEA Grapalat" w:hAnsi="GHEA Grapalat" w:cs="GHEA Grapalat"/>
          <w:color w:val="000000"/>
          <w:sz w:val="24"/>
          <w:szCs w:val="24"/>
        </w:rPr>
        <w:t>Կենտրոնի սպասարկման տարածքում կնքված սոցիալական համագործակցության համաձայնագրի համաձայն ձևավորված համակարգող խորհուրդը (այսուհետ՝ համակարգող խորհուրդ)։</w:t>
      </w:r>
    </w:p>
    <w:p w14:paraId="09A154E0" w14:textId="3322DAD4" w:rsidR="00026A79" w:rsidRPr="00720FB9" w:rsidRDefault="00AD611C">
      <w:pPr>
        <w:numPr>
          <w:ilvl w:val="0"/>
          <w:numId w:val="1"/>
        </w:numPr>
        <w:pBdr>
          <w:top w:val="nil"/>
          <w:left w:val="nil"/>
          <w:bottom w:val="nil"/>
          <w:right w:val="nil"/>
          <w:between w:val="nil"/>
        </w:pBdr>
        <w:tabs>
          <w:tab w:val="left" w:pos="993"/>
          <w:tab w:val="left" w:pos="1134"/>
        </w:tabs>
        <w:spacing w:after="0" w:line="360" w:lineRule="auto"/>
        <w:ind w:left="0" w:firstLine="735"/>
        <w:jc w:val="both"/>
        <w:rPr>
          <w:rFonts w:ascii="GHEA Grapalat" w:hAnsi="GHEA Grapalat"/>
          <w:color w:val="000000"/>
          <w:highlight w:val="white"/>
        </w:rPr>
      </w:pPr>
      <w:r w:rsidRPr="00720FB9">
        <w:rPr>
          <w:rFonts w:ascii="GHEA Grapalat" w:eastAsia="GHEA Grapalat" w:hAnsi="GHEA Grapalat" w:cs="GHEA Grapalat"/>
          <w:color w:val="000000"/>
          <w:sz w:val="24"/>
          <w:szCs w:val="24"/>
        </w:rPr>
        <w:t xml:space="preserve">Կենտրոնը դիմումը և անհրաժեշտ փաստաթղթերն ընդունելուց հետո </w:t>
      </w:r>
      <w:r w:rsidR="00827FCF">
        <w:rPr>
          <w:rFonts w:ascii="GHEA Grapalat" w:eastAsia="GHEA Grapalat" w:hAnsi="GHEA Grapalat" w:cs="GHEA Grapalat"/>
          <w:color w:val="000000"/>
          <w:sz w:val="24"/>
          <w:szCs w:val="24"/>
          <w:lang w:val="en-US"/>
        </w:rPr>
        <w:t xml:space="preserve">3 </w:t>
      </w:r>
      <w:r w:rsidRPr="00720FB9">
        <w:rPr>
          <w:rFonts w:ascii="GHEA Grapalat" w:eastAsia="GHEA Grapalat" w:hAnsi="GHEA Grapalat" w:cs="GHEA Grapalat"/>
          <w:color w:val="000000"/>
          <w:sz w:val="24"/>
          <w:szCs w:val="24"/>
        </w:rPr>
        <w:t>օրյա ժամկետում</w:t>
      </w:r>
    </w:p>
    <w:p w14:paraId="0D41D3A5" w14:textId="5BB7E841" w:rsidR="00026A79" w:rsidRPr="00720FB9" w:rsidRDefault="00AD611C">
      <w:pPr>
        <w:numPr>
          <w:ilvl w:val="0"/>
          <w:numId w:val="30"/>
        </w:numPr>
        <w:pBdr>
          <w:top w:val="nil"/>
          <w:left w:val="nil"/>
          <w:bottom w:val="nil"/>
          <w:right w:val="nil"/>
          <w:between w:val="nil"/>
        </w:pBdr>
        <w:tabs>
          <w:tab w:val="left" w:pos="993"/>
        </w:tabs>
        <w:spacing w:after="0" w:line="360" w:lineRule="auto"/>
        <w:ind w:left="0" w:firstLine="735"/>
        <w:jc w:val="both"/>
        <w:rPr>
          <w:rFonts w:ascii="GHEA Grapalat" w:hAnsi="GHEA Grapalat"/>
        </w:rPr>
      </w:pPr>
      <w:r w:rsidRPr="00720FB9">
        <w:rPr>
          <w:rFonts w:ascii="GHEA Grapalat" w:eastAsia="GHEA Grapalat" w:hAnsi="GHEA Grapalat" w:cs="GHEA Grapalat"/>
          <w:color w:val="000000"/>
          <w:sz w:val="24"/>
          <w:szCs w:val="24"/>
          <w:highlight w:val="white"/>
        </w:rPr>
        <w:t xml:space="preserve">Որոշման N 1 հավելվածի 2-րդ, 7-րդ և 8-րդ կետերում նշված </w:t>
      </w:r>
      <w:r w:rsidRPr="00720FB9">
        <w:rPr>
          <w:rFonts w:ascii="GHEA Grapalat" w:eastAsia="GHEA Grapalat" w:hAnsi="GHEA Grapalat" w:cs="GHEA Grapalat"/>
          <w:color w:val="000000"/>
          <w:sz w:val="24"/>
          <w:szCs w:val="24"/>
        </w:rPr>
        <w:t xml:space="preserve">դեպքերում հարցում է </w:t>
      </w:r>
      <w:r w:rsidRPr="00720FB9">
        <w:rPr>
          <w:rFonts w:ascii="GHEA Grapalat" w:eastAsia="GHEA Grapalat" w:hAnsi="GHEA Grapalat" w:cs="GHEA Grapalat"/>
          <w:color w:val="000000"/>
          <w:sz w:val="24"/>
          <w:szCs w:val="24"/>
          <w:highlight w:val="white"/>
        </w:rPr>
        <w:t xml:space="preserve">կատարում Հայաստանի Հանրապետության կադաստրի կոմիտեի տվյալների տեղեկատվական համակարգ՝  e-cadastre.am կայքի միջոցով, դիմողի (ընտանիքի բոլոր անդամների) անվամբ Հայաստանի Հանրապետության ամբողջ տարածքում բնակարանի </w:t>
      </w:r>
      <w:r w:rsidR="004544B3" w:rsidRPr="00720FB9">
        <w:rPr>
          <w:rFonts w:ascii="GHEA Grapalat" w:eastAsia="GHEA Grapalat" w:hAnsi="GHEA Grapalat" w:cs="GHEA Grapalat"/>
          <w:sz w:val="24"/>
          <w:szCs w:val="24"/>
          <w:highlight w:val="white"/>
        </w:rPr>
        <w:t>(բնակելի տան կամ տարածության)</w:t>
      </w:r>
      <w:r w:rsidR="004544B3" w:rsidRPr="00720FB9" w:rsidDel="004544B3">
        <w:rPr>
          <w:rFonts w:ascii="GHEA Grapalat" w:eastAsia="GHEA Grapalat" w:hAnsi="GHEA Grapalat" w:cs="GHEA Grapalat"/>
          <w:color w:val="000000"/>
          <w:sz w:val="24"/>
          <w:szCs w:val="24"/>
          <w:highlight w:val="white"/>
        </w:rPr>
        <w:t xml:space="preserve"> </w:t>
      </w:r>
      <w:r w:rsidRPr="00720FB9">
        <w:rPr>
          <w:rFonts w:ascii="GHEA Grapalat" w:eastAsia="GHEA Grapalat" w:hAnsi="GHEA Grapalat" w:cs="GHEA Grapalat"/>
          <w:color w:val="000000"/>
          <w:sz w:val="24"/>
          <w:szCs w:val="24"/>
          <w:highlight w:val="white"/>
        </w:rPr>
        <w:t xml:space="preserve">նկատմամբ սեփականության (ներառյալ՝ բաժնային կամ համատեղ սեփականության) կամ օգտագործման իրավունքի գրանցման, ինչպես նաև Որոշման N 1 հավելվածի 2-րդ, 7-րդ կետերում նշված դեպքերում դիմումը ներկայացնելու ամսվան նախորդող հինգ տարվա ընթացքում բնակարանի </w:t>
      </w:r>
      <w:r w:rsidR="004544B3" w:rsidRPr="00720FB9">
        <w:rPr>
          <w:rFonts w:ascii="GHEA Grapalat" w:eastAsia="GHEA Grapalat" w:hAnsi="GHEA Grapalat" w:cs="GHEA Grapalat"/>
          <w:sz w:val="24"/>
          <w:szCs w:val="24"/>
          <w:highlight w:val="white"/>
        </w:rPr>
        <w:t>(բնակելի տան կամ տարածության)</w:t>
      </w:r>
      <w:r w:rsidR="004544B3" w:rsidRPr="00720FB9" w:rsidDel="004544B3">
        <w:rPr>
          <w:rFonts w:ascii="GHEA Grapalat" w:eastAsia="GHEA Grapalat" w:hAnsi="GHEA Grapalat" w:cs="GHEA Grapalat"/>
          <w:color w:val="000000"/>
          <w:sz w:val="24"/>
          <w:szCs w:val="24"/>
          <w:highlight w:val="white"/>
        </w:rPr>
        <w:t xml:space="preserve"> </w:t>
      </w:r>
      <w:r w:rsidRPr="00720FB9">
        <w:rPr>
          <w:rFonts w:ascii="GHEA Grapalat" w:eastAsia="GHEA Grapalat" w:hAnsi="GHEA Grapalat" w:cs="GHEA Grapalat"/>
          <w:color w:val="000000"/>
          <w:sz w:val="24"/>
          <w:szCs w:val="24"/>
          <w:highlight w:val="white"/>
        </w:rPr>
        <w:t xml:space="preserve"> օտարման մասին տվյալներ ստանալու նպատակով</w:t>
      </w:r>
      <w:r w:rsidRPr="00720FB9">
        <w:rPr>
          <w:rFonts w:ascii="Cambria Math" w:eastAsia="Cambria Math" w:hAnsi="Cambria Math" w:cs="Cambria Math"/>
          <w:color w:val="000000"/>
          <w:sz w:val="24"/>
          <w:szCs w:val="24"/>
          <w:highlight w:val="white"/>
        </w:rPr>
        <w:t>․</w:t>
      </w:r>
    </w:p>
    <w:p w14:paraId="3161123F" w14:textId="1CD197A2" w:rsidR="00026A79" w:rsidRPr="00720FB9" w:rsidRDefault="00AD611C">
      <w:pPr>
        <w:numPr>
          <w:ilvl w:val="0"/>
          <w:numId w:val="30"/>
        </w:numPr>
        <w:pBdr>
          <w:top w:val="nil"/>
          <w:left w:val="nil"/>
          <w:bottom w:val="nil"/>
          <w:right w:val="nil"/>
          <w:between w:val="nil"/>
        </w:pBdr>
        <w:tabs>
          <w:tab w:val="left" w:pos="1080"/>
        </w:tabs>
        <w:spacing w:after="0" w:line="360" w:lineRule="auto"/>
        <w:ind w:left="0" w:firstLine="735"/>
        <w:jc w:val="both"/>
        <w:rPr>
          <w:rFonts w:ascii="GHEA Grapalat" w:hAnsi="GHEA Grapalat"/>
          <w:color w:val="000000"/>
          <w:highlight w:val="white"/>
        </w:rPr>
      </w:pPr>
      <w:r w:rsidRPr="00720FB9">
        <w:rPr>
          <w:rFonts w:ascii="GHEA Grapalat" w:eastAsia="GHEA Grapalat" w:hAnsi="GHEA Grapalat" w:cs="GHEA Grapalat"/>
          <w:color w:val="000000"/>
          <w:sz w:val="24"/>
          <w:szCs w:val="24"/>
          <w:highlight w:val="white"/>
        </w:rPr>
        <w:t xml:space="preserve">Որոշման N 1 հավելվածի 8-րդ կետի 1-2-րդ ենթակետերով նախատեսված դեպքերում </w:t>
      </w:r>
      <w:r w:rsidRPr="00720FB9">
        <w:rPr>
          <w:rFonts w:ascii="GHEA Grapalat" w:eastAsia="GHEA Grapalat" w:hAnsi="GHEA Grapalat" w:cs="GHEA Grapalat"/>
          <w:color w:val="000000"/>
          <w:sz w:val="24"/>
          <w:szCs w:val="24"/>
        </w:rPr>
        <w:t>հարցում է</w:t>
      </w:r>
      <w:r w:rsidRPr="00720FB9">
        <w:rPr>
          <w:rFonts w:ascii="GHEA Grapalat" w:eastAsia="GHEA Grapalat" w:hAnsi="GHEA Grapalat" w:cs="GHEA Grapalat"/>
          <w:color w:val="000000"/>
          <w:sz w:val="24"/>
          <w:szCs w:val="24"/>
          <w:highlight w:val="white"/>
        </w:rPr>
        <w:t xml:space="preserve"> կատարում Հայաստանի Հանրապետության ներքին գործերի նախարարության միգրացիայի և քաղաքացիության ծառայությանը կամ Հայաստանի Հանրապետության</w:t>
      </w:r>
      <w:r w:rsidRPr="00720FB9">
        <w:rPr>
          <w:rFonts w:ascii="GHEA Grapalat" w:eastAsia="GHEA Grapalat" w:hAnsi="GHEA Grapalat" w:cs="GHEA Grapalat"/>
          <w:color w:val="000000"/>
          <w:sz w:val="24"/>
          <w:szCs w:val="24"/>
        </w:rPr>
        <w:t xml:space="preserve"> </w:t>
      </w:r>
      <w:r w:rsidRPr="00720FB9">
        <w:rPr>
          <w:rFonts w:ascii="GHEA Grapalat" w:eastAsia="GHEA Grapalat" w:hAnsi="GHEA Grapalat" w:cs="GHEA Grapalat"/>
          <w:color w:val="000000"/>
          <w:sz w:val="24"/>
          <w:szCs w:val="24"/>
        </w:rPr>
        <w:lastRenderedPageBreak/>
        <w:t>տարածքային կառավարման և ենթակառուցվածքների նախարարությանը</w:t>
      </w:r>
      <w:r w:rsidRPr="00720FB9">
        <w:rPr>
          <w:rFonts w:ascii="GHEA Grapalat" w:eastAsia="GHEA Grapalat" w:hAnsi="GHEA Grapalat" w:cs="GHEA Grapalat"/>
          <w:color w:val="000000"/>
          <w:sz w:val="24"/>
          <w:szCs w:val="24"/>
          <w:highlight w:val="white"/>
        </w:rPr>
        <w:t>՝ սույն կարգի 7-րդ կետով սահմանված տեղեկատվությունը ստանալու նպատակով</w:t>
      </w:r>
      <w:r w:rsidRPr="00720FB9">
        <w:rPr>
          <w:rFonts w:ascii="GHEA Grapalat" w:eastAsia="Cambria Math" w:hAnsi="GHEA Grapalat" w:cs="Cambria Math"/>
          <w:color w:val="000000"/>
          <w:sz w:val="24"/>
          <w:szCs w:val="24"/>
          <w:highlight w:val="white"/>
        </w:rPr>
        <w:t>։</w:t>
      </w:r>
    </w:p>
    <w:p w14:paraId="1D9223D0" w14:textId="449CAE46" w:rsidR="00026A79" w:rsidRPr="00720FB9" w:rsidRDefault="00AD611C" w:rsidP="00720FB9">
      <w:pPr>
        <w:numPr>
          <w:ilvl w:val="0"/>
          <w:numId w:val="1"/>
        </w:numPr>
        <w:pBdr>
          <w:top w:val="nil"/>
          <w:left w:val="nil"/>
          <w:bottom w:val="nil"/>
          <w:right w:val="nil"/>
          <w:between w:val="nil"/>
        </w:pBdr>
        <w:tabs>
          <w:tab w:val="left" w:pos="993"/>
          <w:tab w:val="left" w:pos="1134"/>
        </w:tabs>
        <w:spacing w:after="0" w:line="360" w:lineRule="auto"/>
        <w:ind w:left="0" w:firstLine="735"/>
        <w:jc w:val="both"/>
        <w:rPr>
          <w:rFonts w:ascii="GHEA Grapalat" w:eastAsia="GHEA Grapalat" w:hAnsi="GHEA Grapalat" w:cs="GHEA Grapalat"/>
          <w:color w:val="000000"/>
          <w:sz w:val="24"/>
          <w:szCs w:val="24"/>
        </w:rPr>
      </w:pPr>
      <w:r w:rsidRPr="00720FB9">
        <w:rPr>
          <w:rFonts w:ascii="GHEA Grapalat" w:eastAsia="GHEA Grapalat" w:hAnsi="GHEA Grapalat" w:cs="GHEA Grapalat"/>
          <w:color w:val="000000"/>
          <w:sz w:val="24"/>
          <w:szCs w:val="24"/>
          <w:highlight w:val="white"/>
        </w:rPr>
        <w:t>Որոշման N 1 հավելվածի 8-րդ</w:t>
      </w:r>
      <w:r w:rsidRPr="00720FB9">
        <w:rPr>
          <w:rFonts w:ascii="GHEA Grapalat" w:eastAsia="GHEA Grapalat" w:hAnsi="GHEA Grapalat" w:cs="GHEA Grapalat"/>
          <w:color w:val="000000"/>
          <w:sz w:val="24"/>
          <w:szCs w:val="24"/>
        </w:rPr>
        <w:t xml:space="preserve"> կետում նշված դեպքում, եթե ստացված տեղեկատվության համաձայն՝ անձը (ընտանիքն) ունի սեփականության իրավունքով բնակարան </w:t>
      </w:r>
      <w:r w:rsidR="004544B3" w:rsidRPr="00720FB9">
        <w:rPr>
          <w:rFonts w:ascii="GHEA Grapalat" w:eastAsia="GHEA Grapalat" w:hAnsi="GHEA Grapalat" w:cs="GHEA Grapalat"/>
          <w:sz w:val="24"/>
          <w:szCs w:val="24"/>
          <w:highlight w:val="white"/>
        </w:rPr>
        <w:t>(բնակելի տուն կամ տարածություն)</w:t>
      </w:r>
      <w:r w:rsidRPr="00720FB9">
        <w:rPr>
          <w:rFonts w:ascii="GHEA Grapalat" w:eastAsia="GHEA Grapalat" w:hAnsi="GHEA Grapalat" w:cs="GHEA Grapalat"/>
          <w:color w:val="000000"/>
          <w:sz w:val="24"/>
          <w:szCs w:val="24"/>
        </w:rPr>
        <w:t xml:space="preserve">, ապա Կենտրոնը նշված տեղեկատվությունը ստանալուց հետո </w:t>
      </w:r>
      <w:r w:rsidR="00827FCF">
        <w:rPr>
          <w:rFonts w:ascii="GHEA Grapalat" w:eastAsia="GHEA Grapalat" w:hAnsi="GHEA Grapalat" w:cs="GHEA Grapalat"/>
          <w:color w:val="000000"/>
          <w:sz w:val="24"/>
          <w:szCs w:val="24"/>
          <w:lang w:val="en-US"/>
        </w:rPr>
        <w:t xml:space="preserve">3 </w:t>
      </w:r>
      <w:r w:rsidRPr="00720FB9">
        <w:rPr>
          <w:rFonts w:ascii="GHEA Grapalat" w:eastAsia="GHEA Grapalat" w:hAnsi="GHEA Grapalat" w:cs="GHEA Grapalat"/>
          <w:color w:val="000000"/>
          <w:sz w:val="24"/>
          <w:szCs w:val="24"/>
        </w:rPr>
        <w:t>օրյա ժամկետում հարցում է կատարում</w:t>
      </w:r>
      <w:r w:rsidR="004544B3" w:rsidRPr="00720FB9">
        <w:rPr>
          <w:rFonts w:ascii="GHEA Grapalat" w:hAnsi="GHEA Grapalat"/>
          <w:color w:val="000000"/>
          <w:sz w:val="24"/>
          <w:szCs w:val="24"/>
        </w:rPr>
        <w:t xml:space="preserve"> </w:t>
      </w:r>
      <w:r w:rsidRPr="00720FB9">
        <w:rPr>
          <w:rFonts w:ascii="GHEA Grapalat" w:eastAsia="GHEA Grapalat" w:hAnsi="GHEA Grapalat" w:cs="GHEA Grapalat"/>
          <w:color w:val="000000"/>
          <w:sz w:val="24"/>
          <w:szCs w:val="24"/>
          <w:highlight w:val="white"/>
        </w:rPr>
        <w:t>համապատասխան մարզպետի աշխատակազմ կամ Երևանի քաղաքապետարանի աշխատակազմ՝ հրատապ արձագանք պահանջող իրավիճակներում սեփականության իրավունքով պատկանող բնակարան (բնակելի տուն) վերադառնալը անձի կյանքի կամ առողջության համար վտանգավոր լինելու կամ չլինելու մասին տեղեկատվությունը ստանալու նպատակով</w:t>
      </w:r>
      <w:r w:rsidRPr="00720FB9">
        <w:rPr>
          <w:rFonts w:ascii="GHEA Grapalat" w:eastAsia="Cambria Math" w:hAnsi="GHEA Grapalat" w:cs="Cambria Math"/>
          <w:color w:val="000000"/>
          <w:sz w:val="24"/>
          <w:szCs w:val="24"/>
        </w:rPr>
        <w:t>։</w:t>
      </w:r>
    </w:p>
    <w:p w14:paraId="0A74A15B" w14:textId="46B72495" w:rsidR="00026A79" w:rsidRPr="00720FB9" w:rsidRDefault="00AD611C">
      <w:pPr>
        <w:numPr>
          <w:ilvl w:val="0"/>
          <w:numId w:val="1"/>
        </w:numPr>
        <w:pBdr>
          <w:top w:val="nil"/>
          <w:left w:val="nil"/>
          <w:bottom w:val="nil"/>
          <w:right w:val="nil"/>
          <w:between w:val="nil"/>
        </w:pBdr>
        <w:tabs>
          <w:tab w:val="left" w:pos="1134"/>
        </w:tabs>
        <w:spacing w:after="0" w:line="360" w:lineRule="auto"/>
        <w:ind w:left="0" w:firstLine="720"/>
        <w:jc w:val="both"/>
        <w:rPr>
          <w:rFonts w:ascii="GHEA Grapalat" w:hAnsi="GHEA Grapalat"/>
          <w:color w:val="000000"/>
        </w:rPr>
      </w:pPr>
      <w:r w:rsidRPr="00720FB9">
        <w:rPr>
          <w:rFonts w:ascii="GHEA Grapalat" w:eastAsia="GHEA Grapalat" w:hAnsi="GHEA Grapalat" w:cs="GHEA Grapalat"/>
          <w:color w:val="000000"/>
          <w:sz w:val="24"/>
          <w:szCs w:val="24"/>
        </w:rPr>
        <w:t>Սույն կարգի 1</w:t>
      </w:r>
      <w:r w:rsidR="004544B3" w:rsidRPr="00720FB9">
        <w:rPr>
          <w:rFonts w:ascii="GHEA Grapalat" w:eastAsia="GHEA Grapalat" w:hAnsi="GHEA Grapalat" w:cs="GHEA Grapalat"/>
          <w:color w:val="000000"/>
          <w:sz w:val="24"/>
          <w:szCs w:val="24"/>
        </w:rPr>
        <w:t>1</w:t>
      </w:r>
      <w:r w:rsidRPr="00720FB9">
        <w:rPr>
          <w:rFonts w:ascii="GHEA Grapalat" w:eastAsia="GHEA Grapalat" w:hAnsi="GHEA Grapalat" w:cs="GHEA Grapalat"/>
          <w:color w:val="000000"/>
          <w:sz w:val="24"/>
          <w:szCs w:val="24"/>
        </w:rPr>
        <w:t>-1</w:t>
      </w:r>
      <w:r w:rsidR="004544B3" w:rsidRPr="00720FB9">
        <w:rPr>
          <w:rFonts w:ascii="GHEA Grapalat" w:eastAsia="GHEA Grapalat" w:hAnsi="GHEA Grapalat" w:cs="GHEA Grapalat"/>
          <w:color w:val="000000"/>
          <w:sz w:val="24"/>
          <w:szCs w:val="24"/>
        </w:rPr>
        <w:t>2</w:t>
      </w:r>
      <w:r w:rsidRPr="00720FB9">
        <w:rPr>
          <w:rFonts w:ascii="GHEA Grapalat" w:eastAsia="GHEA Grapalat" w:hAnsi="GHEA Grapalat" w:cs="GHEA Grapalat"/>
          <w:color w:val="000000"/>
          <w:sz w:val="24"/>
          <w:szCs w:val="24"/>
        </w:rPr>
        <w:t xml:space="preserve">-րդ կետերում նշված մարմինները պահանջվող տեղեկատվությունը (փաստաթղթերը) տրամադրում են </w:t>
      </w:r>
      <w:r w:rsidR="00827FCF">
        <w:rPr>
          <w:rFonts w:ascii="GHEA Grapalat" w:eastAsia="GHEA Grapalat" w:hAnsi="GHEA Grapalat" w:cs="GHEA Grapalat"/>
          <w:color w:val="000000"/>
          <w:sz w:val="24"/>
          <w:szCs w:val="24"/>
          <w:lang w:val="en-US"/>
        </w:rPr>
        <w:t>7</w:t>
      </w:r>
      <w:r w:rsidRPr="00720FB9">
        <w:rPr>
          <w:rFonts w:ascii="GHEA Grapalat" w:eastAsia="GHEA Grapalat" w:hAnsi="GHEA Grapalat" w:cs="GHEA Grapalat"/>
          <w:color w:val="000000"/>
          <w:sz w:val="24"/>
          <w:szCs w:val="24"/>
        </w:rPr>
        <w:t xml:space="preserve"> աշխատանքային օրվա ընթացքում, եթե օրենսդրությամբ այլ ժամկետ նախատեսված չէ։</w:t>
      </w:r>
    </w:p>
    <w:p w14:paraId="375EDBC7" w14:textId="490C017D" w:rsidR="00026A79" w:rsidRPr="00720FB9" w:rsidRDefault="00AD611C">
      <w:pPr>
        <w:numPr>
          <w:ilvl w:val="0"/>
          <w:numId w:val="1"/>
        </w:numPr>
        <w:pBdr>
          <w:top w:val="nil"/>
          <w:left w:val="nil"/>
          <w:bottom w:val="nil"/>
          <w:right w:val="nil"/>
          <w:between w:val="nil"/>
        </w:pBdr>
        <w:tabs>
          <w:tab w:val="left" w:pos="1134"/>
        </w:tabs>
        <w:spacing w:after="0" w:line="360" w:lineRule="auto"/>
        <w:ind w:left="0" w:firstLine="720"/>
        <w:jc w:val="both"/>
        <w:rPr>
          <w:rFonts w:ascii="GHEA Grapalat" w:hAnsi="GHEA Grapalat"/>
          <w:color w:val="000000"/>
        </w:rPr>
      </w:pPr>
      <w:r w:rsidRPr="00720FB9">
        <w:rPr>
          <w:rFonts w:ascii="GHEA Grapalat" w:eastAsia="GHEA Grapalat" w:hAnsi="GHEA Grapalat" w:cs="GHEA Grapalat"/>
          <w:color w:val="000000"/>
          <w:sz w:val="24"/>
          <w:szCs w:val="24"/>
        </w:rPr>
        <w:t xml:space="preserve">Եթե դիմողը բավարարում է Որոշմամբ սահմանված պայմաններին, ապա անձի կյանքին կամ առողջությանը վտանգ սպառնացող անհետաձգելի լուծում պահանջող իրավիճակի առկայության կամ բացակայության մասին առաջարկություն ստանալու նպատակով՝ համապատասխան տեղեկատվությունը ստանալուց հետո </w:t>
      </w:r>
      <w:r w:rsidR="00827FCF">
        <w:rPr>
          <w:rFonts w:ascii="GHEA Grapalat" w:eastAsia="GHEA Grapalat" w:hAnsi="GHEA Grapalat" w:cs="GHEA Grapalat"/>
          <w:color w:val="000000"/>
          <w:sz w:val="24"/>
          <w:szCs w:val="24"/>
          <w:lang w:val="en-US"/>
        </w:rPr>
        <w:t>3</w:t>
      </w:r>
      <w:r w:rsidRPr="00720FB9">
        <w:rPr>
          <w:rFonts w:ascii="GHEA Grapalat" w:eastAsia="GHEA Grapalat" w:hAnsi="GHEA Grapalat" w:cs="GHEA Grapalat"/>
          <w:color w:val="000000"/>
          <w:sz w:val="24"/>
          <w:szCs w:val="24"/>
        </w:rPr>
        <w:t xml:space="preserve"> աշխատանքայն օրվա ընթացքում, Կենտրոնը դիմում է համակարգող խորհրդին։ Նշված առաջարկությունը ներկայացվում է երեք աշխատանքային օրվա ընթացքում, որը ներբեռնվում է </w:t>
      </w:r>
      <w:r w:rsidR="009370A0" w:rsidRPr="00720FB9">
        <w:rPr>
          <w:rFonts w:ascii="GHEA Grapalat" w:eastAsia="GHEA Grapalat" w:hAnsi="GHEA Grapalat" w:cs="GHEA Grapalat"/>
          <w:color w:val="000000"/>
          <w:sz w:val="24"/>
          <w:szCs w:val="24"/>
          <w:highlight w:val="white"/>
        </w:rPr>
        <w:t>սոցիալական բնակարանային ֆոնդի տեղեկատվական</w:t>
      </w:r>
      <w:r w:rsidRPr="00720FB9">
        <w:rPr>
          <w:rFonts w:ascii="GHEA Grapalat" w:eastAsia="GHEA Grapalat" w:hAnsi="GHEA Grapalat" w:cs="GHEA Grapalat"/>
          <w:color w:val="000000"/>
          <w:sz w:val="24"/>
          <w:szCs w:val="24"/>
        </w:rPr>
        <w:t xml:space="preserve"> ենթահամակարգ։</w:t>
      </w:r>
    </w:p>
    <w:p w14:paraId="4D223237" w14:textId="19DD69B0" w:rsidR="00026A79" w:rsidRPr="00720FB9" w:rsidRDefault="00AD611C">
      <w:pPr>
        <w:numPr>
          <w:ilvl w:val="0"/>
          <w:numId w:val="1"/>
        </w:numPr>
        <w:pBdr>
          <w:top w:val="nil"/>
          <w:left w:val="nil"/>
          <w:bottom w:val="nil"/>
          <w:right w:val="nil"/>
          <w:between w:val="nil"/>
        </w:pBdr>
        <w:tabs>
          <w:tab w:val="left" w:pos="1134"/>
        </w:tabs>
        <w:spacing w:after="0" w:line="360" w:lineRule="auto"/>
        <w:ind w:left="0" w:firstLine="720"/>
        <w:jc w:val="both"/>
        <w:rPr>
          <w:rFonts w:ascii="GHEA Grapalat" w:hAnsi="GHEA Grapalat"/>
          <w:color w:val="000000"/>
          <w:highlight w:val="white"/>
        </w:rPr>
      </w:pPr>
      <w:r w:rsidRPr="00720FB9">
        <w:rPr>
          <w:rFonts w:ascii="GHEA Grapalat" w:eastAsia="GHEA Grapalat" w:hAnsi="GHEA Grapalat" w:cs="GHEA Grapalat"/>
          <w:color w:val="000000"/>
          <w:sz w:val="24"/>
          <w:szCs w:val="24"/>
        </w:rPr>
        <w:t xml:space="preserve">Կենտրոնի աշխատողը սահմանված կարգով ստացած տվյալները համեմատում է դիմողի դիմումում ներառված տվյալների հետ, անհամապատասխանության դեպքում դրա մասին տեղեկացնում է Դիմողին, իսկ անհամապատասխանության բացակայության դեպքում՝ </w:t>
      </w:r>
      <w:r w:rsidR="00827FCF">
        <w:rPr>
          <w:rFonts w:ascii="GHEA Grapalat" w:eastAsia="GHEA Grapalat" w:hAnsi="GHEA Grapalat" w:cs="GHEA Grapalat"/>
          <w:color w:val="000000"/>
          <w:sz w:val="24"/>
          <w:szCs w:val="24"/>
          <w:lang w:val="en-US"/>
        </w:rPr>
        <w:t>1</w:t>
      </w:r>
      <w:r w:rsidRPr="00720FB9">
        <w:rPr>
          <w:rFonts w:ascii="GHEA Grapalat" w:eastAsia="GHEA Grapalat" w:hAnsi="GHEA Grapalat" w:cs="GHEA Grapalat"/>
          <w:color w:val="000000"/>
          <w:sz w:val="24"/>
          <w:szCs w:val="24"/>
        </w:rPr>
        <w:t xml:space="preserve"> աշխատանքային օրվա ընթացքում ստանալով համապատասխան բաժնի պետի և Կենտրոնի տնօրենի հաստատումը</w:t>
      </w:r>
      <w:r w:rsidRPr="00720FB9">
        <w:rPr>
          <w:rFonts w:ascii="GHEA Grapalat" w:eastAsia="GHEA Grapalat" w:hAnsi="GHEA Grapalat" w:cs="GHEA Grapalat"/>
          <w:color w:val="000000"/>
          <w:sz w:val="24"/>
          <w:szCs w:val="24"/>
          <w:highlight w:val="white"/>
        </w:rPr>
        <w:t>, տեղադրում է</w:t>
      </w:r>
      <w:r w:rsidRPr="00720FB9">
        <w:rPr>
          <w:color w:val="000000"/>
          <w:sz w:val="24"/>
          <w:szCs w:val="24"/>
          <w:highlight w:val="white"/>
        </w:rPr>
        <w:t> </w:t>
      </w:r>
      <w:r w:rsidRPr="00720FB9">
        <w:rPr>
          <w:rFonts w:ascii="GHEA Grapalat" w:eastAsia="GHEA Grapalat" w:hAnsi="GHEA Grapalat" w:cs="GHEA Grapalat"/>
          <w:color w:val="000000"/>
          <w:sz w:val="24"/>
          <w:szCs w:val="24"/>
          <w:highlight w:val="white"/>
        </w:rPr>
        <w:t xml:space="preserve"> գործի մեջ: </w:t>
      </w:r>
      <w:r w:rsidRPr="00720FB9">
        <w:rPr>
          <w:rFonts w:ascii="GHEA Grapalat" w:eastAsia="GHEA Grapalat" w:hAnsi="GHEA Grapalat" w:cs="GHEA Grapalat"/>
          <w:sz w:val="24"/>
          <w:szCs w:val="24"/>
        </w:rPr>
        <w:t xml:space="preserve">Յուրաքանչյուր դեպքի համար, </w:t>
      </w:r>
      <w:r w:rsidRPr="00720FB9">
        <w:rPr>
          <w:rFonts w:ascii="GHEA Grapalat" w:eastAsia="GHEA Grapalat" w:hAnsi="GHEA Grapalat" w:cs="GHEA Grapalat"/>
          <w:sz w:val="24"/>
          <w:szCs w:val="24"/>
        </w:rPr>
        <w:lastRenderedPageBreak/>
        <w:t>կազմվում և պահպանվում է առանձին գործ՝ մինչև համապատասխան տեղեկատվական ենթահամակարգի ստեղծումը։</w:t>
      </w:r>
    </w:p>
    <w:p w14:paraId="33ED486A" w14:textId="77777777" w:rsidR="00026A79" w:rsidRPr="00720FB9" w:rsidRDefault="00AD611C">
      <w:pPr>
        <w:numPr>
          <w:ilvl w:val="0"/>
          <w:numId w:val="1"/>
        </w:numPr>
        <w:pBdr>
          <w:top w:val="nil"/>
          <w:left w:val="nil"/>
          <w:bottom w:val="nil"/>
          <w:right w:val="nil"/>
          <w:between w:val="nil"/>
        </w:pBdr>
        <w:tabs>
          <w:tab w:val="left" w:pos="851"/>
          <w:tab w:val="left" w:pos="993"/>
          <w:tab w:val="left" w:pos="1134"/>
        </w:tabs>
        <w:spacing w:after="0" w:line="360" w:lineRule="auto"/>
        <w:ind w:left="0" w:firstLine="735"/>
        <w:jc w:val="both"/>
        <w:rPr>
          <w:rFonts w:ascii="GHEA Grapalat" w:hAnsi="GHEA Grapalat"/>
          <w:color w:val="000000"/>
          <w:highlight w:val="white"/>
        </w:rPr>
      </w:pPr>
      <w:r w:rsidRPr="00720FB9">
        <w:rPr>
          <w:rFonts w:ascii="GHEA Grapalat" w:eastAsia="GHEA Grapalat" w:hAnsi="GHEA Grapalat" w:cs="GHEA Grapalat"/>
          <w:color w:val="000000"/>
          <w:sz w:val="24"/>
          <w:szCs w:val="24"/>
          <w:highlight w:val="white"/>
        </w:rPr>
        <w:t>Դիմողի՝ որպես բնակելի տարածության իրավունք ունեցող անձ (ընտանիք) հաշվառումը մերժվում է, եթե</w:t>
      </w:r>
    </w:p>
    <w:p w14:paraId="30FFDB95" w14:textId="43AE546C" w:rsidR="00026A79" w:rsidRPr="00720FB9" w:rsidRDefault="00AD611C">
      <w:pPr>
        <w:numPr>
          <w:ilvl w:val="0"/>
          <w:numId w:val="13"/>
        </w:numPr>
        <w:pBdr>
          <w:top w:val="nil"/>
          <w:left w:val="nil"/>
          <w:bottom w:val="nil"/>
          <w:right w:val="nil"/>
          <w:between w:val="nil"/>
        </w:pBdr>
        <w:tabs>
          <w:tab w:val="left" w:pos="993"/>
        </w:tabs>
        <w:spacing w:after="0" w:line="360" w:lineRule="auto"/>
        <w:ind w:left="-142" w:firstLine="851"/>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 xml:space="preserve">անձը (ընտանիքը) Հայաստանի Հանրապետության տարածքում սեփականության (ներառյալ՝ բաժնային կամ համատեղ սեփականության) կամ </w:t>
      </w:r>
      <w:r w:rsidRPr="00720FB9">
        <w:rPr>
          <w:rFonts w:ascii="GHEA Grapalat" w:eastAsia="GHEA Grapalat" w:hAnsi="GHEA Grapalat" w:cs="GHEA Grapalat"/>
          <w:color w:val="000000"/>
          <w:sz w:val="24"/>
          <w:szCs w:val="24"/>
        </w:rPr>
        <w:t>օգտագործման իրավունքով (</w:t>
      </w:r>
      <w:r w:rsidRPr="00720FB9">
        <w:rPr>
          <w:rFonts w:ascii="GHEA Grapalat" w:eastAsia="GHEA Grapalat" w:hAnsi="GHEA Grapalat" w:cs="GHEA Grapalat"/>
          <w:sz w:val="24"/>
          <w:szCs w:val="24"/>
        </w:rPr>
        <w:t>առանց ծնողական խնամքի մնացած երեխաների թվին դասվող անձանց դեպքում</w:t>
      </w:r>
      <w:r w:rsidRPr="00720FB9">
        <w:rPr>
          <w:rFonts w:ascii="GHEA Grapalat" w:eastAsia="GHEA Grapalat" w:hAnsi="GHEA Grapalat" w:cs="GHEA Grapalat"/>
          <w:color w:val="000000"/>
          <w:sz w:val="24"/>
          <w:szCs w:val="24"/>
        </w:rPr>
        <w:t xml:space="preserve">) ունի բնակարան </w:t>
      </w:r>
      <w:r w:rsidR="004544B3" w:rsidRPr="00720FB9">
        <w:rPr>
          <w:rFonts w:ascii="GHEA Grapalat" w:eastAsia="GHEA Grapalat" w:hAnsi="GHEA Grapalat" w:cs="GHEA Grapalat"/>
          <w:sz w:val="24"/>
          <w:szCs w:val="24"/>
          <w:highlight w:val="white"/>
        </w:rPr>
        <w:t>(բնակելի տուն կամ տարածություն)</w:t>
      </w:r>
      <w:r w:rsidRPr="00720FB9">
        <w:rPr>
          <w:rFonts w:ascii="GHEA Grapalat" w:eastAsia="GHEA Grapalat" w:hAnsi="GHEA Grapalat" w:cs="GHEA Grapalat"/>
          <w:color w:val="000000"/>
          <w:sz w:val="24"/>
          <w:szCs w:val="24"/>
        </w:rPr>
        <w:t xml:space="preserve">, իսկ որոշման N 1 հավելվածի 8-րդ կետում նշված դեպքերում՝ Հայաստանի Հանրապետության տարածքում ունի սեփականության (ներառյալ՝ բաժնային կամ համատեղ սեփականության) իրավունքով  բնակարան </w:t>
      </w:r>
      <w:r w:rsidRPr="00720FB9">
        <w:rPr>
          <w:rFonts w:ascii="GHEA Grapalat" w:eastAsia="GHEA Grapalat" w:hAnsi="GHEA Grapalat" w:cs="GHEA Grapalat"/>
          <w:color w:val="000000"/>
          <w:sz w:val="24"/>
          <w:szCs w:val="24"/>
          <w:highlight w:val="white"/>
        </w:rPr>
        <w:t>(բնակելի տարածություն), որը բնակության համար պիտանի է կամ այնտեղ բնակվելը վտանգավոր չէ անձի (ընտանիքի) կյանքի կամ առողջության համար</w:t>
      </w:r>
      <w:r w:rsidRPr="00720FB9">
        <w:rPr>
          <w:rFonts w:ascii="Cambria Math" w:eastAsia="Cambria Math" w:hAnsi="Cambria Math" w:cs="Cambria Math"/>
          <w:color w:val="000000"/>
          <w:sz w:val="24"/>
          <w:szCs w:val="24"/>
          <w:highlight w:val="white"/>
        </w:rPr>
        <w:t>․</w:t>
      </w:r>
    </w:p>
    <w:p w14:paraId="6297AB22" w14:textId="76E93BA3" w:rsidR="00026A79" w:rsidRPr="00720FB9" w:rsidRDefault="00AD611C">
      <w:pPr>
        <w:numPr>
          <w:ilvl w:val="0"/>
          <w:numId w:val="13"/>
        </w:numPr>
        <w:pBdr>
          <w:top w:val="nil"/>
          <w:left w:val="nil"/>
          <w:bottom w:val="nil"/>
          <w:right w:val="nil"/>
          <w:between w:val="nil"/>
        </w:pBdr>
        <w:tabs>
          <w:tab w:val="left" w:pos="993"/>
        </w:tabs>
        <w:spacing w:after="0" w:line="360" w:lineRule="auto"/>
        <w:ind w:left="-142" w:firstLine="851"/>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 xml:space="preserve">անձը (ընտանիքը) օտարել է բնակարան </w:t>
      </w:r>
      <w:r w:rsidR="004544B3" w:rsidRPr="00720FB9">
        <w:rPr>
          <w:rFonts w:ascii="GHEA Grapalat" w:eastAsia="GHEA Grapalat" w:hAnsi="GHEA Grapalat" w:cs="GHEA Grapalat"/>
          <w:sz w:val="24"/>
          <w:szCs w:val="24"/>
          <w:highlight w:val="white"/>
        </w:rPr>
        <w:t>(բնակելի տուն կամ տարածություն)</w:t>
      </w:r>
      <w:r w:rsidRPr="00720FB9">
        <w:rPr>
          <w:rFonts w:ascii="GHEA Grapalat" w:eastAsia="GHEA Grapalat" w:hAnsi="GHEA Grapalat" w:cs="GHEA Grapalat"/>
          <w:color w:val="000000"/>
          <w:sz w:val="24"/>
          <w:szCs w:val="24"/>
          <w:highlight w:val="white"/>
        </w:rPr>
        <w:t>` բնակելի տարածության կարիք ունեցող անձանց (ընտանիքների) հերթացուցակում հաշվառման վերցնելու ժամկետին նախորդող 5 տարվա ընթացքում, բացառությամբ որոշման N 1 հավելվածի 8-րդ կետում նշված դեպքերի.</w:t>
      </w:r>
    </w:p>
    <w:p w14:paraId="6F8D268B" w14:textId="77777777" w:rsidR="00026A79" w:rsidRPr="00720FB9" w:rsidRDefault="00AD611C">
      <w:pPr>
        <w:numPr>
          <w:ilvl w:val="0"/>
          <w:numId w:val="13"/>
        </w:numPr>
        <w:pBdr>
          <w:top w:val="nil"/>
          <w:left w:val="nil"/>
          <w:bottom w:val="nil"/>
          <w:right w:val="nil"/>
          <w:between w:val="nil"/>
        </w:pBdr>
        <w:tabs>
          <w:tab w:val="left" w:pos="993"/>
        </w:tabs>
        <w:spacing w:after="0" w:line="360" w:lineRule="auto"/>
        <w:ind w:left="-142" w:firstLine="851"/>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անձը (ընտանիքը) Որոշմամբ սահմանված կարգով բնակվում է կացարանում.</w:t>
      </w:r>
    </w:p>
    <w:p w14:paraId="150C919E" w14:textId="1E71669F" w:rsidR="00026A79" w:rsidRPr="00720FB9" w:rsidRDefault="00AD611C">
      <w:pPr>
        <w:numPr>
          <w:ilvl w:val="0"/>
          <w:numId w:val="13"/>
        </w:numPr>
        <w:pBdr>
          <w:top w:val="nil"/>
          <w:left w:val="nil"/>
          <w:bottom w:val="nil"/>
          <w:right w:val="nil"/>
          <w:between w:val="nil"/>
        </w:pBdr>
        <w:tabs>
          <w:tab w:val="left" w:pos="993"/>
        </w:tabs>
        <w:spacing w:after="0" w:line="360" w:lineRule="auto"/>
        <w:ind w:left="-142" w:firstLine="851"/>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Որոշմամբ սահմանված այլ հիմքերի բացակայության դեպքում.</w:t>
      </w:r>
    </w:p>
    <w:p w14:paraId="1E3B1C43" w14:textId="77777777" w:rsidR="00026A79" w:rsidRPr="00720FB9" w:rsidRDefault="00AD611C">
      <w:pPr>
        <w:numPr>
          <w:ilvl w:val="0"/>
          <w:numId w:val="13"/>
        </w:numPr>
        <w:pBdr>
          <w:top w:val="nil"/>
          <w:left w:val="nil"/>
          <w:bottom w:val="nil"/>
          <w:right w:val="nil"/>
          <w:between w:val="nil"/>
        </w:pBdr>
        <w:tabs>
          <w:tab w:val="left" w:pos="993"/>
        </w:tabs>
        <w:spacing w:after="0" w:line="360" w:lineRule="auto"/>
        <w:ind w:left="-142" w:firstLine="851"/>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անձը (ընտանիքը) չի ներկայացրել սույն կարգի 4-րդ կետով նախատեսված տեղեկատվությունը կամ փաստաթղթերը</w:t>
      </w:r>
      <w:r w:rsidRPr="00720FB9">
        <w:rPr>
          <w:rFonts w:ascii="Cambria Math" w:eastAsia="Cambria Math" w:hAnsi="Cambria Math" w:cs="Cambria Math"/>
          <w:color w:val="000000"/>
          <w:sz w:val="24"/>
          <w:szCs w:val="24"/>
          <w:highlight w:val="white"/>
        </w:rPr>
        <w:t>․</w:t>
      </w:r>
    </w:p>
    <w:p w14:paraId="5CB80337" w14:textId="77777777" w:rsidR="00026A79" w:rsidRPr="00720FB9" w:rsidRDefault="00AD611C">
      <w:pPr>
        <w:numPr>
          <w:ilvl w:val="0"/>
          <w:numId w:val="13"/>
        </w:numPr>
        <w:pBdr>
          <w:top w:val="nil"/>
          <w:left w:val="nil"/>
          <w:bottom w:val="nil"/>
          <w:right w:val="nil"/>
          <w:between w:val="nil"/>
        </w:pBdr>
        <w:tabs>
          <w:tab w:val="left" w:pos="993"/>
        </w:tabs>
        <w:spacing w:after="0" w:line="360" w:lineRule="auto"/>
        <w:ind w:left="-142" w:firstLine="851"/>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«Սոցիալական</w:t>
      </w:r>
      <w:r w:rsidRPr="00720FB9">
        <w:rPr>
          <w:color w:val="000000"/>
          <w:sz w:val="24"/>
          <w:szCs w:val="24"/>
          <w:highlight w:val="white"/>
        </w:rPr>
        <w:t> </w:t>
      </w:r>
      <w:r w:rsidRPr="00720FB9">
        <w:rPr>
          <w:rFonts w:ascii="GHEA Grapalat" w:eastAsia="GHEA Grapalat" w:hAnsi="GHEA Grapalat" w:cs="GHEA Grapalat"/>
          <w:color w:val="000000"/>
          <w:sz w:val="24"/>
          <w:szCs w:val="24"/>
          <w:highlight w:val="white"/>
        </w:rPr>
        <w:t>աջակցության մասին» օրենքով սահմանված այլ դեպքերում:</w:t>
      </w:r>
    </w:p>
    <w:p w14:paraId="1A603CC2" w14:textId="77777777" w:rsidR="00026A79" w:rsidRPr="00720FB9" w:rsidRDefault="00AD611C">
      <w:pPr>
        <w:numPr>
          <w:ilvl w:val="0"/>
          <w:numId w:val="1"/>
        </w:numPr>
        <w:pBdr>
          <w:top w:val="nil"/>
          <w:left w:val="nil"/>
          <w:bottom w:val="nil"/>
          <w:right w:val="nil"/>
          <w:between w:val="nil"/>
        </w:pBdr>
        <w:tabs>
          <w:tab w:val="left" w:pos="993"/>
          <w:tab w:val="left" w:pos="1276"/>
        </w:tabs>
        <w:spacing w:after="0" w:line="360" w:lineRule="auto"/>
        <w:ind w:left="0" w:firstLine="735"/>
        <w:jc w:val="both"/>
        <w:rPr>
          <w:rFonts w:ascii="GHEA Grapalat" w:hAnsi="GHEA Grapalat"/>
          <w:color w:val="000000"/>
          <w:highlight w:val="white"/>
        </w:rPr>
      </w:pPr>
      <w:r w:rsidRPr="00720FB9">
        <w:rPr>
          <w:rFonts w:ascii="GHEA Grapalat" w:eastAsia="GHEA Grapalat" w:hAnsi="GHEA Grapalat" w:cs="GHEA Grapalat"/>
          <w:color w:val="000000"/>
          <w:sz w:val="24"/>
          <w:szCs w:val="24"/>
          <w:highlight w:val="white"/>
        </w:rPr>
        <w:t xml:space="preserve">Կենտրոնի աշխատողը, դիմումն ընդունելիս, Դիմողին ծանոթացնում է կացարանում տեղավորվելու համար հաշվառման և դրա տրամադրման կարգին: Դիմումը մերժելու կամ հաստատելու մասին Կենտրոնը դրա մասին 3 </w:t>
      </w:r>
      <w:r w:rsidRPr="00720FB9">
        <w:rPr>
          <w:rFonts w:ascii="GHEA Grapalat" w:eastAsia="GHEA Grapalat" w:hAnsi="GHEA Grapalat" w:cs="GHEA Grapalat"/>
          <w:color w:val="000000"/>
          <w:sz w:val="24"/>
          <w:szCs w:val="24"/>
          <w:highlight w:val="white"/>
        </w:rPr>
        <w:lastRenderedPageBreak/>
        <w:t>աշխատանքային օրվա ընթացքում տեղեկացնում է Դիմողին, մերժման դեպքում` նշելով մերժելու պատճառը և որոշումը բողոքարկելու կարգը:</w:t>
      </w:r>
    </w:p>
    <w:p w14:paraId="7907A7E7" w14:textId="77777777" w:rsidR="00026A79" w:rsidRPr="00720FB9" w:rsidRDefault="00026A79">
      <w:pPr>
        <w:pBdr>
          <w:top w:val="nil"/>
          <w:left w:val="nil"/>
          <w:bottom w:val="nil"/>
          <w:right w:val="nil"/>
          <w:between w:val="nil"/>
        </w:pBdr>
        <w:spacing w:after="0" w:line="360" w:lineRule="auto"/>
        <w:ind w:firstLine="375"/>
        <w:jc w:val="both"/>
        <w:rPr>
          <w:rFonts w:ascii="GHEA Grapalat" w:eastAsia="GHEA Grapalat" w:hAnsi="GHEA Grapalat" w:cs="GHEA Grapalat"/>
          <w:color w:val="000000"/>
          <w:sz w:val="24"/>
          <w:szCs w:val="24"/>
          <w:highlight w:val="white"/>
        </w:rPr>
      </w:pPr>
    </w:p>
    <w:p w14:paraId="35C1496C" w14:textId="77777777" w:rsidR="00026A79" w:rsidRPr="00720FB9" w:rsidRDefault="00AD611C">
      <w:pPr>
        <w:spacing w:after="0" w:line="360" w:lineRule="auto"/>
        <w:ind w:firstLine="375"/>
        <w:jc w:val="center"/>
        <w:rPr>
          <w:rFonts w:ascii="GHEA Grapalat" w:eastAsia="GHEA Grapalat" w:hAnsi="GHEA Grapalat" w:cs="GHEA Grapalat"/>
          <w:b/>
          <w:color w:val="000000"/>
          <w:sz w:val="24"/>
          <w:szCs w:val="24"/>
          <w:highlight w:val="white"/>
        </w:rPr>
      </w:pPr>
      <w:r w:rsidRPr="00720FB9">
        <w:rPr>
          <w:rFonts w:ascii="GHEA Grapalat" w:eastAsia="GHEA Grapalat" w:hAnsi="GHEA Grapalat" w:cs="GHEA Grapalat"/>
          <w:b/>
          <w:color w:val="000000"/>
          <w:sz w:val="24"/>
          <w:szCs w:val="24"/>
          <w:highlight w:val="white"/>
        </w:rPr>
        <w:t>III.</w:t>
      </w:r>
      <w:r w:rsidRPr="00720FB9">
        <w:rPr>
          <w:b/>
          <w:color w:val="000000"/>
          <w:sz w:val="24"/>
          <w:szCs w:val="24"/>
          <w:highlight w:val="white"/>
        </w:rPr>
        <w:t>  </w:t>
      </w:r>
      <w:r w:rsidRPr="00720FB9">
        <w:rPr>
          <w:rFonts w:ascii="GHEA Grapalat" w:eastAsia="GHEA Grapalat" w:hAnsi="GHEA Grapalat" w:cs="GHEA Grapalat"/>
          <w:b/>
          <w:sz w:val="24"/>
          <w:szCs w:val="24"/>
          <w:highlight w:val="white"/>
        </w:rPr>
        <w:t xml:space="preserve">ՍՈՑԻԱԼԱԿԱՆ ԲՆԱԿԱՐԱՆԱՅԻՆ ՖՈՆԴԻ </w:t>
      </w:r>
      <w:r w:rsidRPr="00720FB9">
        <w:rPr>
          <w:rFonts w:ascii="GHEA Grapalat" w:eastAsia="GHEA Grapalat" w:hAnsi="GHEA Grapalat" w:cs="GHEA Grapalat"/>
          <w:b/>
          <w:color w:val="000000"/>
          <w:sz w:val="24"/>
          <w:szCs w:val="24"/>
          <w:highlight w:val="white"/>
        </w:rPr>
        <w:t>ՏԵՂԵԿԱՏՎԱԿԱՆ ԵՆԹԱՀԱՄԱԿԱՐԳԸ</w:t>
      </w:r>
    </w:p>
    <w:p w14:paraId="532A7B7E" w14:textId="77777777" w:rsidR="00026A79" w:rsidRPr="00720FB9" w:rsidRDefault="00AD611C">
      <w:pPr>
        <w:spacing w:after="0" w:line="360" w:lineRule="auto"/>
        <w:ind w:firstLine="375"/>
        <w:jc w:val="both"/>
        <w:rPr>
          <w:rFonts w:ascii="GHEA Grapalat" w:eastAsia="GHEA Grapalat" w:hAnsi="GHEA Grapalat" w:cs="GHEA Grapalat"/>
          <w:color w:val="000000"/>
          <w:sz w:val="24"/>
          <w:szCs w:val="24"/>
          <w:highlight w:val="white"/>
        </w:rPr>
      </w:pPr>
      <w:r w:rsidRPr="00720FB9">
        <w:rPr>
          <w:color w:val="000000"/>
          <w:sz w:val="24"/>
          <w:szCs w:val="24"/>
          <w:highlight w:val="white"/>
        </w:rPr>
        <w:t> </w:t>
      </w:r>
    </w:p>
    <w:p w14:paraId="1FD060A6" w14:textId="77777777" w:rsidR="00026A79" w:rsidRPr="00720FB9" w:rsidRDefault="00AD611C">
      <w:pPr>
        <w:numPr>
          <w:ilvl w:val="0"/>
          <w:numId w:val="1"/>
        </w:numPr>
        <w:pBdr>
          <w:top w:val="nil"/>
          <w:left w:val="nil"/>
          <w:bottom w:val="nil"/>
          <w:right w:val="nil"/>
          <w:between w:val="nil"/>
        </w:pBdr>
        <w:tabs>
          <w:tab w:val="left" w:pos="1170"/>
        </w:tabs>
        <w:spacing w:after="0" w:line="360" w:lineRule="auto"/>
        <w:ind w:left="0" w:firstLine="735"/>
        <w:jc w:val="both"/>
        <w:rPr>
          <w:rFonts w:ascii="GHEA Grapalat" w:hAnsi="GHEA Grapalat"/>
          <w:color w:val="000000"/>
          <w:highlight w:val="white"/>
        </w:rPr>
      </w:pPr>
      <w:r w:rsidRPr="00720FB9">
        <w:rPr>
          <w:rFonts w:ascii="GHEA Grapalat" w:eastAsia="GHEA Grapalat" w:hAnsi="GHEA Grapalat" w:cs="GHEA Grapalat"/>
          <w:color w:val="000000"/>
          <w:sz w:val="24"/>
          <w:szCs w:val="24"/>
          <w:highlight w:val="white"/>
        </w:rPr>
        <w:t>Որոշման N 1 հավելվածում նշված անձանց (ընտանիքների) դիմումներում ներառված և կից ներկայացված փաստաթղթերում առկա (առցանց ստացված) տվյալների հիման վրա աշխատանքի և սոցիալական հարցերի նախարարությունը (այսուհետ` Նախարարություն) ստեղծում է սոցիալական բնակարանային ֆոնդի տեղեկատվական ենթահամակարգը (այսուհետ` տեղեկատվական ենթահամակարգ) և տիրապետում դրան, սպասարկում և շահագործում է սոցիալական աջակցության տեղեկատվական շտեմարանների սպասարկման և շահագործման բնագավառում Հայաստանի Հանրապետության կառավարության լիազորած կազմակերպությունը, իսկ շահագործում է ՄՍԾ-ն:</w:t>
      </w:r>
    </w:p>
    <w:p w14:paraId="18188BE9" w14:textId="77777777" w:rsidR="00026A79" w:rsidRPr="00720FB9" w:rsidRDefault="00AD611C">
      <w:pPr>
        <w:numPr>
          <w:ilvl w:val="0"/>
          <w:numId w:val="1"/>
        </w:numPr>
        <w:pBdr>
          <w:top w:val="nil"/>
          <w:left w:val="nil"/>
          <w:bottom w:val="nil"/>
          <w:right w:val="nil"/>
          <w:between w:val="nil"/>
        </w:pBdr>
        <w:tabs>
          <w:tab w:val="left" w:pos="1170"/>
        </w:tabs>
        <w:spacing w:after="0" w:line="360" w:lineRule="auto"/>
        <w:ind w:left="0" w:firstLine="735"/>
        <w:jc w:val="both"/>
        <w:rPr>
          <w:rFonts w:ascii="GHEA Grapalat" w:hAnsi="GHEA Grapalat"/>
          <w:color w:val="000000"/>
          <w:highlight w:val="white"/>
        </w:rPr>
      </w:pPr>
      <w:r w:rsidRPr="00720FB9">
        <w:rPr>
          <w:rFonts w:ascii="GHEA Grapalat" w:eastAsia="GHEA Grapalat" w:hAnsi="GHEA Grapalat" w:cs="GHEA Grapalat"/>
          <w:color w:val="000000"/>
          <w:sz w:val="24"/>
          <w:szCs w:val="24"/>
          <w:highlight w:val="white"/>
        </w:rPr>
        <w:t>Տեղեկատվական ենթահամակարգը ձևավորվում է դիմողի կողմից ներկայացված տեղեկատվության, տարբեր մարմիններից ստացված, ներառյալ՝ առցանց կամ ինքնաշխատ եղանակով ստացված տեղեկությունների հիման վրա։</w:t>
      </w:r>
    </w:p>
    <w:p w14:paraId="00BC27B0" w14:textId="13007001" w:rsidR="00026A79" w:rsidRPr="00720FB9" w:rsidRDefault="00AD611C">
      <w:pPr>
        <w:numPr>
          <w:ilvl w:val="0"/>
          <w:numId w:val="1"/>
        </w:numPr>
        <w:pBdr>
          <w:top w:val="nil"/>
          <w:left w:val="nil"/>
          <w:bottom w:val="nil"/>
          <w:right w:val="nil"/>
          <w:between w:val="nil"/>
        </w:pBdr>
        <w:tabs>
          <w:tab w:val="left" w:pos="1170"/>
        </w:tabs>
        <w:spacing w:after="0" w:line="360" w:lineRule="auto"/>
        <w:ind w:left="0" w:firstLine="735"/>
        <w:jc w:val="both"/>
        <w:rPr>
          <w:rFonts w:ascii="GHEA Grapalat" w:hAnsi="GHEA Grapalat"/>
          <w:color w:val="000000"/>
          <w:highlight w:val="white"/>
        </w:rPr>
      </w:pPr>
      <w:r w:rsidRPr="00720FB9">
        <w:rPr>
          <w:rFonts w:ascii="GHEA Grapalat" w:eastAsia="GHEA Grapalat" w:hAnsi="GHEA Grapalat" w:cs="GHEA Grapalat"/>
          <w:color w:val="000000"/>
          <w:sz w:val="24"/>
          <w:szCs w:val="24"/>
          <w:highlight w:val="white"/>
        </w:rPr>
        <w:t xml:space="preserve">Տեղեկատվական ենթահամակարգի տվյալների ներառման ժամանակ կատարված պատշաճ հիմնավորված  տեխնիկական սխալներն սոցիալական աջակցության տեղեկատվական շտեմարանների սպասարկման և շահագործման բնագավառում Հայաստանի Հանրապետության կառավարության լիազորած կազմակերպության կողմից ուղղվում են </w:t>
      </w:r>
      <w:r w:rsidR="00827FCF">
        <w:rPr>
          <w:rFonts w:ascii="GHEA Grapalat" w:eastAsia="GHEA Grapalat" w:hAnsi="GHEA Grapalat" w:cs="GHEA Grapalat"/>
          <w:color w:val="000000"/>
          <w:sz w:val="24"/>
          <w:szCs w:val="24"/>
          <w:highlight w:val="white"/>
          <w:lang w:val="en-US"/>
        </w:rPr>
        <w:t xml:space="preserve">7 </w:t>
      </w:r>
      <w:r w:rsidRPr="00720FB9">
        <w:rPr>
          <w:rFonts w:ascii="GHEA Grapalat" w:eastAsia="GHEA Grapalat" w:hAnsi="GHEA Grapalat" w:cs="GHEA Grapalat"/>
          <w:color w:val="000000"/>
          <w:sz w:val="24"/>
          <w:szCs w:val="24"/>
          <w:highlight w:val="white"/>
        </w:rPr>
        <w:t>օրյա ժամկետում։</w:t>
      </w:r>
    </w:p>
    <w:p w14:paraId="4D4B4DB3" w14:textId="77777777" w:rsidR="00026A79" w:rsidRPr="00720FB9" w:rsidRDefault="00AD611C">
      <w:pPr>
        <w:pBdr>
          <w:top w:val="nil"/>
          <w:left w:val="nil"/>
          <w:bottom w:val="nil"/>
          <w:right w:val="nil"/>
          <w:between w:val="nil"/>
        </w:pBdr>
        <w:tabs>
          <w:tab w:val="left" w:pos="1170"/>
        </w:tabs>
        <w:spacing w:after="0" w:line="360" w:lineRule="auto"/>
        <w:ind w:left="735"/>
        <w:jc w:val="both"/>
        <w:rPr>
          <w:rFonts w:ascii="GHEA Grapalat" w:eastAsia="GHEA Grapalat" w:hAnsi="GHEA Grapalat" w:cs="GHEA Grapalat"/>
          <w:color w:val="000000"/>
          <w:sz w:val="24"/>
          <w:szCs w:val="24"/>
          <w:highlight w:val="white"/>
        </w:rPr>
      </w:pPr>
      <w:r w:rsidRPr="00720FB9">
        <w:rPr>
          <w:color w:val="000000"/>
          <w:sz w:val="24"/>
          <w:szCs w:val="24"/>
          <w:highlight w:val="white"/>
        </w:rPr>
        <w:t> </w:t>
      </w:r>
    </w:p>
    <w:p w14:paraId="5CF09FCC" w14:textId="77777777" w:rsidR="00026A79" w:rsidRPr="00720FB9" w:rsidRDefault="00AD611C">
      <w:pPr>
        <w:spacing w:after="0" w:line="360" w:lineRule="auto"/>
        <w:ind w:firstLine="375"/>
        <w:jc w:val="center"/>
        <w:rPr>
          <w:rFonts w:ascii="GHEA Grapalat" w:eastAsia="GHEA Grapalat" w:hAnsi="GHEA Grapalat" w:cs="GHEA Grapalat"/>
          <w:b/>
          <w:color w:val="000000"/>
          <w:sz w:val="24"/>
          <w:szCs w:val="24"/>
          <w:highlight w:val="white"/>
        </w:rPr>
      </w:pPr>
      <w:r w:rsidRPr="00720FB9">
        <w:rPr>
          <w:rFonts w:ascii="GHEA Grapalat" w:eastAsia="GHEA Grapalat" w:hAnsi="GHEA Grapalat" w:cs="GHEA Grapalat"/>
          <w:b/>
          <w:color w:val="000000"/>
          <w:sz w:val="24"/>
          <w:szCs w:val="24"/>
          <w:highlight w:val="white"/>
        </w:rPr>
        <w:t xml:space="preserve">IV. </w:t>
      </w:r>
      <w:r w:rsidRPr="00720FB9">
        <w:rPr>
          <w:rFonts w:ascii="GHEA Grapalat" w:eastAsia="GHEA Grapalat" w:hAnsi="GHEA Grapalat" w:cs="GHEA Grapalat"/>
          <w:b/>
          <w:color w:val="000000"/>
          <w:sz w:val="24"/>
          <w:szCs w:val="24"/>
        </w:rPr>
        <w:t>ԲՆԱԿԵԼԻ ՏԱՐԱԾՈՒԹՅՈՒՆ ՍՏԱՆԱԼՈՒ ԻՐԱՎՈՒՆՔ ՈՒՆԵՑՈՂ ԱՆՁԱՆՑ (ԸՆՏԱՆԻՔՆԵՐԻ)</w:t>
      </w:r>
      <w:r w:rsidRPr="00720FB9">
        <w:rPr>
          <w:rFonts w:ascii="GHEA Grapalat" w:eastAsia="GHEA Grapalat" w:hAnsi="GHEA Grapalat" w:cs="GHEA Grapalat"/>
          <w:b/>
          <w:color w:val="000000"/>
          <w:sz w:val="24"/>
          <w:szCs w:val="24"/>
          <w:highlight w:val="white"/>
        </w:rPr>
        <w:t xml:space="preserve"> ՀԵՐԹԱՑՈՒՑԱԿԻ ՁԵՎԱՎՈՐՈՒՄԸ</w:t>
      </w:r>
    </w:p>
    <w:p w14:paraId="162F3D43" w14:textId="77777777" w:rsidR="00026A79" w:rsidRPr="00720FB9" w:rsidRDefault="00AD611C">
      <w:pPr>
        <w:spacing w:after="0" w:line="360" w:lineRule="auto"/>
        <w:ind w:firstLine="374"/>
        <w:jc w:val="both"/>
        <w:rPr>
          <w:rFonts w:ascii="GHEA Grapalat" w:eastAsia="GHEA Grapalat" w:hAnsi="GHEA Grapalat" w:cs="GHEA Grapalat"/>
          <w:color w:val="000000"/>
          <w:sz w:val="24"/>
          <w:szCs w:val="24"/>
          <w:highlight w:val="white"/>
        </w:rPr>
      </w:pPr>
      <w:r w:rsidRPr="00720FB9">
        <w:rPr>
          <w:color w:val="000000"/>
          <w:sz w:val="24"/>
          <w:szCs w:val="24"/>
          <w:highlight w:val="white"/>
        </w:rPr>
        <w:t> </w:t>
      </w:r>
    </w:p>
    <w:p w14:paraId="2D4DF940" w14:textId="77777777" w:rsidR="00026A79" w:rsidRPr="00720FB9" w:rsidRDefault="00AD611C">
      <w:pPr>
        <w:numPr>
          <w:ilvl w:val="0"/>
          <w:numId w:val="1"/>
        </w:numPr>
        <w:pBdr>
          <w:top w:val="nil"/>
          <w:left w:val="nil"/>
          <w:bottom w:val="nil"/>
          <w:right w:val="nil"/>
          <w:between w:val="nil"/>
        </w:pBdr>
        <w:tabs>
          <w:tab w:val="left" w:pos="1170"/>
        </w:tabs>
        <w:spacing w:after="0" w:line="360" w:lineRule="auto"/>
        <w:ind w:left="0" w:firstLine="735"/>
        <w:jc w:val="both"/>
        <w:rPr>
          <w:rFonts w:ascii="GHEA Grapalat" w:hAnsi="GHEA Grapalat"/>
          <w:color w:val="000000"/>
          <w:highlight w:val="white"/>
        </w:rPr>
      </w:pPr>
      <w:r w:rsidRPr="00720FB9">
        <w:rPr>
          <w:rFonts w:ascii="GHEA Grapalat" w:eastAsia="GHEA Grapalat" w:hAnsi="GHEA Grapalat" w:cs="GHEA Grapalat"/>
          <w:color w:val="000000"/>
          <w:sz w:val="24"/>
          <w:szCs w:val="24"/>
        </w:rPr>
        <w:t>Բնակելի տարածություն ստանալու իրավունք ունեցող անձանց (ընտանիքների)</w:t>
      </w:r>
      <w:r w:rsidRPr="00720FB9">
        <w:rPr>
          <w:rFonts w:ascii="GHEA Grapalat" w:eastAsia="GHEA Grapalat" w:hAnsi="GHEA Grapalat" w:cs="GHEA Grapalat"/>
          <w:color w:val="000000"/>
          <w:sz w:val="24"/>
          <w:szCs w:val="24"/>
          <w:highlight w:val="white"/>
        </w:rPr>
        <w:t xml:space="preserve"> հերթացուցակը ձևավորվում է ինքնաշխատ՝ տեղեկատվական </w:t>
      </w:r>
      <w:r w:rsidRPr="00720FB9">
        <w:rPr>
          <w:rFonts w:ascii="GHEA Grapalat" w:eastAsia="GHEA Grapalat" w:hAnsi="GHEA Grapalat" w:cs="GHEA Grapalat"/>
          <w:color w:val="000000"/>
          <w:sz w:val="24"/>
          <w:szCs w:val="24"/>
          <w:highlight w:val="white"/>
        </w:rPr>
        <w:lastRenderedPageBreak/>
        <w:t>ենթահամակարգում առկա տվյալների հիման վրա` ըստ դիմումը ներկայացնելու ամսաթվի։</w:t>
      </w:r>
    </w:p>
    <w:p w14:paraId="235FD1C9" w14:textId="6D0CBE8D" w:rsidR="00026A79" w:rsidRPr="00720FB9" w:rsidRDefault="00AD611C">
      <w:pPr>
        <w:numPr>
          <w:ilvl w:val="0"/>
          <w:numId w:val="1"/>
        </w:numPr>
        <w:pBdr>
          <w:top w:val="nil"/>
          <w:left w:val="nil"/>
          <w:bottom w:val="nil"/>
          <w:right w:val="nil"/>
          <w:between w:val="nil"/>
        </w:pBdr>
        <w:tabs>
          <w:tab w:val="left" w:pos="1170"/>
        </w:tabs>
        <w:spacing w:after="0" w:line="360" w:lineRule="auto"/>
        <w:ind w:left="0" w:firstLine="735"/>
        <w:jc w:val="both"/>
        <w:rPr>
          <w:rFonts w:ascii="GHEA Grapalat" w:hAnsi="GHEA Grapalat"/>
          <w:highlight w:val="white"/>
        </w:rPr>
      </w:pPr>
      <w:r w:rsidRPr="00720FB9">
        <w:rPr>
          <w:rFonts w:ascii="GHEA Grapalat" w:eastAsia="GHEA Grapalat" w:hAnsi="GHEA Grapalat" w:cs="GHEA Grapalat"/>
          <w:sz w:val="24"/>
          <w:szCs w:val="24"/>
          <w:highlight w:val="white"/>
        </w:rPr>
        <w:t xml:space="preserve">Եթե բնակելի տարածություն ստանալու իրավունք ունեցող անձը (ընտանիքը) կացարանով ապահովելու պահին կորցրած է լինում այն սոցիալական խումբը, որով հաշվառվել էր, բայց այդ պահին դասվում է որոշման N 1 հավելվածով սահմանված այլ սոցիալական խմբի, ապա անձը (ընտանիքը)  պահպանում է </w:t>
      </w:r>
      <w:r w:rsidR="004544B3" w:rsidRPr="00720FB9">
        <w:rPr>
          <w:rFonts w:ascii="GHEA Grapalat" w:eastAsia="GHEA Grapalat" w:hAnsi="GHEA Grapalat" w:cs="GHEA Grapalat"/>
          <w:sz w:val="24"/>
          <w:szCs w:val="24"/>
          <w:highlight w:val="white"/>
        </w:rPr>
        <w:t xml:space="preserve">հերթացուցակում </w:t>
      </w:r>
      <w:r w:rsidRPr="00720FB9">
        <w:rPr>
          <w:rFonts w:ascii="GHEA Grapalat" w:eastAsia="GHEA Grapalat" w:hAnsi="GHEA Grapalat" w:cs="GHEA Grapalat"/>
          <w:sz w:val="24"/>
          <w:szCs w:val="24"/>
          <w:highlight w:val="white"/>
        </w:rPr>
        <w:t>իր հերթը և կացարան ստանալու իրավունքը: Եթե կացարանի տրամադրման ժամանակ անձը (ընտանիքը) դասվում է որոշմամբ սահմանված մի քանի սոցիալական խմբերի, ապա կացարանում տեղավորումը կատարվում է գրավոր դիմումի հիման վրա՝ ըստ  նրա նախընտրած սոցիալական խմբի:</w:t>
      </w:r>
    </w:p>
    <w:p w14:paraId="2DFFD513" w14:textId="77777777" w:rsidR="00026A79" w:rsidRPr="00720FB9" w:rsidRDefault="00AD611C">
      <w:pPr>
        <w:numPr>
          <w:ilvl w:val="0"/>
          <w:numId w:val="1"/>
        </w:numPr>
        <w:pBdr>
          <w:top w:val="nil"/>
          <w:left w:val="nil"/>
          <w:bottom w:val="nil"/>
          <w:right w:val="nil"/>
          <w:between w:val="nil"/>
        </w:pBdr>
        <w:tabs>
          <w:tab w:val="left" w:pos="1170"/>
        </w:tabs>
        <w:spacing w:after="0" w:line="360" w:lineRule="auto"/>
        <w:ind w:left="0" w:firstLine="735"/>
        <w:jc w:val="both"/>
        <w:rPr>
          <w:rFonts w:ascii="GHEA Grapalat" w:hAnsi="GHEA Grapalat"/>
          <w:color w:val="000000"/>
          <w:highlight w:val="white"/>
        </w:rPr>
      </w:pPr>
      <w:r w:rsidRPr="00720FB9">
        <w:rPr>
          <w:rFonts w:ascii="GHEA Grapalat" w:eastAsia="GHEA Grapalat" w:hAnsi="GHEA Grapalat" w:cs="GHEA Grapalat"/>
          <w:sz w:val="24"/>
          <w:szCs w:val="24"/>
          <w:highlight w:val="white"/>
        </w:rPr>
        <w:t xml:space="preserve">Բնակելի տարածություն ստանալու </w:t>
      </w:r>
      <w:r w:rsidRPr="00720FB9">
        <w:rPr>
          <w:rFonts w:ascii="GHEA Grapalat" w:eastAsia="GHEA Grapalat" w:hAnsi="GHEA Grapalat" w:cs="GHEA Grapalat"/>
          <w:color w:val="000000"/>
          <w:sz w:val="24"/>
          <w:szCs w:val="24"/>
          <w:highlight w:val="white"/>
        </w:rPr>
        <w:t>իրավունք ունեցող անձինք (ընտանիքները) բնակելի տարածության համար հաշվառումից հանվում են`</w:t>
      </w:r>
    </w:p>
    <w:p w14:paraId="4A9E1790" w14:textId="77777777" w:rsidR="00026A79" w:rsidRPr="00720FB9" w:rsidRDefault="00AD611C">
      <w:pPr>
        <w:numPr>
          <w:ilvl w:val="0"/>
          <w:numId w:val="33"/>
        </w:numPr>
        <w:pBdr>
          <w:top w:val="nil"/>
          <w:left w:val="nil"/>
          <w:bottom w:val="nil"/>
          <w:right w:val="nil"/>
          <w:between w:val="nil"/>
        </w:pBdr>
        <w:tabs>
          <w:tab w:val="left" w:pos="993"/>
        </w:tabs>
        <w:spacing w:after="0" w:line="360" w:lineRule="auto"/>
        <w:ind w:left="0" w:firstLine="709"/>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կացարանում տեղավորվելու (այդ թվում` մեկից ավելի սոցիալական խումբ ունենալու պարագայում` դրանցից որևէ մեկի հիմքով կացարանով ապահովվելու դեպքում).</w:t>
      </w:r>
    </w:p>
    <w:p w14:paraId="2DFACB1A" w14:textId="77777777" w:rsidR="00026A79" w:rsidRPr="00720FB9" w:rsidRDefault="00AD611C">
      <w:pPr>
        <w:numPr>
          <w:ilvl w:val="0"/>
          <w:numId w:val="33"/>
        </w:numPr>
        <w:pBdr>
          <w:top w:val="nil"/>
          <w:left w:val="nil"/>
          <w:bottom w:val="nil"/>
          <w:right w:val="nil"/>
          <w:between w:val="nil"/>
        </w:pBdr>
        <w:tabs>
          <w:tab w:val="left" w:pos="993"/>
        </w:tabs>
        <w:spacing w:after="0" w:line="360" w:lineRule="auto"/>
        <w:ind w:left="0" w:firstLine="709"/>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սեփականության (ներառյալ՝ բաժնային կամ համատեղ սեփականության) իրավունքով բնակելի տարածություն ձեռք բերելու դեպքում.</w:t>
      </w:r>
    </w:p>
    <w:p w14:paraId="094E6B7B" w14:textId="34CCEE7E" w:rsidR="00026A79" w:rsidRPr="00720FB9" w:rsidRDefault="00AD611C">
      <w:pPr>
        <w:numPr>
          <w:ilvl w:val="0"/>
          <w:numId w:val="33"/>
        </w:numPr>
        <w:pBdr>
          <w:top w:val="nil"/>
          <w:left w:val="nil"/>
          <w:bottom w:val="nil"/>
          <w:right w:val="nil"/>
          <w:between w:val="nil"/>
        </w:pBdr>
        <w:tabs>
          <w:tab w:val="left" w:pos="993"/>
        </w:tabs>
        <w:spacing w:after="0" w:line="360" w:lineRule="auto"/>
        <w:ind w:left="0" w:firstLine="709"/>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Հայաստանի Հանրապետությունից այլ պետություն մշտական բնակության (ՀՀ-ից բացակայում է անընդմեջ 183 և ավել օր ) մեկնելու դեպքում՝ բացառությամբ սույն կարգի 25-րդ կետով  սահմանված դեպքի.</w:t>
      </w:r>
    </w:p>
    <w:p w14:paraId="207E08A8" w14:textId="77777777" w:rsidR="00026A79" w:rsidRPr="00720FB9" w:rsidRDefault="00AD611C">
      <w:pPr>
        <w:numPr>
          <w:ilvl w:val="0"/>
          <w:numId w:val="33"/>
        </w:numPr>
        <w:pBdr>
          <w:top w:val="nil"/>
          <w:left w:val="nil"/>
          <w:bottom w:val="nil"/>
          <w:right w:val="nil"/>
          <w:between w:val="nil"/>
        </w:pBdr>
        <w:tabs>
          <w:tab w:val="left" w:pos="993"/>
        </w:tabs>
        <w:spacing w:after="0" w:line="360" w:lineRule="auto"/>
        <w:ind w:left="0" w:firstLine="709"/>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դիմողի կողմից բնակելի տարածության կարիք ունեցող անձանց (ընտանիքների) հերթացուցակում հաշվառումից դուրս գալու մասին գրավոր դիմումի դեպքում.</w:t>
      </w:r>
    </w:p>
    <w:p w14:paraId="1E1EC6A3" w14:textId="77777777" w:rsidR="00026A79" w:rsidRPr="00720FB9" w:rsidRDefault="00AD611C">
      <w:pPr>
        <w:numPr>
          <w:ilvl w:val="0"/>
          <w:numId w:val="33"/>
        </w:numPr>
        <w:pBdr>
          <w:top w:val="nil"/>
          <w:left w:val="nil"/>
          <w:bottom w:val="nil"/>
          <w:right w:val="nil"/>
          <w:between w:val="nil"/>
        </w:pBdr>
        <w:tabs>
          <w:tab w:val="left" w:pos="993"/>
        </w:tabs>
        <w:spacing w:after="0" w:line="360" w:lineRule="auto"/>
        <w:ind w:left="0" w:firstLine="709"/>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հատկացվող կացարանից սույն կարգով սահմանված ընթացակարգով հրաժարվելու դեպքում.</w:t>
      </w:r>
    </w:p>
    <w:p w14:paraId="1DB71822" w14:textId="77777777" w:rsidR="00026A79" w:rsidRPr="00720FB9" w:rsidRDefault="00AD611C">
      <w:pPr>
        <w:numPr>
          <w:ilvl w:val="0"/>
          <w:numId w:val="33"/>
        </w:numPr>
        <w:pBdr>
          <w:top w:val="nil"/>
          <w:left w:val="nil"/>
          <w:bottom w:val="nil"/>
          <w:right w:val="nil"/>
          <w:between w:val="nil"/>
        </w:pBdr>
        <w:tabs>
          <w:tab w:val="left" w:pos="993"/>
        </w:tabs>
        <w:spacing w:after="0" w:line="360" w:lineRule="auto"/>
        <w:ind w:left="0" w:firstLine="709"/>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որպես բնակելի տարածություն ստանալու իրավունք ունեցող հաշվառվելու համար ոչ հավաստի կամ կեղծ տեղեկություններ ներկայացնելու դեպքում.</w:t>
      </w:r>
    </w:p>
    <w:p w14:paraId="14259DAE" w14:textId="77777777" w:rsidR="00026A79" w:rsidRPr="00720FB9" w:rsidRDefault="00AD611C">
      <w:pPr>
        <w:numPr>
          <w:ilvl w:val="0"/>
          <w:numId w:val="33"/>
        </w:numPr>
        <w:pBdr>
          <w:top w:val="nil"/>
          <w:left w:val="nil"/>
          <w:bottom w:val="nil"/>
          <w:right w:val="nil"/>
          <w:between w:val="nil"/>
        </w:pBdr>
        <w:tabs>
          <w:tab w:val="left" w:pos="993"/>
        </w:tabs>
        <w:spacing w:after="0" w:line="360" w:lineRule="auto"/>
        <w:ind w:left="0" w:firstLine="709"/>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lastRenderedPageBreak/>
        <w:t>դիմողի մահվան դեպքում՝ բացառությամբ սույն կարգի 25-րդ կետով սահմանված դեպքի</w:t>
      </w:r>
      <w:r w:rsidRPr="00720FB9">
        <w:rPr>
          <w:rFonts w:ascii="GHEA Grapalat" w:eastAsia="Cambria Math" w:hAnsi="GHEA Grapalat" w:cs="Cambria Math"/>
          <w:color w:val="000000"/>
          <w:sz w:val="24"/>
          <w:szCs w:val="24"/>
          <w:highlight w:val="white"/>
        </w:rPr>
        <w:t>։</w:t>
      </w:r>
    </w:p>
    <w:p w14:paraId="021EE113" w14:textId="7F7AB59A" w:rsidR="00026A79" w:rsidRPr="00720FB9" w:rsidRDefault="00AD611C">
      <w:pPr>
        <w:numPr>
          <w:ilvl w:val="0"/>
          <w:numId w:val="1"/>
        </w:numPr>
        <w:pBdr>
          <w:top w:val="nil"/>
          <w:left w:val="nil"/>
          <w:bottom w:val="nil"/>
          <w:right w:val="nil"/>
          <w:between w:val="nil"/>
        </w:pBdr>
        <w:tabs>
          <w:tab w:val="left" w:pos="1170"/>
        </w:tabs>
        <w:spacing w:after="0" w:line="360" w:lineRule="auto"/>
        <w:ind w:left="0" w:firstLine="735"/>
        <w:jc w:val="both"/>
        <w:rPr>
          <w:rFonts w:ascii="GHEA Grapalat" w:hAnsi="GHEA Grapalat"/>
          <w:color w:val="000000"/>
          <w:highlight w:val="white"/>
        </w:rPr>
      </w:pPr>
      <w:r w:rsidRPr="00720FB9">
        <w:rPr>
          <w:rFonts w:ascii="GHEA Grapalat" w:eastAsia="GHEA Grapalat" w:hAnsi="GHEA Grapalat" w:cs="GHEA Grapalat"/>
          <w:color w:val="000000"/>
          <w:sz w:val="24"/>
          <w:szCs w:val="24"/>
          <w:highlight w:val="white"/>
        </w:rPr>
        <w:t>Սույն կարգի 2</w:t>
      </w:r>
      <w:r w:rsidR="004544B3" w:rsidRPr="00720FB9">
        <w:rPr>
          <w:rFonts w:ascii="GHEA Grapalat" w:eastAsia="GHEA Grapalat" w:hAnsi="GHEA Grapalat" w:cs="GHEA Grapalat"/>
          <w:color w:val="000000"/>
          <w:sz w:val="24"/>
          <w:szCs w:val="24"/>
          <w:highlight w:val="white"/>
        </w:rPr>
        <w:t>3</w:t>
      </w:r>
      <w:r w:rsidRPr="00720FB9">
        <w:rPr>
          <w:rFonts w:ascii="GHEA Grapalat" w:eastAsia="GHEA Grapalat" w:hAnsi="GHEA Grapalat" w:cs="GHEA Grapalat"/>
          <w:color w:val="000000"/>
          <w:sz w:val="24"/>
          <w:szCs w:val="24"/>
          <w:highlight w:val="white"/>
        </w:rPr>
        <w:t>-րդ կետի 3-րդ և 7-րդ ենթակետերով նախատեսված դեպքերում ընտանիքը պահպանում է հերթացուցակում համապատասխան համարով հաշվառումը, եթե այդ պահի դրությամբ դիմողի ընտանիքի որևէ այլ անդամի համար չեն վերացել հաշվառման համապատասխան հիմքերը:</w:t>
      </w:r>
    </w:p>
    <w:p w14:paraId="75AD469A" w14:textId="77777777" w:rsidR="00026A79" w:rsidRPr="00720FB9" w:rsidRDefault="00AD611C">
      <w:pPr>
        <w:spacing w:after="0" w:line="360" w:lineRule="auto"/>
        <w:ind w:firstLine="375"/>
        <w:rPr>
          <w:rFonts w:ascii="GHEA Grapalat" w:eastAsia="GHEA Grapalat" w:hAnsi="GHEA Grapalat" w:cs="GHEA Grapalat"/>
          <w:color w:val="000000"/>
          <w:sz w:val="24"/>
          <w:szCs w:val="24"/>
          <w:highlight w:val="white"/>
        </w:rPr>
      </w:pPr>
      <w:r w:rsidRPr="00720FB9">
        <w:rPr>
          <w:color w:val="000000"/>
          <w:sz w:val="24"/>
          <w:szCs w:val="24"/>
          <w:highlight w:val="white"/>
        </w:rPr>
        <w:t> </w:t>
      </w:r>
    </w:p>
    <w:p w14:paraId="137A84B3" w14:textId="77777777" w:rsidR="00026A79" w:rsidRPr="00720FB9" w:rsidRDefault="00AD611C">
      <w:pPr>
        <w:spacing w:after="0" w:line="360" w:lineRule="auto"/>
        <w:ind w:firstLine="375"/>
        <w:jc w:val="center"/>
        <w:rPr>
          <w:rFonts w:ascii="GHEA Grapalat" w:eastAsia="GHEA Grapalat" w:hAnsi="GHEA Grapalat" w:cs="GHEA Grapalat"/>
          <w:b/>
          <w:color w:val="000000"/>
          <w:sz w:val="24"/>
          <w:szCs w:val="24"/>
          <w:highlight w:val="white"/>
        </w:rPr>
      </w:pPr>
      <w:r w:rsidRPr="00720FB9">
        <w:rPr>
          <w:rFonts w:ascii="GHEA Grapalat" w:eastAsia="GHEA Grapalat" w:hAnsi="GHEA Grapalat" w:cs="GHEA Grapalat"/>
          <w:b/>
          <w:color w:val="000000"/>
          <w:sz w:val="24"/>
          <w:szCs w:val="24"/>
          <w:highlight w:val="white"/>
        </w:rPr>
        <w:t>V. ԿԱՑԱՐԱՆԻ ՏՐԱՄԱԴՐՈՒՄԸ</w:t>
      </w:r>
    </w:p>
    <w:p w14:paraId="5E419015" w14:textId="77777777" w:rsidR="00026A79" w:rsidRPr="00720FB9" w:rsidRDefault="00AD611C">
      <w:pPr>
        <w:spacing w:after="0" w:line="360" w:lineRule="auto"/>
        <w:ind w:firstLine="375"/>
        <w:jc w:val="both"/>
        <w:rPr>
          <w:rFonts w:ascii="GHEA Grapalat" w:eastAsia="GHEA Grapalat" w:hAnsi="GHEA Grapalat" w:cs="GHEA Grapalat"/>
          <w:color w:val="000000"/>
          <w:sz w:val="24"/>
          <w:szCs w:val="24"/>
          <w:highlight w:val="white"/>
        </w:rPr>
      </w:pPr>
      <w:r w:rsidRPr="00720FB9">
        <w:rPr>
          <w:color w:val="000000"/>
          <w:sz w:val="24"/>
          <w:szCs w:val="24"/>
          <w:highlight w:val="white"/>
        </w:rPr>
        <w:t> </w:t>
      </w:r>
    </w:p>
    <w:p w14:paraId="1441534B" w14:textId="063DE522" w:rsidR="00026A79" w:rsidRPr="00720FB9" w:rsidRDefault="00AD611C">
      <w:pPr>
        <w:numPr>
          <w:ilvl w:val="0"/>
          <w:numId w:val="1"/>
        </w:numPr>
        <w:pBdr>
          <w:top w:val="nil"/>
          <w:left w:val="nil"/>
          <w:bottom w:val="nil"/>
          <w:right w:val="nil"/>
          <w:between w:val="nil"/>
        </w:pBdr>
        <w:tabs>
          <w:tab w:val="left" w:pos="1170"/>
        </w:tabs>
        <w:spacing w:after="0" w:line="360" w:lineRule="auto"/>
        <w:ind w:left="0" w:firstLine="735"/>
        <w:jc w:val="both"/>
        <w:rPr>
          <w:rFonts w:ascii="GHEA Grapalat" w:hAnsi="GHEA Grapalat"/>
          <w:highlight w:val="white"/>
        </w:rPr>
      </w:pPr>
      <w:r w:rsidRPr="00720FB9">
        <w:rPr>
          <w:rFonts w:ascii="GHEA Grapalat" w:eastAsia="GHEA Grapalat" w:hAnsi="GHEA Grapalat" w:cs="GHEA Grapalat"/>
          <w:sz w:val="24"/>
          <w:szCs w:val="24"/>
          <w:highlight w:val="white"/>
        </w:rPr>
        <w:t xml:space="preserve">Կացարանը տրամադրվում է որոշման N 1 հավելվածում նշված անձին (ընտանիքին)` ըստ հաշվառման հերթականության՝ </w:t>
      </w:r>
      <w:r w:rsidR="004544B3" w:rsidRPr="00720FB9">
        <w:rPr>
          <w:rFonts w:ascii="GHEA Grapalat" w:eastAsia="GHEA Grapalat" w:hAnsi="GHEA Grapalat" w:cs="GHEA Grapalat"/>
          <w:sz w:val="24"/>
          <w:szCs w:val="24"/>
          <w:highlight w:val="white"/>
        </w:rPr>
        <w:t>Կ</w:t>
      </w:r>
      <w:r w:rsidRPr="00720FB9">
        <w:rPr>
          <w:rFonts w:ascii="GHEA Grapalat" w:eastAsia="GHEA Grapalat" w:hAnsi="GHEA Grapalat" w:cs="GHEA Grapalat"/>
          <w:sz w:val="24"/>
          <w:szCs w:val="24"/>
          <w:highlight w:val="white"/>
        </w:rPr>
        <w:t>ենտրոնի ուղեգրմամբ՝  ՄՍԾ-ի սոցիալական բնակարանային ծրագրերի իրականացման համար պատասխանատու ստորաբաժանման (այսուհետ՝ պատասխանատու ստորաբաժանում) դրական եզրակացության առկայության դեպքում կամ արտահերթ՝ օրենսդրությամբ սահմանված դեպքերում՝ Հայաստանի Հանրապետության աշխատանքի և սոցիալական հարցերի նախարարի (այսուհետ՝ Նախարար) հրամանով:</w:t>
      </w:r>
      <w:r w:rsidRPr="00720FB9">
        <w:rPr>
          <w:rFonts w:ascii="GHEA Grapalat" w:eastAsia="GHEA Grapalat" w:hAnsi="GHEA Grapalat" w:cs="GHEA Grapalat"/>
          <w:sz w:val="24"/>
          <w:szCs w:val="24"/>
        </w:rPr>
        <w:t xml:space="preserve"> </w:t>
      </w:r>
    </w:p>
    <w:p w14:paraId="292519AC" w14:textId="28CA641A" w:rsidR="00026A79" w:rsidRPr="00720FB9" w:rsidRDefault="00AD611C">
      <w:pPr>
        <w:numPr>
          <w:ilvl w:val="0"/>
          <w:numId w:val="1"/>
        </w:numPr>
        <w:pBdr>
          <w:top w:val="nil"/>
          <w:left w:val="nil"/>
          <w:bottom w:val="nil"/>
          <w:right w:val="nil"/>
          <w:between w:val="nil"/>
        </w:pBdr>
        <w:tabs>
          <w:tab w:val="left" w:pos="1170"/>
        </w:tabs>
        <w:spacing w:after="0" w:line="360" w:lineRule="auto"/>
        <w:ind w:left="0" w:firstLine="735"/>
        <w:jc w:val="both"/>
        <w:rPr>
          <w:rFonts w:ascii="GHEA Grapalat" w:hAnsi="GHEA Grapalat"/>
          <w:color w:val="000000"/>
          <w:highlight w:val="white"/>
        </w:rPr>
      </w:pPr>
      <w:r w:rsidRPr="00720FB9">
        <w:rPr>
          <w:rFonts w:ascii="GHEA Grapalat" w:eastAsia="GHEA Grapalat" w:hAnsi="GHEA Grapalat" w:cs="GHEA Grapalat"/>
          <w:color w:val="000000"/>
          <w:sz w:val="24"/>
          <w:szCs w:val="24"/>
          <w:highlight w:val="white"/>
        </w:rPr>
        <w:t xml:space="preserve">Բնակչի կողմից սոցիալական բնակարանային ֆոնդի կացարանն ազատվելու օրվանից հետո </w:t>
      </w:r>
      <w:r w:rsidR="00827FCF">
        <w:rPr>
          <w:rFonts w:ascii="GHEA Grapalat" w:eastAsia="GHEA Grapalat" w:hAnsi="GHEA Grapalat" w:cs="GHEA Grapalat"/>
          <w:color w:val="000000"/>
          <w:sz w:val="24"/>
          <w:szCs w:val="24"/>
          <w:highlight w:val="white"/>
          <w:lang w:val="en-US"/>
        </w:rPr>
        <w:t>5</w:t>
      </w:r>
      <w:r w:rsidRPr="00720FB9">
        <w:rPr>
          <w:rFonts w:ascii="GHEA Grapalat" w:eastAsia="GHEA Grapalat" w:hAnsi="GHEA Grapalat" w:cs="GHEA Grapalat"/>
          <w:color w:val="000000"/>
          <w:sz w:val="24"/>
          <w:szCs w:val="24"/>
          <w:highlight w:val="white"/>
        </w:rPr>
        <w:t xml:space="preserve"> աշխատանքային օրվա ընթացքում Կազմակերպությունը</w:t>
      </w:r>
      <w:r w:rsidRPr="00720FB9">
        <w:rPr>
          <w:rFonts w:ascii="GHEA Grapalat" w:eastAsia="GHEA Grapalat" w:hAnsi="GHEA Grapalat" w:cs="GHEA Grapalat"/>
          <w:color w:val="FF0000"/>
          <w:sz w:val="24"/>
          <w:szCs w:val="24"/>
          <w:highlight w:val="white"/>
        </w:rPr>
        <w:t xml:space="preserve"> </w:t>
      </w:r>
      <w:r w:rsidRPr="00720FB9">
        <w:rPr>
          <w:rFonts w:ascii="GHEA Grapalat" w:eastAsia="GHEA Grapalat" w:hAnsi="GHEA Grapalat" w:cs="GHEA Grapalat"/>
          <w:color w:val="000000"/>
          <w:sz w:val="24"/>
          <w:szCs w:val="24"/>
          <w:highlight w:val="white"/>
        </w:rPr>
        <w:t xml:space="preserve">դրա մասին տեղեկացնում է ՄՍԾ-ին, իսկ տեղեկատվական ենթահամակարգի ստեղծումից հետո նշված տեղեկատվությունը  </w:t>
      </w:r>
      <w:r w:rsidRPr="00720FB9">
        <w:rPr>
          <w:rFonts w:ascii="GHEA Grapalat" w:eastAsia="GHEA Grapalat" w:hAnsi="GHEA Grapalat" w:cs="GHEA Grapalat"/>
          <w:color w:val="000000"/>
          <w:sz w:val="24"/>
          <w:szCs w:val="24"/>
        </w:rPr>
        <w:t>մուտքագրվում է համապատասխան տեղեկատվական ենթահամակարգում։</w:t>
      </w:r>
    </w:p>
    <w:p w14:paraId="0F56A285" w14:textId="77777777" w:rsidR="00026A79" w:rsidRPr="00720FB9" w:rsidRDefault="00AD611C">
      <w:pPr>
        <w:numPr>
          <w:ilvl w:val="0"/>
          <w:numId w:val="1"/>
        </w:numPr>
        <w:pBdr>
          <w:top w:val="nil"/>
          <w:left w:val="nil"/>
          <w:bottom w:val="nil"/>
          <w:right w:val="nil"/>
          <w:between w:val="nil"/>
        </w:pBdr>
        <w:shd w:val="clear" w:color="auto" w:fill="FFFFFF"/>
        <w:tabs>
          <w:tab w:val="left" w:pos="993"/>
        </w:tabs>
        <w:spacing w:after="0" w:line="360" w:lineRule="auto"/>
        <w:ind w:left="0" w:firstLine="734"/>
        <w:jc w:val="both"/>
        <w:rPr>
          <w:rFonts w:ascii="GHEA Grapalat" w:hAnsi="GHEA Grapalat"/>
          <w:color w:val="000000"/>
        </w:rPr>
      </w:pPr>
      <w:r w:rsidRPr="00720FB9">
        <w:rPr>
          <w:rFonts w:ascii="GHEA Grapalat" w:eastAsia="GHEA Grapalat" w:hAnsi="GHEA Grapalat" w:cs="GHEA Grapalat"/>
          <w:color w:val="000000"/>
          <w:sz w:val="24"/>
          <w:szCs w:val="24"/>
        </w:rPr>
        <w:t>Եթե ազատված կացարանները գտնվում են տարբեր համայնքներում, ապա բնակչին առաջարկվում է՝ իր կամ ընտանիքի անդամների բնակության վայրի հաշվառման համայնքում կամ դրան առավել մոտ գտնվող համայնքում գտնվող կացարան։ Եթե անձը կամ ընտանիքը հաշվառված չէ բնակության վայրի հասցեով, ապա հիմք է ընդունվում նրանց վերջին հաշվառման հասցեն։</w:t>
      </w:r>
    </w:p>
    <w:p w14:paraId="09A5834A" w14:textId="77777777" w:rsidR="00026A79" w:rsidRPr="00720FB9" w:rsidRDefault="00AD611C">
      <w:pPr>
        <w:numPr>
          <w:ilvl w:val="0"/>
          <w:numId w:val="1"/>
        </w:numPr>
        <w:pBdr>
          <w:top w:val="nil"/>
          <w:left w:val="nil"/>
          <w:bottom w:val="nil"/>
          <w:right w:val="nil"/>
          <w:between w:val="nil"/>
        </w:pBdr>
        <w:shd w:val="clear" w:color="auto" w:fill="FFFFFF"/>
        <w:tabs>
          <w:tab w:val="left" w:pos="993"/>
          <w:tab w:val="left" w:pos="1134"/>
        </w:tabs>
        <w:spacing w:after="0" w:line="360" w:lineRule="auto"/>
        <w:ind w:left="0" w:firstLine="734"/>
        <w:jc w:val="both"/>
        <w:rPr>
          <w:rFonts w:ascii="GHEA Grapalat" w:hAnsi="GHEA Grapalat"/>
          <w:color w:val="000000"/>
        </w:rPr>
      </w:pPr>
      <w:r w:rsidRPr="00720FB9">
        <w:rPr>
          <w:rFonts w:ascii="GHEA Grapalat" w:eastAsia="GHEA Grapalat" w:hAnsi="GHEA Grapalat" w:cs="GHEA Grapalat"/>
          <w:color w:val="000000"/>
          <w:sz w:val="24"/>
          <w:szCs w:val="24"/>
        </w:rPr>
        <w:lastRenderedPageBreak/>
        <w:t>Եթե ազատ կացարանները մի քանիսն են, ապա կացարանն առաջարկելիս հաշվի է առնվում ընտանիքի անդամների թիվը (մի քանի անդամից բաղկացած ընտանիքին առաջարկվում է մեծ տարածքով կացարան)</w:t>
      </w:r>
      <w:r w:rsidRPr="00720FB9">
        <w:rPr>
          <w:rFonts w:ascii="GHEA Grapalat" w:eastAsia="Cambria Math" w:hAnsi="GHEA Grapalat" w:cs="Cambria Math"/>
          <w:color w:val="000000"/>
          <w:sz w:val="24"/>
          <w:szCs w:val="24"/>
        </w:rPr>
        <w:t>։</w:t>
      </w:r>
    </w:p>
    <w:p w14:paraId="2DAA5F7D" w14:textId="0F8BF3B0" w:rsidR="00026A79" w:rsidRPr="00720FB9" w:rsidRDefault="00AD611C">
      <w:pPr>
        <w:numPr>
          <w:ilvl w:val="0"/>
          <w:numId w:val="1"/>
        </w:numPr>
        <w:pBdr>
          <w:top w:val="nil"/>
          <w:left w:val="nil"/>
          <w:bottom w:val="nil"/>
          <w:right w:val="nil"/>
          <w:between w:val="nil"/>
        </w:pBdr>
        <w:shd w:val="clear" w:color="auto" w:fill="FFFFFF"/>
        <w:tabs>
          <w:tab w:val="left" w:pos="993"/>
          <w:tab w:val="left" w:pos="1134"/>
        </w:tabs>
        <w:spacing w:after="0" w:line="360" w:lineRule="auto"/>
        <w:ind w:left="0" w:firstLine="734"/>
        <w:jc w:val="both"/>
        <w:rPr>
          <w:rFonts w:ascii="GHEA Grapalat" w:hAnsi="GHEA Grapalat"/>
        </w:rPr>
      </w:pPr>
      <w:r w:rsidRPr="00720FB9">
        <w:rPr>
          <w:rFonts w:ascii="GHEA Grapalat" w:eastAsia="GHEA Grapalat" w:hAnsi="GHEA Grapalat" w:cs="GHEA Grapalat"/>
          <w:color w:val="000000"/>
          <w:sz w:val="24"/>
          <w:szCs w:val="24"/>
        </w:rPr>
        <w:t>Սույն կարգի 2</w:t>
      </w:r>
      <w:r w:rsidR="00D020C7" w:rsidRPr="00720FB9">
        <w:rPr>
          <w:rFonts w:ascii="GHEA Grapalat" w:eastAsia="GHEA Grapalat" w:hAnsi="GHEA Grapalat" w:cs="GHEA Grapalat"/>
          <w:color w:val="000000"/>
          <w:sz w:val="24"/>
          <w:szCs w:val="24"/>
        </w:rPr>
        <w:t>7</w:t>
      </w:r>
      <w:r w:rsidRPr="00720FB9">
        <w:rPr>
          <w:rFonts w:ascii="GHEA Grapalat" w:eastAsia="GHEA Grapalat" w:hAnsi="GHEA Grapalat" w:cs="GHEA Grapalat"/>
          <w:color w:val="000000"/>
          <w:sz w:val="24"/>
          <w:szCs w:val="24"/>
        </w:rPr>
        <w:t xml:space="preserve">-րդ կետով նշված պահանջը հաշվի չի առնվում, եթե </w:t>
      </w:r>
    </w:p>
    <w:p w14:paraId="7C1DFB53" w14:textId="77777777" w:rsidR="00026A79" w:rsidRPr="00720FB9" w:rsidRDefault="00AD611C">
      <w:pPr>
        <w:numPr>
          <w:ilvl w:val="0"/>
          <w:numId w:val="14"/>
        </w:numPr>
        <w:pBdr>
          <w:top w:val="nil"/>
          <w:left w:val="nil"/>
          <w:bottom w:val="nil"/>
          <w:right w:val="nil"/>
          <w:between w:val="nil"/>
        </w:pBdr>
        <w:shd w:val="clear" w:color="auto" w:fill="FFFFFF"/>
        <w:tabs>
          <w:tab w:val="left" w:pos="993"/>
          <w:tab w:val="left" w:pos="1134"/>
        </w:tabs>
        <w:spacing w:after="0" w:line="360" w:lineRule="auto"/>
        <w:ind w:left="0" w:firstLine="709"/>
        <w:jc w:val="both"/>
        <w:rPr>
          <w:rFonts w:ascii="GHEA Grapalat" w:eastAsia="GHEA Grapalat" w:hAnsi="GHEA Grapalat" w:cs="GHEA Grapalat"/>
          <w:color w:val="000000"/>
          <w:sz w:val="24"/>
          <w:szCs w:val="24"/>
        </w:rPr>
      </w:pPr>
      <w:r w:rsidRPr="00720FB9">
        <w:rPr>
          <w:rFonts w:ascii="GHEA Grapalat" w:eastAsia="GHEA Grapalat" w:hAnsi="GHEA Grapalat" w:cs="GHEA Grapalat"/>
          <w:color w:val="000000"/>
          <w:sz w:val="24"/>
          <w:szCs w:val="24"/>
        </w:rPr>
        <w:t>ընտանիքի անդամի զբաղվածության (աշխատանքի) վայրը այլ է, քան դիմողի բնակչության պետական ռեգիստրում հաշվառման հասցեն է</w:t>
      </w:r>
      <w:r w:rsidRPr="00720FB9">
        <w:rPr>
          <w:rFonts w:ascii="Cambria Math" w:eastAsia="GHEA Grapalat" w:hAnsi="Cambria Math" w:cs="Cambria Math"/>
          <w:color w:val="000000"/>
          <w:sz w:val="24"/>
          <w:szCs w:val="24"/>
        </w:rPr>
        <w:t>․</w:t>
      </w:r>
    </w:p>
    <w:p w14:paraId="253F92D8" w14:textId="77777777" w:rsidR="00026A79" w:rsidRPr="00720FB9" w:rsidRDefault="00AD611C">
      <w:pPr>
        <w:numPr>
          <w:ilvl w:val="0"/>
          <w:numId w:val="14"/>
        </w:numPr>
        <w:pBdr>
          <w:top w:val="nil"/>
          <w:left w:val="nil"/>
          <w:bottom w:val="nil"/>
          <w:right w:val="nil"/>
          <w:between w:val="nil"/>
        </w:pBdr>
        <w:shd w:val="clear" w:color="auto" w:fill="FFFFFF"/>
        <w:tabs>
          <w:tab w:val="left" w:pos="993"/>
          <w:tab w:val="left" w:pos="1134"/>
        </w:tabs>
        <w:spacing w:after="0" w:line="360" w:lineRule="auto"/>
        <w:ind w:left="0" w:firstLine="709"/>
        <w:jc w:val="both"/>
        <w:rPr>
          <w:rFonts w:ascii="GHEA Grapalat" w:eastAsia="GHEA Grapalat" w:hAnsi="GHEA Grapalat" w:cs="GHEA Grapalat"/>
          <w:color w:val="000000"/>
          <w:sz w:val="24"/>
          <w:szCs w:val="24"/>
        </w:rPr>
      </w:pPr>
      <w:r w:rsidRPr="00720FB9">
        <w:rPr>
          <w:rFonts w:ascii="GHEA Grapalat" w:eastAsia="GHEA Grapalat" w:hAnsi="GHEA Grapalat" w:cs="GHEA Grapalat"/>
          <w:color w:val="000000"/>
          <w:sz w:val="24"/>
          <w:szCs w:val="24"/>
        </w:rPr>
        <w:t>ընտանիքի անդամի դիալ</w:t>
      </w:r>
      <w:r w:rsidRPr="00720FB9">
        <w:rPr>
          <w:rFonts w:ascii="GHEA Grapalat" w:eastAsia="GHEA Grapalat" w:hAnsi="GHEA Grapalat" w:cs="GHEA Grapalat"/>
          <w:sz w:val="24"/>
          <w:szCs w:val="24"/>
        </w:rPr>
        <w:t>ի</w:t>
      </w:r>
      <w:r w:rsidRPr="00720FB9">
        <w:rPr>
          <w:rFonts w:ascii="GHEA Grapalat" w:eastAsia="GHEA Grapalat" w:hAnsi="GHEA Grapalat" w:cs="GHEA Grapalat"/>
          <w:color w:val="000000"/>
          <w:sz w:val="24"/>
          <w:szCs w:val="24"/>
        </w:rPr>
        <w:t>զի բուժման համար անհրաժեշտ մասնագիտացված բժշկական հաստատության գտնվելու վայրը (առաջարկվող կացարանի գտնվելու վայրում համապատասխան մասնագիտացված բժշկական հաստատություն չլինելու դեպքում) այլ է, քան դիմողի բնակչության պետական ռեգիստրում հաշվառման հասցեն է</w:t>
      </w:r>
      <w:r w:rsidRPr="00720FB9">
        <w:rPr>
          <w:rFonts w:ascii="Cambria Math" w:eastAsia="GHEA Grapalat" w:hAnsi="Cambria Math" w:cs="Cambria Math"/>
          <w:color w:val="000000"/>
          <w:sz w:val="24"/>
          <w:szCs w:val="24"/>
        </w:rPr>
        <w:t>․</w:t>
      </w:r>
    </w:p>
    <w:p w14:paraId="12F12D55" w14:textId="77777777" w:rsidR="00026A79" w:rsidRPr="00720FB9" w:rsidRDefault="00AD611C">
      <w:pPr>
        <w:numPr>
          <w:ilvl w:val="0"/>
          <w:numId w:val="14"/>
        </w:numPr>
        <w:pBdr>
          <w:top w:val="nil"/>
          <w:left w:val="nil"/>
          <w:bottom w:val="nil"/>
          <w:right w:val="nil"/>
          <w:between w:val="nil"/>
        </w:pBdr>
        <w:shd w:val="clear" w:color="auto" w:fill="FFFFFF"/>
        <w:tabs>
          <w:tab w:val="left" w:pos="993"/>
          <w:tab w:val="left" w:pos="1134"/>
        </w:tabs>
        <w:spacing w:after="0" w:line="360" w:lineRule="auto"/>
        <w:ind w:left="0" w:firstLine="709"/>
        <w:jc w:val="both"/>
        <w:rPr>
          <w:rFonts w:ascii="GHEA Grapalat" w:eastAsia="GHEA Grapalat" w:hAnsi="GHEA Grapalat" w:cs="GHEA Grapalat"/>
          <w:color w:val="000000"/>
          <w:sz w:val="24"/>
          <w:szCs w:val="24"/>
        </w:rPr>
      </w:pPr>
      <w:r w:rsidRPr="00720FB9">
        <w:rPr>
          <w:rFonts w:ascii="GHEA Grapalat" w:eastAsia="GHEA Grapalat" w:hAnsi="GHEA Grapalat" w:cs="GHEA Grapalat"/>
          <w:color w:val="000000"/>
          <w:sz w:val="24"/>
          <w:szCs w:val="24"/>
        </w:rPr>
        <w:t xml:space="preserve"> ընտանիքի անդամն առաջին կամ երկրորդ խմբի հաշմանդամություն կամ ֆունկցիոնալության խորը կամ ծանր սահմանափակում և տեղաշարժման հետ խնդիրների ունեցող անձ է և համապատասխան հարմարություններով կացարանի գտնվելու վայրն այլ է, քան դիմողի բնակչության պետական ռեգիստրում հաշվառման հասցեն է։</w:t>
      </w:r>
    </w:p>
    <w:p w14:paraId="4964C695" w14:textId="07107278" w:rsidR="00026A79" w:rsidRPr="00720FB9" w:rsidRDefault="00AD611C">
      <w:pPr>
        <w:numPr>
          <w:ilvl w:val="0"/>
          <w:numId w:val="1"/>
        </w:numPr>
        <w:pBdr>
          <w:top w:val="nil"/>
          <w:left w:val="nil"/>
          <w:bottom w:val="nil"/>
          <w:right w:val="nil"/>
          <w:between w:val="nil"/>
        </w:pBdr>
        <w:tabs>
          <w:tab w:val="left" w:pos="1170"/>
        </w:tabs>
        <w:spacing w:after="0" w:line="360" w:lineRule="auto"/>
        <w:ind w:left="0" w:firstLine="735"/>
        <w:jc w:val="both"/>
        <w:rPr>
          <w:rFonts w:ascii="GHEA Grapalat" w:hAnsi="GHEA Grapalat"/>
        </w:rPr>
      </w:pPr>
      <w:r w:rsidRPr="00720FB9">
        <w:rPr>
          <w:rFonts w:ascii="GHEA Grapalat" w:eastAsia="GHEA Grapalat" w:hAnsi="GHEA Grapalat" w:cs="GHEA Grapalat"/>
          <w:sz w:val="24"/>
          <w:szCs w:val="24"/>
        </w:rPr>
        <w:t>Ազատված կացարանում որոշման N 1 հավելվածում  նշված և հաշվառման ցուցակում ընդգրկված անձին (ընտանիքին) արտահերթ տեղավորելու վերաբերյալ որոշումն ընդունվում է՝ Կենտրոնի «Սոցիալական աջակցության մասին» օրենքով սահմանված տարածքային մակարդակում ընդունված սոցիալական համագործակցության համաձայնագրով նախատեսված համակարգող խորհրդի (այսուհետ՝ Համակարգող խորհուրդ) պատշաճ հիմնավորված առաջարկության և ՄՍԾ-ի պատասխանատու ստորաբաժանման դրական եզրակացության հիման վրա։ Անձին (ընտանիքին) արտահերթ տեղավորելու մասին որոշում կարող է կայացվել միայն մեկ անգամ։</w:t>
      </w:r>
    </w:p>
    <w:p w14:paraId="3A231E84" w14:textId="77777777" w:rsidR="00026A79" w:rsidRPr="00720FB9" w:rsidRDefault="00AD611C">
      <w:pPr>
        <w:numPr>
          <w:ilvl w:val="0"/>
          <w:numId w:val="1"/>
        </w:numPr>
        <w:pBdr>
          <w:top w:val="nil"/>
          <w:left w:val="nil"/>
          <w:bottom w:val="nil"/>
          <w:right w:val="nil"/>
          <w:between w:val="nil"/>
        </w:pBdr>
        <w:tabs>
          <w:tab w:val="left" w:pos="1170"/>
        </w:tabs>
        <w:spacing w:after="0" w:line="360" w:lineRule="auto"/>
        <w:ind w:left="0" w:firstLine="735"/>
        <w:jc w:val="both"/>
        <w:rPr>
          <w:rFonts w:ascii="GHEA Grapalat" w:hAnsi="GHEA Grapalat"/>
        </w:rPr>
      </w:pPr>
      <w:r w:rsidRPr="00720FB9">
        <w:rPr>
          <w:rFonts w:ascii="GHEA Grapalat" w:eastAsia="GHEA Grapalat" w:hAnsi="GHEA Grapalat" w:cs="GHEA Grapalat"/>
          <w:sz w:val="24"/>
          <w:szCs w:val="24"/>
        </w:rPr>
        <w:t>Ազատված կացարանում բնակելի տարածություն ստանալու իրավունք ունեցող անձանց (ընտանիքների) հաշվառման ցուցակում ընդգրկված անձին (ընտանիքին) արտահերթ տեղավորելու վերաբերյալ հարցը, Կենտրոնի միջոցով, Համակարգող խորհրդի քննարկմանը կարող է ներկայացվել՝</w:t>
      </w:r>
    </w:p>
    <w:p w14:paraId="7056865E" w14:textId="77777777" w:rsidR="00026A79" w:rsidRPr="00720FB9" w:rsidRDefault="00AD611C">
      <w:pPr>
        <w:numPr>
          <w:ilvl w:val="0"/>
          <w:numId w:val="4"/>
        </w:numPr>
        <w:pBdr>
          <w:top w:val="nil"/>
          <w:left w:val="nil"/>
          <w:bottom w:val="nil"/>
          <w:right w:val="nil"/>
          <w:between w:val="nil"/>
        </w:pBdr>
        <w:tabs>
          <w:tab w:val="left" w:pos="993"/>
        </w:tabs>
        <w:spacing w:after="0" w:line="360" w:lineRule="auto"/>
        <w:ind w:hanging="10"/>
        <w:jc w:val="both"/>
        <w:rPr>
          <w:rFonts w:ascii="GHEA Grapalat" w:eastAsia="GHEA Grapalat" w:hAnsi="GHEA Grapalat" w:cs="GHEA Grapalat"/>
          <w:sz w:val="24"/>
          <w:szCs w:val="24"/>
        </w:rPr>
      </w:pPr>
      <w:r w:rsidRPr="00720FB9">
        <w:rPr>
          <w:rFonts w:ascii="GHEA Grapalat" w:eastAsia="GHEA Grapalat" w:hAnsi="GHEA Grapalat" w:cs="GHEA Grapalat"/>
          <w:sz w:val="24"/>
          <w:szCs w:val="24"/>
        </w:rPr>
        <w:lastRenderedPageBreak/>
        <w:t>Նախարարության պատասխանատու ստորաբաժանման կողմից.</w:t>
      </w:r>
    </w:p>
    <w:p w14:paraId="426DAAE0" w14:textId="77777777" w:rsidR="00026A79" w:rsidRPr="00720FB9" w:rsidRDefault="00AD611C">
      <w:pPr>
        <w:numPr>
          <w:ilvl w:val="0"/>
          <w:numId w:val="4"/>
        </w:numPr>
        <w:pBdr>
          <w:top w:val="nil"/>
          <w:left w:val="nil"/>
          <w:bottom w:val="nil"/>
          <w:right w:val="nil"/>
          <w:between w:val="nil"/>
        </w:pBdr>
        <w:tabs>
          <w:tab w:val="left" w:pos="993"/>
        </w:tabs>
        <w:spacing w:after="0" w:line="360" w:lineRule="auto"/>
        <w:ind w:hanging="10"/>
        <w:jc w:val="both"/>
        <w:rPr>
          <w:rFonts w:ascii="GHEA Grapalat" w:eastAsia="GHEA Grapalat" w:hAnsi="GHEA Grapalat" w:cs="GHEA Grapalat"/>
          <w:sz w:val="24"/>
          <w:szCs w:val="24"/>
        </w:rPr>
      </w:pPr>
      <w:r w:rsidRPr="00720FB9">
        <w:rPr>
          <w:rFonts w:ascii="GHEA Grapalat" w:eastAsia="GHEA Grapalat" w:hAnsi="GHEA Grapalat" w:cs="GHEA Grapalat"/>
          <w:sz w:val="24"/>
          <w:szCs w:val="24"/>
        </w:rPr>
        <w:t>ՄՍԾ պատասխանատու ստորաբաժանման կողմից.</w:t>
      </w:r>
    </w:p>
    <w:p w14:paraId="04412E6B" w14:textId="77777777" w:rsidR="00026A79" w:rsidRPr="00720FB9" w:rsidRDefault="00AD611C">
      <w:pPr>
        <w:numPr>
          <w:ilvl w:val="0"/>
          <w:numId w:val="4"/>
        </w:numPr>
        <w:pBdr>
          <w:top w:val="nil"/>
          <w:left w:val="nil"/>
          <w:bottom w:val="nil"/>
          <w:right w:val="nil"/>
          <w:between w:val="nil"/>
        </w:pBdr>
        <w:tabs>
          <w:tab w:val="left" w:pos="993"/>
        </w:tabs>
        <w:spacing w:after="0" w:line="360" w:lineRule="auto"/>
        <w:ind w:hanging="10"/>
        <w:jc w:val="both"/>
        <w:rPr>
          <w:rFonts w:ascii="GHEA Grapalat" w:eastAsia="GHEA Grapalat" w:hAnsi="GHEA Grapalat" w:cs="GHEA Grapalat"/>
          <w:sz w:val="24"/>
          <w:szCs w:val="24"/>
        </w:rPr>
      </w:pPr>
      <w:r w:rsidRPr="00720FB9">
        <w:rPr>
          <w:rFonts w:ascii="GHEA Grapalat" w:eastAsia="GHEA Grapalat" w:hAnsi="GHEA Grapalat" w:cs="GHEA Grapalat"/>
          <w:sz w:val="24"/>
          <w:szCs w:val="24"/>
        </w:rPr>
        <w:t>համակարգող խորհրդի որևէ անդամի կողմից.</w:t>
      </w:r>
    </w:p>
    <w:p w14:paraId="539E6695" w14:textId="77777777" w:rsidR="00026A79" w:rsidRPr="00720FB9" w:rsidRDefault="00AD611C">
      <w:pPr>
        <w:numPr>
          <w:ilvl w:val="0"/>
          <w:numId w:val="4"/>
        </w:numPr>
        <w:pBdr>
          <w:top w:val="nil"/>
          <w:left w:val="nil"/>
          <w:bottom w:val="nil"/>
          <w:right w:val="nil"/>
          <w:between w:val="nil"/>
        </w:pBdr>
        <w:tabs>
          <w:tab w:val="left" w:pos="993"/>
        </w:tabs>
        <w:spacing w:after="0" w:line="360" w:lineRule="auto"/>
        <w:ind w:left="0" w:firstLine="710"/>
        <w:jc w:val="both"/>
        <w:rPr>
          <w:rFonts w:ascii="GHEA Grapalat" w:eastAsia="GHEA Grapalat" w:hAnsi="GHEA Grapalat" w:cs="GHEA Grapalat"/>
          <w:sz w:val="24"/>
          <w:szCs w:val="24"/>
        </w:rPr>
      </w:pPr>
      <w:r w:rsidRPr="00720FB9">
        <w:rPr>
          <w:rFonts w:ascii="GHEA Grapalat" w:eastAsia="GHEA Grapalat" w:hAnsi="GHEA Grapalat" w:cs="GHEA Grapalat"/>
          <w:sz w:val="24"/>
          <w:szCs w:val="24"/>
        </w:rPr>
        <w:t>բնակելի տարածություն ստանալու իրավունք ունեցող անձի (ընտանիքի) դիմելու դեպքում։</w:t>
      </w:r>
    </w:p>
    <w:p w14:paraId="7ED2464E" w14:textId="77777777" w:rsidR="00026A79" w:rsidRPr="00720FB9" w:rsidRDefault="00AD611C">
      <w:pPr>
        <w:numPr>
          <w:ilvl w:val="0"/>
          <w:numId w:val="1"/>
        </w:numPr>
        <w:pBdr>
          <w:top w:val="nil"/>
          <w:left w:val="nil"/>
          <w:bottom w:val="nil"/>
          <w:right w:val="nil"/>
          <w:between w:val="nil"/>
        </w:pBdr>
        <w:tabs>
          <w:tab w:val="left" w:pos="1170"/>
        </w:tabs>
        <w:spacing w:after="0" w:line="360" w:lineRule="auto"/>
        <w:ind w:left="0" w:firstLine="735"/>
        <w:jc w:val="both"/>
        <w:rPr>
          <w:rFonts w:ascii="GHEA Grapalat" w:hAnsi="GHEA Grapalat"/>
        </w:rPr>
      </w:pPr>
      <w:r w:rsidRPr="00720FB9">
        <w:rPr>
          <w:rFonts w:ascii="GHEA Grapalat" w:eastAsia="GHEA Grapalat" w:hAnsi="GHEA Grapalat" w:cs="GHEA Grapalat"/>
          <w:sz w:val="24"/>
          <w:szCs w:val="24"/>
        </w:rPr>
        <w:t>Համակարգող խորհրդի քննարկմանը բնակելի տարածություն ստանալու իրավունք ունեցող անձանց (ընտանիքների) հաշվառման ցուցակում ընդգրկված անձին (ընտանիքին) արտահերթ տեղավորման վերաբերյալ առաջարկությանը կից ներկայացվում են այն տվյալները (փաստերը, հանգամանքները) և դրանք հավաստող փաստաթղթերը, որոնք հիմք են հանդիսացել տվյալ առաջարկության համար:</w:t>
      </w:r>
    </w:p>
    <w:p w14:paraId="63E018EB" w14:textId="1D041CAB" w:rsidR="00026A79" w:rsidRPr="00720FB9" w:rsidRDefault="00AD611C">
      <w:pPr>
        <w:numPr>
          <w:ilvl w:val="0"/>
          <w:numId w:val="1"/>
        </w:numPr>
        <w:pBdr>
          <w:top w:val="nil"/>
          <w:left w:val="nil"/>
          <w:bottom w:val="nil"/>
          <w:right w:val="nil"/>
          <w:between w:val="nil"/>
        </w:pBdr>
        <w:tabs>
          <w:tab w:val="left" w:pos="1170"/>
        </w:tabs>
        <w:spacing w:after="0" w:line="360" w:lineRule="auto"/>
        <w:ind w:left="0" w:firstLine="735"/>
        <w:jc w:val="both"/>
        <w:rPr>
          <w:rFonts w:ascii="GHEA Grapalat" w:hAnsi="GHEA Grapalat"/>
        </w:rPr>
      </w:pPr>
      <w:r w:rsidRPr="00720FB9">
        <w:rPr>
          <w:rFonts w:ascii="GHEA Grapalat" w:eastAsia="GHEA Grapalat" w:hAnsi="GHEA Grapalat" w:cs="GHEA Grapalat"/>
          <w:sz w:val="24"/>
          <w:szCs w:val="24"/>
        </w:rPr>
        <w:t>Սույն կարգի 3</w:t>
      </w:r>
      <w:r w:rsidR="00D020C7" w:rsidRPr="00720FB9">
        <w:rPr>
          <w:rFonts w:ascii="GHEA Grapalat" w:eastAsia="GHEA Grapalat" w:hAnsi="GHEA Grapalat" w:cs="GHEA Grapalat"/>
          <w:sz w:val="24"/>
          <w:szCs w:val="24"/>
        </w:rPr>
        <w:t>0</w:t>
      </w:r>
      <w:r w:rsidRPr="00720FB9">
        <w:rPr>
          <w:rFonts w:ascii="GHEA Grapalat" w:eastAsia="GHEA Grapalat" w:hAnsi="GHEA Grapalat" w:cs="GHEA Grapalat"/>
          <w:sz w:val="24"/>
          <w:szCs w:val="24"/>
        </w:rPr>
        <w:t>-րդ կետով նախատեսված առաջարկության համար կողմնորոշիչ հանգամանքներ են՝</w:t>
      </w:r>
    </w:p>
    <w:p w14:paraId="2728CF82" w14:textId="77777777" w:rsidR="00026A79" w:rsidRPr="00720FB9" w:rsidRDefault="00AD611C">
      <w:pPr>
        <w:numPr>
          <w:ilvl w:val="0"/>
          <w:numId w:val="6"/>
        </w:numPr>
        <w:pBdr>
          <w:top w:val="nil"/>
          <w:left w:val="nil"/>
          <w:bottom w:val="nil"/>
          <w:right w:val="nil"/>
          <w:between w:val="nil"/>
        </w:pBdr>
        <w:spacing w:after="0" w:line="360" w:lineRule="auto"/>
        <w:jc w:val="both"/>
        <w:rPr>
          <w:rFonts w:ascii="GHEA Grapalat" w:eastAsia="GHEA Grapalat" w:hAnsi="GHEA Grapalat" w:cs="GHEA Grapalat"/>
          <w:sz w:val="24"/>
          <w:szCs w:val="24"/>
        </w:rPr>
      </w:pPr>
      <w:r w:rsidRPr="00720FB9">
        <w:rPr>
          <w:rFonts w:ascii="GHEA Grapalat" w:eastAsia="GHEA Grapalat" w:hAnsi="GHEA Grapalat" w:cs="GHEA Grapalat"/>
          <w:sz w:val="24"/>
          <w:szCs w:val="24"/>
        </w:rPr>
        <w:t>դիմողի՝ ընտանիքում մինչև 3 տարեկան երեխաների թիվը.</w:t>
      </w:r>
    </w:p>
    <w:p w14:paraId="63AD636C" w14:textId="77777777" w:rsidR="00026A79" w:rsidRPr="00720FB9" w:rsidRDefault="00AD611C">
      <w:pPr>
        <w:numPr>
          <w:ilvl w:val="0"/>
          <w:numId w:val="6"/>
        </w:numPr>
        <w:pBdr>
          <w:top w:val="nil"/>
          <w:left w:val="nil"/>
          <w:bottom w:val="nil"/>
          <w:right w:val="nil"/>
          <w:between w:val="nil"/>
        </w:pBdr>
        <w:spacing w:after="0" w:line="360" w:lineRule="auto"/>
        <w:jc w:val="both"/>
        <w:rPr>
          <w:rFonts w:ascii="GHEA Grapalat" w:eastAsia="GHEA Grapalat" w:hAnsi="GHEA Grapalat" w:cs="GHEA Grapalat"/>
          <w:sz w:val="24"/>
          <w:szCs w:val="24"/>
        </w:rPr>
      </w:pPr>
      <w:r w:rsidRPr="00720FB9">
        <w:rPr>
          <w:rFonts w:ascii="GHEA Grapalat" w:eastAsia="GHEA Grapalat" w:hAnsi="GHEA Grapalat" w:cs="GHEA Grapalat"/>
          <w:sz w:val="24"/>
          <w:szCs w:val="24"/>
        </w:rPr>
        <w:t>դիմողի կամ ընտանիքի անդամի հղի լինելը.</w:t>
      </w:r>
    </w:p>
    <w:p w14:paraId="0DCC2517" w14:textId="3B5EB906" w:rsidR="00026A79" w:rsidRPr="00720FB9" w:rsidRDefault="00AD611C">
      <w:pPr>
        <w:numPr>
          <w:ilvl w:val="0"/>
          <w:numId w:val="6"/>
        </w:numPr>
        <w:pBdr>
          <w:top w:val="nil"/>
          <w:left w:val="nil"/>
          <w:bottom w:val="nil"/>
          <w:right w:val="nil"/>
          <w:between w:val="nil"/>
        </w:pBdr>
        <w:spacing w:after="0" w:line="360" w:lineRule="auto"/>
        <w:ind w:left="0" w:firstLine="360"/>
        <w:jc w:val="both"/>
        <w:rPr>
          <w:rFonts w:ascii="GHEA Grapalat" w:eastAsia="GHEA Grapalat" w:hAnsi="GHEA Grapalat" w:cs="GHEA Grapalat"/>
          <w:sz w:val="24"/>
          <w:szCs w:val="24"/>
        </w:rPr>
      </w:pPr>
      <w:r w:rsidRPr="00720FB9">
        <w:rPr>
          <w:rFonts w:ascii="GHEA Grapalat" w:eastAsia="GHEA Grapalat" w:hAnsi="GHEA Grapalat" w:cs="GHEA Grapalat"/>
          <w:sz w:val="24"/>
          <w:szCs w:val="24"/>
        </w:rPr>
        <w:t xml:space="preserve">դիմողի կամ դիմողի ընտանիքի անդամների հաշմանդամություն </w:t>
      </w:r>
      <w:r w:rsidR="00B930BC" w:rsidRPr="00720FB9">
        <w:rPr>
          <w:rFonts w:ascii="GHEA Grapalat" w:eastAsia="GHEA Grapalat" w:hAnsi="GHEA Grapalat" w:cs="GHEA Grapalat"/>
          <w:sz w:val="24"/>
          <w:szCs w:val="24"/>
        </w:rPr>
        <w:t xml:space="preserve">կամ ֆունկցիոնալության խորը կամ ծանր սահմանափակում </w:t>
      </w:r>
      <w:r w:rsidRPr="00720FB9">
        <w:rPr>
          <w:rFonts w:ascii="GHEA Grapalat" w:eastAsia="GHEA Grapalat" w:hAnsi="GHEA Grapalat" w:cs="GHEA Grapalat"/>
          <w:sz w:val="24"/>
          <w:szCs w:val="24"/>
        </w:rPr>
        <w:t>ունենալու հանգամանքը.</w:t>
      </w:r>
    </w:p>
    <w:p w14:paraId="6BB7AAAF" w14:textId="77777777" w:rsidR="00026A79" w:rsidRPr="00720FB9" w:rsidRDefault="00AD611C">
      <w:pPr>
        <w:numPr>
          <w:ilvl w:val="0"/>
          <w:numId w:val="6"/>
        </w:numPr>
        <w:pBdr>
          <w:top w:val="nil"/>
          <w:left w:val="nil"/>
          <w:bottom w:val="nil"/>
          <w:right w:val="nil"/>
          <w:between w:val="nil"/>
        </w:pBdr>
        <w:spacing w:after="0" w:line="360" w:lineRule="auto"/>
        <w:ind w:left="0" w:firstLine="360"/>
        <w:jc w:val="both"/>
        <w:rPr>
          <w:rFonts w:ascii="GHEA Grapalat" w:eastAsia="GHEA Grapalat" w:hAnsi="GHEA Grapalat" w:cs="GHEA Grapalat"/>
          <w:sz w:val="24"/>
          <w:szCs w:val="24"/>
        </w:rPr>
      </w:pPr>
      <w:r w:rsidRPr="00720FB9">
        <w:rPr>
          <w:rFonts w:ascii="GHEA Grapalat" w:eastAsia="GHEA Grapalat" w:hAnsi="GHEA Grapalat" w:cs="GHEA Grapalat"/>
          <w:sz w:val="24"/>
          <w:szCs w:val="24"/>
        </w:rPr>
        <w:t>ժամանակավոր օթևանից  ուղղորդված անձ լինելը (ընտանիքը)</w:t>
      </w:r>
      <w:r w:rsidRPr="00720FB9">
        <w:rPr>
          <w:rFonts w:ascii="Cambria Math" w:eastAsia="Cambria Math" w:hAnsi="Cambria Math" w:cs="Cambria Math"/>
          <w:sz w:val="24"/>
          <w:szCs w:val="24"/>
        </w:rPr>
        <w:t>․</w:t>
      </w:r>
    </w:p>
    <w:p w14:paraId="001BF8C9" w14:textId="77777777" w:rsidR="00026A79" w:rsidRPr="00720FB9" w:rsidRDefault="00AD611C">
      <w:pPr>
        <w:numPr>
          <w:ilvl w:val="0"/>
          <w:numId w:val="6"/>
        </w:numPr>
        <w:pBdr>
          <w:top w:val="nil"/>
          <w:left w:val="nil"/>
          <w:bottom w:val="nil"/>
          <w:right w:val="nil"/>
          <w:between w:val="nil"/>
        </w:pBdr>
        <w:spacing w:after="0" w:line="360" w:lineRule="auto"/>
        <w:ind w:left="0" w:firstLine="360"/>
        <w:jc w:val="both"/>
        <w:rPr>
          <w:rFonts w:ascii="GHEA Grapalat" w:eastAsia="GHEA Grapalat" w:hAnsi="GHEA Grapalat" w:cs="GHEA Grapalat"/>
          <w:sz w:val="24"/>
          <w:szCs w:val="24"/>
        </w:rPr>
      </w:pPr>
      <w:r w:rsidRPr="00720FB9">
        <w:rPr>
          <w:rFonts w:ascii="GHEA Grapalat" w:eastAsia="GHEA Grapalat" w:hAnsi="GHEA Grapalat" w:cs="GHEA Grapalat"/>
          <w:sz w:val="24"/>
          <w:szCs w:val="24"/>
        </w:rPr>
        <w:t>հրատապ արձագանք պահանջող իրավիճակներում հայտնված անձ (ընտանիքներ) լինելը</w:t>
      </w:r>
      <w:r w:rsidRPr="00720FB9">
        <w:rPr>
          <w:rFonts w:ascii="GHEA Grapalat" w:eastAsia="Cambria Math" w:hAnsi="GHEA Grapalat" w:cs="Cambria Math"/>
          <w:sz w:val="24"/>
          <w:szCs w:val="24"/>
        </w:rPr>
        <w:t>։</w:t>
      </w:r>
    </w:p>
    <w:p w14:paraId="4C23D836" w14:textId="38164768" w:rsidR="00026A79" w:rsidRPr="00720FB9" w:rsidRDefault="00AD611C">
      <w:pPr>
        <w:numPr>
          <w:ilvl w:val="0"/>
          <w:numId w:val="1"/>
        </w:numPr>
        <w:pBdr>
          <w:top w:val="nil"/>
          <w:left w:val="nil"/>
          <w:bottom w:val="nil"/>
          <w:right w:val="nil"/>
          <w:between w:val="nil"/>
        </w:pBdr>
        <w:tabs>
          <w:tab w:val="left" w:pos="1170"/>
        </w:tabs>
        <w:spacing w:after="0" w:line="360" w:lineRule="auto"/>
        <w:ind w:left="0" w:firstLine="735"/>
        <w:jc w:val="both"/>
        <w:rPr>
          <w:rFonts w:ascii="GHEA Grapalat" w:hAnsi="GHEA Grapalat"/>
        </w:rPr>
      </w:pPr>
      <w:r w:rsidRPr="00720FB9">
        <w:rPr>
          <w:rFonts w:ascii="GHEA Grapalat" w:eastAsia="GHEA Grapalat" w:hAnsi="GHEA Grapalat" w:cs="GHEA Grapalat"/>
          <w:sz w:val="24"/>
          <w:szCs w:val="24"/>
        </w:rPr>
        <w:t xml:space="preserve">Համակարգող խորհրդի նիստը հրավիրվում է առաջարկությունն ստանալուց հետո՝ ոչ ուշ, քան </w:t>
      </w:r>
      <w:r w:rsidR="00827FCF">
        <w:rPr>
          <w:rFonts w:ascii="GHEA Grapalat" w:eastAsia="GHEA Grapalat" w:hAnsi="GHEA Grapalat" w:cs="GHEA Grapalat"/>
          <w:sz w:val="24"/>
          <w:szCs w:val="24"/>
          <w:lang w:val="en-US"/>
        </w:rPr>
        <w:t>5</w:t>
      </w:r>
      <w:r w:rsidRPr="00720FB9">
        <w:rPr>
          <w:rFonts w:ascii="GHEA Grapalat" w:eastAsia="GHEA Grapalat" w:hAnsi="GHEA Grapalat" w:cs="GHEA Grapalat"/>
          <w:sz w:val="24"/>
          <w:szCs w:val="24"/>
        </w:rPr>
        <w:t xml:space="preserve"> աշխատանքային օրվա ընթացքում, իսկ հրատապ արձագանք պահանջող իրավիճակներում </w:t>
      </w:r>
      <w:r w:rsidR="00827FCF">
        <w:rPr>
          <w:rFonts w:ascii="GHEA Grapalat" w:eastAsia="GHEA Grapalat" w:hAnsi="GHEA Grapalat" w:cs="GHEA Grapalat"/>
          <w:sz w:val="24"/>
          <w:szCs w:val="24"/>
          <w:lang w:val="en-US"/>
        </w:rPr>
        <w:t>3</w:t>
      </w:r>
      <w:r w:rsidRPr="00720FB9">
        <w:rPr>
          <w:rFonts w:ascii="GHEA Grapalat" w:eastAsia="GHEA Grapalat" w:hAnsi="GHEA Grapalat" w:cs="GHEA Grapalat"/>
          <w:sz w:val="24"/>
          <w:szCs w:val="24"/>
        </w:rPr>
        <w:t xml:space="preserve"> աշխատանքային օրվա ընթացքում։ Համակարգող խորհրդի առաջարկությունը Կենտրոնին է ներկայացվում նիստը հրավիրելուց հետո </w:t>
      </w:r>
      <w:r w:rsidR="00827FCF">
        <w:rPr>
          <w:rFonts w:ascii="GHEA Grapalat" w:eastAsia="GHEA Grapalat" w:hAnsi="GHEA Grapalat" w:cs="GHEA Grapalat"/>
          <w:sz w:val="24"/>
          <w:szCs w:val="24"/>
          <w:lang w:val="en-US"/>
        </w:rPr>
        <w:t>3</w:t>
      </w:r>
      <w:r w:rsidRPr="00720FB9">
        <w:rPr>
          <w:rFonts w:ascii="GHEA Grapalat" w:eastAsia="GHEA Grapalat" w:hAnsi="GHEA Grapalat" w:cs="GHEA Grapalat"/>
          <w:sz w:val="24"/>
          <w:szCs w:val="24"/>
        </w:rPr>
        <w:t xml:space="preserve"> աշխատանքային օրվա ընթացքում:</w:t>
      </w:r>
    </w:p>
    <w:p w14:paraId="162A7B5E" w14:textId="77777777" w:rsidR="00026A79" w:rsidRPr="00720FB9" w:rsidRDefault="00AD611C">
      <w:pPr>
        <w:numPr>
          <w:ilvl w:val="0"/>
          <w:numId w:val="1"/>
        </w:numPr>
        <w:pBdr>
          <w:top w:val="nil"/>
          <w:left w:val="nil"/>
          <w:bottom w:val="nil"/>
          <w:right w:val="nil"/>
          <w:between w:val="nil"/>
        </w:pBdr>
        <w:tabs>
          <w:tab w:val="left" w:pos="1170"/>
        </w:tabs>
        <w:spacing w:after="0" w:line="360" w:lineRule="auto"/>
        <w:ind w:left="0" w:firstLine="735"/>
        <w:jc w:val="both"/>
        <w:rPr>
          <w:rFonts w:ascii="GHEA Grapalat" w:hAnsi="GHEA Grapalat"/>
        </w:rPr>
      </w:pPr>
      <w:r w:rsidRPr="00720FB9">
        <w:rPr>
          <w:rFonts w:ascii="GHEA Grapalat" w:eastAsia="GHEA Grapalat" w:hAnsi="GHEA Grapalat" w:cs="GHEA Grapalat"/>
          <w:sz w:val="24"/>
          <w:szCs w:val="24"/>
        </w:rPr>
        <w:t xml:space="preserve">Առանց ծնողական խնամքի մնացած երեխաների թվին դասվող անձին կացարանը տրամադրվում է արտահերթ՝ Նախարարի հրամանի հիման վրա՝ առանց համակարգող խորհդի առաջարկության։ </w:t>
      </w:r>
    </w:p>
    <w:p w14:paraId="76CB8EA6" w14:textId="223A932B" w:rsidR="00026A79" w:rsidRPr="00720FB9" w:rsidRDefault="00AD611C">
      <w:pPr>
        <w:numPr>
          <w:ilvl w:val="0"/>
          <w:numId w:val="1"/>
        </w:numPr>
        <w:pBdr>
          <w:top w:val="nil"/>
          <w:left w:val="nil"/>
          <w:bottom w:val="nil"/>
          <w:right w:val="nil"/>
          <w:between w:val="nil"/>
        </w:pBdr>
        <w:tabs>
          <w:tab w:val="left" w:pos="1170"/>
        </w:tabs>
        <w:spacing w:after="0" w:line="360" w:lineRule="auto"/>
        <w:ind w:left="0" w:firstLine="735"/>
        <w:jc w:val="both"/>
        <w:rPr>
          <w:rFonts w:ascii="GHEA Grapalat" w:hAnsi="GHEA Grapalat"/>
        </w:rPr>
      </w:pPr>
      <w:r w:rsidRPr="00720FB9">
        <w:rPr>
          <w:rFonts w:ascii="GHEA Grapalat" w:eastAsia="GHEA Grapalat" w:hAnsi="GHEA Grapalat" w:cs="GHEA Grapalat"/>
          <w:sz w:val="24"/>
          <w:szCs w:val="24"/>
        </w:rPr>
        <w:lastRenderedPageBreak/>
        <w:t xml:space="preserve">Ազատ կացարանի առկայության դեպքում, ՄՍԾ-ը Նախարարությանը ներկայացնում է առաջարկություն հերթացուցակում առավել վաղ հաշվառված  և կացարանում տեղավորվելու համար համաձայնություն տված առանց ծնողական խնամքի մնացած երեխաների թվին պատկանող անձի վերաբերյալ տեղեկատվությունը` համաձայնությունը ստանալուց հետո </w:t>
      </w:r>
      <w:r w:rsidR="00827FCF">
        <w:rPr>
          <w:rFonts w:ascii="GHEA Grapalat" w:eastAsia="GHEA Grapalat" w:hAnsi="GHEA Grapalat" w:cs="GHEA Grapalat"/>
          <w:sz w:val="24"/>
          <w:szCs w:val="24"/>
          <w:lang w:val="en-US"/>
        </w:rPr>
        <w:t>5</w:t>
      </w:r>
      <w:r w:rsidRPr="00720FB9">
        <w:rPr>
          <w:rFonts w:ascii="GHEA Grapalat" w:eastAsia="GHEA Grapalat" w:hAnsi="GHEA Grapalat" w:cs="GHEA Grapalat"/>
          <w:sz w:val="24"/>
          <w:szCs w:val="24"/>
        </w:rPr>
        <w:t xml:space="preserve"> օրվա ժամկետում։</w:t>
      </w:r>
    </w:p>
    <w:p w14:paraId="7A2C7DC6" w14:textId="77777777" w:rsidR="00026A79" w:rsidRPr="00720FB9" w:rsidRDefault="00AD611C">
      <w:pPr>
        <w:numPr>
          <w:ilvl w:val="0"/>
          <w:numId w:val="1"/>
        </w:numPr>
        <w:pBdr>
          <w:top w:val="nil"/>
          <w:left w:val="nil"/>
          <w:bottom w:val="nil"/>
          <w:right w:val="nil"/>
          <w:between w:val="nil"/>
        </w:pBdr>
        <w:tabs>
          <w:tab w:val="left" w:pos="1170"/>
        </w:tabs>
        <w:spacing w:after="0" w:line="360" w:lineRule="auto"/>
        <w:ind w:left="0" w:firstLine="735"/>
        <w:jc w:val="both"/>
        <w:rPr>
          <w:rFonts w:ascii="GHEA Grapalat" w:hAnsi="GHEA Grapalat"/>
        </w:rPr>
      </w:pPr>
      <w:r w:rsidRPr="00720FB9">
        <w:rPr>
          <w:rFonts w:ascii="GHEA Grapalat" w:eastAsia="GHEA Grapalat" w:hAnsi="GHEA Grapalat" w:cs="GHEA Grapalat"/>
          <w:sz w:val="24"/>
          <w:szCs w:val="24"/>
        </w:rPr>
        <w:t>Առանց ծնողական խնամքի մնացած երեխաների թվին պատկանող անձանց արտահերթ եղանակով տրամադրման համար Նախարարության պատասխանատու ստորաբաժանումը ներկայացնում է առաջարկություն Նախարարին։</w:t>
      </w:r>
    </w:p>
    <w:p w14:paraId="17E1FE5B" w14:textId="61C59E1D" w:rsidR="00026A79" w:rsidRPr="00720FB9" w:rsidRDefault="00AD611C">
      <w:pPr>
        <w:numPr>
          <w:ilvl w:val="0"/>
          <w:numId w:val="1"/>
        </w:numPr>
        <w:pBdr>
          <w:top w:val="nil"/>
          <w:left w:val="nil"/>
          <w:bottom w:val="nil"/>
          <w:right w:val="nil"/>
          <w:between w:val="nil"/>
        </w:pBdr>
        <w:tabs>
          <w:tab w:val="left" w:pos="1170"/>
        </w:tabs>
        <w:spacing w:after="0" w:line="360" w:lineRule="auto"/>
        <w:ind w:left="0" w:firstLine="735"/>
        <w:jc w:val="both"/>
        <w:rPr>
          <w:rFonts w:ascii="GHEA Grapalat" w:hAnsi="GHEA Grapalat"/>
          <w:color w:val="000000"/>
          <w:highlight w:val="white"/>
        </w:rPr>
      </w:pPr>
      <w:r w:rsidRPr="00720FB9">
        <w:rPr>
          <w:rFonts w:ascii="GHEA Grapalat" w:eastAsia="GHEA Grapalat" w:hAnsi="GHEA Grapalat" w:cs="GHEA Grapalat"/>
          <w:color w:val="000000"/>
          <w:sz w:val="24"/>
          <w:szCs w:val="24"/>
          <w:highlight w:val="white"/>
        </w:rPr>
        <w:t xml:space="preserve">Բնակելի տարածություն ստանալու իրավունք ունեցող անձանց (ընտանիքների) հաշվառման ցուցակի` այդ պահի դրությամբ առաջին համարով հաշվառված անձի բնակության վայրի կենտրոնը կազմակերպում է տվյալ անձի (ընտանիքի) տվյալների կրկնակի ուսումնասիրություն և </w:t>
      </w:r>
      <w:r w:rsidRPr="00720FB9">
        <w:rPr>
          <w:rFonts w:ascii="GHEA Grapalat" w:eastAsia="GHEA Grapalat" w:hAnsi="GHEA Grapalat" w:cs="GHEA Grapalat"/>
          <w:color w:val="000000"/>
          <w:sz w:val="24"/>
          <w:szCs w:val="24"/>
        </w:rPr>
        <w:t>տունայց՝</w:t>
      </w:r>
      <w:r w:rsidRPr="00720FB9">
        <w:rPr>
          <w:rFonts w:ascii="GHEA Grapalat" w:eastAsia="GHEA Grapalat" w:hAnsi="GHEA Grapalat" w:cs="GHEA Grapalat"/>
          <w:color w:val="000000"/>
          <w:sz w:val="24"/>
          <w:szCs w:val="24"/>
          <w:highlight w:val="white"/>
        </w:rPr>
        <w:t xml:space="preserve"> 15</w:t>
      </w:r>
      <w:r w:rsidR="00827FCF">
        <w:rPr>
          <w:rFonts w:ascii="GHEA Grapalat" w:eastAsia="GHEA Grapalat" w:hAnsi="GHEA Grapalat" w:cs="GHEA Grapalat"/>
          <w:color w:val="000000"/>
          <w:sz w:val="24"/>
          <w:szCs w:val="24"/>
          <w:highlight w:val="white"/>
          <w:lang w:val="en-US"/>
        </w:rPr>
        <w:t xml:space="preserve"> </w:t>
      </w:r>
      <w:r w:rsidRPr="00720FB9">
        <w:rPr>
          <w:rFonts w:ascii="GHEA Grapalat" w:eastAsia="GHEA Grapalat" w:hAnsi="GHEA Grapalat" w:cs="GHEA Grapalat"/>
          <w:color w:val="000000"/>
          <w:sz w:val="24"/>
          <w:szCs w:val="24"/>
          <w:highlight w:val="white"/>
        </w:rPr>
        <w:t xml:space="preserve">օրյա ժամկետում, եթե հաշվառումից անցել է </w:t>
      </w:r>
      <w:r w:rsidR="00827FCF">
        <w:rPr>
          <w:rFonts w:ascii="GHEA Grapalat" w:eastAsia="GHEA Grapalat" w:hAnsi="GHEA Grapalat" w:cs="GHEA Grapalat"/>
          <w:color w:val="000000"/>
          <w:sz w:val="24"/>
          <w:szCs w:val="24"/>
          <w:highlight w:val="white"/>
          <w:lang w:val="en-US"/>
        </w:rPr>
        <w:t>1</w:t>
      </w:r>
      <w:r w:rsidRPr="00720FB9">
        <w:rPr>
          <w:rFonts w:ascii="GHEA Grapalat" w:eastAsia="GHEA Grapalat" w:hAnsi="GHEA Grapalat" w:cs="GHEA Grapalat"/>
          <w:color w:val="000000"/>
          <w:sz w:val="24"/>
          <w:szCs w:val="24"/>
          <w:highlight w:val="white"/>
        </w:rPr>
        <w:t xml:space="preserve"> ամիս։ </w:t>
      </w:r>
    </w:p>
    <w:p w14:paraId="53E7B26A" w14:textId="41CC9301" w:rsidR="00026A79" w:rsidRPr="00720FB9" w:rsidRDefault="00AD611C">
      <w:pPr>
        <w:numPr>
          <w:ilvl w:val="0"/>
          <w:numId w:val="1"/>
        </w:numPr>
        <w:pBdr>
          <w:top w:val="nil"/>
          <w:left w:val="nil"/>
          <w:bottom w:val="nil"/>
          <w:right w:val="nil"/>
          <w:between w:val="nil"/>
        </w:pBdr>
        <w:tabs>
          <w:tab w:val="left" w:pos="1170"/>
        </w:tabs>
        <w:spacing w:after="0" w:line="360" w:lineRule="auto"/>
        <w:ind w:left="0" w:firstLine="735"/>
        <w:jc w:val="both"/>
        <w:rPr>
          <w:rFonts w:ascii="GHEA Grapalat" w:hAnsi="GHEA Grapalat"/>
          <w:color w:val="000000"/>
          <w:highlight w:val="white"/>
        </w:rPr>
      </w:pPr>
      <w:r w:rsidRPr="00720FB9">
        <w:rPr>
          <w:rFonts w:ascii="GHEA Grapalat" w:eastAsia="GHEA Grapalat" w:hAnsi="GHEA Grapalat" w:cs="GHEA Grapalat"/>
          <w:color w:val="000000"/>
          <w:sz w:val="24"/>
          <w:szCs w:val="24"/>
          <w:highlight w:val="white"/>
        </w:rPr>
        <w:t>Սույն կարգի 4</w:t>
      </w:r>
      <w:r w:rsidR="00B930BC" w:rsidRPr="00720FB9">
        <w:rPr>
          <w:rFonts w:ascii="GHEA Grapalat" w:eastAsia="GHEA Grapalat" w:hAnsi="GHEA Grapalat" w:cs="GHEA Grapalat"/>
          <w:color w:val="000000"/>
          <w:sz w:val="24"/>
          <w:szCs w:val="24"/>
          <w:highlight w:val="white"/>
        </w:rPr>
        <w:t>1</w:t>
      </w:r>
      <w:r w:rsidRPr="00720FB9">
        <w:rPr>
          <w:rFonts w:ascii="GHEA Grapalat" w:eastAsia="GHEA Grapalat" w:hAnsi="GHEA Grapalat" w:cs="GHEA Grapalat"/>
          <w:color w:val="000000"/>
          <w:sz w:val="24"/>
          <w:szCs w:val="24"/>
          <w:highlight w:val="white"/>
        </w:rPr>
        <w:t>-րդ կետով նախատեսված  հիմքերի բացակայության դեպքում Կենտրոնը որոշում է ընդունում տվյալ անձին (ընտանիքին) կացարան ուղղորդելու մասին, որը ներկայացվում է ՄՍԾ պատասխանատու ստորաբաժանմանը։</w:t>
      </w:r>
    </w:p>
    <w:p w14:paraId="7AB45FAD" w14:textId="0E2757EA" w:rsidR="00026A79" w:rsidRPr="00720FB9" w:rsidRDefault="00AD611C">
      <w:pPr>
        <w:numPr>
          <w:ilvl w:val="0"/>
          <w:numId w:val="1"/>
        </w:numPr>
        <w:pBdr>
          <w:top w:val="nil"/>
          <w:left w:val="nil"/>
          <w:bottom w:val="nil"/>
          <w:right w:val="nil"/>
          <w:between w:val="nil"/>
        </w:pBdr>
        <w:tabs>
          <w:tab w:val="left" w:pos="1170"/>
        </w:tabs>
        <w:spacing w:after="0" w:line="360" w:lineRule="auto"/>
        <w:ind w:left="0" w:firstLine="735"/>
        <w:jc w:val="both"/>
        <w:rPr>
          <w:rFonts w:ascii="GHEA Grapalat" w:hAnsi="GHEA Grapalat"/>
          <w:color w:val="000000"/>
          <w:highlight w:val="white"/>
        </w:rPr>
      </w:pPr>
      <w:r w:rsidRPr="00720FB9">
        <w:rPr>
          <w:rFonts w:ascii="GHEA Grapalat" w:eastAsia="GHEA Grapalat" w:hAnsi="GHEA Grapalat" w:cs="GHEA Grapalat"/>
          <w:color w:val="000000"/>
          <w:sz w:val="24"/>
          <w:szCs w:val="24"/>
          <w:highlight w:val="white"/>
        </w:rPr>
        <w:t xml:space="preserve">ՄՍԾ-ի պատասխանատու ստորաբաժանման կողմից ներկայացրած դրական եզրակացությայն հիման վրա՝ Կենտրոնն այն ստանալուց հետո </w:t>
      </w:r>
      <w:r w:rsidR="00827FCF">
        <w:rPr>
          <w:rFonts w:ascii="GHEA Grapalat" w:eastAsia="GHEA Grapalat" w:hAnsi="GHEA Grapalat" w:cs="GHEA Grapalat"/>
          <w:color w:val="000000"/>
          <w:sz w:val="24"/>
          <w:szCs w:val="24"/>
          <w:highlight w:val="white"/>
          <w:lang w:val="en-US"/>
        </w:rPr>
        <w:t>5</w:t>
      </w:r>
      <w:r w:rsidRPr="00720FB9">
        <w:rPr>
          <w:rFonts w:ascii="GHEA Grapalat" w:eastAsia="GHEA Grapalat" w:hAnsi="GHEA Grapalat" w:cs="GHEA Grapalat"/>
          <w:color w:val="000000"/>
          <w:sz w:val="24"/>
          <w:szCs w:val="24"/>
          <w:highlight w:val="white"/>
        </w:rPr>
        <w:t xml:space="preserve"> աշխատանքային օրվա ընթացքում, ուղեգրում է տվյալ անձին (ընտանիքին) կացարան։</w:t>
      </w:r>
    </w:p>
    <w:p w14:paraId="74C76183" w14:textId="77777777" w:rsidR="00026A79" w:rsidRPr="00720FB9" w:rsidRDefault="00AD611C">
      <w:pPr>
        <w:numPr>
          <w:ilvl w:val="0"/>
          <w:numId w:val="1"/>
        </w:numPr>
        <w:pBdr>
          <w:top w:val="nil"/>
          <w:left w:val="nil"/>
          <w:bottom w:val="nil"/>
          <w:right w:val="nil"/>
          <w:between w:val="nil"/>
        </w:pBdr>
        <w:tabs>
          <w:tab w:val="left" w:pos="1170"/>
        </w:tabs>
        <w:spacing w:after="0" w:line="360" w:lineRule="auto"/>
        <w:ind w:left="0" w:firstLine="735"/>
        <w:jc w:val="both"/>
        <w:rPr>
          <w:rFonts w:ascii="GHEA Grapalat" w:hAnsi="GHEA Grapalat"/>
          <w:color w:val="000000"/>
        </w:rPr>
      </w:pPr>
      <w:r w:rsidRPr="00720FB9">
        <w:rPr>
          <w:rFonts w:ascii="GHEA Grapalat" w:eastAsia="GHEA Grapalat" w:hAnsi="GHEA Grapalat" w:cs="GHEA Grapalat"/>
          <w:color w:val="000000"/>
          <w:sz w:val="24"/>
          <w:szCs w:val="24"/>
        </w:rPr>
        <w:t xml:space="preserve">Կացարանի տրամադրումը մերժվում է, եթե </w:t>
      </w:r>
    </w:p>
    <w:p w14:paraId="1FF4CD90" w14:textId="77777777" w:rsidR="00026A79" w:rsidRPr="00720FB9" w:rsidRDefault="00AD611C">
      <w:pPr>
        <w:numPr>
          <w:ilvl w:val="0"/>
          <w:numId w:val="7"/>
        </w:numPr>
        <w:pBdr>
          <w:top w:val="nil"/>
          <w:left w:val="nil"/>
          <w:bottom w:val="nil"/>
          <w:right w:val="nil"/>
          <w:between w:val="nil"/>
        </w:pBdr>
        <w:tabs>
          <w:tab w:val="left" w:pos="1170"/>
        </w:tabs>
        <w:spacing w:after="0" w:line="360" w:lineRule="auto"/>
        <w:ind w:left="0" w:firstLine="720"/>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առկա են սույն կարգի 24-րդ կետով նախատեսված հիմքերից որևէ մեկը</w:t>
      </w:r>
      <w:r w:rsidRPr="00720FB9">
        <w:rPr>
          <w:rFonts w:ascii="Cambria Math" w:eastAsia="Cambria Math" w:hAnsi="Cambria Math" w:cs="Cambria Math"/>
          <w:color w:val="000000"/>
          <w:sz w:val="24"/>
          <w:szCs w:val="24"/>
          <w:highlight w:val="white"/>
        </w:rPr>
        <w:t>․</w:t>
      </w:r>
    </w:p>
    <w:p w14:paraId="0D7EC13E" w14:textId="05C27414" w:rsidR="00026A79" w:rsidRPr="00720FB9" w:rsidRDefault="00AD611C">
      <w:pPr>
        <w:numPr>
          <w:ilvl w:val="0"/>
          <w:numId w:val="7"/>
        </w:numPr>
        <w:pBdr>
          <w:top w:val="nil"/>
          <w:left w:val="nil"/>
          <w:bottom w:val="nil"/>
          <w:right w:val="nil"/>
          <w:between w:val="nil"/>
        </w:pBdr>
        <w:tabs>
          <w:tab w:val="left" w:pos="1170"/>
        </w:tabs>
        <w:spacing w:after="0" w:line="360" w:lineRule="auto"/>
        <w:ind w:left="0" w:firstLine="720"/>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կացարան տրամադրելու ժամկետին նախորդող հինգ տարիների ընթացքում անձը (ընտանիքը) օտարել է բնակարան (բնակելի տուն</w:t>
      </w:r>
      <w:r w:rsidR="00B930BC" w:rsidRPr="00720FB9">
        <w:rPr>
          <w:rFonts w:ascii="GHEA Grapalat" w:eastAsia="GHEA Grapalat" w:hAnsi="GHEA Grapalat" w:cs="GHEA Grapalat"/>
          <w:color w:val="000000"/>
          <w:sz w:val="24"/>
          <w:szCs w:val="24"/>
          <w:highlight w:val="white"/>
        </w:rPr>
        <w:t xml:space="preserve"> կամ տարածություն</w:t>
      </w:r>
      <w:r w:rsidRPr="00720FB9">
        <w:rPr>
          <w:rFonts w:ascii="GHEA Grapalat" w:eastAsia="GHEA Grapalat" w:hAnsi="GHEA Grapalat" w:cs="GHEA Grapalat"/>
          <w:color w:val="000000"/>
          <w:sz w:val="24"/>
          <w:szCs w:val="24"/>
          <w:highlight w:val="white"/>
        </w:rPr>
        <w:t>), բացառությամբ որոշման N 1 հավելվածի 7-րդ կետի.</w:t>
      </w:r>
    </w:p>
    <w:p w14:paraId="52C81647" w14:textId="77777777" w:rsidR="00026A79" w:rsidRPr="00720FB9" w:rsidRDefault="00AD611C">
      <w:pPr>
        <w:numPr>
          <w:ilvl w:val="0"/>
          <w:numId w:val="7"/>
        </w:numPr>
        <w:pBdr>
          <w:top w:val="nil"/>
          <w:left w:val="nil"/>
          <w:bottom w:val="nil"/>
          <w:right w:val="nil"/>
          <w:between w:val="nil"/>
        </w:pBdr>
        <w:tabs>
          <w:tab w:val="left" w:pos="1170"/>
        </w:tabs>
        <w:spacing w:after="0" w:line="360" w:lineRule="auto"/>
        <w:ind w:left="0" w:firstLine="720"/>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lastRenderedPageBreak/>
        <w:t>չի պահպանվել որոշման N 1 հավելվածով նախատեսված կարգավիճակը (համապատասխան չափորոշիչներով), կամ այն կորցնելու դեպքում չունի Որոշման N 1 հավելվածով նախատեսված այլ կարգավիճակ (համապատասխան չափորոշիչներով)</w:t>
      </w:r>
      <w:r w:rsidRPr="00720FB9">
        <w:rPr>
          <w:rFonts w:ascii="Cambria Math" w:eastAsia="Cambria Math" w:hAnsi="Cambria Math" w:cs="Cambria Math"/>
          <w:color w:val="000000"/>
          <w:sz w:val="24"/>
          <w:szCs w:val="24"/>
          <w:highlight w:val="white"/>
        </w:rPr>
        <w:t>․</w:t>
      </w:r>
    </w:p>
    <w:p w14:paraId="610B88D1" w14:textId="603060C2" w:rsidR="00026A79" w:rsidRPr="00720FB9" w:rsidRDefault="00AD611C">
      <w:pPr>
        <w:numPr>
          <w:ilvl w:val="0"/>
          <w:numId w:val="7"/>
        </w:numPr>
        <w:pBdr>
          <w:top w:val="nil"/>
          <w:left w:val="nil"/>
          <w:bottom w:val="nil"/>
          <w:right w:val="nil"/>
          <w:between w:val="nil"/>
        </w:pBdr>
        <w:tabs>
          <w:tab w:val="left" w:pos="1170"/>
        </w:tabs>
        <w:spacing w:after="0" w:line="360" w:lineRule="auto"/>
        <w:ind w:left="0" w:firstLine="720"/>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սույն կարգի 4</w:t>
      </w:r>
      <w:r w:rsidR="00B930BC" w:rsidRPr="00720FB9">
        <w:rPr>
          <w:rFonts w:ascii="GHEA Grapalat" w:eastAsia="GHEA Grapalat" w:hAnsi="GHEA Grapalat" w:cs="GHEA Grapalat"/>
          <w:color w:val="000000"/>
          <w:sz w:val="24"/>
          <w:szCs w:val="24"/>
          <w:highlight w:val="white"/>
        </w:rPr>
        <w:t>2</w:t>
      </w:r>
      <w:r w:rsidRPr="00720FB9">
        <w:rPr>
          <w:rFonts w:ascii="GHEA Grapalat" w:eastAsia="GHEA Grapalat" w:hAnsi="GHEA Grapalat" w:cs="GHEA Grapalat"/>
          <w:color w:val="000000"/>
          <w:sz w:val="24"/>
          <w:szCs w:val="24"/>
          <w:highlight w:val="white"/>
        </w:rPr>
        <w:t>-րդ կետով նախատեսված դեպքում։</w:t>
      </w:r>
    </w:p>
    <w:p w14:paraId="128CB0C4" w14:textId="6BF8EE2D" w:rsidR="00026A79" w:rsidRPr="00720FB9" w:rsidRDefault="00AD611C">
      <w:pPr>
        <w:numPr>
          <w:ilvl w:val="0"/>
          <w:numId w:val="1"/>
        </w:numPr>
        <w:pBdr>
          <w:top w:val="nil"/>
          <w:left w:val="nil"/>
          <w:bottom w:val="nil"/>
          <w:right w:val="nil"/>
          <w:between w:val="nil"/>
        </w:pBdr>
        <w:tabs>
          <w:tab w:val="left" w:pos="1276"/>
        </w:tabs>
        <w:spacing w:after="0" w:line="360" w:lineRule="auto"/>
        <w:ind w:left="0" w:firstLine="709"/>
        <w:jc w:val="both"/>
        <w:rPr>
          <w:rFonts w:ascii="GHEA Grapalat" w:hAnsi="GHEA Grapalat"/>
          <w:color w:val="000000"/>
        </w:rPr>
      </w:pPr>
      <w:r w:rsidRPr="00720FB9">
        <w:rPr>
          <w:rFonts w:ascii="GHEA Grapalat" w:eastAsia="GHEA Grapalat" w:hAnsi="GHEA Grapalat" w:cs="GHEA Grapalat"/>
          <w:color w:val="000000"/>
          <w:sz w:val="24"/>
          <w:szCs w:val="24"/>
        </w:rPr>
        <w:t xml:space="preserve">Եթե առկա չէ տեղեկատվություն անձի (ընտանիքի) Հայաստանի Հանրապետությունից 183 օրից ավելի ժամկետով բացակայելու մասին և հնարավոր չի եղել կացարանով ապահովման նպատակով կապ հաստատել շահառուի հետ, ապա կացարանով ապահովման առաջարկի մասին անձին (ընտանիքին) ուղարկվում է պատվիրված նամակով ծանուցում՝ հանձնման մասին ծանուցմամբ՝ բնակչության պետական ռեգիստրում առկա և դիմումում նշված հասցեներով։ Եթե նշված ծանուցումը անձի (ընտանիքի) կողմից չի ստացվում, ապա Կենտրոնը դիմում է </w:t>
      </w:r>
      <w:r w:rsidR="00DB0A2C" w:rsidRPr="00720FB9">
        <w:rPr>
          <w:rFonts w:ascii="GHEA Grapalat" w:eastAsia="GHEA Grapalat" w:hAnsi="GHEA Grapalat" w:cs="GHEA Grapalat"/>
          <w:color w:val="000000"/>
          <w:sz w:val="24"/>
          <w:szCs w:val="24"/>
        </w:rPr>
        <w:t>Հայաստանի Հանրապետության ն</w:t>
      </w:r>
      <w:r w:rsidRPr="00720FB9">
        <w:rPr>
          <w:rFonts w:ascii="GHEA Grapalat" w:eastAsia="GHEA Grapalat" w:hAnsi="GHEA Grapalat" w:cs="GHEA Grapalat"/>
          <w:color w:val="000000"/>
          <w:sz w:val="24"/>
          <w:szCs w:val="24"/>
        </w:rPr>
        <w:t xml:space="preserve">երքին գործերի նախարարության ոստիկանությանը՝ անձին (ընտանիքին) հայտնաբերելու և նրանց գտնվելու հասցեն տրամադրելու նպատակով։ </w:t>
      </w:r>
      <w:r w:rsidR="005529D7" w:rsidRPr="00720FB9">
        <w:rPr>
          <w:rFonts w:ascii="GHEA Grapalat" w:eastAsia="GHEA Grapalat" w:hAnsi="GHEA Grapalat" w:cs="GHEA Grapalat"/>
          <w:color w:val="000000"/>
          <w:sz w:val="24"/>
          <w:szCs w:val="24"/>
        </w:rPr>
        <w:t>Հայաստանի Հանրապետության ն</w:t>
      </w:r>
      <w:r w:rsidRPr="00720FB9">
        <w:rPr>
          <w:rFonts w:ascii="GHEA Grapalat" w:eastAsia="GHEA Grapalat" w:hAnsi="GHEA Grapalat" w:cs="GHEA Grapalat"/>
          <w:color w:val="000000"/>
          <w:sz w:val="24"/>
          <w:szCs w:val="24"/>
        </w:rPr>
        <w:t xml:space="preserve">երքին գործերի նախարարության ոստիկանության կողմից 15 օրյա ժամետում ձեռնարկվում են համապատասխան միջոցառումներ անձին (ընտանիքին) հայտնաբերելու ուղղությամբ։ Եթե </w:t>
      </w:r>
      <w:r w:rsidR="005529D7" w:rsidRPr="00720FB9">
        <w:rPr>
          <w:rFonts w:ascii="GHEA Grapalat" w:eastAsia="GHEA Grapalat" w:hAnsi="GHEA Grapalat" w:cs="GHEA Grapalat"/>
          <w:color w:val="000000"/>
          <w:sz w:val="24"/>
          <w:szCs w:val="24"/>
        </w:rPr>
        <w:t>Հայաստանի Հանրապետության ն</w:t>
      </w:r>
      <w:r w:rsidRPr="00720FB9">
        <w:rPr>
          <w:rFonts w:ascii="GHEA Grapalat" w:eastAsia="GHEA Grapalat" w:hAnsi="GHEA Grapalat" w:cs="GHEA Grapalat"/>
          <w:color w:val="000000"/>
          <w:sz w:val="24"/>
          <w:szCs w:val="24"/>
        </w:rPr>
        <w:t xml:space="preserve">երքին գործերի նախարարության ոստիկանության  կողմից հնարավոր չի լինում հայտնաբերելու ընտանիքին, ապա կացարանով ապահովման առաջարկի մասին իրականացվում է հրապարակային ծանուցում՝ օրենքով սահմանված կարգով, որից հետո մերժվում է անձին (ընտանիքին) կացարանի տրամադրումը։ </w:t>
      </w:r>
    </w:p>
    <w:p w14:paraId="3A6605D4" w14:textId="253C97E0" w:rsidR="00026A79" w:rsidRPr="00720FB9" w:rsidRDefault="00AD611C">
      <w:pPr>
        <w:numPr>
          <w:ilvl w:val="0"/>
          <w:numId w:val="1"/>
        </w:numPr>
        <w:pBdr>
          <w:top w:val="nil"/>
          <w:left w:val="nil"/>
          <w:bottom w:val="nil"/>
          <w:right w:val="nil"/>
          <w:between w:val="nil"/>
        </w:pBdr>
        <w:tabs>
          <w:tab w:val="left" w:pos="1170"/>
        </w:tabs>
        <w:spacing w:after="0" w:line="360" w:lineRule="auto"/>
        <w:ind w:left="0" w:firstLine="735"/>
        <w:jc w:val="both"/>
        <w:rPr>
          <w:rFonts w:ascii="GHEA Grapalat" w:hAnsi="GHEA Grapalat"/>
          <w:color w:val="000000"/>
          <w:highlight w:val="white"/>
        </w:rPr>
      </w:pPr>
      <w:r w:rsidRPr="00720FB9">
        <w:rPr>
          <w:rFonts w:ascii="GHEA Grapalat" w:eastAsia="GHEA Grapalat" w:hAnsi="GHEA Grapalat" w:cs="GHEA Grapalat"/>
          <w:color w:val="000000"/>
          <w:sz w:val="24"/>
          <w:szCs w:val="24"/>
          <w:highlight w:val="white"/>
        </w:rPr>
        <w:t>Սույն կարգի 3</w:t>
      </w:r>
      <w:r w:rsidR="00B930BC" w:rsidRPr="00720FB9">
        <w:rPr>
          <w:rFonts w:ascii="GHEA Grapalat" w:eastAsia="GHEA Grapalat" w:hAnsi="GHEA Grapalat" w:cs="GHEA Grapalat"/>
          <w:color w:val="000000"/>
          <w:sz w:val="24"/>
          <w:szCs w:val="24"/>
          <w:highlight w:val="white"/>
        </w:rPr>
        <w:t>8</w:t>
      </w:r>
      <w:r w:rsidRPr="00720FB9">
        <w:rPr>
          <w:rFonts w:ascii="GHEA Grapalat" w:eastAsia="GHEA Grapalat" w:hAnsi="GHEA Grapalat" w:cs="GHEA Grapalat"/>
          <w:color w:val="000000"/>
          <w:sz w:val="24"/>
          <w:szCs w:val="24"/>
          <w:highlight w:val="white"/>
        </w:rPr>
        <w:t xml:space="preserve">-րդ կետով նախատեսված ուսումնասիրության արդյունքում կացարանի տրամադրման հիմքերի առկայության դեպքում </w:t>
      </w:r>
      <w:r w:rsidR="00B930BC" w:rsidRPr="00720FB9">
        <w:rPr>
          <w:rFonts w:ascii="GHEA Grapalat" w:eastAsia="GHEA Grapalat" w:hAnsi="GHEA Grapalat" w:cs="GHEA Grapalat"/>
          <w:color w:val="000000"/>
          <w:sz w:val="24"/>
          <w:szCs w:val="24"/>
          <w:highlight w:val="white"/>
        </w:rPr>
        <w:t>Կ</w:t>
      </w:r>
      <w:r w:rsidRPr="00720FB9">
        <w:rPr>
          <w:rFonts w:ascii="GHEA Grapalat" w:eastAsia="GHEA Grapalat" w:hAnsi="GHEA Grapalat" w:cs="GHEA Grapalat"/>
          <w:color w:val="000000"/>
          <w:sz w:val="24"/>
          <w:szCs w:val="24"/>
          <w:highlight w:val="white"/>
        </w:rPr>
        <w:t xml:space="preserve">ենտրոնը դրա մասին </w:t>
      </w:r>
      <w:r w:rsidR="00827FCF">
        <w:rPr>
          <w:rFonts w:ascii="GHEA Grapalat" w:eastAsia="GHEA Grapalat" w:hAnsi="GHEA Grapalat" w:cs="GHEA Grapalat"/>
          <w:color w:val="000000"/>
          <w:sz w:val="24"/>
          <w:szCs w:val="24"/>
          <w:highlight w:val="white"/>
          <w:lang w:val="en-US"/>
        </w:rPr>
        <w:t>3</w:t>
      </w:r>
      <w:r w:rsidRPr="00720FB9">
        <w:rPr>
          <w:rFonts w:ascii="GHEA Grapalat" w:eastAsia="GHEA Grapalat" w:hAnsi="GHEA Grapalat" w:cs="GHEA Grapalat"/>
          <w:color w:val="000000"/>
          <w:sz w:val="24"/>
          <w:szCs w:val="24"/>
          <w:highlight w:val="white"/>
        </w:rPr>
        <w:t xml:space="preserve"> աշխատանքային օրվա ընթացքում տեղեկացնում է դիմողին: </w:t>
      </w:r>
    </w:p>
    <w:p w14:paraId="76FA5973" w14:textId="1975AEEA" w:rsidR="00026A79" w:rsidRPr="00720FB9" w:rsidRDefault="00AD611C">
      <w:pPr>
        <w:numPr>
          <w:ilvl w:val="0"/>
          <w:numId w:val="1"/>
        </w:numPr>
        <w:pBdr>
          <w:top w:val="nil"/>
          <w:left w:val="nil"/>
          <w:bottom w:val="nil"/>
          <w:right w:val="nil"/>
          <w:between w:val="nil"/>
        </w:pBdr>
        <w:tabs>
          <w:tab w:val="left" w:pos="1170"/>
        </w:tabs>
        <w:spacing w:after="0" w:line="360" w:lineRule="auto"/>
        <w:ind w:left="0" w:firstLine="735"/>
        <w:jc w:val="both"/>
        <w:rPr>
          <w:rFonts w:ascii="GHEA Grapalat" w:hAnsi="GHEA Grapalat"/>
          <w:color w:val="000000"/>
          <w:highlight w:val="white"/>
        </w:rPr>
      </w:pPr>
      <w:r w:rsidRPr="00720FB9">
        <w:rPr>
          <w:rFonts w:ascii="GHEA Grapalat" w:eastAsia="GHEA Grapalat" w:hAnsi="GHEA Grapalat" w:cs="GHEA Grapalat"/>
          <w:color w:val="000000"/>
          <w:sz w:val="24"/>
          <w:szCs w:val="24"/>
          <w:highlight w:val="white"/>
        </w:rPr>
        <w:t>Եթե իրականացված ուսումնասիրության ընթացքում դիմողը գրավոր հրաժարվում է առաջարկվող կացարանից, ապա նա հերթացուցակում պահպանում է իր հերթը, իսկ Կենտրոնը սույն կարգի 3</w:t>
      </w:r>
      <w:r w:rsidR="00B930BC" w:rsidRPr="00720FB9">
        <w:rPr>
          <w:rFonts w:ascii="GHEA Grapalat" w:eastAsia="GHEA Grapalat" w:hAnsi="GHEA Grapalat" w:cs="GHEA Grapalat"/>
          <w:color w:val="000000"/>
          <w:sz w:val="24"/>
          <w:szCs w:val="24"/>
          <w:highlight w:val="white"/>
        </w:rPr>
        <w:t>8</w:t>
      </w:r>
      <w:r w:rsidRPr="00720FB9">
        <w:rPr>
          <w:rFonts w:ascii="GHEA Grapalat" w:eastAsia="GHEA Grapalat" w:hAnsi="GHEA Grapalat" w:cs="GHEA Grapalat"/>
          <w:color w:val="000000"/>
          <w:sz w:val="24"/>
          <w:szCs w:val="24"/>
          <w:highlight w:val="white"/>
        </w:rPr>
        <w:t xml:space="preserve">-րդ կետով </w:t>
      </w:r>
      <w:r w:rsidRPr="00720FB9">
        <w:rPr>
          <w:rFonts w:ascii="GHEA Grapalat" w:eastAsia="GHEA Grapalat" w:hAnsi="GHEA Grapalat" w:cs="GHEA Grapalat"/>
          <w:color w:val="000000"/>
          <w:sz w:val="24"/>
          <w:szCs w:val="24"/>
          <w:highlight w:val="white"/>
        </w:rPr>
        <w:lastRenderedPageBreak/>
        <w:t>նախատեսված` հաջորդ ուսումնասիրությունը կազմակերպում է հերթացուցակում ընդգրկված հաջորդ անձի (ընտանիքի) համար: Նույն անձին (ընտանիքին) երկրորդ անգամ կացարան առաջարկելու դեպքում գրավոր հրաժարման դեպքում (համաձայն Ձև 2-ի) անձը (ընտանիքը) հանվում է հերթացուցակից և կորցնում է կացարան ստանալու իր իրավունքը, իսկ կրկին հերթացուցակում հաշվառվելու համար դիմում է ընդհանուր հիմունքներով, բացառությամբ սույն հավելվածով նախատեսված դեպքերի։</w:t>
      </w:r>
    </w:p>
    <w:p w14:paraId="7D467CE5" w14:textId="7B133500" w:rsidR="00026A79" w:rsidRPr="00720FB9" w:rsidRDefault="00AD611C">
      <w:pPr>
        <w:numPr>
          <w:ilvl w:val="0"/>
          <w:numId w:val="1"/>
        </w:numPr>
        <w:pBdr>
          <w:top w:val="nil"/>
          <w:left w:val="nil"/>
          <w:bottom w:val="nil"/>
          <w:right w:val="nil"/>
          <w:between w:val="nil"/>
        </w:pBdr>
        <w:tabs>
          <w:tab w:val="left" w:pos="1170"/>
        </w:tabs>
        <w:spacing w:after="0" w:line="360" w:lineRule="auto"/>
        <w:ind w:left="0" w:firstLine="735"/>
        <w:jc w:val="both"/>
        <w:rPr>
          <w:rFonts w:ascii="GHEA Grapalat" w:hAnsi="GHEA Grapalat"/>
          <w:color w:val="000000"/>
          <w:highlight w:val="white"/>
        </w:rPr>
      </w:pPr>
      <w:r w:rsidRPr="00720FB9">
        <w:rPr>
          <w:rFonts w:ascii="GHEA Grapalat" w:eastAsia="GHEA Grapalat" w:hAnsi="GHEA Grapalat" w:cs="GHEA Grapalat"/>
          <w:color w:val="000000"/>
          <w:sz w:val="24"/>
          <w:szCs w:val="24"/>
          <w:highlight w:val="white"/>
        </w:rPr>
        <w:t xml:space="preserve">Կենտրոնը Նախարարի հրամանը կամ իր ուղեգրման որոշումը </w:t>
      </w:r>
      <w:r w:rsidR="00827FCF">
        <w:rPr>
          <w:rFonts w:ascii="GHEA Grapalat" w:eastAsia="GHEA Grapalat" w:hAnsi="GHEA Grapalat" w:cs="GHEA Grapalat"/>
          <w:color w:val="000000"/>
          <w:sz w:val="24"/>
          <w:szCs w:val="24"/>
          <w:highlight w:val="white"/>
          <w:lang w:val="en-US"/>
        </w:rPr>
        <w:t>5</w:t>
      </w:r>
      <w:r w:rsidRPr="00720FB9">
        <w:rPr>
          <w:rFonts w:ascii="GHEA Grapalat" w:eastAsia="GHEA Grapalat" w:hAnsi="GHEA Grapalat" w:cs="GHEA Grapalat"/>
          <w:color w:val="000000"/>
          <w:sz w:val="24"/>
          <w:szCs w:val="24"/>
          <w:highlight w:val="white"/>
        </w:rPr>
        <w:t xml:space="preserve"> աշխատանքային օրվա ընթացքում դրա պատճենի մեկական օրինակ տրամադրում է Կազմակերպությանը և բնակելի տարածություն ստանալու իրավունք ունեցող անձին (ընտանիքին): Համապատասխան տեղեկատվական համակարգի առկայության դեպքում տեղեկատվությունը Կազմակերպությանը տրամադրվում է նշված համակարգի միջոցով</w:t>
      </w:r>
      <w:r w:rsidRPr="00720FB9">
        <w:rPr>
          <w:rFonts w:ascii="GHEA Grapalat" w:eastAsia="GHEA Grapalat" w:hAnsi="GHEA Grapalat" w:cs="GHEA Grapalat"/>
          <w:sz w:val="24"/>
          <w:szCs w:val="24"/>
          <w:highlight w:val="white"/>
        </w:rPr>
        <w:t>։</w:t>
      </w:r>
    </w:p>
    <w:p w14:paraId="14326198" w14:textId="52C4032D" w:rsidR="00026A79" w:rsidRPr="00720FB9" w:rsidRDefault="00AD611C">
      <w:pPr>
        <w:numPr>
          <w:ilvl w:val="0"/>
          <w:numId w:val="1"/>
        </w:numPr>
        <w:pBdr>
          <w:top w:val="nil"/>
          <w:left w:val="nil"/>
          <w:bottom w:val="nil"/>
          <w:right w:val="nil"/>
          <w:between w:val="nil"/>
        </w:pBdr>
        <w:tabs>
          <w:tab w:val="left" w:pos="1170"/>
        </w:tabs>
        <w:spacing w:after="0" w:line="360" w:lineRule="auto"/>
        <w:ind w:left="0" w:firstLine="735"/>
        <w:jc w:val="both"/>
        <w:rPr>
          <w:rFonts w:ascii="GHEA Grapalat" w:hAnsi="GHEA Grapalat"/>
          <w:color w:val="000000"/>
          <w:highlight w:val="white"/>
        </w:rPr>
      </w:pPr>
      <w:r w:rsidRPr="00720FB9">
        <w:rPr>
          <w:rFonts w:ascii="GHEA Grapalat" w:eastAsia="GHEA Grapalat" w:hAnsi="GHEA Grapalat" w:cs="GHEA Grapalat"/>
          <w:color w:val="000000"/>
          <w:sz w:val="24"/>
          <w:szCs w:val="24"/>
        </w:rPr>
        <w:t xml:space="preserve">Բնակելի տարածություն </w:t>
      </w:r>
      <w:r w:rsidRPr="00720FB9">
        <w:rPr>
          <w:rFonts w:ascii="GHEA Grapalat" w:eastAsia="GHEA Grapalat" w:hAnsi="GHEA Grapalat" w:cs="GHEA Grapalat"/>
          <w:color w:val="000000"/>
          <w:sz w:val="24"/>
          <w:szCs w:val="24"/>
          <w:highlight w:val="white"/>
        </w:rPr>
        <w:t>ստանալու իրավունք ունեցող անձը (ընտանիքը) սույն կարգի 4</w:t>
      </w:r>
      <w:r w:rsidR="00B930BC" w:rsidRPr="00720FB9">
        <w:rPr>
          <w:rFonts w:ascii="GHEA Grapalat" w:eastAsia="GHEA Grapalat" w:hAnsi="GHEA Grapalat" w:cs="GHEA Grapalat"/>
          <w:color w:val="000000"/>
          <w:sz w:val="24"/>
          <w:szCs w:val="24"/>
          <w:highlight w:val="white"/>
        </w:rPr>
        <w:t>5</w:t>
      </w:r>
      <w:r w:rsidRPr="00720FB9">
        <w:rPr>
          <w:rFonts w:ascii="GHEA Grapalat" w:eastAsia="GHEA Grapalat" w:hAnsi="GHEA Grapalat" w:cs="GHEA Grapalat"/>
          <w:color w:val="000000"/>
          <w:sz w:val="24"/>
          <w:szCs w:val="24"/>
          <w:highlight w:val="white"/>
        </w:rPr>
        <w:t xml:space="preserve">-րդ կետով նախատեսված </w:t>
      </w:r>
      <w:r w:rsidR="00E57B9C" w:rsidRPr="00720FB9">
        <w:rPr>
          <w:rFonts w:ascii="GHEA Grapalat" w:eastAsia="GHEA Grapalat" w:hAnsi="GHEA Grapalat" w:cs="GHEA Grapalat"/>
          <w:color w:val="000000"/>
          <w:sz w:val="24"/>
          <w:szCs w:val="24"/>
          <w:highlight w:val="white"/>
        </w:rPr>
        <w:t>ուղեգրումը</w:t>
      </w:r>
      <w:r w:rsidRPr="00720FB9">
        <w:rPr>
          <w:rFonts w:ascii="GHEA Grapalat" w:eastAsia="GHEA Grapalat" w:hAnsi="GHEA Grapalat" w:cs="GHEA Grapalat"/>
          <w:color w:val="000000"/>
          <w:sz w:val="24"/>
          <w:szCs w:val="24"/>
          <w:highlight w:val="white"/>
        </w:rPr>
        <w:t xml:space="preserve"> ստանալուց հետո 10 օրվա ընթացքում ներկայանում է </w:t>
      </w:r>
      <w:r w:rsidR="00E57B9C" w:rsidRPr="00720FB9">
        <w:rPr>
          <w:rFonts w:ascii="GHEA Grapalat" w:eastAsia="GHEA Grapalat" w:hAnsi="GHEA Grapalat" w:cs="GHEA Grapalat"/>
          <w:color w:val="000000"/>
          <w:sz w:val="24"/>
          <w:szCs w:val="24"/>
          <w:highlight w:val="white"/>
        </w:rPr>
        <w:t>Կազմակերպության համապատասխան սոցիալական բնակարանային ֆոնդ,</w:t>
      </w:r>
      <w:r w:rsidRPr="00720FB9">
        <w:rPr>
          <w:rFonts w:ascii="GHEA Grapalat" w:eastAsia="GHEA Grapalat" w:hAnsi="GHEA Grapalat" w:cs="GHEA Grapalat"/>
          <w:color w:val="000000"/>
          <w:sz w:val="24"/>
          <w:szCs w:val="24"/>
          <w:highlight w:val="white"/>
        </w:rPr>
        <w:t xml:space="preserve"> իսկ դրա անհնարինության դեպքում գրավոր ձևով տեղյակ է պահում Կազմակերպությանը` նշելով պատճառը, ներկայանալու հնարավոր ժամկետը, որը կարող է երկարաձգվել ոչ ավելի, քան 30 օր:</w:t>
      </w:r>
    </w:p>
    <w:p w14:paraId="6BD6B632" w14:textId="37CF7BF7" w:rsidR="00026A79" w:rsidRPr="00720FB9" w:rsidRDefault="00AD611C">
      <w:pPr>
        <w:numPr>
          <w:ilvl w:val="0"/>
          <w:numId w:val="1"/>
        </w:numPr>
        <w:pBdr>
          <w:top w:val="nil"/>
          <w:left w:val="nil"/>
          <w:bottom w:val="nil"/>
          <w:right w:val="nil"/>
          <w:between w:val="nil"/>
        </w:pBdr>
        <w:tabs>
          <w:tab w:val="left" w:pos="1170"/>
        </w:tabs>
        <w:spacing w:after="0" w:line="360" w:lineRule="auto"/>
        <w:ind w:left="0" w:firstLine="735"/>
        <w:jc w:val="both"/>
        <w:rPr>
          <w:rFonts w:ascii="GHEA Grapalat" w:hAnsi="GHEA Grapalat"/>
          <w:color w:val="000000"/>
          <w:highlight w:val="white"/>
        </w:rPr>
      </w:pPr>
      <w:r w:rsidRPr="00720FB9">
        <w:rPr>
          <w:rFonts w:ascii="GHEA Grapalat" w:eastAsia="GHEA Grapalat" w:hAnsi="GHEA Grapalat" w:cs="GHEA Grapalat"/>
          <w:color w:val="000000"/>
          <w:sz w:val="24"/>
          <w:szCs w:val="24"/>
          <w:highlight w:val="white"/>
        </w:rPr>
        <w:t xml:space="preserve">Բնակելի տարածություն </w:t>
      </w:r>
      <w:r w:rsidRPr="00720FB9">
        <w:rPr>
          <w:rFonts w:ascii="GHEA Grapalat" w:eastAsia="GHEA Grapalat" w:hAnsi="GHEA Grapalat" w:cs="GHEA Grapalat"/>
          <w:color w:val="000000"/>
          <w:sz w:val="24"/>
          <w:szCs w:val="24"/>
        </w:rPr>
        <w:t>ստանալու իրավունք ունեցող անձի (ընտանիքի) կողմից սույն կարգի 4</w:t>
      </w:r>
      <w:r w:rsidR="00B930BC" w:rsidRPr="00720FB9">
        <w:rPr>
          <w:rFonts w:ascii="GHEA Grapalat" w:eastAsia="GHEA Grapalat" w:hAnsi="GHEA Grapalat" w:cs="GHEA Grapalat"/>
          <w:color w:val="000000"/>
          <w:sz w:val="24"/>
          <w:szCs w:val="24"/>
        </w:rPr>
        <w:t>6</w:t>
      </w:r>
      <w:r w:rsidRPr="00720FB9">
        <w:rPr>
          <w:rFonts w:ascii="GHEA Grapalat" w:eastAsia="GHEA Grapalat" w:hAnsi="GHEA Grapalat" w:cs="GHEA Grapalat"/>
          <w:color w:val="000000"/>
          <w:sz w:val="24"/>
          <w:szCs w:val="24"/>
        </w:rPr>
        <w:t xml:space="preserve">-րդ կետով սահմանված ժամկետում Կազմակերպություն չներկայանալու մասին Կազմակերպությունը </w:t>
      </w:r>
      <w:r w:rsidR="00827FCF">
        <w:rPr>
          <w:rFonts w:ascii="GHEA Grapalat" w:eastAsia="GHEA Grapalat" w:hAnsi="GHEA Grapalat" w:cs="GHEA Grapalat"/>
          <w:color w:val="000000"/>
          <w:sz w:val="24"/>
          <w:szCs w:val="24"/>
          <w:lang w:val="en-US"/>
        </w:rPr>
        <w:t>5</w:t>
      </w:r>
      <w:r w:rsidRPr="00720FB9">
        <w:rPr>
          <w:rFonts w:ascii="GHEA Grapalat" w:eastAsia="GHEA Grapalat" w:hAnsi="GHEA Grapalat" w:cs="GHEA Grapalat"/>
          <w:color w:val="000000"/>
          <w:sz w:val="24"/>
          <w:szCs w:val="24"/>
        </w:rPr>
        <w:t xml:space="preserve"> աշխատանքային օրվա ընթացքում գրավոր տեղեկացնում է Կենտրոնին, իսկ տեղեկատվական ենթահամակարգի ստեղծումից հետո նշված տեղեկատվությունը  մուտքագրվում է համապատասխան տեղեկատվական ենթահամակարգում։</w:t>
      </w:r>
    </w:p>
    <w:p w14:paraId="27187BED" w14:textId="285CE7DC" w:rsidR="00026A79" w:rsidRPr="00720FB9" w:rsidRDefault="00AD611C">
      <w:pPr>
        <w:numPr>
          <w:ilvl w:val="0"/>
          <w:numId w:val="1"/>
        </w:numPr>
        <w:pBdr>
          <w:top w:val="nil"/>
          <w:left w:val="nil"/>
          <w:bottom w:val="nil"/>
          <w:right w:val="nil"/>
          <w:between w:val="nil"/>
        </w:pBdr>
        <w:tabs>
          <w:tab w:val="left" w:pos="1170"/>
        </w:tabs>
        <w:spacing w:after="0" w:line="360" w:lineRule="auto"/>
        <w:ind w:left="0" w:firstLine="735"/>
        <w:jc w:val="both"/>
        <w:rPr>
          <w:rFonts w:ascii="GHEA Grapalat" w:hAnsi="GHEA Grapalat"/>
          <w:color w:val="000000"/>
          <w:highlight w:val="white"/>
        </w:rPr>
      </w:pPr>
      <w:r w:rsidRPr="00720FB9">
        <w:rPr>
          <w:rFonts w:ascii="GHEA Grapalat" w:eastAsia="GHEA Grapalat" w:hAnsi="GHEA Grapalat" w:cs="GHEA Grapalat"/>
          <w:sz w:val="24"/>
          <w:szCs w:val="24"/>
        </w:rPr>
        <w:t>Սույն կարգի 4</w:t>
      </w:r>
      <w:r w:rsidR="00B930BC" w:rsidRPr="00720FB9">
        <w:rPr>
          <w:rFonts w:ascii="GHEA Grapalat" w:eastAsia="GHEA Grapalat" w:hAnsi="GHEA Grapalat" w:cs="GHEA Grapalat"/>
          <w:sz w:val="24"/>
          <w:szCs w:val="24"/>
        </w:rPr>
        <w:t>7</w:t>
      </w:r>
      <w:r w:rsidRPr="00720FB9">
        <w:rPr>
          <w:rFonts w:ascii="GHEA Grapalat" w:eastAsia="GHEA Grapalat" w:hAnsi="GHEA Grapalat" w:cs="GHEA Grapalat"/>
          <w:sz w:val="24"/>
          <w:szCs w:val="24"/>
        </w:rPr>
        <w:t xml:space="preserve">-րդ կետով սահմանված դեպքում </w:t>
      </w:r>
      <w:r w:rsidR="00AB4F33" w:rsidRPr="00720FB9">
        <w:rPr>
          <w:rFonts w:ascii="GHEA Grapalat" w:eastAsia="GHEA Grapalat" w:hAnsi="GHEA Grapalat" w:cs="GHEA Grapalat"/>
          <w:sz w:val="24"/>
          <w:szCs w:val="24"/>
        </w:rPr>
        <w:t xml:space="preserve">դիմողի փաստացի բնակության վայրի </w:t>
      </w:r>
      <w:r w:rsidRPr="00720FB9">
        <w:rPr>
          <w:rFonts w:ascii="GHEA Grapalat" w:eastAsia="GHEA Grapalat" w:hAnsi="GHEA Grapalat" w:cs="GHEA Grapalat"/>
          <w:sz w:val="24"/>
          <w:szCs w:val="24"/>
        </w:rPr>
        <w:t xml:space="preserve">տարածքը սպասարկող տարածքային կենտրոնի </w:t>
      </w:r>
      <w:r w:rsidRPr="00720FB9">
        <w:rPr>
          <w:rFonts w:ascii="GHEA Grapalat" w:eastAsia="GHEA Grapalat" w:hAnsi="GHEA Grapalat" w:cs="GHEA Grapalat"/>
          <w:sz w:val="24"/>
          <w:szCs w:val="24"/>
        </w:rPr>
        <w:lastRenderedPageBreak/>
        <w:t>սոցիալական աշխատողը</w:t>
      </w:r>
      <w:r w:rsidRPr="00720FB9">
        <w:rPr>
          <w:rFonts w:ascii="GHEA Grapalat" w:eastAsia="GHEA Grapalat" w:hAnsi="GHEA Grapalat" w:cs="GHEA Grapalat"/>
          <w:color w:val="000000"/>
          <w:sz w:val="24"/>
          <w:szCs w:val="24"/>
          <w:highlight w:val="white"/>
        </w:rPr>
        <w:t xml:space="preserve"> գրությունը կամ տեղեկատվությունը ստանալուց հետո </w:t>
      </w:r>
      <w:r w:rsidR="00827FCF">
        <w:rPr>
          <w:rFonts w:ascii="GHEA Grapalat" w:eastAsia="GHEA Grapalat" w:hAnsi="GHEA Grapalat" w:cs="GHEA Grapalat"/>
          <w:color w:val="000000"/>
          <w:sz w:val="24"/>
          <w:szCs w:val="24"/>
          <w:highlight w:val="white"/>
          <w:lang w:val="en-US"/>
        </w:rPr>
        <w:t>5</w:t>
      </w:r>
      <w:r w:rsidRPr="00720FB9">
        <w:rPr>
          <w:rFonts w:ascii="GHEA Grapalat" w:eastAsia="GHEA Grapalat" w:hAnsi="GHEA Grapalat" w:cs="GHEA Grapalat"/>
          <w:color w:val="000000"/>
          <w:sz w:val="24"/>
          <w:szCs w:val="24"/>
          <w:highlight w:val="white"/>
        </w:rPr>
        <w:t xml:space="preserve"> աշխատանքային օրվա ընթացքում իրականացնում է բնակելի տարածություն ստանալու իրավունք ունեցող անձի (ընտանիքի)՝ Կազմակերպություն չներկայանալու մասին` պատճառների ուսումնասիրություն և Կազմակերպությանը ներկայացնում է եզրակացություն՝ անձի (ընտանիքի) չներկայանալը հարգելի համարելու և ժամկետը երկարաձգելու կամ ոչ հարգելի համարելու մասին կամ, հնարավորության դեպքում, ապահովում է դիմողի գրավոր հրաժարվելու մասին ձևակերպումը:</w:t>
      </w:r>
    </w:p>
    <w:p w14:paraId="7156EBF7" w14:textId="527A578B" w:rsidR="00026A79" w:rsidRPr="00720FB9" w:rsidRDefault="00AD611C">
      <w:pPr>
        <w:numPr>
          <w:ilvl w:val="0"/>
          <w:numId w:val="1"/>
        </w:numPr>
        <w:pBdr>
          <w:top w:val="nil"/>
          <w:left w:val="nil"/>
          <w:bottom w:val="nil"/>
          <w:right w:val="nil"/>
          <w:between w:val="nil"/>
        </w:pBdr>
        <w:tabs>
          <w:tab w:val="left" w:pos="1170"/>
        </w:tabs>
        <w:spacing w:after="0" w:line="360" w:lineRule="auto"/>
        <w:ind w:left="0" w:firstLine="735"/>
        <w:jc w:val="both"/>
        <w:rPr>
          <w:rFonts w:ascii="GHEA Grapalat" w:hAnsi="GHEA Grapalat"/>
          <w:color w:val="000000"/>
        </w:rPr>
      </w:pPr>
      <w:r w:rsidRPr="00720FB9">
        <w:rPr>
          <w:rFonts w:ascii="GHEA Grapalat" w:eastAsia="GHEA Grapalat" w:hAnsi="GHEA Grapalat" w:cs="GHEA Grapalat"/>
          <w:color w:val="000000"/>
          <w:sz w:val="24"/>
          <w:szCs w:val="24"/>
        </w:rPr>
        <w:t>Սույն կարգի 4</w:t>
      </w:r>
      <w:r w:rsidR="00B930BC" w:rsidRPr="00720FB9">
        <w:rPr>
          <w:rFonts w:ascii="GHEA Grapalat" w:eastAsia="GHEA Grapalat" w:hAnsi="GHEA Grapalat" w:cs="GHEA Grapalat"/>
          <w:color w:val="000000"/>
          <w:sz w:val="24"/>
          <w:szCs w:val="24"/>
        </w:rPr>
        <w:t>8</w:t>
      </w:r>
      <w:r w:rsidRPr="00720FB9">
        <w:rPr>
          <w:rFonts w:ascii="GHEA Grapalat" w:eastAsia="GHEA Grapalat" w:hAnsi="GHEA Grapalat" w:cs="GHEA Grapalat"/>
          <w:color w:val="000000"/>
          <w:sz w:val="24"/>
          <w:szCs w:val="24"/>
        </w:rPr>
        <w:t xml:space="preserve">-րդ կետով նախատեսված կարգով դիմողի կողմից գրավոր հրաժարում ներկայացնելու կամ Կազմակերպություն չներկայանալու հանգամանքը ոչ հարգելի ճանաչելու կամ հարգելի ճանաչելու ու երկարաձգված ժամկետում Կազմակերպություն կրկին չներկայանալու դեպքում՝ դիմողը հանվում է հաշվառումից և կորցնում է կացարանով ապահովելու իրավունքը: </w:t>
      </w:r>
    </w:p>
    <w:p w14:paraId="2EA75DC4" w14:textId="77777777" w:rsidR="00026A79" w:rsidRPr="00720FB9" w:rsidRDefault="00AD611C">
      <w:pPr>
        <w:numPr>
          <w:ilvl w:val="0"/>
          <w:numId w:val="1"/>
        </w:numPr>
        <w:pBdr>
          <w:top w:val="nil"/>
          <w:left w:val="nil"/>
          <w:bottom w:val="nil"/>
          <w:right w:val="nil"/>
          <w:between w:val="nil"/>
        </w:pBdr>
        <w:tabs>
          <w:tab w:val="left" w:pos="1170"/>
        </w:tabs>
        <w:spacing w:after="0" w:line="360" w:lineRule="auto"/>
        <w:ind w:left="0" w:firstLine="735"/>
        <w:jc w:val="both"/>
        <w:rPr>
          <w:rFonts w:ascii="GHEA Grapalat" w:hAnsi="GHEA Grapalat"/>
          <w:color w:val="000000"/>
          <w:highlight w:val="white"/>
        </w:rPr>
      </w:pPr>
      <w:r w:rsidRPr="00720FB9">
        <w:rPr>
          <w:rFonts w:ascii="GHEA Grapalat" w:eastAsia="GHEA Grapalat" w:hAnsi="GHEA Grapalat" w:cs="GHEA Grapalat"/>
          <w:color w:val="000000"/>
          <w:sz w:val="24"/>
          <w:szCs w:val="24"/>
          <w:highlight w:val="white"/>
        </w:rPr>
        <w:t>Դիմողը չի հանվում հաշվառումից, եթե կացարանում տեղավորվելուց հրաժարվելու պատճառ են հանդիսացել՝</w:t>
      </w:r>
    </w:p>
    <w:p w14:paraId="65C4E591" w14:textId="77777777" w:rsidR="00026A79" w:rsidRPr="00720FB9" w:rsidRDefault="00AD611C">
      <w:pPr>
        <w:numPr>
          <w:ilvl w:val="0"/>
          <w:numId w:val="27"/>
        </w:numPr>
        <w:pBdr>
          <w:top w:val="nil"/>
          <w:left w:val="nil"/>
          <w:bottom w:val="nil"/>
          <w:right w:val="nil"/>
          <w:between w:val="nil"/>
        </w:pBdr>
        <w:tabs>
          <w:tab w:val="left" w:pos="851"/>
          <w:tab w:val="left" w:pos="993"/>
        </w:tabs>
        <w:spacing w:after="0" w:line="360" w:lineRule="auto"/>
        <w:ind w:left="0" w:firstLine="709"/>
        <w:jc w:val="both"/>
        <w:rPr>
          <w:rFonts w:ascii="GHEA Grapalat" w:eastAsia="GHEA Grapalat" w:hAnsi="GHEA Grapalat" w:cs="GHEA Grapalat"/>
          <w:color w:val="000000"/>
          <w:sz w:val="24"/>
          <w:szCs w:val="24"/>
        </w:rPr>
      </w:pPr>
      <w:r w:rsidRPr="00720FB9">
        <w:rPr>
          <w:rFonts w:ascii="GHEA Grapalat" w:eastAsia="GHEA Grapalat" w:hAnsi="GHEA Grapalat" w:cs="GHEA Grapalat"/>
          <w:color w:val="000000"/>
          <w:sz w:val="24"/>
          <w:szCs w:val="24"/>
          <w:highlight w:val="white"/>
        </w:rPr>
        <w:t>ընտանիքի անդամի մշտական աշխատանքի վայրի՝ առաջարկվող կացարանից 30 կմ-ից ավելի հեռավորության վրա գտնվելը</w:t>
      </w:r>
      <w:r w:rsidRPr="00720FB9">
        <w:rPr>
          <w:rFonts w:ascii="Cambria Math" w:eastAsia="Cambria Math" w:hAnsi="Cambria Math" w:cs="Cambria Math"/>
          <w:color w:val="000000"/>
          <w:sz w:val="24"/>
          <w:szCs w:val="24"/>
          <w:highlight w:val="white"/>
        </w:rPr>
        <w:t>․</w:t>
      </w:r>
    </w:p>
    <w:p w14:paraId="4DA7E2D0" w14:textId="7030B34C" w:rsidR="00026A79" w:rsidRPr="00720FB9" w:rsidRDefault="00AD611C">
      <w:pPr>
        <w:numPr>
          <w:ilvl w:val="0"/>
          <w:numId w:val="27"/>
        </w:numPr>
        <w:pBdr>
          <w:top w:val="nil"/>
          <w:left w:val="nil"/>
          <w:bottom w:val="nil"/>
          <w:right w:val="nil"/>
          <w:between w:val="nil"/>
        </w:pBdr>
        <w:tabs>
          <w:tab w:val="left" w:pos="1170"/>
        </w:tabs>
        <w:spacing w:after="0" w:line="360" w:lineRule="auto"/>
        <w:ind w:left="0" w:firstLine="709"/>
        <w:jc w:val="both"/>
        <w:rPr>
          <w:rFonts w:ascii="GHEA Grapalat" w:eastAsia="GHEA Grapalat" w:hAnsi="GHEA Grapalat" w:cs="GHEA Grapalat"/>
          <w:color w:val="000000"/>
          <w:sz w:val="24"/>
          <w:szCs w:val="24"/>
        </w:rPr>
      </w:pPr>
      <w:r w:rsidRPr="00720FB9">
        <w:rPr>
          <w:rFonts w:ascii="GHEA Grapalat" w:eastAsia="GHEA Grapalat" w:hAnsi="GHEA Grapalat" w:cs="GHEA Grapalat"/>
          <w:color w:val="000000"/>
          <w:sz w:val="24"/>
          <w:szCs w:val="24"/>
          <w:highlight w:val="white"/>
        </w:rPr>
        <w:t>ընտանիքում դիալիզ ստացող անդամի առկայությունը, եթե համապատասխան բժշկական հաստատությունը գտնվում է առաջարկվող կացարանից 30 կմ-ից ավելի հեռավորության վրա</w:t>
      </w:r>
      <w:r w:rsidRPr="00720FB9">
        <w:rPr>
          <w:rFonts w:ascii="Cambria Math" w:eastAsia="GHEA Grapalat" w:hAnsi="Cambria Math" w:cs="Cambria Math"/>
          <w:color w:val="000000"/>
          <w:sz w:val="24"/>
          <w:szCs w:val="24"/>
          <w:highlight w:val="white"/>
        </w:rPr>
        <w:t>․</w:t>
      </w:r>
    </w:p>
    <w:p w14:paraId="3CB5180F" w14:textId="77777777" w:rsidR="00026A79" w:rsidRPr="00720FB9" w:rsidRDefault="00AD611C">
      <w:pPr>
        <w:numPr>
          <w:ilvl w:val="0"/>
          <w:numId w:val="27"/>
        </w:numPr>
        <w:pBdr>
          <w:top w:val="nil"/>
          <w:left w:val="nil"/>
          <w:bottom w:val="nil"/>
          <w:right w:val="nil"/>
          <w:between w:val="nil"/>
        </w:pBdr>
        <w:tabs>
          <w:tab w:val="left" w:pos="1170"/>
        </w:tabs>
        <w:spacing w:after="0" w:line="360" w:lineRule="auto"/>
        <w:ind w:left="0" w:firstLine="709"/>
        <w:jc w:val="both"/>
        <w:rPr>
          <w:rFonts w:ascii="GHEA Grapalat" w:eastAsia="GHEA Grapalat" w:hAnsi="GHEA Grapalat" w:cs="GHEA Grapalat"/>
          <w:color w:val="000000"/>
          <w:sz w:val="24"/>
          <w:szCs w:val="24"/>
        </w:rPr>
      </w:pPr>
      <w:r w:rsidRPr="00720FB9">
        <w:rPr>
          <w:rFonts w:ascii="GHEA Grapalat" w:eastAsia="GHEA Grapalat" w:hAnsi="GHEA Grapalat" w:cs="GHEA Grapalat"/>
          <w:color w:val="000000"/>
          <w:sz w:val="24"/>
          <w:szCs w:val="24"/>
        </w:rPr>
        <w:t xml:space="preserve">ընտանիքի անդամն </w:t>
      </w:r>
      <w:r w:rsidRPr="00720FB9">
        <w:rPr>
          <w:rFonts w:ascii="GHEA Grapalat" w:eastAsia="GHEA Grapalat" w:hAnsi="GHEA Grapalat" w:cs="GHEA Grapalat"/>
          <w:sz w:val="24"/>
          <w:szCs w:val="24"/>
        </w:rPr>
        <w:t xml:space="preserve">առաջին կամ երկրորդ խմբի հաշմանդամություն կամ ֆունկցիոնալության խորը կամ ծանր սահմանափակում և տեղաշարժման </w:t>
      </w:r>
      <w:r w:rsidRPr="00720FB9">
        <w:rPr>
          <w:rFonts w:ascii="GHEA Grapalat" w:eastAsia="GHEA Grapalat" w:hAnsi="GHEA Grapalat" w:cs="GHEA Grapalat"/>
          <w:color w:val="000000"/>
          <w:sz w:val="24"/>
          <w:szCs w:val="24"/>
        </w:rPr>
        <w:t xml:space="preserve">հետ խնդիրների ունեցող անձ է, իսկ առաջարկվող կացարանում առկա չեն տեղաշարժման համար համապատասխան հարմարեցումները։ </w:t>
      </w:r>
    </w:p>
    <w:p w14:paraId="0A68D0C4" w14:textId="77777777" w:rsidR="00026A79" w:rsidRPr="00720FB9" w:rsidRDefault="00AD611C">
      <w:pPr>
        <w:numPr>
          <w:ilvl w:val="0"/>
          <w:numId w:val="1"/>
        </w:numPr>
        <w:pBdr>
          <w:top w:val="nil"/>
          <w:left w:val="nil"/>
          <w:bottom w:val="nil"/>
          <w:right w:val="nil"/>
          <w:between w:val="nil"/>
        </w:pBdr>
        <w:tabs>
          <w:tab w:val="left" w:pos="1170"/>
        </w:tabs>
        <w:spacing w:after="0" w:line="360" w:lineRule="auto"/>
        <w:ind w:left="0" w:firstLine="735"/>
        <w:jc w:val="both"/>
        <w:rPr>
          <w:rFonts w:ascii="GHEA Grapalat" w:hAnsi="GHEA Grapalat"/>
          <w:color w:val="000000"/>
          <w:highlight w:val="white"/>
        </w:rPr>
      </w:pPr>
      <w:r w:rsidRPr="00720FB9">
        <w:rPr>
          <w:rFonts w:ascii="GHEA Grapalat" w:eastAsia="GHEA Grapalat" w:hAnsi="GHEA Grapalat" w:cs="GHEA Grapalat"/>
          <w:color w:val="000000"/>
          <w:sz w:val="24"/>
          <w:szCs w:val="24"/>
          <w:highlight w:val="white"/>
        </w:rPr>
        <w:t>Կացարաններն անհատույց բնակելի տարածություն ստանալու իրավունք ունեցող անձին (ընտանիքին, այսուհետ՝ շահառու) տրամադրվում են`</w:t>
      </w:r>
    </w:p>
    <w:p w14:paraId="721DB675" w14:textId="77777777" w:rsidR="00026A79" w:rsidRPr="00720FB9" w:rsidRDefault="00AD611C">
      <w:pPr>
        <w:widowControl w:val="0"/>
        <w:numPr>
          <w:ilvl w:val="0"/>
          <w:numId w:val="32"/>
        </w:numPr>
        <w:pBdr>
          <w:top w:val="nil"/>
          <w:left w:val="nil"/>
          <w:bottom w:val="nil"/>
          <w:right w:val="nil"/>
          <w:between w:val="nil"/>
        </w:pBdr>
        <w:tabs>
          <w:tab w:val="left" w:pos="851"/>
        </w:tabs>
        <w:spacing w:after="0" w:line="360" w:lineRule="auto"/>
        <w:ind w:left="0" w:firstLine="567"/>
        <w:jc w:val="both"/>
        <w:rPr>
          <w:rFonts w:ascii="GHEA Grapalat" w:hAnsi="GHEA Grapalat"/>
          <w:color w:val="000000"/>
        </w:rPr>
      </w:pPr>
      <w:r w:rsidRPr="00720FB9">
        <w:rPr>
          <w:rFonts w:ascii="GHEA Grapalat" w:eastAsia="GHEA Grapalat" w:hAnsi="GHEA Grapalat" w:cs="GHEA Grapalat"/>
          <w:color w:val="000000"/>
          <w:sz w:val="24"/>
          <w:szCs w:val="24"/>
        </w:rPr>
        <w:t xml:space="preserve">միայնակ կենսաթոշակառուին կամ միայն միայնակ կենսաթոշակառուներից բաղկացած ընտանիքին՝ անժամկետ, եթե ընտանիքի կազմում ընդգրկված հաշմանդամություն ունեցող անդամի (անդամների) </w:t>
      </w:r>
      <w:r w:rsidRPr="00720FB9">
        <w:rPr>
          <w:rFonts w:ascii="GHEA Grapalat" w:eastAsia="GHEA Grapalat" w:hAnsi="GHEA Grapalat" w:cs="GHEA Grapalat"/>
          <w:color w:val="000000"/>
          <w:sz w:val="24"/>
          <w:szCs w:val="24"/>
        </w:rPr>
        <w:lastRenderedPageBreak/>
        <w:t>հաշմանդամության ժամկետը սահմանվել է անժամկետ։ Եթե հաշմանդամություն ունեցող առնվազն մեկ անդամի հաշմանդամության ժամկետը սահմանվել է որոշակի ժամկետով, ապա կացարանը տրամադրվում է մինչև հաշմանդամության ժամկետի ավարտից հետո 120-րդ օրը։ Անձի հաշմանդամության ժամկետը երկարաձգվելու դեպքում՝ երկարաձգվում է նաև կացարանի անհատույց օգտագործման պայմանագրի ժամկետը՝ հաշմանդամության ժամկետով</w:t>
      </w:r>
      <w:r w:rsidRPr="00720FB9">
        <w:rPr>
          <w:rFonts w:ascii="Cambria Math" w:eastAsia="GHEA Grapalat" w:hAnsi="Cambria Math" w:cs="Cambria Math"/>
          <w:color w:val="000000"/>
          <w:sz w:val="24"/>
          <w:szCs w:val="24"/>
        </w:rPr>
        <w:t>․</w:t>
      </w:r>
      <w:r w:rsidRPr="00720FB9">
        <w:rPr>
          <w:rFonts w:ascii="GHEA Grapalat" w:eastAsia="GHEA Grapalat" w:hAnsi="GHEA Grapalat" w:cs="GHEA Grapalat"/>
          <w:color w:val="000000"/>
          <w:sz w:val="24"/>
          <w:szCs w:val="24"/>
        </w:rPr>
        <w:t xml:space="preserve"> </w:t>
      </w:r>
    </w:p>
    <w:p w14:paraId="78ED9CBD" w14:textId="77777777" w:rsidR="00026A79" w:rsidRPr="00720FB9" w:rsidRDefault="00AD611C">
      <w:pPr>
        <w:widowControl w:val="0"/>
        <w:numPr>
          <w:ilvl w:val="0"/>
          <w:numId w:val="32"/>
        </w:numPr>
        <w:pBdr>
          <w:top w:val="nil"/>
          <w:left w:val="nil"/>
          <w:bottom w:val="nil"/>
          <w:right w:val="nil"/>
          <w:between w:val="nil"/>
        </w:pBdr>
        <w:tabs>
          <w:tab w:val="left" w:pos="851"/>
        </w:tabs>
        <w:spacing w:after="0" w:line="360" w:lineRule="auto"/>
        <w:ind w:left="0" w:firstLine="567"/>
        <w:jc w:val="both"/>
        <w:rPr>
          <w:rFonts w:ascii="GHEA Grapalat" w:hAnsi="GHEA Grapalat"/>
          <w:color w:val="000000"/>
        </w:rPr>
      </w:pPr>
      <w:r w:rsidRPr="00720FB9">
        <w:rPr>
          <w:rFonts w:ascii="GHEA Grapalat" w:eastAsia="GHEA Grapalat" w:hAnsi="GHEA Grapalat" w:cs="GHEA Grapalat"/>
          <w:color w:val="000000"/>
          <w:sz w:val="24"/>
          <w:szCs w:val="24"/>
        </w:rPr>
        <w:t>որոշման N 1 հավելվածի 1-ին կետով նախատեսված այլ անձին (ընտանիքին)՝ 3 տարի ժամկետով</w:t>
      </w:r>
      <w:r w:rsidRPr="00720FB9">
        <w:rPr>
          <w:rFonts w:ascii="Cambria Math" w:eastAsia="Cambria Math" w:hAnsi="Cambria Math" w:cs="Cambria Math"/>
          <w:color w:val="000000"/>
          <w:sz w:val="24"/>
          <w:szCs w:val="24"/>
        </w:rPr>
        <w:t>․</w:t>
      </w:r>
    </w:p>
    <w:p w14:paraId="4EA2F0C6" w14:textId="77777777" w:rsidR="00026A79" w:rsidRPr="00720FB9" w:rsidRDefault="00AD611C">
      <w:pPr>
        <w:widowControl w:val="0"/>
        <w:numPr>
          <w:ilvl w:val="0"/>
          <w:numId w:val="32"/>
        </w:numPr>
        <w:pBdr>
          <w:top w:val="nil"/>
          <w:left w:val="nil"/>
          <w:bottom w:val="nil"/>
          <w:right w:val="nil"/>
          <w:between w:val="nil"/>
        </w:pBdr>
        <w:tabs>
          <w:tab w:val="left" w:pos="851"/>
        </w:tabs>
        <w:spacing w:after="0" w:line="360" w:lineRule="auto"/>
        <w:ind w:left="0" w:firstLine="567"/>
        <w:jc w:val="both"/>
        <w:rPr>
          <w:rFonts w:ascii="GHEA Grapalat" w:hAnsi="GHEA Grapalat"/>
          <w:color w:val="000000"/>
        </w:rPr>
      </w:pPr>
      <w:r w:rsidRPr="00720FB9">
        <w:rPr>
          <w:rFonts w:ascii="GHEA Grapalat" w:eastAsia="GHEA Grapalat" w:hAnsi="GHEA Grapalat" w:cs="GHEA Grapalat"/>
          <w:color w:val="000000"/>
          <w:sz w:val="24"/>
          <w:szCs w:val="24"/>
          <w:highlight w:val="white"/>
        </w:rPr>
        <w:t>առանց ծնողական խնամքի մնացած երեխաների թվին դասված անձանց՝ մինչև նրանց 23 տարին լրանալը, իսկ առկա (ցերեկային) ուսուցմամբ սովորողին՝ մինչև 26 տարին լրանալը.</w:t>
      </w:r>
    </w:p>
    <w:p w14:paraId="5BFBCE58" w14:textId="77777777" w:rsidR="00026A79" w:rsidRPr="00720FB9" w:rsidRDefault="00AD611C">
      <w:pPr>
        <w:widowControl w:val="0"/>
        <w:numPr>
          <w:ilvl w:val="0"/>
          <w:numId w:val="32"/>
        </w:numPr>
        <w:pBdr>
          <w:top w:val="nil"/>
          <w:left w:val="nil"/>
          <w:bottom w:val="nil"/>
          <w:right w:val="nil"/>
          <w:between w:val="nil"/>
        </w:pBdr>
        <w:tabs>
          <w:tab w:val="left" w:pos="851"/>
        </w:tabs>
        <w:spacing w:after="0" w:line="360" w:lineRule="auto"/>
        <w:ind w:left="0" w:firstLine="567"/>
        <w:jc w:val="both"/>
        <w:rPr>
          <w:rFonts w:ascii="GHEA Grapalat" w:hAnsi="GHEA Grapalat"/>
          <w:color w:val="000000"/>
        </w:rPr>
      </w:pPr>
      <w:r w:rsidRPr="00720FB9">
        <w:rPr>
          <w:rFonts w:ascii="GHEA Grapalat" w:eastAsia="GHEA Grapalat" w:hAnsi="GHEA Grapalat" w:cs="GHEA Grapalat"/>
          <w:color w:val="000000"/>
          <w:sz w:val="24"/>
          <w:szCs w:val="24"/>
        </w:rPr>
        <w:t xml:space="preserve">որոշման N 1 հավելվածի 8-րդ կետում նշված </w:t>
      </w:r>
      <w:r w:rsidRPr="00720FB9">
        <w:rPr>
          <w:rFonts w:ascii="GHEA Grapalat" w:eastAsia="GHEA Grapalat" w:hAnsi="GHEA Grapalat" w:cs="GHEA Grapalat"/>
          <w:color w:val="000000"/>
          <w:sz w:val="24"/>
          <w:szCs w:val="24"/>
          <w:highlight w:val="white"/>
        </w:rPr>
        <w:t>անձին (ընտանիքին)՝ 3 տարի ժամկետով:</w:t>
      </w:r>
    </w:p>
    <w:p w14:paraId="6627EDD1" w14:textId="3A7D48BD" w:rsidR="00026A79" w:rsidRPr="00720FB9" w:rsidRDefault="00AD611C">
      <w:pPr>
        <w:numPr>
          <w:ilvl w:val="0"/>
          <w:numId w:val="1"/>
        </w:numPr>
        <w:pBdr>
          <w:top w:val="nil"/>
          <w:left w:val="nil"/>
          <w:bottom w:val="nil"/>
          <w:right w:val="nil"/>
          <w:between w:val="nil"/>
        </w:pBdr>
        <w:tabs>
          <w:tab w:val="left" w:pos="1170"/>
        </w:tabs>
        <w:spacing w:after="0" w:line="360" w:lineRule="auto"/>
        <w:ind w:left="0" w:firstLine="735"/>
        <w:jc w:val="both"/>
        <w:rPr>
          <w:rFonts w:ascii="GHEA Grapalat" w:hAnsi="GHEA Grapalat"/>
          <w:color w:val="000000"/>
          <w:highlight w:val="white"/>
        </w:rPr>
      </w:pPr>
      <w:r w:rsidRPr="00720FB9">
        <w:rPr>
          <w:rFonts w:ascii="GHEA Grapalat" w:eastAsia="GHEA Grapalat" w:hAnsi="GHEA Grapalat" w:cs="GHEA Grapalat"/>
          <w:color w:val="000000"/>
          <w:sz w:val="24"/>
          <w:szCs w:val="24"/>
          <w:highlight w:val="white"/>
        </w:rPr>
        <w:t>Սույն կարգի 5</w:t>
      </w:r>
      <w:r w:rsidR="00B930BC" w:rsidRPr="00720FB9">
        <w:rPr>
          <w:rFonts w:ascii="GHEA Grapalat" w:eastAsia="GHEA Grapalat" w:hAnsi="GHEA Grapalat" w:cs="GHEA Grapalat"/>
          <w:color w:val="000000"/>
          <w:sz w:val="24"/>
          <w:szCs w:val="24"/>
          <w:highlight w:val="white"/>
        </w:rPr>
        <w:t>1</w:t>
      </w:r>
      <w:r w:rsidRPr="00720FB9">
        <w:rPr>
          <w:rFonts w:ascii="GHEA Grapalat" w:eastAsia="GHEA Grapalat" w:hAnsi="GHEA Grapalat" w:cs="GHEA Grapalat"/>
          <w:color w:val="000000"/>
          <w:sz w:val="24"/>
          <w:szCs w:val="24"/>
          <w:highlight w:val="white"/>
        </w:rPr>
        <w:t>-րդ կետով նախատեսված ժամկետները լրանալու դեպքում՝ համապատասխան կարգավիճակը պահպանած շահառուի պայմանագիրը կարող է երկարաձգվել նույն ժամկետով միայն մեկ անգամ: Պայմանագրի ժամկետի երկարաձգման համար շահառուն պայմանագրի ժամկետի ավարտից առնվազն մեկ ամիս առաջ ներկայացնում է սույն կարգով սահմանված դիմում, որը ուսումնասիրվում և համապատասխան որոշումը կայացվում է սույն կարգով սահմանված ընթացակարգով:</w:t>
      </w:r>
    </w:p>
    <w:p w14:paraId="24DB61B0" w14:textId="735C3AF2" w:rsidR="00026A79" w:rsidRPr="00720FB9" w:rsidRDefault="00AD611C">
      <w:pPr>
        <w:numPr>
          <w:ilvl w:val="0"/>
          <w:numId w:val="1"/>
        </w:numPr>
        <w:pBdr>
          <w:top w:val="nil"/>
          <w:left w:val="nil"/>
          <w:bottom w:val="nil"/>
          <w:right w:val="nil"/>
          <w:between w:val="nil"/>
        </w:pBdr>
        <w:tabs>
          <w:tab w:val="left" w:pos="1170"/>
        </w:tabs>
        <w:spacing w:after="0" w:line="360" w:lineRule="auto"/>
        <w:ind w:left="0" w:firstLine="735"/>
        <w:jc w:val="both"/>
        <w:rPr>
          <w:rFonts w:ascii="GHEA Grapalat" w:hAnsi="GHEA Grapalat"/>
          <w:color w:val="000000"/>
          <w:highlight w:val="white"/>
        </w:rPr>
      </w:pPr>
      <w:r w:rsidRPr="00720FB9">
        <w:rPr>
          <w:rFonts w:ascii="GHEA Grapalat" w:eastAsia="GHEA Grapalat" w:hAnsi="GHEA Grapalat" w:cs="GHEA Grapalat"/>
          <w:color w:val="000000"/>
          <w:sz w:val="24"/>
          <w:szCs w:val="24"/>
          <w:highlight w:val="white"/>
        </w:rPr>
        <w:t>Շահառուներ</w:t>
      </w:r>
      <w:r w:rsidRPr="00720FB9">
        <w:rPr>
          <w:rFonts w:ascii="GHEA Grapalat" w:eastAsia="GHEA Grapalat" w:hAnsi="GHEA Grapalat" w:cs="GHEA Grapalat"/>
          <w:sz w:val="24"/>
          <w:szCs w:val="24"/>
          <w:highlight w:val="white"/>
        </w:rPr>
        <w:t>ի</w:t>
      </w:r>
      <w:r w:rsidRPr="00720FB9">
        <w:rPr>
          <w:rFonts w:ascii="GHEA Grapalat" w:eastAsia="GHEA Grapalat" w:hAnsi="GHEA Grapalat" w:cs="GHEA Grapalat"/>
          <w:color w:val="000000"/>
          <w:sz w:val="24"/>
          <w:szCs w:val="24"/>
          <w:highlight w:val="white"/>
        </w:rPr>
        <w:t xml:space="preserve"> տվյալները յուրաքանչյուր ամիս ենթակա են ստուգման և ս</w:t>
      </w:r>
      <w:r w:rsidRPr="00720FB9">
        <w:rPr>
          <w:rFonts w:ascii="GHEA Grapalat" w:eastAsia="GHEA Grapalat" w:hAnsi="GHEA Grapalat" w:cs="GHEA Grapalat"/>
          <w:sz w:val="24"/>
          <w:szCs w:val="24"/>
          <w:highlight w:val="white"/>
        </w:rPr>
        <w:t>ու</w:t>
      </w:r>
      <w:r w:rsidRPr="00720FB9">
        <w:rPr>
          <w:rFonts w:ascii="GHEA Grapalat" w:eastAsia="GHEA Grapalat" w:hAnsi="GHEA Grapalat" w:cs="GHEA Grapalat"/>
          <w:color w:val="000000"/>
          <w:sz w:val="24"/>
          <w:szCs w:val="24"/>
          <w:highlight w:val="white"/>
        </w:rPr>
        <w:t>յն կարգի  5</w:t>
      </w:r>
      <w:r w:rsidR="00B930BC" w:rsidRPr="00720FB9">
        <w:rPr>
          <w:rFonts w:ascii="GHEA Grapalat" w:eastAsia="GHEA Grapalat" w:hAnsi="GHEA Grapalat" w:cs="GHEA Grapalat"/>
          <w:color w:val="000000"/>
          <w:sz w:val="24"/>
          <w:szCs w:val="24"/>
          <w:highlight w:val="white"/>
        </w:rPr>
        <w:t>7</w:t>
      </w:r>
      <w:r w:rsidRPr="00720FB9">
        <w:rPr>
          <w:rFonts w:ascii="GHEA Grapalat" w:eastAsia="GHEA Grapalat" w:hAnsi="GHEA Grapalat" w:cs="GHEA Grapalat"/>
          <w:color w:val="000000"/>
          <w:sz w:val="24"/>
          <w:szCs w:val="24"/>
          <w:highlight w:val="white"/>
        </w:rPr>
        <w:t xml:space="preserve">-րդ կետով նախատեսված հիմքերից որևէ մեկի առկայության դեպքում կացարանի անհատույց օգտագործման պայմանագիրն ենթակա է լուծման՝ նշված հանգամանքը հայտնաբերելու ամսվան հաջորդող ամսվա մեկից։ </w:t>
      </w:r>
    </w:p>
    <w:p w14:paraId="0F3F72F5" w14:textId="3B6A58BC" w:rsidR="00026A79" w:rsidRPr="00720FB9" w:rsidRDefault="00AD611C">
      <w:pPr>
        <w:numPr>
          <w:ilvl w:val="0"/>
          <w:numId w:val="1"/>
        </w:numPr>
        <w:pBdr>
          <w:top w:val="nil"/>
          <w:left w:val="nil"/>
          <w:bottom w:val="nil"/>
          <w:right w:val="nil"/>
          <w:between w:val="nil"/>
        </w:pBdr>
        <w:tabs>
          <w:tab w:val="left" w:pos="1170"/>
        </w:tabs>
        <w:spacing w:after="0" w:line="360" w:lineRule="auto"/>
        <w:ind w:left="0" w:firstLine="735"/>
        <w:jc w:val="both"/>
        <w:rPr>
          <w:rFonts w:ascii="GHEA Grapalat" w:hAnsi="GHEA Grapalat"/>
          <w:color w:val="000000"/>
          <w:highlight w:val="white"/>
        </w:rPr>
      </w:pPr>
      <w:r w:rsidRPr="00720FB9">
        <w:rPr>
          <w:rFonts w:ascii="GHEA Grapalat" w:eastAsia="GHEA Grapalat" w:hAnsi="GHEA Grapalat" w:cs="GHEA Grapalat"/>
          <w:color w:val="000000"/>
          <w:sz w:val="24"/>
          <w:szCs w:val="24"/>
          <w:highlight w:val="white"/>
        </w:rPr>
        <w:t>Սույն կարգի 5</w:t>
      </w:r>
      <w:r w:rsidR="00B930BC" w:rsidRPr="00720FB9">
        <w:rPr>
          <w:rFonts w:ascii="GHEA Grapalat" w:eastAsia="GHEA Grapalat" w:hAnsi="GHEA Grapalat" w:cs="GHEA Grapalat"/>
          <w:color w:val="000000"/>
          <w:sz w:val="24"/>
          <w:szCs w:val="24"/>
          <w:highlight w:val="white"/>
        </w:rPr>
        <w:t>1</w:t>
      </w:r>
      <w:r w:rsidRPr="00720FB9">
        <w:rPr>
          <w:rFonts w:ascii="GHEA Grapalat" w:eastAsia="GHEA Grapalat" w:hAnsi="GHEA Grapalat" w:cs="GHEA Grapalat"/>
          <w:color w:val="000000"/>
          <w:sz w:val="24"/>
          <w:szCs w:val="24"/>
          <w:highlight w:val="white"/>
        </w:rPr>
        <w:t>-րդ և 5</w:t>
      </w:r>
      <w:r w:rsidR="00B930BC" w:rsidRPr="00720FB9">
        <w:rPr>
          <w:rFonts w:ascii="GHEA Grapalat" w:eastAsia="GHEA Grapalat" w:hAnsi="GHEA Grapalat" w:cs="GHEA Grapalat"/>
          <w:color w:val="000000"/>
          <w:sz w:val="24"/>
          <w:szCs w:val="24"/>
          <w:highlight w:val="white"/>
        </w:rPr>
        <w:t>2</w:t>
      </w:r>
      <w:r w:rsidRPr="00720FB9">
        <w:rPr>
          <w:rFonts w:ascii="GHEA Grapalat" w:eastAsia="GHEA Grapalat" w:hAnsi="GHEA Grapalat" w:cs="GHEA Grapalat"/>
          <w:color w:val="000000"/>
          <w:sz w:val="24"/>
          <w:szCs w:val="24"/>
          <w:highlight w:val="white"/>
        </w:rPr>
        <w:t xml:space="preserve">-րդ կետով նախատեսված ժամկետը լրանալուց հետո շահառուն կարող է շարունակել բնակվել իր զբաղեցրած կացարանում՝ Կազմակերպության և իր միջև կնքված վարձակալության պայմանագրի հիման վրա, որի առանձնահատկությունները սահմանված են Որոշման N 6 </w:t>
      </w:r>
      <w:r w:rsidRPr="00720FB9">
        <w:rPr>
          <w:rFonts w:ascii="GHEA Grapalat" w:eastAsia="GHEA Grapalat" w:hAnsi="GHEA Grapalat" w:cs="GHEA Grapalat"/>
          <w:color w:val="000000"/>
          <w:sz w:val="24"/>
          <w:szCs w:val="24"/>
          <w:highlight w:val="white"/>
        </w:rPr>
        <w:lastRenderedPageBreak/>
        <w:t>հավելվածով: Վարձակալության պայմանագրի կնքման նպատակով շահառուն պայմանագրի ժամկետի ավարտից առնվազն մեկ ամիս առաջ ներկայացնում է սույն կարգով սահմանված դիմում, որը ուսումնասիրվում և համապատասխան որոշումը կայացվում է սույն կարգով սահմանված ընթացակարգով։</w:t>
      </w:r>
    </w:p>
    <w:p w14:paraId="1029E890" w14:textId="40587101" w:rsidR="00026A79" w:rsidRPr="00720FB9" w:rsidRDefault="00AD611C">
      <w:pPr>
        <w:numPr>
          <w:ilvl w:val="0"/>
          <w:numId w:val="1"/>
        </w:numPr>
        <w:pBdr>
          <w:top w:val="nil"/>
          <w:left w:val="nil"/>
          <w:bottom w:val="nil"/>
          <w:right w:val="nil"/>
          <w:between w:val="nil"/>
        </w:pBdr>
        <w:tabs>
          <w:tab w:val="left" w:pos="1170"/>
        </w:tabs>
        <w:spacing w:after="0" w:line="360" w:lineRule="auto"/>
        <w:ind w:left="0" w:firstLine="735"/>
        <w:jc w:val="both"/>
        <w:rPr>
          <w:rFonts w:ascii="GHEA Grapalat" w:hAnsi="GHEA Grapalat"/>
          <w:color w:val="000000"/>
        </w:rPr>
      </w:pPr>
      <w:r w:rsidRPr="00720FB9">
        <w:rPr>
          <w:rFonts w:ascii="GHEA Grapalat" w:eastAsia="GHEA Grapalat" w:hAnsi="GHEA Grapalat" w:cs="GHEA Grapalat"/>
          <w:color w:val="000000"/>
          <w:sz w:val="24"/>
          <w:szCs w:val="24"/>
          <w:highlight w:val="white"/>
        </w:rPr>
        <w:t xml:space="preserve">Մինչև կացարանի անհատույց օգտագործման պայմանագի կնքելը </w:t>
      </w:r>
      <w:r w:rsidR="00B930BC" w:rsidRPr="00720FB9">
        <w:rPr>
          <w:rFonts w:ascii="GHEA Grapalat" w:eastAsia="GHEA Grapalat" w:hAnsi="GHEA Grapalat" w:cs="GHEA Grapalat"/>
          <w:color w:val="000000"/>
          <w:sz w:val="24"/>
          <w:szCs w:val="24"/>
          <w:highlight w:val="white"/>
        </w:rPr>
        <w:t>Կ</w:t>
      </w:r>
      <w:r w:rsidRPr="00720FB9">
        <w:rPr>
          <w:rFonts w:ascii="GHEA Grapalat" w:eastAsia="GHEA Grapalat" w:hAnsi="GHEA Grapalat" w:cs="GHEA Grapalat"/>
          <w:color w:val="000000"/>
          <w:sz w:val="24"/>
          <w:szCs w:val="24"/>
          <w:highlight w:val="white"/>
        </w:rPr>
        <w:t>ենտրոնը կազմում է անձի (ընտանիքի) անհատական սոցիալական ծրագիր, որը տրամադրվում է Կազմակերպության</w:t>
      </w:r>
      <w:r w:rsidR="00B930BC" w:rsidRPr="00720FB9">
        <w:rPr>
          <w:rFonts w:ascii="GHEA Grapalat" w:eastAsia="GHEA Grapalat" w:hAnsi="GHEA Grapalat" w:cs="GHEA Grapalat"/>
          <w:color w:val="000000"/>
          <w:sz w:val="24"/>
          <w:szCs w:val="24"/>
          <w:highlight w:val="white"/>
        </w:rPr>
        <w:t>ը</w:t>
      </w:r>
      <w:r w:rsidRPr="00720FB9">
        <w:rPr>
          <w:rFonts w:ascii="GHEA Grapalat" w:eastAsia="GHEA Grapalat" w:hAnsi="GHEA Grapalat" w:cs="GHEA Grapalat"/>
          <w:color w:val="000000"/>
          <w:sz w:val="24"/>
          <w:szCs w:val="24"/>
          <w:highlight w:val="white"/>
        </w:rPr>
        <w:t xml:space="preserve">։ Եթե տրամադրվող կացարանը գտնվում է այլ </w:t>
      </w:r>
      <w:r w:rsidR="00B930BC" w:rsidRPr="00720FB9">
        <w:rPr>
          <w:rFonts w:ascii="GHEA Grapalat" w:eastAsia="GHEA Grapalat" w:hAnsi="GHEA Grapalat" w:cs="GHEA Grapalat"/>
          <w:color w:val="000000"/>
          <w:sz w:val="24"/>
          <w:szCs w:val="24"/>
          <w:highlight w:val="white"/>
        </w:rPr>
        <w:t>Կ</w:t>
      </w:r>
      <w:r w:rsidRPr="00720FB9">
        <w:rPr>
          <w:rFonts w:ascii="GHEA Grapalat" w:eastAsia="GHEA Grapalat" w:hAnsi="GHEA Grapalat" w:cs="GHEA Grapalat"/>
          <w:color w:val="000000"/>
          <w:sz w:val="24"/>
          <w:szCs w:val="24"/>
          <w:highlight w:val="white"/>
        </w:rPr>
        <w:t xml:space="preserve">ենտրոնի սպասարկման տարածքում, ապա գործը, ներառյալ՝ անհատական սոցիալական ծրագիրը, տրամադրվում է համապատասխան տարածքը սպասարկող </w:t>
      </w:r>
      <w:r w:rsidR="00B930BC" w:rsidRPr="00720FB9">
        <w:rPr>
          <w:rFonts w:ascii="GHEA Grapalat" w:eastAsia="GHEA Grapalat" w:hAnsi="GHEA Grapalat" w:cs="GHEA Grapalat"/>
          <w:color w:val="000000"/>
          <w:sz w:val="24"/>
          <w:szCs w:val="24"/>
          <w:highlight w:val="white"/>
        </w:rPr>
        <w:t>Կ</w:t>
      </w:r>
      <w:r w:rsidRPr="00720FB9">
        <w:rPr>
          <w:rFonts w:ascii="GHEA Grapalat" w:eastAsia="GHEA Grapalat" w:hAnsi="GHEA Grapalat" w:cs="GHEA Grapalat"/>
          <w:color w:val="000000"/>
          <w:sz w:val="24"/>
          <w:szCs w:val="24"/>
          <w:highlight w:val="white"/>
        </w:rPr>
        <w:t>ենտրոնին։ Անհատական սոցիալական ծրագիրը կցվում է կացարանի անհատույց օգտագործման կամ վարձակալության պայմանագրին։ Անհատական սոցիալական ծրագիրը</w:t>
      </w:r>
      <w:r w:rsidRPr="00720FB9">
        <w:rPr>
          <w:rFonts w:ascii="GHEA Grapalat" w:eastAsia="GHEA Grapalat" w:hAnsi="GHEA Grapalat" w:cs="GHEA Grapalat"/>
          <w:color w:val="000000"/>
          <w:sz w:val="24"/>
          <w:szCs w:val="24"/>
        </w:rPr>
        <w:t xml:space="preserve"> պետք է ընդգրկի նաև շահառուի ու շահառուի ընտանիքի անդամների ակտիվացմանն ուղղված միջոցառումներ, եթե անձը համարվում է աշխատունակ։ </w:t>
      </w:r>
    </w:p>
    <w:p w14:paraId="32CBA1B2" w14:textId="6D8F7739" w:rsidR="00026A79" w:rsidRPr="00720FB9" w:rsidRDefault="00AD611C">
      <w:pPr>
        <w:numPr>
          <w:ilvl w:val="0"/>
          <w:numId w:val="1"/>
        </w:numPr>
        <w:pBdr>
          <w:top w:val="nil"/>
          <w:left w:val="nil"/>
          <w:bottom w:val="nil"/>
          <w:right w:val="nil"/>
          <w:between w:val="nil"/>
        </w:pBdr>
        <w:tabs>
          <w:tab w:val="left" w:pos="1170"/>
        </w:tabs>
        <w:spacing w:after="0" w:line="360" w:lineRule="auto"/>
        <w:ind w:left="0" w:firstLine="735"/>
        <w:jc w:val="both"/>
        <w:rPr>
          <w:rFonts w:ascii="GHEA Grapalat" w:hAnsi="GHEA Grapalat"/>
          <w:highlight w:val="white"/>
        </w:rPr>
      </w:pPr>
      <w:r w:rsidRPr="00720FB9">
        <w:rPr>
          <w:rFonts w:ascii="GHEA Grapalat" w:eastAsia="GHEA Grapalat" w:hAnsi="GHEA Grapalat" w:cs="GHEA Grapalat"/>
          <w:color w:val="000000"/>
          <w:sz w:val="24"/>
          <w:szCs w:val="24"/>
          <w:highlight w:val="white"/>
        </w:rPr>
        <w:t xml:space="preserve">Անհատական սոցիալական ծրագրի փոփոխությունն իրականացնում է  Կազմակերպության սոցիալական աշխատողը՝ </w:t>
      </w:r>
      <w:r w:rsidR="00B930BC" w:rsidRPr="00720FB9">
        <w:rPr>
          <w:rFonts w:ascii="GHEA Grapalat" w:eastAsia="GHEA Grapalat" w:hAnsi="GHEA Grapalat" w:cs="GHEA Grapalat"/>
          <w:color w:val="000000"/>
          <w:sz w:val="24"/>
          <w:szCs w:val="24"/>
          <w:highlight w:val="white"/>
        </w:rPr>
        <w:t xml:space="preserve">համագործակցելով </w:t>
      </w:r>
      <w:r w:rsidRPr="00720FB9">
        <w:rPr>
          <w:rFonts w:ascii="GHEA Grapalat" w:eastAsia="GHEA Grapalat" w:hAnsi="GHEA Grapalat" w:cs="GHEA Grapalat"/>
          <w:color w:val="000000"/>
          <w:sz w:val="24"/>
          <w:szCs w:val="24"/>
          <w:highlight w:val="white"/>
        </w:rPr>
        <w:t xml:space="preserve">համապատասխան </w:t>
      </w:r>
      <w:r w:rsidR="00B930BC" w:rsidRPr="00720FB9">
        <w:rPr>
          <w:rFonts w:ascii="GHEA Grapalat" w:eastAsia="GHEA Grapalat" w:hAnsi="GHEA Grapalat" w:cs="GHEA Grapalat"/>
          <w:color w:val="000000"/>
          <w:sz w:val="24"/>
          <w:szCs w:val="24"/>
          <w:highlight w:val="white"/>
        </w:rPr>
        <w:t>Կ</w:t>
      </w:r>
      <w:r w:rsidRPr="00720FB9">
        <w:rPr>
          <w:rFonts w:ascii="GHEA Grapalat" w:eastAsia="GHEA Grapalat" w:hAnsi="GHEA Grapalat" w:cs="GHEA Grapalat"/>
          <w:color w:val="000000"/>
          <w:sz w:val="24"/>
          <w:szCs w:val="24"/>
          <w:highlight w:val="white"/>
        </w:rPr>
        <w:t xml:space="preserve">ենտրոնի սոցիալական աշխատողի </w:t>
      </w:r>
      <w:r w:rsidR="00B930BC" w:rsidRPr="00720FB9">
        <w:rPr>
          <w:rFonts w:ascii="GHEA Grapalat" w:eastAsia="GHEA Grapalat" w:hAnsi="GHEA Grapalat" w:cs="GHEA Grapalat"/>
          <w:color w:val="000000"/>
          <w:sz w:val="24"/>
          <w:szCs w:val="24"/>
          <w:highlight w:val="white"/>
        </w:rPr>
        <w:t>հետ</w:t>
      </w:r>
      <w:r w:rsidRPr="00720FB9">
        <w:rPr>
          <w:rFonts w:ascii="GHEA Grapalat" w:eastAsia="GHEA Grapalat" w:hAnsi="GHEA Grapalat" w:cs="GHEA Grapalat"/>
          <w:color w:val="000000"/>
          <w:sz w:val="24"/>
          <w:szCs w:val="24"/>
          <w:highlight w:val="white"/>
        </w:rPr>
        <w:t xml:space="preserve">։ Եթե անհատական սոցիալական ծրագրի փոփոխության հետ կապված առկա է վեճ, ապա հարցը կարգավորվում է ՄՍԾ-ի պատասխանատու ստորաբաժանման (սուպերվիզիայի գործառույթներ իրականացնող) համաձայնությամբ։ </w:t>
      </w:r>
    </w:p>
    <w:p w14:paraId="49070B25" w14:textId="77777777" w:rsidR="00026A79" w:rsidRPr="00720FB9" w:rsidRDefault="00AD611C">
      <w:pPr>
        <w:numPr>
          <w:ilvl w:val="0"/>
          <w:numId w:val="1"/>
        </w:numPr>
        <w:pBdr>
          <w:top w:val="nil"/>
          <w:left w:val="nil"/>
          <w:bottom w:val="nil"/>
          <w:right w:val="nil"/>
          <w:between w:val="nil"/>
        </w:pBdr>
        <w:tabs>
          <w:tab w:val="left" w:pos="1170"/>
        </w:tabs>
        <w:spacing w:after="0" w:line="360" w:lineRule="auto"/>
        <w:ind w:left="0" w:firstLine="735"/>
        <w:jc w:val="both"/>
        <w:rPr>
          <w:rFonts w:ascii="GHEA Grapalat" w:hAnsi="GHEA Grapalat"/>
          <w:color w:val="000000"/>
          <w:highlight w:val="white"/>
        </w:rPr>
      </w:pPr>
      <w:r w:rsidRPr="00720FB9">
        <w:rPr>
          <w:rFonts w:ascii="GHEA Grapalat" w:eastAsia="GHEA Grapalat" w:hAnsi="GHEA Grapalat" w:cs="GHEA Grapalat"/>
          <w:color w:val="000000"/>
          <w:sz w:val="24"/>
          <w:szCs w:val="24"/>
          <w:highlight w:val="white"/>
        </w:rPr>
        <w:t>Անհատույց օգտագործման պայմանագրի օրենսդրությամբ սահմանված կարգով վավերացման և համապատասխան իրավունքների գրանցման հետ կապված անհրաժեշտ գործողությունները և օրենսդրությամբ սահմանված վճարներն իրականացնում է Կազմակերպությունը։</w:t>
      </w:r>
    </w:p>
    <w:p w14:paraId="2E437058" w14:textId="77777777" w:rsidR="00026A79" w:rsidRPr="00720FB9" w:rsidRDefault="00AD611C">
      <w:pPr>
        <w:numPr>
          <w:ilvl w:val="0"/>
          <w:numId w:val="1"/>
        </w:numPr>
        <w:pBdr>
          <w:top w:val="nil"/>
          <w:left w:val="nil"/>
          <w:bottom w:val="nil"/>
          <w:right w:val="nil"/>
          <w:between w:val="nil"/>
        </w:pBdr>
        <w:tabs>
          <w:tab w:val="left" w:pos="1170"/>
        </w:tabs>
        <w:spacing w:after="0" w:line="360" w:lineRule="auto"/>
        <w:ind w:left="0" w:firstLine="735"/>
        <w:jc w:val="both"/>
        <w:rPr>
          <w:rFonts w:ascii="GHEA Grapalat" w:hAnsi="GHEA Grapalat"/>
          <w:color w:val="000000"/>
          <w:highlight w:val="white"/>
        </w:rPr>
      </w:pPr>
      <w:r w:rsidRPr="00720FB9">
        <w:rPr>
          <w:rFonts w:ascii="GHEA Grapalat" w:eastAsia="GHEA Grapalat" w:hAnsi="GHEA Grapalat" w:cs="GHEA Grapalat"/>
          <w:color w:val="000000"/>
          <w:sz w:val="24"/>
          <w:szCs w:val="24"/>
          <w:highlight w:val="white"/>
        </w:rPr>
        <w:t>Կացարանի անհատույց տրամադրման պայմանագրի լուծման հիմքերն են՝</w:t>
      </w:r>
    </w:p>
    <w:p w14:paraId="6C39BB01" w14:textId="77777777" w:rsidR="00026A79" w:rsidRPr="00720FB9" w:rsidRDefault="00AD611C">
      <w:pPr>
        <w:numPr>
          <w:ilvl w:val="0"/>
          <w:numId w:val="2"/>
        </w:numPr>
        <w:pBdr>
          <w:top w:val="nil"/>
          <w:left w:val="nil"/>
          <w:bottom w:val="nil"/>
          <w:right w:val="nil"/>
          <w:between w:val="nil"/>
        </w:pBdr>
        <w:spacing w:after="0" w:line="360" w:lineRule="auto"/>
        <w:jc w:val="both"/>
        <w:rPr>
          <w:rFonts w:ascii="GHEA Grapalat" w:eastAsia="GHEA Grapalat" w:hAnsi="GHEA Grapalat" w:cs="GHEA Grapalat"/>
          <w:color w:val="000000"/>
          <w:highlight w:val="white"/>
        </w:rPr>
      </w:pPr>
      <w:r w:rsidRPr="00720FB9">
        <w:rPr>
          <w:rFonts w:ascii="GHEA Grapalat" w:eastAsia="GHEA Grapalat" w:hAnsi="GHEA Grapalat" w:cs="GHEA Grapalat"/>
          <w:color w:val="000000"/>
          <w:sz w:val="24"/>
          <w:szCs w:val="24"/>
          <w:highlight w:val="white"/>
        </w:rPr>
        <w:t>շահառուի գրավոր դիմումը.</w:t>
      </w:r>
    </w:p>
    <w:p w14:paraId="7DC809CC" w14:textId="77777777" w:rsidR="00026A79" w:rsidRPr="00720FB9" w:rsidRDefault="00AD611C">
      <w:pPr>
        <w:numPr>
          <w:ilvl w:val="0"/>
          <w:numId w:val="2"/>
        </w:numPr>
        <w:pBdr>
          <w:top w:val="nil"/>
          <w:left w:val="nil"/>
          <w:bottom w:val="nil"/>
          <w:right w:val="nil"/>
          <w:between w:val="nil"/>
        </w:pBdr>
        <w:spacing w:after="0" w:line="360" w:lineRule="auto"/>
        <w:jc w:val="both"/>
        <w:rPr>
          <w:rFonts w:ascii="GHEA Grapalat" w:eastAsia="GHEA Grapalat" w:hAnsi="GHEA Grapalat" w:cs="GHEA Grapalat"/>
          <w:color w:val="000000"/>
          <w:highlight w:val="white"/>
        </w:rPr>
      </w:pPr>
      <w:r w:rsidRPr="00720FB9">
        <w:rPr>
          <w:rFonts w:ascii="GHEA Grapalat" w:eastAsia="GHEA Grapalat" w:hAnsi="GHEA Grapalat" w:cs="GHEA Grapalat"/>
          <w:color w:val="000000"/>
          <w:sz w:val="24"/>
          <w:szCs w:val="24"/>
          <w:highlight w:val="white"/>
        </w:rPr>
        <w:t>պայմանագրով սահմանված ժամկետը լրանալը.</w:t>
      </w:r>
    </w:p>
    <w:p w14:paraId="7E2CE1CC" w14:textId="77777777" w:rsidR="00026A79" w:rsidRPr="00720FB9" w:rsidRDefault="00AD611C">
      <w:pPr>
        <w:numPr>
          <w:ilvl w:val="0"/>
          <w:numId w:val="2"/>
        </w:numPr>
        <w:pBdr>
          <w:top w:val="nil"/>
          <w:left w:val="nil"/>
          <w:bottom w:val="nil"/>
          <w:right w:val="nil"/>
          <w:between w:val="nil"/>
        </w:pBdr>
        <w:spacing w:after="0" w:line="360" w:lineRule="auto"/>
        <w:ind w:left="0" w:firstLine="360"/>
        <w:jc w:val="both"/>
        <w:rPr>
          <w:rFonts w:ascii="GHEA Grapalat" w:eastAsia="GHEA Grapalat" w:hAnsi="GHEA Grapalat" w:cs="GHEA Grapalat"/>
          <w:color w:val="000000"/>
          <w:highlight w:val="white"/>
        </w:rPr>
      </w:pPr>
      <w:r w:rsidRPr="00720FB9">
        <w:rPr>
          <w:rFonts w:ascii="GHEA Grapalat" w:eastAsia="GHEA Grapalat" w:hAnsi="GHEA Grapalat" w:cs="GHEA Grapalat"/>
          <w:color w:val="000000"/>
          <w:sz w:val="24"/>
          <w:szCs w:val="24"/>
          <w:highlight w:val="white"/>
        </w:rPr>
        <w:lastRenderedPageBreak/>
        <w:t>միայնակ անձի կամ ընտանիքի բոլոր անդամների բնակչության սոցիալական պաշտպանության հաստատություն կամ շուրջօրյա լրիվ խնամք տրամադրող կազմակերպություն ընդունվելը.</w:t>
      </w:r>
    </w:p>
    <w:p w14:paraId="1ADF57B5" w14:textId="77777777" w:rsidR="00026A79" w:rsidRPr="00720FB9" w:rsidRDefault="00AD611C">
      <w:pPr>
        <w:numPr>
          <w:ilvl w:val="0"/>
          <w:numId w:val="2"/>
        </w:numPr>
        <w:pBdr>
          <w:top w:val="nil"/>
          <w:left w:val="nil"/>
          <w:bottom w:val="nil"/>
          <w:right w:val="nil"/>
          <w:between w:val="nil"/>
        </w:pBdr>
        <w:spacing w:after="0" w:line="360" w:lineRule="auto"/>
        <w:ind w:left="0" w:firstLine="360"/>
        <w:jc w:val="both"/>
        <w:rPr>
          <w:rFonts w:ascii="GHEA Grapalat" w:eastAsia="GHEA Grapalat" w:hAnsi="GHEA Grapalat" w:cs="GHEA Grapalat"/>
          <w:color w:val="000000"/>
          <w:highlight w:val="white"/>
        </w:rPr>
      </w:pPr>
      <w:r w:rsidRPr="00720FB9">
        <w:rPr>
          <w:rFonts w:ascii="GHEA Grapalat" w:eastAsia="GHEA Grapalat" w:hAnsi="GHEA Grapalat" w:cs="GHEA Grapalat"/>
          <w:color w:val="000000"/>
          <w:sz w:val="24"/>
          <w:szCs w:val="24"/>
          <w:highlight w:val="white"/>
        </w:rPr>
        <w:t>կացարանի համակեցության կանոնները կամ այլ ներքին իրավական ակտերով սահմանված պահանջները մեկ տարվա ընթացքում առնվազն երեք անգամ խախտելը</w:t>
      </w:r>
      <w:r w:rsidRPr="00720FB9">
        <w:rPr>
          <w:rFonts w:ascii="Cambria Math" w:eastAsia="Cambria Math" w:hAnsi="Cambria Math" w:cs="Cambria Math"/>
          <w:color w:val="000000"/>
          <w:sz w:val="24"/>
          <w:szCs w:val="24"/>
          <w:highlight w:val="white"/>
        </w:rPr>
        <w:t>․</w:t>
      </w:r>
      <w:r w:rsidRPr="00720FB9">
        <w:rPr>
          <w:rFonts w:ascii="GHEA Grapalat" w:eastAsia="GHEA Grapalat" w:hAnsi="GHEA Grapalat" w:cs="GHEA Grapalat"/>
          <w:color w:val="000000"/>
          <w:sz w:val="24"/>
          <w:szCs w:val="24"/>
          <w:highlight w:val="white"/>
        </w:rPr>
        <w:t xml:space="preserve"> </w:t>
      </w:r>
    </w:p>
    <w:p w14:paraId="05347354" w14:textId="0B413BDF" w:rsidR="00026A79" w:rsidRPr="00720FB9" w:rsidRDefault="00AD611C">
      <w:pPr>
        <w:numPr>
          <w:ilvl w:val="0"/>
          <w:numId w:val="2"/>
        </w:numPr>
        <w:pBdr>
          <w:top w:val="nil"/>
          <w:left w:val="nil"/>
          <w:bottom w:val="nil"/>
          <w:right w:val="nil"/>
          <w:between w:val="nil"/>
        </w:pBdr>
        <w:spacing w:after="0" w:line="360" w:lineRule="auto"/>
        <w:ind w:left="0" w:firstLine="360"/>
        <w:jc w:val="both"/>
        <w:rPr>
          <w:rFonts w:ascii="GHEA Grapalat" w:eastAsia="GHEA Grapalat" w:hAnsi="GHEA Grapalat" w:cs="GHEA Grapalat"/>
          <w:color w:val="000000"/>
          <w:highlight w:val="white"/>
        </w:rPr>
      </w:pPr>
      <w:r w:rsidRPr="00720FB9">
        <w:rPr>
          <w:rFonts w:ascii="GHEA Grapalat" w:eastAsia="GHEA Grapalat" w:hAnsi="GHEA Grapalat" w:cs="GHEA Grapalat"/>
          <w:color w:val="000000"/>
          <w:sz w:val="24"/>
          <w:szCs w:val="24"/>
          <w:highlight w:val="white"/>
        </w:rPr>
        <w:t>սույն կարգի 6</w:t>
      </w:r>
      <w:r w:rsidR="00B930BC" w:rsidRPr="00720FB9">
        <w:rPr>
          <w:rFonts w:ascii="GHEA Grapalat" w:eastAsia="GHEA Grapalat" w:hAnsi="GHEA Grapalat" w:cs="GHEA Grapalat"/>
          <w:color w:val="000000"/>
          <w:sz w:val="24"/>
          <w:szCs w:val="24"/>
          <w:highlight w:val="white"/>
        </w:rPr>
        <w:t>4</w:t>
      </w:r>
      <w:r w:rsidRPr="00720FB9">
        <w:rPr>
          <w:rFonts w:ascii="GHEA Grapalat" w:eastAsia="GHEA Grapalat" w:hAnsi="GHEA Grapalat" w:cs="GHEA Grapalat"/>
          <w:color w:val="000000"/>
          <w:sz w:val="24"/>
          <w:szCs w:val="24"/>
          <w:highlight w:val="white"/>
        </w:rPr>
        <w:t xml:space="preserve">-րդ կետի 4-րդ ենթակետում նշված </w:t>
      </w:r>
      <w:r w:rsidR="000A2609">
        <w:rPr>
          <w:rFonts w:ascii="GHEA Grapalat" w:eastAsia="GHEA Grapalat" w:hAnsi="GHEA Grapalat" w:cs="GHEA Grapalat"/>
          <w:color w:val="000000"/>
          <w:sz w:val="24"/>
          <w:szCs w:val="24"/>
          <w:highlight w:val="white"/>
          <w:lang w:val="en-US"/>
        </w:rPr>
        <w:t>ժամկետից ավելի օրով</w:t>
      </w:r>
      <w:bookmarkStart w:id="0" w:name="_GoBack"/>
      <w:bookmarkEnd w:id="0"/>
      <w:r w:rsidRPr="00720FB9">
        <w:rPr>
          <w:rFonts w:ascii="GHEA Grapalat" w:eastAsia="GHEA Grapalat" w:hAnsi="GHEA Grapalat" w:cs="GHEA Grapalat"/>
          <w:color w:val="000000"/>
          <w:sz w:val="24"/>
          <w:szCs w:val="24"/>
          <w:highlight w:val="white"/>
        </w:rPr>
        <w:t xml:space="preserve"> կացարանից բացակայելը.</w:t>
      </w:r>
    </w:p>
    <w:p w14:paraId="48391650" w14:textId="77777777" w:rsidR="00026A79" w:rsidRPr="00720FB9" w:rsidRDefault="00AD611C">
      <w:pPr>
        <w:numPr>
          <w:ilvl w:val="0"/>
          <w:numId w:val="2"/>
        </w:numPr>
        <w:pBdr>
          <w:top w:val="nil"/>
          <w:left w:val="nil"/>
          <w:bottom w:val="nil"/>
          <w:right w:val="nil"/>
          <w:between w:val="nil"/>
        </w:pBdr>
        <w:spacing w:after="0" w:line="360" w:lineRule="auto"/>
        <w:ind w:left="0" w:firstLine="360"/>
        <w:jc w:val="both"/>
        <w:rPr>
          <w:rFonts w:ascii="GHEA Grapalat" w:eastAsia="GHEA Grapalat" w:hAnsi="GHEA Grapalat" w:cs="GHEA Grapalat"/>
          <w:color w:val="000000"/>
          <w:highlight w:val="white"/>
        </w:rPr>
      </w:pPr>
      <w:r w:rsidRPr="00720FB9">
        <w:rPr>
          <w:rFonts w:ascii="GHEA Grapalat" w:eastAsia="GHEA Grapalat" w:hAnsi="GHEA Grapalat" w:cs="GHEA Grapalat"/>
          <w:color w:val="000000"/>
          <w:sz w:val="24"/>
          <w:szCs w:val="24"/>
          <w:highlight w:val="white"/>
        </w:rPr>
        <w:t>բնակարան (բնակելի տարածություն) սեփականության իրավունքով ձեռքբերելը.</w:t>
      </w:r>
    </w:p>
    <w:p w14:paraId="5119C8C3" w14:textId="77777777" w:rsidR="00026A79" w:rsidRPr="00720FB9" w:rsidRDefault="00AD611C">
      <w:pPr>
        <w:numPr>
          <w:ilvl w:val="0"/>
          <w:numId w:val="2"/>
        </w:numPr>
        <w:pBdr>
          <w:top w:val="nil"/>
          <w:left w:val="nil"/>
          <w:bottom w:val="nil"/>
          <w:right w:val="nil"/>
          <w:between w:val="nil"/>
        </w:pBdr>
        <w:spacing w:after="0" w:line="360" w:lineRule="auto"/>
        <w:ind w:left="0" w:firstLine="360"/>
        <w:jc w:val="both"/>
        <w:rPr>
          <w:rFonts w:ascii="GHEA Grapalat" w:eastAsia="GHEA Grapalat" w:hAnsi="GHEA Grapalat" w:cs="GHEA Grapalat"/>
          <w:color w:val="000000"/>
          <w:highlight w:val="white"/>
        </w:rPr>
      </w:pPr>
      <w:r w:rsidRPr="00720FB9">
        <w:rPr>
          <w:rFonts w:ascii="GHEA Grapalat" w:eastAsia="GHEA Grapalat" w:hAnsi="GHEA Grapalat" w:cs="GHEA Grapalat"/>
          <w:color w:val="000000"/>
          <w:sz w:val="24"/>
          <w:szCs w:val="24"/>
          <w:highlight w:val="white"/>
        </w:rPr>
        <w:t>միայնակ անձի մահը.</w:t>
      </w:r>
    </w:p>
    <w:p w14:paraId="6537C88A" w14:textId="6D7F34F2" w:rsidR="00026A79" w:rsidRPr="00720FB9" w:rsidRDefault="00AD611C">
      <w:pPr>
        <w:numPr>
          <w:ilvl w:val="0"/>
          <w:numId w:val="2"/>
        </w:numPr>
        <w:pBdr>
          <w:top w:val="nil"/>
          <w:left w:val="nil"/>
          <w:bottom w:val="nil"/>
          <w:right w:val="nil"/>
          <w:between w:val="nil"/>
        </w:pBdr>
        <w:spacing w:after="0" w:line="360" w:lineRule="auto"/>
        <w:ind w:left="0" w:firstLine="360"/>
        <w:jc w:val="both"/>
        <w:rPr>
          <w:rFonts w:ascii="GHEA Grapalat" w:eastAsia="GHEA Grapalat" w:hAnsi="GHEA Grapalat" w:cs="GHEA Grapalat"/>
          <w:color w:val="000000"/>
          <w:highlight w:val="white"/>
        </w:rPr>
      </w:pPr>
      <w:r w:rsidRPr="00720FB9">
        <w:rPr>
          <w:rFonts w:ascii="GHEA Grapalat" w:eastAsia="GHEA Grapalat" w:hAnsi="GHEA Grapalat" w:cs="GHEA Grapalat"/>
          <w:color w:val="000000"/>
          <w:sz w:val="24"/>
          <w:szCs w:val="24"/>
          <w:highlight w:val="white"/>
        </w:rPr>
        <w:t xml:space="preserve">անհատական սոցիալական ծրագրով նախատեսված </w:t>
      </w:r>
      <w:r w:rsidR="000A2609">
        <w:rPr>
          <w:rFonts w:ascii="GHEA Grapalat" w:eastAsia="GHEA Grapalat" w:hAnsi="GHEA Grapalat" w:cs="GHEA Grapalat"/>
          <w:color w:val="000000"/>
          <w:sz w:val="24"/>
          <w:szCs w:val="24"/>
          <w:highlight w:val="white"/>
          <w:lang w:val="en-US"/>
        </w:rPr>
        <w:t>գործողությունները</w:t>
      </w:r>
      <w:r w:rsidRPr="00720FB9">
        <w:rPr>
          <w:rFonts w:ascii="GHEA Grapalat" w:eastAsia="GHEA Grapalat" w:hAnsi="GHEA Grapalat" w:cs="GHEA Grapalat"/>
          <w:color w:val="000000"/>
          <w:sz w:val="24"/>
          <w:szCs w:val="24"/>
          <w:highlight w:val="white"/>
        </w:rPr>
        <w:t xml:space="preserve"> չկատարելը</w:t>
      </w:r>
      <w:r w:rsidRPr="00720FB9">
        <w:rPr>
          <w:rFonts w:ascii="Cambria Math" w:eastAsia="Cambria Math" w:hAnsi="Cambria Math" w:cs="Cambria Math"/>
          <w:color w:val="000000"/>
          <w:sz w:val="24"/>
          <w:szCs w:val="24"/>
          <w:highlight w:val="white"/>
        </w:rPr>
        <w:t>․</w:t>
      </w:r>
    </w:p>
    <w:p w14:paraId="28153EF6" w14:textId="77777777" w:rsidR="00026A79" w:rsidRPr="00720FB9" w:rsidRDefault="00AD611C">
      <w:pPr>
        <w:numPr>
          <w:ilvl w:val="0"/>
          <w:numId w:val="2"/>
        </w:numPr>
        <w:pBdr>
          <w:top w:val="nil"/>
          <w:left w:val="nil"/>
          <w:bottom w:val="nil"/>
          <w:right w:val="nil"/>
          <w:between w:val="nil"/>
        </w:pBdr>
        <w:spacing w:after="0" w:line="360" w:lineRule="auto"/>
        <w:ind w:left="0" w:firstLine="360"/>
        <w:jc w:val="both"/>
        <w:rPr>
          <w:rFonts w:ascii="GHEA Grapalat" w:eastAsia="GHEA Grapalat" w:hAnsi="GHEA Grapalat" w:cs="GHEA Grapalat"/>
        </w:rPr>
      </w:pPr>
      <w:r w:rsidRPr="00720FB9">
        <w:rPr>
          <w:rFonts w:ascii="GHEA Grapalat" w:eastAsia="GHEA Grapalat" w:hAnsi="GHEA Grapalat" w:cs="GHEA Grapalat"/>
          <w:color w:val="000000"/>
          <w:sz w:val="24"/>
          <w:szCs w:val="24"/>
          <w:highlight w:val="white"/>
        </w:rPr>
        <w:t>Որոշման N 1 հավելվածով նախատեսված կարգավիճակը (համապատասխան չափորոշիչներով) չպահպանելը կամ այն կորցնելու դեպքում Որոշման N 1 հավելվածով նախատեսված այլ կարգավիճակ չունենալը (համապատասխան չափորոշիչներով)</w:t>
      </w:r>
      <w:r w:rsidRPr="00720FB9">
        <w:rPr>
          <w:rFonts w:ascii="Cambria Math" w:eastAsia="Cambria Math" w:hAnsi="Cambria Math" w:cs="Cambria Math"/>
          <w:color w:val="000000"/>
          <w:sz w:val="24"/>
          <w:szCs w:val="24"/>
          <w:highlight w:val="white"/>
        </w:rPr>
        <w:t>․</w:t>
      </w:r>
    </w:p>
    <w:p w14:paraId="521D1B43" w14:textId="77777777" w:rsidR="00026A79" w:rsidRPr="00720FB9" w:rsidRDefault="00AD611C">
      <w:pPr>
        <w:numPr>
          <w:ilvl w:val="0"/>
          <w:numId w:val="2"/>
        </w:numPr>
        <w:pBdr>
          <w:top w:val="nil"/>
          <w:left w:val="nil"/>
          <w:bottom w:val="nil"/>
          <w:right w:val="nil"/>
          <w:between w:val="nil"/>
        </w:pBdr>
        <w:spacing w:after="0" w:line="360" w:lineRule="auto"/>
        <w:ind w:left="0" w:firstLine="360"/>
        <w:jc w:val="both"/>
        <w:rPr>
          <w:rFonts w:ascii="GHEA Grapalat" w:eastAsia="GHEA Grapalat" w:hAnsi="GHEA Grapalat" w:cs="GHEA Grapalat"/>
        </w:rPr>
      </w:pPr>
      <w:r w:rsidRPr="00720FB9">
        <w:rPr>
          <w:rFonts w:ascii="GHEA Grapalat" w:eastAsia="GHEA Grapalat" w:hAnsi="GHEA Grapalat" w:cs="GHEA Grapalat"/>
          <w:color w:val="000000"/>
          <w:sz w:val="24"/>
          <w:szCs w:val="24"/>
          <w:highlight w:val="white"/>
        </w:rPr>
        <w:t xml:space="preserve"> որպես բնակելի տարածություն ստանալու իրավունք ունեցող հաշվառվելու համար ոչ հավաստի կամ կեղծ տեղեկություններ ներկայացնելը.</w:t>
      </w:r>
    </w:p>
    <w:p w14:paraId="41ABC683" w14:textId="77777777" w:rsidR="00026A79" w:rsidRPr="00720FB9" w:rsidRDefault="00AD611C">
      <w:pPr>
        <w:numPr>
          <w:ilvl w:val="0"/>
          <w:numId w:val="2"/>
        </w:numPr>
        <w:pBdr>
          <w:top w:val="nil"/>
          <w:left w:val="nil"/>
          <w:bottom w:val="nil"/>
          <w:right w:val="nil"/>
          <w:between w:val="nil"/>
        </w:pBdr>
        <w:spacing w:after="0" w:line="360" w:lineRule="auto"/>
        <w:ind w:left="0" w:firstLine="360"/>
        <w:jc w:val="both"/>
        <w:rPr>
          <w:rFonts w:ascii="GHEA Grapalat" w:eastAsia="GHEA Grapalat" w:hAnsi="GHEA Grapalat" w:cs="GHEA Grapalat"/>
          <w:color w:val="000000"/>
          <w:highlight w:val="white"/>
        </w:rPr>
      </w:pPr>
      <w:r w:rsidRPr="00720FB9">
        <w:rPr>
          <w:rFonts w:ascii="GHEA Grapalat" w:eastAsia="GHEA Grapalat" w:hAnsi="GHEA Grapalat" w:cs="GHEA Grapalat"/>
          <w:color w:val="000000"/>
          <w:sz w:val="24"/>
          <w:szCs w:val="24"/>
          <w:highlight w:val="white"/>
        </w:rPr>
        <w:t>օրենսդրությամբ սահմանված այլ հիմքեր:</w:t>
      </w:r>
    </w:p>
    <w:p w14:paraId="75EB5C04" w14:textId="08804ECD" w:rsidR="00026A79" w:rsidRPr="00720FB9" w:rsidRDefault="00AD611C">
      <w:pPr>
        <w:numPr>
          <w:ilvl w:val="0"/>
          <w:numId w:val="1"/>
        </w:numPr>
        <w:pBdr>
          <w:top w:val="nil"/>
          <w:left w:val="nil"/>
          <w:bottom w:val="nil"/>
          <w:right w:val="nil"/>
          <w:between w:val="nil"/>
        </w:pBdr>
        <w:tabs>
          <w:tab w:val="left" w:pos="1170"/>
        </w:tabs>
        <w:spacing w:after="0" w:line="360" w:lineRule="auto"/>
        <w:ind w:left="0" w:firstLine="735"/>
        <w:jc w:val="both"/>
        <w:rPr>
          <w:rFonts w:ascii="GHEA Grapalat" w:hAnsi="GHEA Grapalat"/>
          <w:color w:val="000000"/>
          <w:highlight w:val="white"/>
        </w:rPr>
      </w:pPr>
      <w:r w:rsidRPr="00720FB9">
        <w:rPr>
          <w:rFonts w:ascii="GHEA Grapalat" w:eastAsia="GHEA Grapalat" w:hAnsi="GHEA Grapalat" w:cs="GHEA Grapalat"/>
          <w:color w:val="000000"/>
          <w:sz w:val="24"/>
          <w:szCs w:val="24"/>
          <w:highlight w:val="white"/>
        </w:rPr>
        <w:t xml:space="preserve">Կազմակերպության և կացարան ընդունվող յուրաքանչյուր անձի միջև կնքվում է անհատույց օգտագործման պայմանագիր:  Կացարանի անհատույց օգտագործման պայմանագրի օրինակելի ձևը սահմանում է Նախարարը, որը պետք է ընդգրկի Որոշման N 6 հավելվածով սահմանված պայմանագրի պարտադիր պայմանները, </w:t>
      </w:r>
      <w:r w:rsidR="00D14867" w:rsidRPr="00720FB9">
        <w:rPr>
          <w:rFonts w:ascii="GHEA Grapalat" w:eastAsia="GHEA Grapalat" w:hAnsi="GHEA Grapalat" w:cs="GHEA Grapalat"/>
          <w:color w:val="000000"/>
          <w:sz w:val="24"/>
          <w:szCs w:val="24"/>
          <w:highlight w:val="white"/>
        </w:rPr>
        <w:t>սույն հավելվածի 6</w:t>
      </w:r>
      <w:r w:rsidR="00B930BC" w:rsidRPr="00720FB9">
        <w:rPr>
          <w:rFonts w:ascii="GHEA Grapalat" w:eastAsia="GHEA Grapalat" w:hAnsi="GHEA Grapalat" w:cs="GHEA Grapalat"/>
          <w:color w:val="000000"/>
          <w:sz w:val="24"/>
          <w:szCs w:val="24"/>
          <w:highlight w:val="white"/>
        </w:rPr>
        <w:t>4</w:t>
      </w:r>
      <w:r w:rsidR="00D14867" w:rsidRPr="00720FB9">
        <w:rPr>
          <w:rFonts w:ascii="GHEA Grapalat" w:eastAsia="GHEA Grapalat" w:hAnsi="GHEA Grapalat" w:cs="GHEA Grapalat"/>
          <w:color w:val="000000"/>
          <w:sz w:val="24"/>
          <w:szCs w:val="24"/>
          <w:highlight w:val="white"/>
        </w:rPr>
        <w:t>-րդ, 6</w:t>
      </w:r>
      <w:r w:rsidR="00B930BC" w:rsidRPr="00720FB9">
        <w:rPr>
          <w:rFonts w:ascii="GHEA Grapalat" w:eastAsia="GHEA Grapalat" w:hAnsi="GHEA Grapalat" w:cs="GHEA Grapalat"/>
          <w:color w:val="000000"/>
          <w:sz w:val="24"/>
          <w:szCs w:val="24"/>
          <w:highlight w:val="white"/>
        </w:rPr>
        <w:t>6</w:t>
      </w:r>
      <w:r w:rsidR="00D14867" w:rsidRPr="00720FB9">
        <w:rPr>
          <w:rFonts w:ascii="GHEA Grapalat" w:eastAsia="GHEA Grapalat" w:hAnsi="GHEA Grapalat" w:cs="GHEA Grapalat"/>
          <w:color w:val="000000"/>
          <w:sz w:val="24"/>
          <w:szCs w:val="24"/>
          <w:highlight w:val="white"/>
        </w:rPr>
        <w:t xml:space="preserve">-րդ կետերով նախատեսված դրույթները, </w:t>
      </w:r>
      <w:r w:rsidRPr="00720FB9">
        <w:rPr>
          <w:rFonts w:ascii="GHEA Grapalat" w:eastAsia="GHEA Grapalat" w:hAnsi="GHEA Grapalat" w:cs="GHEA Grapalat"/>
          <w:color w:val="000000"/>
          <w:sz w:val="24"/>
          <w:szCs w:val="24"/>
          <w:highlight w:val="white"/>
        </w:rPr>
        <w:t xml:space="preserve">բացառությամբ վարձավճարի հետ կապված իրավակարգավորումների: </w:t>
      </w:r>
    </w:p>
    <w:p w14:paraId="6135E9C8" w14:textId="77777777" w:rsidR="00026A79" w:rsidRPr="00720FB9" w:rsidRDefault="00AD611C">
      <w:pPr>
        <w:numPr>
          <w:ilvl w:val="0"/>
          <w:numId w:val="1"/>
        </w:numPr>
        <w:pBdr>
          <w:top w:val="nil"/>
          <w:left w:val="nil"/>
          <w:bottom w:val="nil"/>
          <w:right w:val="nil"/>
          <w:between w:val="nil"/>
        </w:pBdr>
        <w:tabs>
          <w:tab w:val="left" w:pos="1170"/>
        </w:tabs>
        <w:spacing w:after="0" w:line="360" w:lineRule="auto"/>
        <w:ind w:left="0" w:firstLine="735"/>
        <w:jc w:val="both"/>
        <w:rPr>
          <w:rFonts w:ascii="GHEA Grapalat" w:hAnsi="GHEA Grapalat"/>
          <w:color w:val="000000"/>
        </w:rPr>
      </w:pPr>
      <w:r w:rsidRPr="00720FB9">
        <w:rPr>
          <w:rFonts w:ascii="GHEA Grapalat" w:eastAsia="GHEA Grapalat" w:hAnsi="GHEA Grapalat" w:cs="GHEA Grapalat"/>
          <w:color w:val="000000"/>
          <w:sz w:val="24"/>
          <w:szCs w:val="24"/>
          <w:highlight w:val="white"/>
        </w:rPr>
        <w:t xml:space="preserve">Կացարանում անձի (ընտանիքի) բնակության, համակեցության կանոնների պահպանման հետ կապված հարաբերությունները կանոնակարգվում </w:t>
      </w:r>
      <w:r w:rsidRPr="00720FB9">
        <w:rPr>
          <w:rFonts w:ascii="GHEA Grapalat" w:eastAsia="GHEA Grapalat" w:hAnsi="GHEA Grapalat" w:cs="GHEA Grapalat"/>
          <w:color w:val="000000"/>
          <w:sz w:val="24"/>
          <w:szCs w:val="24"/>
          <w:highlight w:val="white"/>
        </w:rPr>
        <w:lastRenderedPageBreak/>
        <w:t xml:space="preserve">են Կազմակերպության՝ համապատասխան լիազորություններով օժտված մարմնի (կամ պաշտոնատար անձի) կողմից հաստատված համակեցության կանոններով և այլ ներքին </w:t>
      </w:r>
      <w:r w:rsidRPr="00720FB9">
        <w:rPr>
          <w:rFonts w:ascii="GHEA Grapalat" w:eastAsia="GHEA Grapalat" w:hAnsi="GHEA Grapalat" w:cs="GHEA Grapalat"/>
          <w:color w:val="000000"/>
          <w:sz w:val="24"/>
          <w:szCs w:val="24"/>
        </w:rPr>
        <w:t>իրավական ակտերով:</w:t>
      </w:r>
    </w:p>
    <w:p w14:paraId="6C567FE3" w14:textId="77777777" w:rsidR="00026A79" w:rsidRPr="005B708F" w:rsidRDefault="00AD611C">
      <w:pPr>
        <w:numPr>
          <w:ilvl w:val="0"/>
          <w:numId w:val="1"/>
        </w:numPr>
        <w:pBdr>
          <w:top w:val="nil"/>
          <w:left w:val="nil"/>
          <w:bottom w:val="nil"/>
          <w:right w:val="nil"/>
          <w:between w:val="nil"/>
        </w:pBdr>
        <w:tabs>
          <w:tab w:val="left" w:pos="1170"/>
        </w:tabs>
        <w:spacing w:after="0" w:line="360" w:lineRule="auto"/>
        <w:ind w:left="0" w:firstLine="735"/>
        <w:jc w:val="both"/>
        <w:rPr>
          <w:rFonts w:ascii="GHEA Grapalat" w:hAnsi="GHEA Grapalat"/>
        </w:rPr>
      </w:pPr>
      <w:r w:rsidRPr="00720FB9">
        <w:rPr>
          <w:rFonts w:ascii="GHEA Grapalat" w:eastAsia="GHEA Grapalat" w:hAnsi="GHEA Grapalat" w:cs="GHEA Grapalat"/>
          <w:color w:val="000000"/>
          <w:sz w:val="24"/>
          <w:szCs w:val="24"/>
        </w:rPr>
        <w:t>Կացարան անձի ընդունելությունը ձևակերպվում է Կազմակերպության գործադիր մարմնի ղեկավարի հրամանով</w:t>
      </w:r>
      <w:r w:rsidRPr="005B708F">
        <w:rPr>
          <w:rFonts w:ascii="GHEA Grapalat" w:eastAsia="GHEA Grapalat" w:hAnsi="GHEA Grapalat" w:cs="GHEA Grapalat"/>
          <w:sz w:val="24"/>
          <w:szCs w:val="24"/>
        </w:rPr>
        <w:t>:</w:t>
      </w:r>
    </w:p>
    <w:p w14:paraId="4D750653" w14:textId="4EEE6304" w:rsidR="00026A79" w:rsidRPr="00720FB9" w:rsidRDefault="00AD611C">
      <w:pPr>
        <w:numPr>
          <w:ilvl w:val="0"/>
          <w:numId w:val="1"/>
        </w:numPr>
        <w:pBdr>
          <w:top w:val="nil"/>
          <w:left w:val="nil"/>
          <w:bottom w:val="nil"/>
          <w:right w:val="nil"/>
          <w:between w:val="nil"/>
        </w:pBdr>
        <w:tabs>
          <w:tab w:val="left" w:pos="993"/>
        </w:tabs>
        <w:spacing w:after="0" w:line="360" w:lineRule="auto"/>
        <w:ind w:left="0" w:firstLine="735"/>
        <w:jc w:val="both"/>
        <w:rPr>
          <w:rFonts w:ascii="GHEA Grapalat" w:hAnsi="GHEA Grapalat"/>
        </w:rPr>
      </w:pPr>
      <w:r w:rsidRPr="005B708F">
        <w:rPr>
          <w:rFonts w:ascii="GHEA Grapalat" w:eastAsia="GHEA Grapalat" w:hAnsi="GHEA Grapalat" w:cs="GHEA Grapalat"/>
          <w:sz w:val="24"/>
          <w:szCs w:val="24"/>
        </w:rPr>
        <w:t>Անհատական սոցիալական ծրագրի իրականացումն ապահովում է Կազմակերպության սոցիալական աշխատողը։ Կազմակերպությ</w:t>
      </w:r>
      <w:r w:rsidR="00C272F5" w:rsidRPr="005B708F">
        <w:rPr>
          <w:rFonts w:ascii="GHEA Grapalat" w:eastAsia="GHEA Grapalat" w:hAnsi="GHEA Grapalat" w:cs="GHEA Grapalat"/>
          <w:sz w:val="24"/>
          <w:szCs w:val="24"/>
        </w:rPr>
        <w:t>ունը</w:t>
      </w:r>
      <w:r w:rsidRPr="005B708F">
        <w:rPr>
          <w:rFonts w:ascii="GHEA Grapalat" w:eastAsia="GHEA Grapalat" w:hAnsi="GHEA Grapalat" w:cs="GHEA Grapalat"/>
          <w:sz w:val="24"/>
          <w:szCs w:val="24"/>
        </w:rPr>
        <w:t xml:space="preserve"> յուրաքանչյուր եռամսյակ՝ մինչև տվյալ եռամսյակին հաջորդող ամսվա 20</w:t>
      </w:r>
      <w:r w:rsidR="00C272F5" w:rsidRPr="005B708F">
        <w:rPr>
          <w:rFonts w:ascii="GHEA Grapalat" w:eastAsia="GHEA Grapalat" w:hAnsi="GHEA Grapalat" w:cs="GHEA Grapalat"/>
          <w:sz w:val="24"/>
          <w:szCs w:val="24"/>
        </w:rPr>
        <w:t>-</w:t>
      </w:r>
      <w:r w:rsidRPr="005B708F">
        <w:rPr>
          <w:rFonts w:ascii="GHEA Grapalat" w:eastAsia="GHEA Grapalat" w:hAnsi="GHEA Grapalat" w:cs="GHEA Grapalat"/>
          <w:sz w:val="24"/>
          <w:szCs w:val="24"/>
        </w:rPr>
        <w:t xml:space="preserve">ը և ըստ անհրաժեշտության, կացարանի գտնվելու վայրը </w:t>
      </w:r>
      <w:r w:rsidRPr="00720FB9">
        <w:rPr>
          <w:rFonts w:ascii="GHEA Grapalat" w:eastAsia="GHEA Grapalat" w:hAnsi="GHEA Grapalat" w:cs="GHEA Grapalat"/>
          <w:color w:val="000000"/>
          <w:sz w:val="24"/>
          <w:szCs w:val="24"/>
        </w:rPr>
        <w:t xml:space="preserve">սպասարկող </w:t>
      </w:r>
      <w:r w:rsidR="00C272F5" w:rsidRPr="00720FB9">
        <w:rPr>
          <w:rFonts w:ascii="GHEA Grapalat" w:eastAsia="GHEA Grapalat" w:hAnsi="GHEA Grapalat" w:cs="GHEA Grapalat"/>
          <w:color w:val="000000"/>
          <w:sz w:val="24"/>
          <w:szCs w:val="24"/>
        </w:rPr>
        <w:t>Կ</w:t>
      </w:r>
      <w:r w:rsidRPr="00720FB9">
        <w:rPr>
          <w:rFonts w:ascii="GHEA Grapalat" w:eastAsia="GHEA Grapalat" w:hAnsi="GHEA Grapalat" w:cs="GHEA Grapalat"/>
          <w:color w:val="000000"/>
          <w:sz w:val="24"/>
          <w:szCs w:val="24"/>
        </w:rPr>
        <w:t xml:space="preserve">ենտրոնին ներկայացնում է </w:t>
      </w:r>
      <w:r w:rsidR="00C272F5" w:rsidRPr="00720FB9">
        <w:rPr>
          <w:rFonts w:ascii="GHEA Grapalat" w:eastAsia="GHEA Grapalat" w:hAnsi="GHEA Grapalat" w:cs="GHEA Grapalat"/>
          <w:color w:val="000000"/>
          <w:sz w:val="24"/>
          <w:szCs w:val="24"/>
        </w:rPr>
        <w:t xml:space="preserve">տեղեկատվություն </w:t>
      </w:r>
      <w:r w:rsidRPr="00720FB9">
        <w:rPr>
          <w:rFonts w:ascii="GHEA Grapalat" w:eastAsia="GHEA Grapalat" w:hAnsi="GHEA Grapalat" w:cs="GHEA Grapalat"/>
          <w:color w:val="000000"/>
          <w:sz w:val="24"/>
          <w:szCs w:val="24"/>
        </w:rPr>
        <w:t xml:space="preserve">յուրաքանչյուր շահառուի անհատական սոցիալական ծրագրի ընթացքի մասին։ Համապատասխան տեղեկատվական ենթահամակարգի ստեղծումից հետո սույն կետով պահանջվող տեղեկատվությունը ներկայացվում է ենթահամակարգի միջոցով։ </w:t>
      </w:r>
    </w:p>
    <w:p w14:paraId="1D80767F" w14:textId="2A597B9A" w:rsidR="00026A79" w:rsidRPr="00720FB9" w:rsidRDefault="00AD611C">
      <w:pPr>
        <w:numPr>
          <w:ilvl w:val="0"/>
          <w:numId w:val="1"/>
        </w:numPr>
        <w:pBdr>
          <w:top w:val="nil"/>
          <w:left w:val="nil"/>
          <w:bottom w:val="nil"/>
          <w:right w:val="nil"/>
          <w:between w:val="nil"/>
        </w:pBdr>
        <w:tabs>
          <w:tab w:val="left" w:pos="1170"/>
        </w:tabs>
        <w:spacing w:after="0" w:line="360" w:lineRule="auto"/>
        <w:ind w:left="0" w:firstLine="735"/>
        <w:jc w:val="both"/>
        <w:rPr>
          <w:rFonts w:ascii="GHEA Grapalat" w:hAnsi="GHEA Grapalat"/>
          <w:color w:val="000000"/>
        </w:rPr>
      </w:pPr>
      <w:r w:rsidRPr="00720FB9">
        <w:rPr>
          <w:rFonts w:ascii="GHEA Grapalat" w:eastAsia="GHEA Grapalat" w:hAnsi="GHEA Grapalat" w:cs="GHEA Grapalat"/>
          <w:color w:val="000000"/>
          <w:sz w:val="24"/>
          <w:szCs w:val="24"/>
        </w:rPr>
        <w:t xml:space="preserve">Կազմակերպության որոշումները, գործողությունները և անգործությունը կարող են բողոքարկվել </w:t>
      </w:r>
      <w:r w:rsidR="005529D7" w:rsidRPr="00720FB9">
        <w:rPr>
          <w:rFonts w:ascii="GHEA Grapalat" w:eastAsia="GHEA Grapalat" w:hAnsi="GHEA Grapalat" w:cs="GHEA Grapalat"/>
          <w:color w:val="000000"/>
          <w:sz w:val="24"/>
          <w:szCs w:val="24"/>
        </w:rPr>
        <w:t>Ն</w:t>
      </w:r>
      <w:r w:rsidRPr="00720FB9">
        <w:rPr>
          <w:rFonts w:ascii="GHEA Grapalat" w:eastAsia="GHEA Grapalat" w:hAnsi="GHEA Grapalat" w:cs="GHEA Grapalat"/>
          <w:color w:val="000000"/>
          <w:sz w:val="24"/>
          <w:szCs w:val="24"/>
        </w:rPr>
        <w:t xml:space="preserve">ախարարությանը։ </w:t>
      </w:r>
    </w:p>
    <w:p w14:paraId="644E9F88" w14:textId="77777777" w:rsidR="00026A79" w:rsidRPr="00720FB9" w:rsidRDefault="00026A79">
      <w:pPr>
        <w:spacing w:after="0" w:line="360" w:lineRule="auto"/>
        <w:jc w:val="both"/>
        <w:rPr>
          <w:rFonts w:ascii="GHEA Grapalat" w:eastAsia="GHEA Grapalat" w:hAnsi="GHEA Grapalat" w:cs="GHEA Grapalat"/>
          <w:color w:val="000000"/>
          <w:sz w:val="24"/>
          <w:szCs w:val="24"/>
          <w:highlight w:val="white"/>
        </w:rPr>
      </w:pPr>
    </w:p>
    <w:p w14:paraId="374B037E" w14:textId="77777777" w:rsidR="00026A79" w:rsidRPr="00720FB9" w:rsidRDefault="00AD611C">
      <w:pPr>
        <w:spacing w:after="0" w:line="360" w:lineRule="auto"/>
        <w:ind w:firstLine="375"/>
        <w:jc w:val="center"/>
        <w:rPr>
          <w:rFonts w:ascii="GHEA Grapalat" w:eastAsia="GHEA Grapalat" w:hAnsi="GHEA Grapalat" w:cs="GHEA Grapalat"/>
          <w:b/>
          <w:color w:val="000000"/>
          <w:sz w:val="24"/>
          <w:szCs w:val="24"/>
          <w:highlight w:val="white"/>
        </w:rPr>
      </w:pPr>
      <w:r w:rsidRPr="00720FB9">
        <w:rPr>
          <w:rFonts w:ascii="GHEA Grapalat" w:eastAsia="GHEA Grapalat" w:hAnsi="GHEA Grapalat" w:cs="GHEA Grapalat"/>
          <w:b/>
          <w:color w:val="000000"/>
          <w:sz w:val="24"/>
          <w:szCs w:val="24"/>
          <w:highlight w:val="white"/>
        </w:rPr>
        <w:t>VI. ՇԱՀԱՌՈՒԻ ԻՐԱՎՈՒՆՔՆԵՐՆ ՈՒ ՊԱՐՏԱԿԱՆՈՒԹՅՈՒՆՆԵՐԸ</w:t>
      </w:r>
    </w:p>
    <w:p w14:paraId="53D1BF81" w14:textId="77777777" w:rsidR="00026A79" w:rsidRPr="00720FB9" w:rsidRDefault="00AD611C">
      <w:pPr>
        <w:spacing w:after="0" w:line="360" w:lineRule="auto"/>
        <w:ind w:firstLine="375"/>
        <w:jc w:val="both"/>
        <w:rPr>
          <w:rFonts w:ascii="GHEA Grapalat" w:eastAsia="GHEA Grapalat" w:hAnsi="GHEA Grapalat" w:cs="GHEA Grapalat"/>
          <w:color w:val="000000"/>
          <w:sz w:val="24"/>
          <w:szCs w:val="24"/>
          <w:highlight w:val="white"/>
        </w:rPr>
      </w:pPr>
      <w:r w:rsidRPr="00720FB9">
        <w:rPr>
          <w:color w:val="000000"/>
          <w:sz w:val="24"/>
          <w:szCs w:val="24"/>
          <w:highlight w:val="white"/>
        </w:rPr>
        <w:t> </w:t>
      </w:r>
    </w:p>
    <w:p w14:paraId="30ACA3B0" w14:textId="77777777" w:rsidR="00026A79" w:rsidRPr="00720FB9" w:rsidRDefault="00AD611C">
      <w:pPr>
        <w:numPr>
          <w:ilvl w:val="0"/>
          <w:numId w:val="1"/>
        </w:numPr>
        <w:pBdr>
          <w:top w:val="nil"/>
          <w:left w:val="nil"/>
          <w:bottom w:val="nil"/>
          <w:right w:val="nil"/>
          <w:between w:val="nil"/>
        </w:pBdr>
        <w:tabs>
          <w:tab w:val="left" w:pos="1170"/>
        </w:tabs>
        <w:spacing w:after="0" w:line="360" w:lineRule="auto"/>
        <w:ind w:left="0" w:firstLine="735"/>
        <w:jc w:val="both"/>
        <w:rPr>
          <w:rFonts w:ascii="GHEA Grapalat" w:hAnsi="GHEA Grapalat"/>
          <w:color w:val="000000"/>
          <w:highlight w:val="white"/>
        </w:rPr>
      </w:pPr>
      <w:r w:rsidRPr="00720FB9">
        <w:rPr>
          <w:rFonts w:ascii="GHEA Grapalat" w:eastAsia="GHEA Grapalat" w:hAnsi="GHEA Grapalat" w:cs="GHEA Grapalat"/>
          <w:color w:val="000000"/>
          <w:sz w:val="24"/>
          <w:szCs w:val="24"/>
          <w:highlight w:val="white"/>
        </w:rPr>
        <w:t>Շահառուն ունի հետևյալ հիմնական իրավունքները`</w:t>
      </w:r>
    </w:p>
    <w:p w14:paraId="6A105906" w14:textId="6000ED81" w:rsidR="00026A79" w:rsidRPr="00720FB9" w:rsidRDefault="00AD611C">
      <w:pPr>
        <w:numPr>
          <w:ilvl w:val="0"/>
          <w:numId w:val="9"/>
        </w:numPr>
        <w:pBdr>
          <w:top w:val="nil"/>
          <w:left w:val="nil"/>
          <w:bottom w:val="nil"/>
          <w:right w:val="nil"/>
          <w:between w:val="nil"/>
        </w:pBdr>
        <w:tabs>
          <w:tab w:val="left" w:pos="0"/>
          <w:tab w:val="left" w:pos="851"/>
          <w:tab w:val="left" w:pos="993"/>
        </w:tabs>
        <w:spacing w:after="0" w:line="360" w:lineRule="auto"/>
        <w:ind w:left="90" w:firstLine="619"/>
        <w:jc w:val="both"/>
        <w:rPr>
          <w:rFonts w:ascii="GHEA Grapalat" w:eastAsia="GHEA Grapalat" w:hAnsi="GHEA Grapalat" w:cs="GHEA Grapalat"/>
          <w:color w:val="000000"/>
          <w:sz w:val="24"/>
          <w:szCs w:val="24"/>
        </w:rPr>
      </w:pPr>
      <w:r w:rsidRPr="00720FB9">
        <w:rPr>
          <w:rFonts w:ascii="GHEA Grapalat" w:eastAsia="GHEA Grapalat" w:hAnsi="GHEA Grapalat" w:cs="GHEA Grapalat"/>
          <w:color w:val="000000"/>
          <w:sz w:val="24"/>
          <w:szCs w:val="24"/>
        </w:rPr>
        <w:t>սույն կարգի 5</w:t>
      </w:r>
      <w:r w:rsidR="00C272F5" w:rsidRPr="00720FB9">
        <w:rPr>
          <w:rFonts w:ascii="GHEA Grapalat" w:eastAsia="GHEA Grapalat" w:hAnsi="GHEA Grapalat" w:cs="GHEA Grapalat"/>
          <w:color w:val="000000"/>
          <w:sz w:val="24"/>
          <w:szCs w:val="24"/>
        </w:rPr>
        <w:t>1</w:t>
      </w:r>
      <w:r w:rsidRPr="00720FB9">
        <w:rPr>
          <w:rFonts w:ascii="GHEA Grapalat" w:eastAsia="GHEA Grapalat" w:hAnsi="GHEA Grapalat" w:cs="GHEA Grapalat"/>
          <w:color w:val="000000"/>
          <w:sz w:val="24"/>
          <w:szCs w:val="24"/>
        </w:rPr>
        <w:t>-5</w:t>
      </w:r>
      <w:r w:rsidR="00C272F5" w:rsidRPr="00720FB9">
        <w:rPr>
          <w:rFonts w:ascii="GHEA Grapalat" w:eastAsia="GHEA Grapalat" w:hAnsi="GHEA Grapalat" w:cs="GHEA Grapalat"/>
          <w:color w:val="000000"/>
          <w:sz w:val="24"/>
          <w:szCs w:val="24"/>
        </w:rPr>
        <w:t>2</w:t>
      </w:r>
      <w:r w:rsidRPr="00720FB9">
        <w:rPr>
          <w:rFonts w:ascii="GHEA Grapalat" w:eastAsia="GHEA Grapalat" w:hAnsi="GHEA Grapalat" w:cs="GHEA Grapalat"/>
          <w:color w:val="000000"/>
          <w:sz w:val="24"/>
          <w:szCs w:val="24"/>
        </w:rPr>
        <w:t>-րդ կետերով սահմանված ժամկետում անարգել բնակվելու տրամադրված կոմունալ հարմարություններով կացարանում.</w:t>
      </w:r>
    </w:p>
    <w:p w14:paraId="10341CF7" w14:textId="77777777" w:rsidR="00026A79" w:rsidRPr="00720FB9" w:rsidRDefault="00AD611C">
      <w:pPr>
        <w:numPr>
          <w:ilvl w:val="0"/>
          <w:numId w:val="9"/>
        </w:numPr>
        <w:pBdr>
          <w:top w:val="nil"/>
          <w:left w:val="nil"/>
          <w:bottom w:val="nil"/>
          <w:right w:val="nil"/>
          <w:between w:val="nil"/>
        </w:pBdr>
        <w:tabs>
          <w:tab w:val="left" w:pos="0"/>
          <w:tab w:val="left" w:pos="851"/>
          <w:tab w:val="left" w:pos="993"/>
        </w:tabs>
        <w:spacing w:after="0" w:line="360" w:lineRule="auto"/>
        <w:ind w:left="90" w:firstLine="619"/>
        <w:jc w:val="both"/>
        <w:rPr>
          <w:rFonts w:ascii="GHEA Grapalat" w:eastAsia="GHEA Grapalat" w:hAnsi="GHEA Grapalat" w:cs="GHEA Grapalat"/>
          <w:color w:val="000000"/>
          <w:sz w:val="24"/>
          <w:szCs w:val="24"/>
        </w:rPr>
      </w:pPr>
      <w:r w:rsidRPr="00720FB9">
        <w:rPr>
          <w:rFonts w:ascii="GHEA Grapalat" w:eastAsia="GHEA Grapalat" w:hAnsi="GHEA Grapalat" w:cs="GHEA Grapalat"/>
          <w:color w:val="000000"/>
          <w:sz w:val="24"/>
          <w:szCs w:val="24"/>
        </w:rPr>
        <w:t>իրեն հատկացված կացարանում բնակվելու իր ընտանիքի անդամների հետ.</w:t>
      </w:r>
    </w:p>
    <w:p w14:paraId="3A47E4C8" w14:textId="6443A532" w:rsidR="00026A79" w:rsidRPr="00720FB9" w:rsidRDefault="00AD611C" w:rsidP="006B4CBD">
      <w:pPr>
        <w:numPr>
          <w:ilvl w:val="0"/>
          <w:numId w:val="9"/>
        </w:numPr>
        <w:pBdr>
          <w:top w:val="nil"/>
          <w:left w:val="nil"/>
          <w:bottom w:val="nil"/>
          <w:right w:val="nil"/>
          <w:between w:val="nil"/>
        </w:pBdr>
        <w:tabs>
          <w:tab w:val="left" w:pos="0"/>
          <w:tab w:val="left" w:pos="851"/>
          <w:tab w:val="left" w:pos="993"/>
          <w:tab w:val="left" w:pos="3780"/>
          <w:tab w:val="left" w:pos="3870"/>
        </w:tabs>
        <w:spacing w:after="0" w:line="360" w:lineRule="auto"/>
        <w:ind w:left="90" w:firstLine="619"/>
        <w:jc w:val="both"/>
        <w:rPr>
          <w:rFonts w:ascii="GHEA Grapalat" w:eastAsia="GHEA Grapalat" w:hAnsi="GHEA Grapalat" w:cs="GHEA Grapalat"/>
          <w:color w:val="000000"/>
          <w:sz w:val="24"/>
          <w:szCs w:val="24"/>
        </w:rPr>
      </w:pPr>
      <w:r w:rsidRPr="00720FB9">
        <w:rPr>
          <w:rFonts w:ascii="GHEA Grapalat" w:eastAsia="GHEA Grapalat" w:hAnsi="GHEA Grapalat" w:cs="GHEA Grapalat"/>
          <w:color w:val="000000"/>
          <w:sz w:val="24"/>
          <w:szCs w:val="24"/>
          <w:highlight w:val="white"/>
        </w:rPr>
        <w:t xml:space="preserve">բնակության ընթացքում յուրաքանչյուր ամիս առավելագույնը </w:t>
      </w:r>
      <w:r w:rsidR="00827FCF">
        <w:rPr>
          <w:rFonts w:ascii="GHEA Grapalat" w:eastAsia="GHEA Grapalat" w:hAnsi="GHEA Grapalat" w:cs="GHEA Grapalat"/>
          <w:color w:val="000000"/>
          <w:sz w:val="24"/>
          <w:szCs w:val="24"/>
          <w:highlight w:val="white"/>
          <w:lang w:val="en-US"/>
        </w:rPr>
        <w:t>7</w:t>
      </w:r>
      <w:r w:rsidRPr="00720FB9">
        <w:rPr>
          <w:rFonts w:ascii="GHEA Grapalat" w:eastAsia="GHEA Grapalat" w:hAnsi="GHEA Grapalat" w:cs="GHEA Grapalat"/>
          <w:color w:val="000000"/>
          <w:sz w:val="24"/>
          <w:szCs w:val="24"/>
          <w:highlight w:val="white"/>
        </w:rPr>
        <w:t xml:space="preserve"> օր հյուրընկալելու այլ անձի</w:t>
      </w:r>
      <w:r w:rsidRPr="00720FB9">
        <w:rPr>
          <w:rFonts w:ascii="GHEA Grapalat" w:eastAsia="GHEA Grapalat" w:hAnsi="GHEA Grapalat" w:cs="GHEA Grapalat"/>
          <w:color w:val="008080"/>
          <w:sz w:val="24"/>
          <w:szCs w:val="24"/>
          <w:highlight w:val="white"/>
        </w:rPr>
        <w:t>։</w:t>
      </w:r>
      <w:r w:rsidRPr="00720FB9">
        <w:rPr>
          <w:color w:val="008080"/>
          <w:sz w:val="24"/>
          <w:szCs w:val="24"/>
          <w:highlight w:val="white"/>
        </w:rPr>
        <w:t> </w:t>
      </w:r>
      <w:r w:rsidRPr="00720FB9">
        <w:rPr>
          <w:rFonts w:ascii="GHEA Grapalat" w:eastAsia="GHEA Grapalat" w:hAnsi="GHEA Grapalat" w:cs="GHEA Grapalat"/>
          <w:color w:val="000000"/>
          <w:sz w:val="24"/>
          <w:szCs w:val="24"/>
          <w:highlight w:val="white"/>
        </w:rPr>
        <w:t>Շահառուի կամ շահառուի ընտանիքի անդամի</w:t>
      </w:r>
      <w:r w:rsidRPr="00720FB9">
        <w:rPr>
          <w:color w:val="000000"/>
          <w:sz w:val="24"/>
          <w:szCs w:val="24"/>
          <w:highlight w:val="white"/>
        </w:rPr>
        <w:t> </w:t>
      </w:r>
      <w:r w:rsidRPr="00720FB9">
        <w:rPr>
          <w:rFonts w:ascii="GHEA Grapalat" w:eastAsia="GHEA Grapalat" w:hAnsi="GHEA Grapalat" w:cs="GHEA Grapalat"/>
          <w:sz w:val="24"/>
          <w:szCs w:val="24"/>
          <w:highlight w:val="white"/>
        </w:rPr>
        <w:t>կամ հյուրընկալվողի</w:t>
      </w:r>
      <w:r w:rsidRPr="00720FB9">
        <w:rPr>
          <w:sz w:val="24"/>
          <w:szCs w:val="24"/>
          <w:highlight w:val="white"/>
        </w:rPr>
        <w:t> </w:t>
      </w:r>
      <w:r w:rsidRPr="00720FB9">
        <w:rPr>
          <w:rFonts w:ascii="GHEA Grapalat" w:eastAsia="GHEA Grapalat" w:hAnsi="GHEA Grapalat" w:cs="GHEA Grapalat"/>
          <w:color w:val="000000"/>
          <w:sz w:val="24"/>
          <w:szCs w:val="24"/>
          <w:highlight w:val="white"/>
        </w:rPr>
        <w:t>առողջական</w:t>
      </w:r>
      <w:r w:rsidR="006B4CBD" w:rsidRPr="00720FB9">
        <w:rPr>
          <w:rFonts w:ascii="GHEA Grapalat" w:eastAsia="GHEA Grapalat" w:hAnsi="GHEA Grapalat" w:cs="GHEA Grapalat"/>
          <w:color w:val="000000"/>
          <w:sz w:val="24"/>
          <w:szCs w:val="24"/>
          <w:highlight w:val="white"/>
        </w:rPr>
        <w:t xml:space="preserve"> </w:t>
      </w:r>
      <w:r w:rsidRPr="00720FB9">
        <w:rPr>
          <w:rFonts w:ascii="GHEA Grapalat" w:eastAsia="GHEA Grapalat" w:hAnsi="GHEA Grapalat" w:cs="GHEA Grapalat"/>
          <w:color w:val="000000"/>
          <w:sz w:val="24"/>
          <w:szCs w:val="24"/>
          <w:highlight w:val="white"/>
        </w:rPr>
        <w:t>խնդիրներով պայմանավորված և</w:t>
      </w:r>
      <w:r w:rsidRPr="00720FB9">
        <w:rPr>
          <w:color w:val="008080"/>
          <w:sz w:val="24"/>
          <w:szCs w:val="24"/>
          <w:highlight w:val="white"/>
        </w:rPr>
        <w:t> </w:t>
      </w:r>
      <w:r w:rsidRPr="00720FB9">
        <w:rPr>
          <w:rFonts w:ascii="GHEA Grapalat" w:eastAsia="GHEA Grapalat" w:hAnsi="GHEA Grapalat" w:cs="GHEA Grapalat"/>
          <w:color w:val="000000"/>
          <w:sz w:val="24"/>
          <w:szCs w:val="24"/>
          <w:highlight w:val="white"/>
        </w:rPr>
        <w:t xml:space="preserve">Կազմակերպության տնօրենի թույլտվությամբ, այլ անձը կարող է հյուրընկալվել շահառուի կացարանում </w:t>
      </w:r>
      <w:r w:rsidRPr="00720FB9">
        <w:rPr>
          <w:color w:val="000000"/>
          <w:sz w:val="24"/>
          <w:szCs w:val="24"/>
          <w:highlight w:val="white"/>
        </w:rPr>
        <w:t> </w:t>
      </w:r>
      <w:r w:rsidRPr="00720FB9">
        <w:rPr>
          <w:rFonts w:ascii="GHEA Grapalat" w:eastAsia="GHEA Grapalat" w:hAnsi="GHEA Grapalat" w:cs="GHEA Grapalat"/>
          <w:color w:val="000000"/>
          <w:sz w:val="24"/>
          <w:szCs w:val="24"/>
          <w:highlight w:val="white"/>
        </w:rPr>
        <w:t xml:space="preserve">տարվա ընթացքում ընդհանուր առմամբ՝ </w:t>
      </w:r>
      <w:r w:rsidRPr="00720FB9">
        <w:rPr>
          <w:rFonts w:ascii="GHEA Grapalat" w:eastAsia="GHEA Grapalat" w:hAnsi="GHEA Grapalat" w:cs="GHEA Grapalat"/>
          <w:color w:val="000000"/>
          <w:sz w:val="24"/>
          <w:szCs w:val="24"/>
          <w:highlight w:val="white"/>
        </w:rPr>
        <w:lastRenderedPageBreak/>
        <w:t>90 օրից ոչ ավելի այլ ժամկետով, իսկ</w:t>
      </w:r>
      <w:r w:rsidRPr="00720FB9">
        <w:rPr>
          <w:color w:val="000000"/>
          <w:sz w:val="24"/>
          <w:szCs w:val="24"/>
          <w:highlight w:val="white"/>
        </w:rPr>
        <w:t> </w:t>
      </w:r>
      <w:r w:rsidRPr="00720FB9">
        <w:rPr>
          <w:color w:val="008080"/>
          <w:sz w:val="24"/>
          <w:szCs w:val="24"/>
          <w:highlight w:val="white"/>
        </w:rPr>
        <w:t> </w:t>
      </w:r>
      <w:r w:rsidRPr="00720FB9">
        <w:rPr>
          <w:rFonts w:ascii="GHEA Grapalat" w:eastAsia="GHEA Grapalat" w:hAnsi="GHEA Grapalat" w:cs="GHEA Grapalat"/>
          <w:color w:val="000000"/>
          <w:sz w:val="24"/>
          <w:szCs w:val="24"/>
          <w:highlight w:val="white"/>
        </w:rPr>
        <w:t>անընդմեջ հյուրընկալման ժամկետը չի կարող գերազանցել 30 օրացուցային օրը</w:t>
      </w:r>
      <w:r w:rsidRPr="00720FB9">
        <w:rPr>
          <w:rFonts w:ascii="Cambria Math" w:eastAsia="Cambria Math" w:hAnsi="Cambria Math" w:cs="Cambria Math"/>
          <w:color w:val="000000"/>
          <w:sz w:val="24"/>
          <w:szCs w:val="24"/>
          <w:highlight w:val="white"/>
        </w:rPr>
        <w:t>․</w:t>
      </w:r>
      <w:r w:rsidRPr="00720FB9">
        <w:rPr>
          <w:color w:val="000000"/>
          <w:sz w:val="24"/>
          <w:szCs w:val="24"/>
          <w:highlight w:val="white"/>
        </w:rPr>
        <w:t> </w:t>
      </w:r>
    </w:p>
    <w:p w14:paraId="73209735" w14:textId="45238C41" w:rsidR="00026A79" w:rsidRPr="00720FB9" w:rsidRDefault="00AD611C">
      <w:pPr>
        <w:numPr>
          <w:ilvl w:val="0"/>
          <w:numId w:val="9"/>
        </w:numPr>
        <w:pBdr>
          <w:top w:val="nil"/>
          <w:left w:val="nil"/>
          <w:bottom w:val="nil"/>
          <w:right w:val="nil"/>
          <w:between w:val="nil"/>
        </w:pBdr>
        <w:tabs>
          <w:tab w:val="left" w:pos="0"/>
          <w:tab w:val="left" w:pos="851"/>
          <w:tab w:val="left" w:pos="993"/>
        </w:tabs>
        <w:spacing w:after="0" w:line="360" w:lineRule="auto"/>
        <w:ind w:left="90" w:firstLine="619"/>
        <w:jc w:val="both"/>
        <w:rPr>
          <w:rFonts w:ascii="GHEA Grapalat" w:eastAsia="GHEA Grapalat" w:hAnsi="GHEA Grapalat" w:cs="GHEA Grapalat"/>
          <w:color w:val="000000"/>
          <w:sz w:val="24"/>
          <w:szCs w:val="24"/>
        </w:rPr>
      </w:pPr>
      <w:r w:rsidRPr="00720FB9">
        <w:rPr>
          <w:rFonts w:ascii="GHEA Grapalat" w:eastAsia="GHEA Grapalat" w:hAnsi="GHEA Grapalat" w:cs="GHEA Grapalat"/>
          <w:color w:val="000000"/>
          <w:sz w:val="24"/>
          <w:szCs w:val="24"/>
          <w:highlight w:val="white"/>
        </w:rPr>
        <w:t xml:space="preserve">բնակության իրավունքի ժամանակահատվածի յուրաքանչյուր օրացուցային տարվա ընթացքում կացարանից բացակայելու մինչև </w:t>
      </w:r>
      <w:r w:rsidR="00A33A1E" w:rsidRPr="00720FB9">
        <w:rPr>
          <w:rFonts w:ascii="GHEA Grapalat" w:eastAsia="GHEA Grapalat" w:hAnsi="GHEA Grapalat" w:cs="GHEA Grapalat"/>
          <w:color w:val="000000"/>
          <w:sz w:val="24"/>
          <w:szCs w:val="24"/>
          <w:highlight w:val="white"/>
        </w:rPr>
        <w:t>183 օր</w:t>
      </w:r>
      <w:r w:rsidRPr="00720FB9">
        <w:rPr>
          <w:rFonts w:ascii="Cambria Math" w:eastAsia="GHEA Grapalat" w:hAnsi="Cambria Math" w:cs="Cambria Math"/>
          <w:color w:val="000000"/>
          <w:sz w:val="24"/>
          <w:szCs w:val="24"/>
          <w:highlight w:val="white"/>
        </w:rPr>
        <w:t>․</w:t>
      </w:r>
    </w:p>
    <w:p w14:paraId="4455C231" w14:textId="77777777" w:rsidR="00026A79" w:rsidRPr="00720FB9" w:rsidRDefault="00AD611C">
      <w:pPr>
        <w:numPr>
          <w:ilvl w:val="0"/>
          <w:numId w:val="9"/>
        </w:numPr>
        <w:pBdr>
          <w:top w:val="nil"/>
          <w:left w:val="nil"/>
          <w:bottom w:val="nil"/>
          <w:right w:val="nil"/>
          <w:between w:val="nil"/>
        </w:pBdr>
        <w:tabs>
          <w:tab w:val="left" w:pos="0"/>
          <w:tab w:val="left" w:pos="851"/>
          <w:tab w:val="left" w:pos="993"/>
        </w:tabs>
        <w:spacing w:after="0" w:line="360" w:lineRule="auto"/>
        <w:ind w:left="90" w:firstLine="619"/>
        <w:jc w:val="both"/>
        <w:rPr>
          <w:rFonts w:ascii="GHEA Grapalat" w:eastAsia="GHEA Grapalat" w:hAnsi="GHEA Grapalat" w:cs="GHEA Grapalat"/>
          <w:color w:val="000000"/>
          <w:sz w:val="24"/>
          <w:szCs w:val="24"/>
        </w:rPr>
      </w:pPr>
      <w:r w:rsidRPr="00720FB9">
        <w:rPr>
          <w:rFonts w:ascii="GHEA Grapalat" w:eastAsia="GHEA Grapalat" w:hAnsi="GHEA Grapalat" w:cs="GHEA Grapalat"/>
          <w:color w:val="000000"/>
          <w:sz w:val="24"/>
          <w:szCs w:val="24"/>
          <w:highlight w:val="white"/>
        </w:rPr>
        <w:t xml:space="preserve">վաղաժամկետ դուրս գալու իր կացարանից` պահպանելով բնակելի տարածության իրավունքը և վերականգնելու հաշվառման ցուցակում նախկին դիրքը, եթե կացարանում առկա են այնպիսի թերություններ (որոնց մասին նա չգիտեր ու չէր իմացել կացարանում տեղավորվելիս), որոնք կացարանի բնականոն օգտագործումը դարձնում են անհնար, կամ կացարանը դարձել է օգտագործման համար ոչ պիտանի այնպիսի հանգամանքների ուժով, որոնց համար բնակիչը պատասխանատվություն չի կրում: </w:t>
      </w:r>
    </w:p>
    <w:p w14:paraId="2907A80C" w14:textId="1EA445E8" w:rsidR="00026A79" w:rsidRPr="00720FB9" w:rsidRDefault="00AD611C">
      <w:pPr>
        <w:numPr>
          <w:ilvl w:val="0"/>
          <w:numId w:val="1"/>
        </w:numPr>
        <w:pBdr>
          <w:top w:val="nil"/>
          <w:left w:val="nil"/>
          <w:bottom w:val="nil"/>
          <w:right w:val="nil"/>
          <w:between w:val="nil"/>
        </w:pBdr>
        <w:tabs>
          <w:tab w:val="left" w:pos="1170"/>
        </w:tabs>
        <w:spacing w:after="0" w:line="360" w:lineRule="auto"/>
        <w:ind w:left="0" w:firstLine="735"/>
        <w:jc w:val="both"/>
        <w:rPr>
          <w:rFonts w:ascii="GHEA Grapalat" w:hAnsi="GHEA Grapalat"/>
          <w:color w:val="000000"/>
          <w:highlight w:val="white"/>
        </w:rPr>
      </w:pPr>
      <w:r w:rsidRPr="00720FB9">
        <w:rPr>
          <w:rFonts w:ascii="GHEA Grapalat" w:eastAsia="GHEA Grapalat" w:hAnsi="GHEA Grapalat" w:cs="GHEA Grapalat"/>
          <w:color w:val="000000"/>
          <w:sz w:val="24"/>
          <w:szCs w:val="24"/>
          <w:highlight w:val="white"/>
        </w:rPr>
        <w:t>Սույն կարգի 6</w:t>
      </w:r>
      <w:r w:rsidR="00C272F5" w:rsidRPr="00720FB9">
        <w:rPr>
          <w:rFonts w:ascii="GHEA Grapalat" w:eastAsia="GHEA Grapalat" w:hAnsi="GHEA Grapalat" w:cs="GHEA Grapalat"/>
          <w:color w:val="000000"/>
          <w:sz w:val="24"/>
          <w:szCs w:val="24"/>
          <w:highlight w:val="white"/>
        </w:rPr>
        <w:t>4</w:t>
      </w:r>
      <w:r w:rsidRPr="00720FB9">
        <w:rPr>
          <w:rFonts w:ascii="GHEA Grapalat" w:eastAsia="GHEA Grapalat" w:hAnsi="GHEA Grapalat" w:cs="GHEA Grapalat"/>
          <w:color w:val="000000"/>
          <w:sz w:val="24"/>
          <w:szCs w:val="24"/>
          <w:highlight w:val="white"/>
        </w:rPr>
        <w:t>-րդ կետի 5-րդ ենթակետով նախատեսված հանգամանքի առկայությունը կամ բացակայությունը հաստատում է Կազմակերպությունը:</w:t>
      </w:r>
    </w:p>
    <w:p w14:paraId="25C68A76" w14:textId="77777777" w:rsidR="00026A79" w:rsidRPr="00720FB9" w:rsidRDefault="00AD611C">
      <w:pPr>
        <w:numPr>
          <w:ilvl w:val="0"/>
          <w:numId w:val="1"/>
        </w:numPr>
        <w:pBdr>
          <w:top w:val="nil"/>
          <w:left w:val="nil"/>
          <w:bottom w:val="nil"/>
          <w:right w:val="nil"/>
          <w:between w:val="nil"/>
        </w:pBdr>
        <w:tabs>
          <w:tab w:val="left" w:pos="1170"/>
        </w:tabs>
        <w:spacing w:after="0" w:line="360" w:lineRule="auto"/>
        <w:ind w:left="0" w:firstLine="735"/>
        <w:jc w:val="both"/>
        <w:rPr>
          <w:rFonts w:ascii="GHEA Grapalat" w:hAnsi="GHEA Grapalat"/>
          <w:color w:val="000000"/>
          <w:highlight w:val="white"/>
        </w:rPr>
      </w:pPr>
      <w:r w:rsidRPr="00720FB9">
        <w:rPr>
          <w:rFonts w:ascii="GHEA Grapalat" w:eastAsia="GHEA Grapalat" w:hAnsi="GHEA Grapalat" w:cs="GHEA Grapalat"/>
          <w:color w:val="000000"/>
          <w:sz w:val="24"/>
          <w:szCs w:val="24"/>
          <w:highlight w:val="white"/>
        </w:rPr>
        <w:t>Շահառուն ունի հետևյալ հիմնական պարտականությունները`</w:t>
      </w:r>
    </w:p>
    <w:p w14:paraId="4CBA89E3" w14:textId="1F1A992B" w:rsidR="00026A79" w:rsidRPr="00720FB9" w:rsidRDefault="00AD611C">
      <w:pPr>
        <w:numPr>
          <w:ilvl w:val="0"/>
          <w:numId w:val="28"/>
        </w:numPr>
        <w:pBdr>
          <w:top w:val="nil"/>
          <w:left w:val="nil"/>
          <w:bottom w:val="nil"/>
          <w:right w:val="nil"/>
          <w:between w:val="nil"/>
        </w:pBdr>
        <w:tabs>
          <w:tab w:val="left" w:pos="993"/>
        </w:tabs>
        <w:spacing w:after="0" w:line="360" w:lineRule="auto"/>
        <w:ind w:left="0" w:firstLine="709"/>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սույն կարգի 4</w:t>
      </w:r>
      <w:r w:rsidR="00C272F5" w:rsidRPr="00720FB9">
        <w:rPr>
          <w:rFonts w:ascii="GHEA Grapalat" w:eastAsia="GHEA Grapalat" w:hAnsi="GHEA Grapalat" w:cs="GHEA Grapalat"/>
          <w:color w:val="000000"/>
          <w:sz w:val="24"/>
          <w:szCs w:val="24"/>
          <w:highlight w:val="white"/>
        </w:rPr>
        <w:t>6</w:t>
      </w:r>
      <w:r w:rsidRPr="00720FB9">
        <w:rPr>
          <w:rFonts w:ascii="GHEA Grapalat" w:eastAsia="GHEA Grapalat" w:hAnsi="GHEA Grapalat" w:cs="GHEA Grapalat"/>
          <w:color w:val="000000"/>
          <w:sz w:val="24"/>
          <w:szCs w:val="24"/>
          <w:highlight w:val="white"/>
        </w:rPr>
        <w:t>-րդ կետով նախատեսված որոշումն ստանալուց հետո 10 օրվա ընթացքում ներկայանալ կացարան, իսկ դրա անհնարինության դեպքում գրավոր տեղեկացնել Կազմակերպությանը` նշելով դրա պատճառը.</w:t>
      </w:r>
    </w:p>
    <w:p w14:paraId="2B48AC12" w14:textId="62D82AB0" w:rsidR="00026A79" w:rsidRPr="00720FB9" w:rsidRDefault="00AD611C">
      <w:pPr>
        <w:numPr>
          <w:ilvl w:val="0"/>
          <w:numId w:val="28"/>
        </w:numPr>
        <w:pBdr>
          <w:top w:val="nil"/>
          <w:left w:val="nil"/>
          <w:bottom w:val="nil"/>
          <w:right w:val="nil"/>
          <w:between w:val="nil"/>
        </w:pBdr>
        <w:tabs>
          <w:tab w:val="left" w:pos="993"/>
        </w:tabs>
        <w:spacing w:after="0" w:line="360" w:lineRule="auto"/>
        <w:ind w:left="0" w:firstLine="709"/>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Կազմակերպություն ներկայանալուց հետո</w:t>
      </w:r>
      <w:r w:rsidR="00827FCF">
        <w:rPr>
          <w:rFonts w:ascii="GHEA Grapalat" w:eastAsia="GHEA Grapalat" w:hAnsi="GHEA Grapalat" w:cs="GHEA Grapalat"/>
          <w:color w:val="000000"/>
          <w:sz w:val="24"/>
          <w:szCs w:val="24"/>
          <w:highlight w:val="white"/>
        </w:rPr>
        <w:t xml:space="preserve"> 7</w:t>
      </w:r>
      <w:r w:rsidR="00827FCF">
        <w:rPr>
          <w:rFonts w:ascii="GHEA Grapalat" w:eastAsia="GHEA Grapalat" w:hAnsi="GHEA Grapalat" w:cs="GHEA Grapalat"/>
          <w:color w:val="000000"/>
          <w:sz w:val="24"/>
          <w:szCs w:val="24"/>
          <w:highlight w:val="white"/>
          <w:lang w:val="en-US"/>
        </w:rPr>
        <w:t xml:space="preserve"> </w:t>
      </w:r>
      <w:r w:rsidRPr="00720FB9">
        <w:rPr>
          <w:rFonts w:ascii="GHEA Grapalat" w:eastAsia="GHEA Grapalat" w:hAnsi="GHEA Grapalat" w:cs="GHEA Grapalat"/>
          <w:color w:val="000000"/>
          <w:sz w:val="24"/>
          <w:szCs w:val="24"/>
          <w:highlight w:val="white"/>
        </w:rPr>
        <w:t>օրյա ժամկետում հաշվառվել բնակչության պետական ռեգիստրում` կացարանի հասցեով.</w:t>
      </w:r>
    </w:p>
    <w:p w14:paraId="1DFE09E1" w14:textId="77777777" w:rsidR="00026A79" w:rsidRPr="00720FB9" w:rsidRDefault="00AD611C">
      <w:pPr>
        <w:numPr>
          <w:ilvl w:val="0"/>
          <w:numId w:val="28"/>
        </w:numPr>
        <w:pBdr>
          <w:top w:val="nil"/>
          <w:left w:val="nil"/>
          <w:bottom w:val="nil"/>
          <w:right w:val="nil"/>
          <w:between w:val="nil"/>
        </w:pBdr>
        <w:tabs>
          <w:tab w:val="left" w:pos="993"/>
        </w:tabs>
        <w:spacing w:after="0" w:line="360" w:lineRule="auto"/>
        <w:ind w:left="0" w:firstLine="709"/>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պահպանել կացարանում բնակվելու ընդհանուր համակեցության կանոնները.</w:t>
      </w:r>
    </w:p>
    <w:p w14:paraId="35CDC053" w14:textId="5A72CFD3" w:rsidR="00026A79" w:rsidRPr="00720FB9" w:rsidRDefault="00AD611C">
      <w:pPr>
        <w:numPr>
          <w:ilvl w:val="0"/>
          <w:numId w:val="28"/>
        </w:numPr>
        <w:pBdr>
          <w:top w:val="nil"/>
          <w:left w:val="nil"/>
          <w:bottom w:val="nil"/>
          <w:right w:val="nil"/>
          <w:between w:val="nil"/>
        </w:pBdr>
        <w:tabs>
          <w:tab w:val="left" w:pos="993"/>
        </w:tabs>
        <w:spacing w:after="0" w:line="360" w:lineRule="auto"/>
        <w:ind w:left="0" w:firstLine="709"/>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 xml:space="preserve">իրականացնել անհատական սոցիալական ծրագրով նախատեսված </w:t>
      </w:r>
      <w:r w:rsidR="00F3666B" w:rsidRPr="00720FB9">
        <w:rPr>
          <w:rFonts w:ascii="GHEA Grapalat" w:eastAsia="GHEA Grapalat" w:hAnsi="GHEA Grapalat" w:cs="GHEA Grapalat"/>
          <w:color w:val="000000"/>
          <w:sz w:val="24"/>
          <w:szCs w:val="24"/>
          <w:highlight w:val="white"/>
        </w:rPr>
        <w:t>գործողությունները</w:t>
      </w:r>
      <w:r w:rsidRPr="00720FB9">
        <w:rPr>
          <w:rFonts w:ascii="Cambria Math" w:eastAsia="Cambria Math" w:hAnsi="Cambria Math" w:cs="Cambria Math"/>
          <w:color w:val="000000"/>
          <w:sz w:val="24"/>
          <w:szCs w:val="24"/>
          <w:highlight w:val="white"/>
        </w:rPr>
        <w:t>․</w:t>
      </w:r>
    </w:p>
    <w:p w14:paraId="315803D9" w14:textId="6927F60B" w:rsidR="00026A79" w:rsidRPr="00720FB9" w:rsidRDefault="00AD611C">
      <w:pPr>
        <w:numPr>
          <w:ilvl w:val="0"/>
          <w:numId w:val="28"/>
        </w:numPr>
        <w:pBdr>
          <w:top w:val="nil"/>
          <w:left w:val="nil"/>
          <w:bottom w:val="nil"/>
          <w:right w:val="nil"/>
          <w:between w:val="nil"/>
        </w:pBdr>
        <w:tabs>
          <w:tab w:val="left" w:pos="993"/>
        </w:tabs>
        <w:spacing w:after="0" w:line="360" w:lineRule="auto"/>
        <w:ind w:left="0" w:firstLine="709"/>
        <w:jc w:val="both"/>
        <w:rPr>
          <w:rFonts w:ascii="GHEA Grapalat" w:eastAsia="GHEA Grapalat" w:hAnsi="GHEA Grapalat" w:cs="GHEA Grapalat"/>
          <w:color w:val="000000"/>
          <w:sz w:val="24"/>
          <w:szCs w:val="24"/>
          <w:highlight w:val="white"/>
        </w:rPr>
      </w:pPr>
      <w:bookmarkStart w:id="1" w:name="_gjdgxs" w:colFirst="0" w:colLast="0"/>
      <w:bookmarkEnd w:id="1"/>
      <w:r w:rsidRPr="00720FB9">
        <w:rPr>
          <w:rFonts w:ascii="GHEA Grapalat" w:eastAsia="GHEA Grapalat" w:hAnsi="GHEA Grapalat" w:cs="GHEA Grapalat"/>
          <w:color w:val="000000"/>
          <w:sz w:val="24"/>
          <w:szCs w:val="24"/>
          <w:highlight w:val="white"/>
        </w:rPr>
        <w:t>սույն կարգի 5</w:t>
      </w:r>
      <w:r w:rsidR="00C272F5" w:rsidRPr="00720FB9">
        <w:rPr>
          <w:rFonts w:ascii="GHEA Grapalat" w:eastAsia="GHEA Grapalat" w:hAnsi="GHEA Grapalat" w:cs="GHEA Grapalat"/>
          <w:color w:val="000000"/>
          <w:sz w:val="24"/>
          <w:szCs w:val="24"/>
          <w:highlight w:val="white"/>
        </w:rPr>
        <w:t>8</w:t>
      </w:r>
      <w:r w:rsidRPr="00720FB9">
        <w:rPr>
          <w:rFonts w:ascii="GHEA Grapalat" w:eastAsia="GHEA Grapalat" w:hAnsi="GHEA Grapalat" w:cs="GHEA Grapalat"/>
          <w:color w:val="000000"/>
          <w:sz w:val="24"/>
          <w:szCs w:val="24"/>
          <w:highlight w:val="white"/>
        </w:rPr>
        <w:t xml:space="preserve">-րդ կետի 3-րդ, 5-6-րդ ենթակետերով նախատեսված հանգամանքի առաջացման դեպքում </w:t>
      </w:r>
      <w:r w:rsidR="00827FCF">
        <w:rPr>
          <w:rFonts w:ascii="GHEA Grapalat" w:eastAsia="GHEA Grapalat" w:hAnsi="GHEA Grapalat" w:cs="GHEA Grapalat"/>
          <w:color w:val="000000"/>
          <w:sz w:val="24"/>
          <w:szCs w:val="24"/>
          <w:highlight w:val="white"/>
          <w:lang w:val="en-US"/>
        </w:rPr>
        <w:t xml:space="preserve">3 </w:t>
      </w:r>
      <w:r w:rsidRPr="00720FB9">
        <w:rPr>
          <w:rFonts w:ascii="GHEA Grapalat" w:eastAsia="GHEA Grapalat" w:hAnsi="GHEA Grapalat" w:cs="GHEA Grapalat"/>
          <w:color w:val="000000"/>
          <w:sz w:val="24"/>
          <w:szCs w:val="24"/>
          <w:highlight w:val="white"/>
        </w:rPr>
        <w:t>օրյա ժամկետում դրա մասին հայտնել Կազմակերպությանը</w:t>
      </w:r>
      <w:r w:rsidRPr="00720FB9">
        <w:rPr>
          <w:rFonts w:ascii="Cambria Math" w:eastAsia="GHEA Grapalat" w:hAnsi="Cambria Math" w:cs="Cambria Math"/>
          <w:color w:val="000000"/>
          <w:sz w:val="24"/>
          <w:szCs w:val="24"/>
          <w:highlight w:val="white"/>
        </w:rPr>
        <w:t>․</w:t>
      </w:r>
    </w:p>
    <w:p w14:paraId="1898718D" w14:textId="77777777" w:rsidR="00026A79" w:rsidRPr="00720FB9" w:rsidRDefault="00AD611C">
      <w:pPr>
        <w:numPr>
          <w:ilvl w:val="0"/>
          <w:numId w:val="28"/>
        </w:numPr>
        <w:pBdr>
          <w:top w:val="nil"/>
          <w:left w:val="nil"/>
          <w:bottom w:val="nil"/>
          <w:right w:val="nil"/>
          <w:between w:val="nil"/>
        </w:pBdr>
        <w:tabs>
          <w:tab w:val="left" w:pos="993"/>
        </w:tabs>
        <w:spacing w:after="0" w:line="360" w:lineRule="auto"/>
        <w:ind w:left="0" w:firstLine="709"/>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պատասխանատվություն է կրում իրեն հանձնված գույքի վնասման կամ կորստի դեպքում, բացառությամբ օրենսդրությամբ սահմանված դեպքերի</w:t>
      </w:r>
      <w:r w:rsidRPr="00720FB9">
        <w:rPr>
          <w:rFonts w:ascii="Cambria Math" w:eastAsia="GHEA Grapalat" w:hAnsi="Cambria Math" w:cs="Cambria Math"/>
          <w:color w:val="000000"/>
          <w:sz w:val="24"/>
          <w:szCs w:val="24"/>
          <w:highlight w:val="white"/>
        </w:rPr>
        <w:t>․</w:t>
      </w:r>
    </w:p>
    <w:p w14:paraId="2B490045" w14:textId="77777777" w:rsidR="00026A79" w:rsidRPr="00720FB9" w:rsidRDefault="00AD611C">
      <w:pPr>
        <w:numPr>
          <w:ilvl w:val="0"/>
          <w:numId w:val="28"/>
        </w:numPr>
        <w:pBdr>
          <w:top w:val="nil"/>
          <w:left w:val="nil"/>
          <w:bottom w:val="nil"/>
          <w:right w:val="nil"/>
          <w:between w:val="nil"/>
        </w:pBdr>
        <w:tabs>
          <w:tab w:val="left" w:pos="993"/>
        </w:tabs>
        <w:spacing w:after="0" w:line="360" w:lineRule="auto"/>
        <w:ind w:left="0" w:firstLine="709"/>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lastRenderedPageBreak/>
        <w:t xml:space="preserve">Պայմանագիրը լուծվելու դեպքում՝ մեկամսյա ժամկետում ազատել կացարանը։ </w:t>
      </w:r>
    </w:p>
    <w:p w14:paraId="2A9C2CF0" w14:textId="77777777" w:rsidR="00026A79" w:rsidRPr="00720FB9" w:rsidRDefault="00AD611C">
      <w:pPr>
        <w:numPr>
          <w:ilvl w:val="0"/>
          <w:numId w:val="1"/>
        </w:numPr>
        <w:pBdr>
          <w:top w:val="nil"/>
          <w:left w:val="nil"/>
          <w:bottom w:val="nil"/>
          <w:right w:val="nil"/>
          <w:between w:val="nil"/>
        </w:pBdr>
        <w:tabs>
          <w:tab w:val="left" w:pos="1170"/>
        </w:tabs>
        <w:spacing w:after="0" w:line="360" w:lineRule="auto"/>
        <w:ind w:left="0" w:firstLine="735"/>
        <w:jc w:val="both"/>
        <w:rPr>
          <w:rFonts w:ascii="GHEA Grapalat" w:hAnsi="GHEA Grapalat"/>
          <w:color w:val="000000"/>
          <w:highlight w:val="white"/>
        </w:rPr>
      </w:pPr>
      <w:r w:rsidRPr="00720FB9">
        <w:rPr>
          <w:rFonts w:ascii="GHEA Grapalat" w:eastAsia="GHEA Grapalat" w:hAnsi="GHEA Grapalat" w:cs="GHEA Grapalat"/>
          <w:color w:val="000000"/>
          <w:sz w:val="24"/>
          <w:szCs w:val="24"/>
          <w:highlight w:val="white"/>
        </w:rPr>
        <w:t>Պայմանագրով կարող են սահմանվել այլ իրավունքներ և պարտականություններ։</w:t>
      </w:r>
    </w:p>
    <w:p w14:paraId="4474ACCF" w14:textId="77777777" w:rsidR="00026A79" w:rsidRPr="00720FB9" w:rsidRDefault="00026A79">
      <w:pPr>
        <w:pBdr>
          <w:top w:val="nil"/>
          <w:left w:val="nil"/>
          <w:bottom w:val="nil"/>
          <w:right w:val="nil"/>
          <w:between w:val="nil"/>
        </w:pBdr>
        <w:tabs>
          <w:tab w:val="left" w:pos="1170"/>
        </w:tabs>
        <w:spacing w:after="0" w:line="360" w:lineRule="auto"/>
        <w:ind w:left="735"/>
        <w:jc w:val="both"/>
        <w:rPr>
          <w:rFonts w:ascii="GHEA Grapalat" w:eastAsia="GHEA Grapalat" w:hAnsi="GHEA Grapalat" w:cs="GHEA Grapalat"/>
          <w:color w:val="000000"/>
          <w:sz w:val="24"/>
          <w:szCs w:val="24"/>
          <w:highlight w:val="white"/>
        </w:rPr>
      </w:pPr>
    </w:p>
    <w:p w14:paraId="4B164ED3" w14:textId="77777777" w:rsidR="00026A79" w:rsidRPr="00720FB9" w:rsidRDefault="00AD611C">
      <w:pPr>
        <w:spacing w:after="0" w:line="360" w:lineRule="auto"/>
        <w:ind w:firstLine="375"/>
        <w:jc w:val="center"/>
        <w:rPr>
          <w:rFonts w:ascii="GHEA Grapalat" w:eastAsia="GHEA Grapalat" w:hAnsi="GHEA Grapalat" w:cs="GHEA Grapalat"/>
          <w:b/>
          <w:color w:val="000000"/>
          <w:sz w:val="24"/>
          <w:szCs w:val="24"/>
          <w:highlight w:val="white"/>
        </w:rPr>
      </w:pPr>
      <w:r w:rsidRPr="00720FB9">
        <w:rPr>
          <w:rFonts w:ascii="GHEA Grapalat" w:eastAsia="GHEA Grapalat" w:hAnsi="GHEA Grapalat" w:cs="GHEA Grapalat"/>
          <w:b/>
          <w:color w:val="000000"/>
          <w:sz w:val="24"/>
          <w:szCs w:val="24"/>
          <w:highlight w:val="white"/>
        </w:rPr>
        <w:t>VII. ՍՈՑԻԱԼԱԿԱՆ ԲՆԱԿԱՐԱՆԱՅԻՆ ՖՈՆԴԻ ՖԻՆԱՆՍԱՎՈՐՈՒՄԸ</w:t>
      </w:r>
    </w:p>
    <w:p w14:paraId="31DAD563" w14:textId="77777777" w:rsidR="00026A79" w:rsidRPr="00720FB9" w:rsidRDefault="00AD611C">
      <w:pPr>
        <w:spacing w:after="0" w:line="360" w:lineRule="auto"/>
        <w:ind w:firstLine="375"/>
        <w:jc w:val="both"/>
        <w:rPr>
          <w:rFonts w:ascii="GHEA Grapalat" w:eastAsia="GHEA Grapalat" w:hAnsi="GHEA Grapalat" w:cs="GHEA Grapalat"/>
          <w:color w:val="000000"/>
          <w:sz w:val="24"/>
          <w:szCs w:val="24"/>
          <w:highlight w:val="white"/>
        </w:rPr>
      </w:pPr>
      <w:r w:rsidRPr="00720FB9">
        <w:rPr>
          <w:color w:val="000000"/>
          <w:sz w:val="24"/>
          <w:szCs w:val="24"/>
          <w:highlight w:val="white"/>
        </w:rPr>
        <w:t> </w:t>
      </w:r>
    </w:p>
    <w:p w14:paraId="3338FD8C" w14:textId="77777777" w:rsidR="00026A79" w:rsidRPr="00720FB9" w:rsidRDefault="00AD611C">
      <w:pPr>
        <w:numPr>
          <w:ilvl w:val="0"/>
          <w:numId w:val="1"/>
        </w:numPr>
        <w:pBdr>
          <w:top w:val="nil"/>
          <w:left w:val="nil"/>
          <w:bottom w:val="nil"/>
          <w:right w:val="nil"/>
          <w:between w:val="nil"/>
        </w:pBdr>
        <w:tabs>
          <w:tab w:val="left" w:pos="1170"/>
        </w:tabs>
        <w:spacing w:after="0" w:line="360" w:lineRule="auto"/>
        <w:ind w:left="0" w:firstLine="735"/>
        <w:jc w:val="both"/>
        <w:rPr>
          <w:rFonts w:ascii="GHEA Grapalat" w:hAnsi="GHEA Grapalat"/>
          <w:color w:val="000000"/>
          <w:highlight w:val="white"/>
        </w:rPr>
      </w:pPr>
      <w:r w:rsidRPr="00720FB9">
        <w:rPr>
          <w:rFonts w:ascii="GHEA Grapalat" w:eastAsia="GHEA Grapalat" w:hAnsi="GHEA Grapalat" w:cs="GHEA Grapalat"/>
          <w:color w:val="000000"/>
          <w:sz w:val="24"/>
          <w:szCs w:val="24"/>
          <w:highlight w:val="white"/>
        </w:rPr>
        <w:t>Հայաստանի Հանրապետությունում բնակելի տարածության կարիք ունեցող անձանց (ընտանիքների) կացարանի և այլ սոցիալական ծառայությունների տրամադրման ծրագրի իրականացումը ֆինանսավորվում է`</w:t>
      </w:r>
    </w:p>
    <w:p w14:paraId="2C63C1BF" w14:textId="77777777" w:rsidR="00026A79" w:rsidRPr="00720FB9" w:rsidRDefault="00AD611C">
      <w:pPr>
        <w:numPr>
          <w:ilvl w:val="0"/>
          <w:numId w:val="19"/>
        </w:numPr>
        <w:pBdr>
          <w:top w:val="nil"/>
          <w:left w:val="nil"/>
          <w:bottom w:val="nil"/>
          <w:right w:val="nil"/>
          <w:between w:val="nil"/>
        </w:pBdr>
        <w:tabs>
          <w:tab w:val="left" w:pos="993"/>
        </w:tabs>
        <w:spacing w:after="0" w:line="360" w:lineRule="auto"/>
        <w:ind w:left="0" w:firstLine="709"/>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Հայաստանի Հանրապետության պետական բյուջեից` տվյալ նպատակի համար հատկացված ֆինանսական միջոցներից, կամ</w:t>
      </w:r>
    </w:p>
    <w:p w14:paraId="0A0C86B8" w14:textId="77777777" w:rsidR="00026A79" w:rsidRPr="00720FB9" w:rsidRDefault="00AD611C">
      <w:pPr>
        <w:numPr>
          <w:ilvl w:val="0"/>
          <w:numId w:val="19"/>
        </w:numPr>
        <w:pBdr>
          <w:top w:val="nil"/>
          <w:left w:val="nil"/>
          <w:bottom w:val="nil"/>
          <w:right w:val="nil"/>
          <w:between w:val="nil"/>
        </w:pBdr>
        <w:tabs>
          <w:tab w:val="left" w:pos="993"/>
        </w:tabs>
        <w:spacing w:after="0" w:line="360" w:lineRule="auto"/>
        <w:ind w:left="0" w:firstLine="709"/>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համայնքի բյուջեի միջոցներից, կամ</w:t>
      </w:r>
    </w:p>
    <w:p w14:paraId="1D98FB84" w14:textId="77777777" w:rsidR="00026A79" w:rsidRPr="00720FB9" w:rsidRDefault="00AD611C">
      <w:pPr>
        <w:numPr>
          <w:ilvl w:val="0"/>
          <w:numId w:val="19"/>
        </w:numPr>
        <w:pBdr>
          <w:top w:val="nil"/>
          <w:left w:val="nil"/>
          <w:bottom w:val="nil"/>
          <w:right w:val="nil"/>
          <w:between w:val="nil"/>
        </w:pBdr>
        <w:tabs>
          <w:tab w:val="left" w:pos="993"/>
        </w:tabs>
        <w:spacing w:after="0" w:line="360" w:lineRule="auto"/>
        <w:ind w:left="0" w:firstLine="709"/>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Հայաստանի Հանրապետության օրենսդրությամբ չարգելված այլ աղբյուրներից հատկացված ֆինանսական միջոցներից:</w:t>
      </w:r>
    </w:p>
    <w:p w14:paraId="10F5B30C" w14:textId="77777777" w:rsidR="00026A79" w:rsidRPr="00720FB9" w:rsidRDefault="00026A79">
      <w:pPr>
        <w:spacing w:after="0" w:line="360" w:lineRule="auto"/>
        <w:jc w:val="both"/>
        <w:rPr>
          <w:rFonts w:ascii="GHEA Grapalat" w:eastAsia="GHEA Grapalat" w:hAnsi="GHEA Grapalat" w:cs="GHEA Grapalat"/>
          <w:color w:val="000000"/>
          <w:sz w:val="24"/>
          <w:szCs w:val="24"/>
          <w:highlight w:val="white"/>
        </w:rPr>
      </w:pPr>
    </w:p>
    <w:p w14:paraId="3CE2A0C3" w14:textId="77777777" w:rsidR="00026A79" w:rsidRPr="00720FB9" w:rsidRDefault="00AD611C">
      <w:pPr>
        <w:spacing w:after="0" w:line="360" w:lineRule="auto"/>
        <w:ind w:firstLine="375"/>
        <w:jc w:val="center"/>
        <w:rPr>
          <w:rFonts w:ascii="GHEA Grapalat" w:eastAsia="GHEA Grapalat" w:hAnsi="GHEA Grapalat" w:cs="GHEA Grapalat"/>
          <w:b/>
          <w:color w:val="000000"/>
          <w:sz w:val="24"/>
          <w:szCs w:val="24"/>
          <w:highlight w:val="white"/>
        </w:rPr>
      </w:pPr>
      <w:r w:rsidRPr="00720FB9">
        <w:rPr>
          <w:rFonts w:ascii="GHEA Grapalat" w:eastAsia="GHEA Grapalat" w:hAnsi="GHEA Grapalat" w:cs="GHEA Grapalat"/>
          <w:b/>
          <w:color w:val="000000"/>
          <w:sz w:val="24"/>
          <w:szCs w:val="24"/>
          <w:highlight w:val="white"/>
        </w:rPr>
        <w:t>VIII. ԿԱԶՄԱԿԵՐՊՈՒԹՅԱՆ ՀԱՇՎԵՏՎՈՒԹՅՈՒՆԸ</w:t>
      </w:r>
    </w:p>
    <w:p w14:paraId="5D3E24AA" w14:textId="77777777" w:rsidR="00026A79" w:rsidRPr="00720FB9" w:rsidRDefault="00026A79">
      <w:pPr>
        <w:spacing w:after="0" w:line="360" w:lineRule="auto"/>
        <w:jc w:val="both"/>
        <w:rPr>
          <w:rFonts w:ascii="GHEA Grapalat" w:eastAsia="GHEA Grapalat" w:hAnsi="GHEA Grapalat" w:cs="GHEA Grapalat"/>
          <w:color w:val="000000"/>
          <w:sz w:val="24"/>
          <w:szCs w:val="24"/>
          <w:highlight w:val="white"/>
        </w:rPr>
      </w:pPr>
    </w:p>
    <w:p w14:paraId="34118711" w14:textId="77777777" w:rsidR="00026A79" w:rsidRPr="00720FB9" w:rsidRDefault="00AD611C">
      <w:pPr>
        <w:numPr>
          <w:ilvl w:val="0"/>
          <w:numId w:val="1"/>
        </w:numPr>
        <w:pBdr>
          <w:top w:val="nil"/>
          <w:left w:val="nil"/>
          <w:bottom w:val="nil"/>
          <w:right w:val="nil"/>
          <w:between w:val="nil"/>
        </w:pBdr>
        <w:tabs>
          <w:tab w:val="left" w:pos="1170"/>
        </w:tabs>
        <w:spacing w:after="0" w:line="360" w:lineRule="auto"/>
        <w:ind w:left="0" w:firstLine="735"/>
        <w:jc w:val="both"/>
        <w:rPr>
          <w:rFonts w:ascii="GHEA Grapalat" w:hAnsi="GHEA Grapalat"/>
        </w:rPr>
      </w:pPr>
      <w:r w:rsidRPr="00720FB9">
        <w:rPr>
          <w:rFonts w:ascii="GHEA Grapalat" w:eastAsia="GHEA Grapalat" w:hAnsi="GHEA Grapalat" w:cs="GHEA Grapalat"/>
          <w:color w:val="000000"/>
          <w:sz w:val="24"/>
          <w:szCs w:val="24"/>
          <w:highlight w:val="white"/>
        </w:rPr>
        <w:t xml:space="preserve">Կազմակերպությունը մինչև յուրաքանչյուր ամսվա 15-ը Նախարարության և ՄՍԾ-ի պատասխանատու ստորաբաժանումներին է ներկայացնում ամփոփ տեղեկատվություն նախորդ ամսվա ընթացքում ազատված կացարանների թվաքանակի, տեղավորված (անհատույց օգտագործման և վարձակալության պայմանագրերի հիման վրա) բնակիչների սոցիալական խմբի և քանակի, ազատ կացարանների, ներքին կանոնները խախտող անձանց, լուծված պայմանագրերի և, ըստ անհրաժեշտության, այլ տեղեկությունների վերաբերյալ։ </w:t>
      </w:r>
      <w:r w:rsidRPr="00720FB9">
        <w:rPr>
          <w:rFonts w:ascii="GHEA Grapalat" w:eastAsia="GHEA Grapalat" w:hAnsi="GHEA Grapalat" w:cs="GHEA Grapalat"/>
          <w:color w:val="000000"/>
          <w:sz w:val="24"/>
          <w:szCs w:val="24"/>
        </w:rPr>
        <w:t xml:space="preserve">Համապատասխան տեղեկատվական ենթահամակարգի ստեղծումից հետո սույն կետով պահանջվող տեղեկատվությունը ներկայացվում է ենթահամակարգի միջոցով։ </w:t>
      </w:r>
    </w:p>
    <w:p w14:paraId="1F7773F0" w14:textId="77777777" w:rsidR="00026A79" w:rsidRPr="00720FB9" w:rsidRDefault="00026A79">
      <w:pPr>
        <w:rPr>
          <w:rFonts w:ascii="GHEA Grapalat" w:eastAsia="GHEA Grapalat" w:hAnsi="GHEA Grapalat" w:cs="GHEA Grapalat"/>
          <w:color w:val="000000"/>
          <w:sz w:val="24"/>
          <w:szCs w:val="24"/>
          <w:highlight w:val="yellow"/>
        </w:rPr>
      </w:pPr>
    </w:p>
    <w:p w14:paraId="44A79315" w14:textId="77777777" w:rsidR="00026A79" w:rsidRPr="00720FB9" w:rsidRDefault="00026A79">
      <w:pPr>
        <w:rPr>
          <w:rFonts w:ascii="GHEA Grapalat" w:eastAsia="GHEA Grapalat" w:hAnsi="GHEA Grapalat" w:cs="GHEA Grapalat"/>
          <w:i/>
          <w:color w:val="000000"/>
          <w:sz w:val="20"/>
          <w:szCs w:val="20"/>
          <w:u w:val="single"/>
        </w:rPr>
      </w:pPr>
    </w:p>
    <w:p w14:paraId="6BC25EBF" w14:textId="77777777" w:rsidR="00026A79" w:rsidRPr="00720FB9" w:rsidRDefault="00AD611C">
      <w:pPr>
        <w:shd w:val="clear" w:color="auto" w:fill="FFFFFF"/>
        <w:spacing w:after="0" w:line="240" w:lineRule="auto"/>
        <w:ind w:firstLine="375"/>
        <w:jc w:val="right"/>
        <w:rPr>
          <w:rFonts w:ascii="GHEA Grapalat" w:eastAsia="GHEA Grapalat" w:hAnsi="GHEA Grapalat" w:cs="GHEA Grapalat"/>
          <w:color w:val="000000"/>
          <w:sz w:val="20"/>
          <w:szCs w:val="20"/>
        </w:rPr>
      </w:pPr>
      <w:r w:rsidRPr="00720FB9">
        <w:rPr>
          <w:rFonts w:ascii="GHEA Grapalat" w:eastAsia="GHEA Grapalat" w:hAnsi="GHEA Grapalat" w:cs="GHEA Grapalat"/>
          <w:i/>
          <w:color w:val="000000"/>
          <w:sz w:val="20"/>
          <w:szCs w:val="20"/>
          <w:u w:val="single"/>
        </w:rPr>
        <w:t>Ձև N 1</w:t>
      </w:r>
    </w:p>
    <w:p w14:paraId="1AB9C897" w14:textId="77777777" w:rsidR="00026A79" w:rsidRPr="00720FB9" w:rsidRDefault="00AD611C">
      <w:pPr>
        <w:shd w:val="clear" w:color="auto" w:fill="FFFFFF"/>
        <w:spacing w:after="0" w:line="240" w:lineRule="auto"/>
        <w:ind w:firstLine="375"/>
        <w:jc w:val="right"/>
        <w:rPr>
          <w:rFonts w:ascii="GHEA Grapalat" w:eastAsia="GHEA Grapalat" w:hAnsi="GHEA Grapalat" w:cs="GHEA Grapalat"/>
          <w:color w:val="000000"/>
          <w:sz w:val="20"/>
          <w:szCs w:val="20"/>
        </w:rPr>
      </w:pPr>
      <w:r w:rsidRPr="00720FB9">
        <w:rPr>
          <w:color w:val="000000"/>
          <w:sz w:val="20"/>
          <w:szCs w:val="20"/>
        </w:rPr>
        <w:t> </w:t>
      </w:r>
    </w:p>
    <w:p w14:paraId="6450FE6D" w14:textId="77777777" w:rsidR="00026A79" w:rsidRPr="00720FB9" w:rsidRDefault="00AD611C">
      <w:pPr>
        <w:shd w:val="clear" w:color="auto" w:fill="FFFFFF"/>
        <w:spacing w:after="0" w:line="240" w:lineRule="auto"/>
        <w:ind w:firstLine="375"/>
        <w:jc w:val="right"/>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Միասնական սոցիալական ծառայության</w:t>
      </w:r>
    </w:p>
    <w:p w14:paraId="123D96EF" w14:textId="77777777" w:rsidR="00026A79" w:rsidRPr="00720FB9" w:rsidRDefault="00AD611C">
      <w:pPr>
        <w:shd w:val="clear" w:color="auto" w:fill="FFFFFF"/>
        <w:spacing w:after="0" w:line="240" w:lineRule="auto"/>
        <w:ind w:firstLine="375"/>
        <w:jc w:val="right"/>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 տարածքային կենտրոն</w:t>
      </w:r>
    </w:p>
    <w:p w14:paraId="5FD4018D" w14:textId="77777777" w:rsidR="00026A79" w:rsidRPr="00720FB9" w:rsidRDefault="00AD611C">
      <w:pPr>
        <w:shd w:val="clear" w:color="auto" w:fill="FFFFFF"/>
        <w:spacing w:after="0" w:line="240" w:lineRule="auto"/>
        <w:ind w:firstLine="375"/>
        <w:jc w:val="center"/>
        <w:rPr>
          <w:rFonts w:ascii="GHEA Grapalat" w:eastAsia="GHEA Grapalat" w:hAnsi="GHEA Grapalat" w:cs="GHEA Grapalat"/>
          <w:color w:val="000000"/>
          <w:sz w:val="20"/>
          <w:szCs w:val="20"/>
        </w:rPr>
      </w:pPr>
      <w:r w:rsidRPr="00720FB9">
        <w:rPr>
          <w:color w:val="000000"/>
          <w:sz w:val="20"/>
          <w:szCs w:val="20"/>
        </w:rPr>
        <w:t> </w:t>
      </w:r>
    </w:p>
    <w:p w14:paraId="634C56F0" w14:textId="77777777" w:rsidR="00026A79" w:rsidRPr="00720FB9" w:rsidRDefault="00AD611C">
      <w:pPr>
        <w:shd w:val="clear" w:color="auto" w:fill="FFFFFF"/>
        <w:spacing w:after="0" w:line="240" w:lineRule="auto"/>
        <w:ind w:firstLine="375"/>
        <w:jc w:val="center"/>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Դ</w:t>
      </w:r>
      <w:r w:rsidRPr="00720FB9">
        <w:rPr>
          <w:color w:val="000000"/>
          <w:sz w:val="20"/>
          <w:szCs w:val="20"/>
        </w:rPr>
        <w:t> </w:t>
      </w:r>
      <w:r w:rsidRPr="00720FB9">
        <w:rPr>
          <w:rFonts w:ascii="GHEA Grapalat" w:eastAsia="GHEA Grapalat" w:hAnsi="GHEA Grapalat" w:cs="GHEA Grapalat"/>
          <w:color w:val="000000"/>
          <w:sz w:val="20"/>
          <w:szCs w:val="20"/>
        </w:rPr>
        <w:t>Ի</w:t>
      </w:r>
      <w:r w:rsidRPr="00720FB9">
        <w:rPr>
          <w:color w:val="000000"/>
          <w:sz w:val="20"/>
          <w:szCs w:val="20"/>
        </w:rPr>
        <w:t> </w:t>
      </w:r>
      <w:r w:rsidRPr="00720FB9">
        <w:rPr>
          <w:rFonts w:ascii="GHEA Grapalat" w:eastAsia="GHEA Grapalat" w:hAnsi="GHEA Grapalat" w:cs="GHEA Grapalat"/>
          <w:color w:val="000000"/>
          <w:sz w:val="20"/>
          <w:szCs w:val="20"/>
        </w:rPr>
        <w:t>Մ</w:t>
      </w:r>
      <w:r w:rsidRPr="00720FB9">
        <w:rPr>
          <w:color w:val="000000"/>
          <w:sz w:val="20"/>
          <w:szCs w:val="20"/>
        </w:rPr>
        <w:t> </w:t>
      </w:r>
      <w:r w:rsidRPr="00720FB9">
        <w:rPr>
          <w:rFonts w:ascii="GHEA Grapalat" w:eastAsia="GHEA Grapalat" w:hAnsi="GHEA Grapalat" w:cs="GHEA Grapalat"/>
          <w:color w:val="000000"/>
          <w:sz w:val="20"/>
          <w:szCs w:val="20"/>
        </w:rPr>
        <w:t>ՈՒ</w:t>
      </w:r>
      <w:r w:rsidRPr="00720FB9">
        <w:rPr>
          <w:color w:val="000000"/>
          <w:sz w:val="20"/>
          <w:szCs w:val="20"/>
        </w:rPr>
        <w:t> </w:t>
      </w:r>
      <w:r w:rsidRPr="00720FB9">
        <w:rPr>
          <w:rFonts w:ascii="GHEA Grapalat" w:eastAsia="GHEA Grapalat" w:hAnsi="GHEA Grapalat" w:cs="GHEA Grapalat"/>
          <w:color w:val="000000"/>
          <w:sz w:val="20"/>
          <w:szCs w:val="20"/>
        </w:rPr>
        <w:t>Մ</w:t>
      </w:r>
    </w:p>
    <w:p w14:paraId="02B0116E" w14:textId="77777777" w:rsidR="00026A79" w:rsidRPr="00720FB9" w:rsidRDefault="00AD611C">
      <w:pPr>
        <w:shd w:val="clear" w:color="auto" w:fill="FFFFFF"/>
        <w:spacing w:after="0" w:line="240" w:lineRule="auto"/>
        <w:ind w:firstLine="375"/>
        <w:jc w:val="center"/>
        <w:rPr>
          <w:rFonts w:ascii="GHEA Grapalat" w:eastAsia="GHEA Grapalat" w:hAnsi="GHEA Grapalat" w:cs="GHEA Grapalat"/>
          <w:color w:val="000000"/>
          <w:sz w:val="20"/>
          <w:szCs w:val="20"/>
        </w:rPr>
      </w:pPr>
      <w:r w:rsidRPr="00720FB9">
        <w:rPr>
          <w:color w:val="000000"/>
          <w:sz w:val="20"/>
          <w:szCs w:val="20"/>
        </w:rPr>
        <w:t> </w:t>
      </w:r>
    </w:p>
    <w:p w14:paraId="37994D14" w14:textId="77777777" w:rsidR="00026A79" w:rsidRPr="00720FB9" w:rsidRDefault="00AD611C">
      <w:pPr>
        <w:shd w:val="clear" w:color="auto" w:fill="FFFFFF"/>
        <w:spacing w:after="0" w:line="240" w:lineRule="auto"/>
        <w:ind w:firstLine="375"/>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Ես՝ քաղաքացի________________________________________________________________ս,</w:t>
      </w:r>
    </w:p>
    <w:p w14:paraId="0F2EC0E0" w14:textId="77777777" w:rsidR="00026A79" w:rsidRPr="00720FB9" w:rsidRDefault="00AD611C">
      <w:pPr>
        <w:shd w:val="clear" w:color="auto" w:fill="FFFFFF"/>
        <w:spacing w:after="0" w:line="240" w:lineRule="auto"/>
        <w:ind w:firstLine="375"/>
        <w:jc w:val="center"/>
        <w:rPr>
          <w:rFonts w:ascii="GHEA Grapalat" w:eastAsia="GHEA Grapalat" w:hAnsi="GHEA Grapalat" w:cs="GHEA Grapalat"/>
          <w:color w:val="000000"/>
          <w:sz w:val="20"/>
          <w:szCs w:val="20"/>
        </w:rPr>
      </w:pPr>
      <w:r w:rsidRPr="00720FB9">
        <w:rPr>
          <w:color w:val="000000"/>
          <w:sz w:val="20"/>
          <w:szCs w:val="20"/>
        </w:rPr>
        <w:t> </w:t>
      </w:r>
      <w:r w:rsidRPr="00720FB9">
        <w:rPr>
          <w:rFonts w:ascii="GHEA Grapalat" w:eastAsia="GHEA Grapalat" w:hAnsi="GHEA Grapalat" w:cs="GHEA Grapalat"/>
          <w:color w:val="000000"/>
          <w:sz w:val="20"/>
          <w:szCs w:val="20"/>
        </w:rPr>
        <w:t>(անունը,</w:t>
      </w:r>
      <w:r w:rsidRPr="00720FB9">
        <w:rPr>
          <w:color w:val="000000"/>
          <w:sz w:val="20"/>
          <w:szCs w:val="20"/>
        </w:rPr>
        <w:t> </w:t>
      </w:r>
      <w:r w:rsidRPr="00720FB9">
        <w:rPr>
          <w:rFonts w:ascii="GHEA Grapalat" w:eastAsia="GHEA Grapalat" w:hAnsi="GHEA Grapalat" w:cs="GHEA Grapalat"/>
          <w:color w:val="000000"/>
          <w:sz w:val="20"/>
          <w:szCs w:val="20"/>
        </w:rPr>
        <w:t>հայրանունը, ազգանունը)</w:t>
      </w:r>
    </w:p>
    <w:p w14:paraId="0FAA1C3B" w14:textId="77777777" w:rsidR="00026A79" w:rsidRPr="00720FB9" w:rsidRDefault="00AD611C">
      <w:pPr>
        <w:shd w:val="clear" w:color="auto" w:fill="FFFFFF"/>
        <w:spacing w:after="0" w:line="240" w:lineRule="auto"/>
        <w:ind w:firstLine="375"/>
        <w:rPr>
          <w:rFonts w:ascii="GHEA Grapalat" w:eastAsia="GHEA Grapalat" w:hAnsi="GHEA Grapalat" w:cs="GHEA Grapalat"/>
          <w:color w:val="000000"/>
          <w:sz w:val="20"/>
          <w:szCs w:val="20"/>
        </w:rPr>
      </w:pPr>
      <w:r w:rsidRPr="00720FB9">
        <w:rPr>
          <w:color w:val="000000"/>
          <w:sz w:val="20"/>
          <w:szCs w:val="20"/>
        </w:rPr>
        <w:t> </w:t>
      </w:r>
    </w:p>
    <w:p w14:paraId="0C09C885" w14:textId="77777777" w:rsidR="00026A79" w:rsidRPr="00720FB9" w:rsidRDefault="00AD611C">
      <w:pPr>
        <w:shd w:val="clear" w:color="auto" w:fill="FFFFFF"/>
        <w:spacing w:after="0" w:line="240" w:lineRule="auto"/>
        <w:ind w:firstLine="375"/>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Անձը հաստատող փաստաթղթի (նույնականացման քարտի) սերիան, համարը ___________________________________________________</w:t>
      </w:r>
    </w:p>
    <w:p w14:paraId="6E5E5BEC" w14:textId="77777777" w:rsidR="00026A79" w:rsidRPr="00720FB9" w:rsidRDefault="00AD611C">
      <w:pPr>
        <w:shd w:val="clear" w:color="auto" w:fill="FFFFFF"/>
        <w:spacing w:after="0" w:line="240" w:lineRule="auto"/>
        <w:ind w:firstLine="375"/>
        <w:rPr>
          <w:rFonts w:ascii="GHEA Grapalat" w:eastAsia="GHEA Grapalat" w:hAnsi="GHEA Grapalat" w:cs="GHEA Grapalat"/>
          <w:color w:val="000000"/>
          <w:sz w:val="20"/>
          <w:szCs w:val="20"/>
        </w:rPr>
      </w:pPr>
      <w:r w:rsidRPr="00720FB9">
        <w:rPr>
          <w:color w:val="000000"/>
          <w:sz w:val="20"/>
          <w:szCs w:val="20"/>
        </w:rPr>
        <w:t> </w:t>
      </w:r>
    </w:p>
    <w:p w14:paraId="34F9631F" w14:textId="77777777" w:rsidR="00026A79" w:rsidRPr="00720FB9" w:rsidRDefault="00AD611C">
      <w:pPr>
        <w:shd w:val="clear" w:color="auto" w:fill="FFFFFF"/>
        <w:spacing w:after="0" w:line="240" w:lineRule="auto"/>
        <w:ind w:firstLine="375"/>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Հանրային ծառայությունների համարանիշը ____________________</w:t>
      </w:r>
    </w:p>
    <w:p w14:paraId="5E5C75CD" w14:textId="77777777" w:rsidR="00026A79" w:rsidRPr="00720FB9" w:rsidRDefault="00AD611C">
      <w:pPr>
        <w:shd w:val="clear" w:color="auto" w:fill="FFFFFF"/>
        <w:spacing w:after="0" w:line="240" w:lineRule="auto"/>
        <w:ind w:firstLine="375"/>
        <w:rPr>
          <w:rFonts w:ascii="GHEA Grapalat" w:eastAsia="GHEA Grapalat" w:hAnsi="GHEA Grapalat" w:cs="GHEA Grapalat"/>
          <w:color w:val="000000"/>
          <w:sz w:val="20"/>
          <w:szCs w:val="20"/>
        </w:rPr>
      </w:pPr>
      <w:r w:rsidRPr="00720FB9">
        <w:rPr>
          <w:color w:val="000000"/>
          <w:sz w:val="20"/>
          <w:szCs w:val="20"/>
        </w:rPr>
        <w:t> </w:t>
      </w:r>
    </w:p>
    <w:p w14:paraId="1C2015A3" w14:textId="77777777" w:rsidR="00026A79" w:rsidRPr="00720FB9" w:rsidRDefault="00AD611C">
      <w:pPr>
        <w:shd w:val="clear" w:color="auto" w:fill="FFFFFF"/>
        <w:spacing w:after="0" w:line="240" w:lineRule="auto"/>
        <w:ind w:firstLine="375"/>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Հանրային ծառայությունների համարանիշ չստանալու մասին տեղեկանքի համարը ______________</w:t>
      </w:r>
    </w:p>
    <w:p w14:paraId="15EAD1BA" w14:textId="77777777" w:rsidR="00026A79" w:rsidRPr="00720FB9" w:rsidRDefault="00AD611C">
      <w:pPr>
        <w:shd w:val="clear" w:color="auto" w:fill="FFFFFF"/>
        <w:spacing w:after="0" w:line="240" w:lineRule="auto"/>
        <w:ind w:firstLine="375"/>
        <w:rPr>
          <w:rFonts w:ascii="GHEA Grapalat" w:eastAsia="GHEA Grapalat" w:hAnsi="GHEA Grapalat" w:cs="GHEA Grapalat"/>
          <w:color w:val="000000"/>
          <w:sz w:val="20"/>
          <w:szCs w:val="20"/>
        </w:rPr>
      </w:pPr>
      <w:r w:rsidRPr="00720FB9">
        <w:rPr>
          <w:color w:val="000000"/>
          <w:sz w:val="20"/>
          <w:szCs w:val="20"/>
        </w:rPr>
        <w:t> </w:t>
      </w:r>
    </w:p>
    <w:p w14:paraId="6C7C994B" w14:textId="77777777" w:rsidR="00026A79" w:rsidRPr="00720FB9" w:rsidRDefault="00AD611C">
      <w:pPr>
        <w:shd w:val="clear" w:color="auto" w:fill="FFFFFF"/>
        <w:spacing w:after="0" w:line="240" w:lineRule="auto"/>
        <w:ind w:firstLine="375"/>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Բնակության վայրը _______________________________________________________________</w:t>
      </w:r>
    </w:p>
    <w:p w14:paraId="0311D274" w14:textId="77777777" w:rsidR="00026A79" w:rsidRPr="00720FB9" w:rsidRDefault="00AD611C">
      <w:pPr>
        <w:shd w:val="clear" w:color="auto" w:fill="FFFFFF"/>
        <w:spacing w:after="0" w:line="240" w:lineRule="auto"/>
        <w:ind w:firstLine="375"/>
        <w:rPr>
          <w:rFonts w:ascii="GHEA Grapalat" w:eastAsia="GHEA Grapalat" w:hAnsi="GHEA Grapalat" w:cs="GHEA Grapalat"/>
          <w:color w:val="000000"/>
          <w:sz w:val="20"/>
          <w:szCs w:val="20"/>
        </w:rPr>
      </w:pPr>
      <w:r w:rsidRPr="00720FB9">
        <w:rPr>
          <w:color w:val="000000"/>
          <w:sz w:val="20"/>
          <w:szCs w:val="20"/>
        </w:rPr>
        <w:t> </w:t>
      </w:r>
    </w:p>
    <w:p w14:paraId="5DC35786" w14:textId="77777777" w:rsidR="00026A79" w:rsidRPr="00720FB9" w:rsidRDefault="00AD611C">
      <w:pPr>
        <w:shd w:val="clear" w:color="auto" w:fill="FFFFFF"/>
        <w:spacing w:after="0" w:line="240" w:lineRule="auto"/>
        <w:ind w:firstLine="375"/>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Հեռախոսահամարը _________________,</w:t>
      </w:r>
    </w:p>
    <w:p w14:paraId="2A01900B" w14:textId="77777777" w:rsidR="00026A79" w:rsidRPr="00720FB9" w:rsidRDefault="00AD611C">
      <w:pPr>
        <w:shd w:val="clear" w:color="auto" w:fill="FFFFFF"/>
        <w:spacing w:after="0" w:line="240" w:lineRule="auto"/>
        <w:ind w:firstLine="375"/>
        <w:rPr>
          <w:rFonts w:ascii="GHEA Grapalat" w:eastAsia="GHEA Grapalat" w:hAnsi="GHEA Grapalat" w:cs="GHEA Grapalat"/>
          <w:color w:val="000000"/>
          <w:sz w:val="20"/>
          <w:szCs w:val="20"/>
        </w:rPr>
      </w:pPr>
      <w:r w:rsidRPr="00720FB9">
        <w:rPr>
          <w:color w:val="000000"/>
          <w:sz w:val="20"/>
          <w:szCs w:val="20"/>
        </w:rPr>
        <w:t> </w:t>
      </w:r>
    </w:p>
    <w:p w14:paraId="18FFB0BE" w14:textId="77777777" w:rsidR="00026A79" w:rsidRPr="00720FB9" w:rsidRDefault="00AD611C">
      <w:pPr>
        <w:shd w:val="clear" w:color="auto" w:fill="FFFFFF"/>
        <w:spacing w:after="0" w:line="240" w:lineRule="auto"/>
        <w:ind w:firstLine="375"/>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հանդիսանալով ____________________________________, խնդրում եմ ինձ (ընտանիքիս)</w:t>
      </w:r>
    </w:p>
    <w:tbl>
      <w:tblPr>
        <w:tblStyle w:val="a"/>
        <w:tblW w:w="9750" w:type="dxa"/>
        <w:jc w:val="center"/>
        <w:tblLayout w:type="fixed"/>
        <w:tblLook w:val="0400" w:firstRow="0" w:lastRow="0" w:firstColumn="0" w:lastColumn="0" w:noHBand="0" w:noVBand="1"/>
      </w:tblPr>
      <w:tblGrid>
        <w:gridCol w:w="9750"/>
      </w:tblGrid>
      <w:tr w:rsidR="00026A79" w:rsidRPr="00720FB9" w14:paraId="4DA41146" w14:textId="77777777">
        <w:trPr>
          <w:jc w:val="center"/>
        </w:trPr>
        <w:tc>
          <w:tcPr>
            <w:tcW w:w="9750" w:type="dxa"/>
            <w:vAlign w:val="center"/>
          </w:tcPr>
          <w:p w14:paraId="242C2C16" w14:textId="77777777" w:rsidR="00026A79" w:rsidRPr="00720FB9" w:rsidRDefault="00AD611C">
            <w:pPr>
              <w:spacing w:line="240" w:lineRule="auto"/>
              <w:rPr>
                <w:rFonts w:ascii="GHEA Grapalat" w:eastAsia="GHEA Grapalat" w:hAnsi="GHEA Grapalat" w:cs="GHEA Grapalat"/>
                <w:sz w:val="20"/>
                <w:szCs w:val="20"/>
              </w:rPr>
            </w:pPr>
            <w:r w:rsidRPr="00720FB9">
              <w:rPr>
                <w:rFonts w:ascii="GHEA Grapalat" w:eastAsia="GHEA Grapalat" w:hAnsi="GHEA Grapalat" w:cs="GHEA Grapalat"/>
                <w:sz w:val="20"/>
                <w:szCs w:val="20"/>
              </w:rPr>
              <w:t xml:space="preserve">                                            (նշել սոցիալական խումբը)</w:t>
            </w:r>
          </w:p>
        </w:tc>
      </w:tr>
    </w:tbl>
    <w:p w14:paraId="2A3776A2" w14:textId="77777777" w:rsidR="00026A79" w:rsidRPr="00720FB9" w:rsidRDefault="00AD611C">
      <w:pPr>
        <w:spacing w:after="0" w:line="240" w:lineRule="auto"/>
        <w:rPr>
          <w:rFonts w:ascii="GHEA Grapalat" w:eastAsia="GHEA Grapalat" w:hAnsi="GHEA Grapalat" w:cs="GHEA Grapalat"/>
          <w:color w:val="000000"/>
          <w:sz w:val="20"/>
          <w:szCs w:val="20"/>
          <w:highlight w:val="white"/>
        </w:rPr>
      </w:pPr>
      <w:r w:rsidRPr="00720FB9">
        <w:rPr>
          <w:color w:val="000000"/>
          <w:sz w:val="20"/>
          <w:szCs w:val="20"/>
          <w:highlight w:val="white"/>
        </w:rPr>
        <w:t> </w:t>
      </w:r>
    </w:p>
    <w:p w14:paraId="2CCEF447" w14:textId="77777777" w:rsidR="00026A79" w:rsidRPr="00720FB9" w:rsidRDefault="00AD611C">
      <w:pPr>
        <w:shd w:val="clear" w:color="auto" w:fill="FFFFFF"/>
        <w:spacing w:after="0" w:line="240" w:lineRule="auto"/>
        <w:ind w:firstLine="375"/>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հաշվառել որպես բնակելի տարածության կարիք ունեցող՝ կացարանում տեղավորվելու համար:</w:t>
      </w:r>
    </w:p>
    <w:p w14:paraId="1A7E0FF4" w14:textId="77777777" w:rsidR="00026A79" w:rsidRPr="00720FB9" w:rsidRDefault="00AD611C">
      <w:pPr>
        <w:shd w:val="clear" w:color="auto" w:fill="FFFFFF"/>
        <w:spacing w:after="0" w:line="240" w:lineRule="auto"/>
        <w:ind w:firstLine="375"/>
        <w:rPr>
          <w:rFonts w:ascii="GHEA Grapalat" w:eastAsia="GHEA Grapalat" w:hAnsi="GHEA Grapalat" w:cs="GHEA Grapalat"/>
          <w:color w:val="000000"/>
          <w:sz w:val="20"/>
          <w:szCs w:val="20"/>
        </w:rPr>
      </w:pPr>
      <w:r w:rsidRPr="00720FB9">
        <w:rPr>
          <w:color w:val="000000"/>
          <w:sz w:val="20"/>
          <w:szCs w:val="20"/>
        </w:rPr>
        <w:t> </w:t>
      </w:r>
    </w:p>
    <w:p w14:paraId="7136B40B" w14:textId="77777777" w:rsidR="00026A79" w:rsidRPr="00720FB9" w:rsidRDefault="00AD611C">
      <w:pPr>
        <w:shd w:val="clear" w:color="auto" w:fill="FFFFFF"/>
        <w:spacing w:after="0" w:line="240" w:lineRule="auto"/>
        <w:ind w:firstLine="375"/>
        <w:jc w:val="both"/>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Ներկայացնում եմ ————————————————————:</w:t>
      </w:r>
    </w:p>
    <w:p w14:paraId="5AA5F0DF" w14:textId="77777777" w:rsidR="00026A79" w:rsidRPr="00720FB9" w:rsidRDefault="00AD611C">
      <w:pPr>
        <w:shd w:val="clear" w:color="auto" w:fill="FFFFFF"/>
        <w:spacing w:after="0" w:line="240" w:lineRule="auto"/>
        <w:ind w:firstLine="375"/>
        <w:jc w:val="both"/>
        <w:rPr>
          <w:rFonts w:ascii="GHEA Grapalat" w:eastAsia="GHEA Grapalat" w:hAnsi="GHEA Grapalat" w:cs="GHEA Grapalat"/>
          <w:color w:val="000000"/>
          <w:sz w:val="20"/>
          <w:szCs w:val="20"/>
        </w:rPr>
      </w:pPr>
      <w:r w:rsidRPr="00720FB9">
        <w:rPr>
          <w:color w:val="000000"/>
          <w:sz w:val="20"/>
          <w:szCs w:val="20"/>
        </w:rPr>
        <w:t> </w:t>
      </w:r>
    </w:p>
    <w:p w14:paraId="2B1683FD" w14:textId="77777777" w:rsidR="00026A79" w:rsidRPr="00720FB9" w:rsidRDefault="00AD611C">
      <w:pPr>
        <w:shd w:val="clear" w:color="auto" w:fill="FFFFFF"/>
        <w:spacing w:after="0" w:line="240" w:lineRule="auto"/>
        <w:ind w:firstLine="375"/>
        <w:jc w:val="both"/>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Ընդամենը _____________ էջ:</w:t>
      </w:r>
    </w:p>
    <w:tbl>
      <w:tblPr>
        <w:tblStyle w:val="a0"/>
        <w:tblW w:w="9750" w:type="dxa"/>
        <w:tblLayout w:type="fixed"/>
        <w:tblLook w:val="0400" w:firstRow="0" w:lastRow="0" w:firstColumn="0" w:lastColumn="0" w:noHBand="0" w:noVBand="1"/>
      </w:tblPr>
      <w:tblGrid>
        <w:gridCol w:w="1938"/>
        <w:gridCol w:w="7812"/>
      </w:tblGrid>
      <w:tr w:rsidR="00026A79" w:rsidRPr="00720FB9" w14:paraId="5ACD1CD1" w14:textId="77777777">
        <w:tc>
          <w:tcPr>
            <w:tcW w:w="1938" w:type="dxa"/>
            <w:shd w:val="clear" w:color="auto" w:fill="FFFFFF"/>
            <w:vAlign w:val="center"/>
          </w:tcPr>
          <w:p w14:paraId="19D246BF" w14:textId="77777777" w:rsidR="00026A79" w:rsidRPr="00720FB9" w:rsidRDefault="00AD611C">
            <w:pPr>
              <w:spacing w:line="240" w:lineRule="auto"/>
              <w:jc w:val="right"/>
              <w:rPr>
                <w:rFonts w:ascii="GHEA Grapalat" w:eastAsia="GHEA Grapalat" w:hAnsi="GHEA Grapalat" w:cs="GHEA Grapalat"/>
                <w:color w:val="000000"/>
                <w:sz w:val="16"/>
                <w:szCs w:val="16"/>
              </w:rPr>
            </w:pPr>
            <w:r w:rsidRPr="00720FB9">
              <w:rPr>
                <w:rFonts w:ascii="GHEA Grapalat" w:eastAsia="GHEA Grapalat" w:hAnsi="GHEA Grapalat" w:cs="GHEA Grapalat"/>
                <w:color w:val="000000"/>
                <w:sz w:val="16"/>
                <w:szCs w:val="16"/>
              </w:rPr>
              <w:t xml:space="preserve">     </w:t>
            </w:r>
            <w:r w:rsidRPr="00720FB9">
              <w:rPr>
                <w:color w:val="000000"/>
                <w:sz w:val="16"/>
                <w:szCs w:val="16"/>
              </w:rPr>
              <w:t> </w:t>
            </w:r>
            <w:r w:rsidRPr="00720FB9">
              <w:rPr>
                <w:rFonts w:ascii="GHEA Grapalat" w:eastAsia="GHEA Grapalat" w:hAnsi="GHEA Grapalat" w:cs="GHEA Grapalat"/>
                <w:color w:val="000000"/>
                <w:sz w:val="16"/>
                <w:szCs w:val="16"/>
              </w:rPr>
              <w:t xml:space="preserve">              (էջերի թիվը)</w:t>
            </w:r>
          </w:p>
        </w:tc>
        <w:tc>
          <w:tcPr>
            <w:tcW w:w="7812" w:type="dxa"/>
            <w:shd w:val="clear" w:color="auto" w:fill="FFFFFF"/>
            <w:vAlign w:val="center"/>
          </w:tcPr>
          <w:p w14:paraId="32F0CBF4" w14:textId="77777777" w:rsidR="00026A79" w:rsidRPr="00720FB9" w:rsidRDefault="00AD611C">
            <w:pPr>
              <w:spacing w:after="0" w:line="240" w:lineRule="auto"/>
              <w:rPr>
                <w:rFonts w:ascii="GHEA Grapalat" w:eastAsia="GHEA Grapalat" w:hAnsi="GHEA Grapalat" w:cs="GHEA Grapalat"/>
                <w:color w:val="000000"/>
                <w:sz w:val="16"/>
                <w:szCs w:val="16"/>
              </w:rPr>
            </w:pPr>
            <w:r w:rsidRPr="00720FB9">
              <w:rPr>
                <w:color w:val="000000"/>
                <w:sz w:val="16"/>
                <w:szCs w:val="16"/>
              </w:rPr>
              <w:t> </w:t>
            </w:r>
          </w:p>
        </w:tc>
      </w:tr>
    </w:tbl>
    <w:p w14:paraId="09D75B37" w14:textId="77777777" w:rsidR="00026A79" w:rsidRPr="00720FB9" w:rsidRDefault="00AD611C">
      <w:pPr>
        <w:shd w:val="clear" w:color="auto" w:fill="FFFFFF"/>
        <w:spacing w:after="0" w:line="240" w:lineRule="auto"/>
        <w:ind w:firstLine="375"/>
        <w:rPr>
          <w:rFonts w:ascii="GHEA Grapalat" w:eastAsia="GHEA Grapalat" w:hAnsi="GHEA Grapalat" w:cs="GHEA Grapalat"/>
          <w:color w:val="000000"/>
          <w:sz w:val="20"/>
          <w:szCs w:val="20"/>
        </w:rPr>
      </w:pPr>
      <w:r w:rsidRPr="00720FB9">
        <w:rPr>
          <w:color w:val="000000"/>
          <w:sz w:val="20"/>
          <w:szCs w:val="20"/>
        </w:rPr>
        <w:t> </w:t>
      </w:r>
    </w:p>
    <w:p w14:paraId="25D305EE" w14:textId="77777777" w:rsidR="00026A79" w:rsidRPr="00720FB9" w:rsidRDefault="00AD611C">
      <w:pPr>
        <w:shd w:val="clear" w:color="auto" w:fill="FFFFFF"/>
        <w:spacing w:after="0" w:line="240" w:lineRule="auto"/>
        <w:ind w:firstLine="375"/>
        <w:jc w:val="both"/>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Տեղյակ եմ, որ չեմ ներկայացրել __________________________________ փաստաթղթերը, դրանք ոչ ուշ, քան ______ ______________ 20 թ. ներկայացնելու դեպքում դիմելու օր է համարվելու սույն դիմումը ներկայացնելու ժամկետը, իսկ ավելի ուշ ներկայացնելու դեպքում` դիմելու օր է համարվելու վերջին փաստաթուղթը ներկայացնելու օրը:</w:t>
      </w:r>
    </w:p>
    <w:p w14:paraId="2B9730BD" w14:textId="77777777" w:rsidR="00026A79" w:rsidRPr="00720FB9" w:rsidRDefault="00AD611C">
      <w:pPr>
        <w:shd w:val="clear" w:color="auto" w:fill="FFFFFF"/>
        <w:spacing w:after="0" w:line="240" w:lineRule="auto"/>
        <w:ind w:firstLine="375"/>
        <w:rPr>
          <w:rFonts w:ascii="GHEA Grapalat" w:eastAsia="GHEA Grapalat" w:hAnsi="GHEA Grapalat" w:cs="GHEA Grapalat"/>
          <w:color w:val="000000"/>
          <w:sz w:val="20"/>
          <w:szCs w:val="20"/>
        </w:rPr>
      </w:pPr>
      <w:r w:rsidRPr="00720FB9">
        <w:rPr>
          <w:color w:val="000000"/>
          <w:sz w:val="20"/>
          <w:szCs w:val="20"/>
        </w:rPr>
        <w:t> </w:t>
      </w:r>
    </w:p>
    <w:tbl>
      <w:tblPr>
        <w:tblStyle w:val="a1"/>
        <w:tblW w:w="9750" w:type="dxa"/>
        <w:jc w:val="center"/>
        <w:tblLayout w:type="fixed"/>
        <w:tblLook w:val="0400" w:firstRow="0" w:lastRow="0" w:firstColumn="0" w:lastColumn="0" w:noHBand="0" w:noVBand="1"/>
      </w:tblPr>
      <w:tblGrid>
        <w:gridCol w:w="5383"/>
        <w:gridCol w:w="4367"/>
      </w:tblGrid>
      <w:tr w:rsidR="00026A79" w:rsidRPr="00720FB9" w14:paraId="0BC42B28" w14:textId="77777777">
        <w:trPr>
          <w:jc w:val="center"/>
        </w:trPr>
        <w:tc>
          <w:tcPr>
            <w:tcW w:w="5383" w:type="dxa"/>
            <w:shd w:val="clear" w:color="auto" w:fill="FFFFFF"/>
            <w:vAlign w:val="center"/>
          </w:tcPr>
          <w:p w14:paraId="62357BC1" w14:textId="77777777" w:rsidR="00026A79" w:rsidRPr="00720FB9" w:rsidRDefault="00AD611C">
            <w:pPr>
              <w:spacing w:after="0" w:line="240" w:lineRule="auto"/>
              <w:ind w:firstLine="375"/>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Դիմող ______________________,</w:t>
            </w:r>
          </w:p>
        </w:tc>
        <w:tc>
          <w:tcPr>
            <w:tcW w:w="4367" w:type="dxa"/>
            <w:shd w:val="clear" w:color="auto" w:fill="FFFFFF"/>
            <w:vAlign w:val="center"/>
          </w:tcPr>
          <w:p w14:paraId="38D984B0" w14:textId="77777777" w:rsidR="00026A79" w:rsidRPr="00720FB9" w:rsidRDefault="00AD611C">
            <w:pPr>
              <w:spacing w:after="0" w:line="240" w:lineRule="auto"/>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_____ _______________20 թ.</w:t>
            </w:r>
          </w:p>
        </w:tc>
      </w:tr>
      <w:tr w:rsidR="00026A79" w:rsidRPr="00720FB9" w14:paraId="705BA18A" w14:textId="77777777">
        <w:trPr>
          <w:jc w:val="center"/>
        </w:trPr>
        <w:tc>
          <w:tcPr>
            <w:tcW w:w="5383" w:type="dxa"/>
            <w:shd w:val="clear" w:color="auto" w:fill="FFFFFF"/>
            <w:vAlign w:val="center"/>
          </w:tcPr>
          <w:p w14:paraId="7FB8617D" w14:textId="77777777" w:rsidR="00026A79" w:rsidRPr="00720FB9" w:rsidRDefault="00AD611C">
            <w:pPr>
              <w:spacing w:line="240" w:lineRule="auto"/>
              <w:jc w:val="right"/>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 xml:space="preserve">  (ստորագրությունը)</w:t>
            </w:r>
          </w:p>
        </w:tc>
        <w:tc>
          <w:tcPr>
            <w:tcW w:w="4367" w:type="dxa"/>
            <w:shd w:val="clear" w:color="auto" w:fill="FFFFFF"/>
            <w:vAlign w:val="center"/>
          </w:tcPr>
          <w:p w14:paraId="5F80EEF2" w14:textId="77777777" w:rsidR="00026A79" w:rsidRPr="00720FB9" w:rsidRDefault="00AD611C">
            <w:pPr>
              <w:spacing w:after="0" w:line="240" w:lineRule="auto"/>
              <w:rPr>
                <w:rFonts w:ascii="GHEA Grapalat" w:eastAsia="GHEA Grapalat" w:hAnsi="GHEA Grapalat" w:cs="GHEA Grapalat"/>
                <w:color w:val="000000"/>
                <w:sz w:val="20"/>
                <w:szCs w:val="20"/>
              </w:rPr>
            </w:pPr>
            <w:r w:rsidRPr="00720FB9">
              <w:rPr>
                <w:color w:val="000000"/>
                <w:sz w:val="20"/>
                <w:szCs w:val="20"/>
              </w:rPr>
              <w:t> </w:t>
            </w:r>
          </w:p>
        </w:tc>
      </w:tr>
    </w:tbl>
    <w:p w14:paraId="06510CFE" w14:textId="77777777" w:rsidR="00026A79" w:rsidRPr="00720FB9" w:rsidRDefault="00AD611C">
      <w:pPr>
        <w:shd w:val="clear" w:color="auto" w:fill="FFFFFF"/>
        <w:spacing w:after="0" w:line="240" w:lineRule="auto"/>
        <w:ind w:firstLine="375"/>
        <w:rPr>
          <w:rFonts w:ascii="GHEA Grapalat" w:eastAsia="GHEA Grapalat" w:hAnsi="GHEA Grapalat" w:cs="GHEA Grapalat"/>
          <w:color w:val="000000"/>
          <w:sz w:val="20"/>
          <w:szCs w:val="20"/>
        </w:rPr>
      </w:pPr>
      <w:r w:rsidRPr="00720FB9">
        <w:rPr>
          <w:color w:val="000000"/>
          <w:sz w:val="20"/>
          <w:szCs w:val="20"/>
        </w:rPr>
        <w:t> </w:t>
      </w:r>
    </w:p>
    <w:tbl>
      <w:tblPr>
        <w:tblStyle w:val="a2"/>
        <w:tblW w:w="9750" w:type="dxa"/>
        <w:jc w:val="center"/>
        <w:tblLayout w:type="fixed"/>
        <w:tblLook w:val="0400" w:firstRow="0" w:lastRow="0" w:firstColumn="0" w:lastColumn="0" w:noHBand="0" w:noVBand="1"/>
      </w:tblPr>
      <w:tblGrid>
        <w:gridCol w:w="5476"/>
        <w:gridCol w:w="4274"/>
      </w:tblGrid>
      <w:tr w:rsidR="00026A79" w:rsidRPr="00720FB9" w14:paraId="44523617" w14:textId="77777777">
        <w:trPr>
          <w:jc w:val="center"/>
        </w:trPr>
        <w:tc>
          <w:tcPr>
            <w:tcW w:w="5476" w:type="dxa"/>
            <w:shd w:val="clear" w:color="auto" w:fill="FFFFFF"/>
            <w:vAlign w:val="center"/>
          </w:tcPr>
          <w:p w14:paraId="6E6C2870" w14:textId="77777777" w:rsidR="00026A79" w:rsidRPr="00720FB9" w:rsidRDefault="00AD611C">
            <w:pPr>
              <w:spacing w:after="0" w:line="240" w:lineRule="auto"/>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Ընդունեցի դիմումը և փաստաթղթերը__________________________________</w:t>
            </w:r>
          </w:p>
        </w:tc>
        <w:tc>
          <w:tcPr>
            <w:tcW w:w="4274" w:type="dxa"/>
            <w:shd w:val="clear" w:color="auto" w:fill="FFFFFF"/>
            <w:vAlign w:val="center"/>
          </w:tcPr>
          <w:p w14:paraId="46584B6C" w14:textId="77777777" w:rsidR="00026A79" w:rsidRPr="00720FB9" w:rsidRDefault="00AD611C">
            <w:pPr>
              <w:spacing w:line="240" w:lineRule="auto"/>
              <w:rPr>
                <w:rFonts w:ascii="GHEA Grapalat" w:eastAsia="GHEA Grapalat" w:hAnsi="GHEA Grapalat" w:cs="GHEA Grapalat"/>
                <w:color w:val="000000"/>
                <w:sz w:val="20"/>
                <w:szCs w:val="20"/>
              </w:rPr>
            </w:pPr>
            <w:r w:rsidRPr="00720FB9">
              <w:rPr>
                <w:color w:val="000000"/>
                <w:sz w:val="20"/>
                <w:szCs w:val="20"/>
              </w:rPr>
              <w:t> </w:t>
            </w:r>
          </w:p>
        </w:tc>
      </w:tr>
      <w:tr w:rsidR="00026A79" w:rsidRPr="00720FB9" w14:paraId="28354B4F" w14:textId="77777777">
        <w:trPr>
          <w:jc w:val="center"/>
        </w:trPr>
        <w:tc>
          <w:tcPr>
            <w:tcW w:w="5476" w:type="dxa"/>
            <w:shd w:val="clear" w:color="auto" w:fill="FFFFFF"/>
            <w:vAlign w:val="center"/>
          </w:tcPr>
          <w:p w14:paraId="20F1F19D" w14:textId="77777777" w:rsidR="00026A79" w:rsidRPr="00720FB9" w:rsidRDefault="00AD611C">
            <w:pPr>
              <w:spacing w:line="240" w:lineRule="auto"/>
              <w:jc w:val="right"/>
              <w:rPr>
                <w:rFonts w:ascii="GHEA Grapalat" w:eastAsia="GHEA Grapalat" w:hAnsi="GHEA Grapalat" w:cs="GHEA Grapalat"/>
                <w:color w:val="000000"/>
                <w:sz w:val="20"/>
                <w:szCs w:val="20"/>
              </w:rPr>
            </w:pPr>
            <w:r w:rsidRPr="00720FB9">
              <w:rPr>
                <w:color w:val="000000"/>
                <w:sz w:val="20"/>
                <w:szCs w:val="20"/>
              </w:rPr>
              <w:t> </w:t>
            </w:r>
            <w:r w:rsidRPr="00720FB9">
              <w:rPr>
                <w:rFonts w:ascii="GHEA Grapalat" w:eastAsia="GHEA Grapalat" w:hAnsi="GHEA Grapalat" w:cs="GHEA Grapalat"/>
                <w:color w:val="000000"/>
                <w:sz w:val="20"/>
                <w:szCs w:val="20"/>
              </w:rPr>
              <w:t>(մասնագետի անունը, ազգանունը, ստորագրությունը)</w:t>
            </w:r>
          </w:p>
        </w:tc>
        <w:tc>
          <w:tcPr>
            <w:tcW w:w="4274" w:type="dxa"/>
            <w:shd w:val="clear" w:color="auto" w:fill="FFFFFF"/>
            <w:vAlign w:val="center"/>
          </w:tcPr>
          <w:p w14:paraId="7CCEE507" w14:textId="77777777" w:rsidR="00026A79" w:rsidRPr="00720FB9" w:rsidRDefault="00026A79">
            <w:pPr>
              <w:spacing w:after="0" w:line="240" w:lineRule="auto"/>
              <w:rPr>
                <w:rFonts w:ascii="GHEA Grapalat" w:eastAsia="GHEA Grapalat" w:hAnsi="GHEA Grapalat" w:cs="GHEA Grapalat"/>
                <w:color w:val="000000"/>
                <w:sz w:val="20"/>
                <w:szCs w:val="20"/>
              </w:rPr>
            </w:pPr>
          </w:p>
        </w:tc>
      </w:tr>
      <w:tr w:rsidR="00026A79" w:rsidRPr="00720FB9" w14:paraId="64D65D08" w14:textId="77777777">
        <w:trPr>
          <w:jc w:val="center"/>
        </w:trPr>
        <w:tc>
          <w:tcPr>
            <w:tcW w:w="5476" w:type="dxa"/>
            <w:shd w:val="clear" w:color="auto" w:fill="FFFFFF"/>
            <w:vAlign w:val="center"/>
          </w:tcPr>
          <w:p w14:paraId="1F96E2A7" w14:textId="77777777" w:rsidR="00026A79" w:rsidRPr="00720FB9" w:rsidRDefault="00026A79">
            <w:pPr>
              <w:spacing w:after="0" w:line="240" w:lineRule="auto"/>
              <w:rPr>
                <w:rFonts w:ascii="GHEA Grapalat" w:eastAsia="GHEA Grapalat" w:hAnsi="GHEA Grapalat" w:cs="GHEA Grapalat"/>
                <w:sz w:val="20"/>
                <w:szCs w:val="20"/>
              </w:rPr>
            </w:pPr>
          </w:p>
        </w:tc>
        <w:tc>
          <w:tcPr>
            <w:tcW w:w="4274" w:type="dxa"/>
            <w:shd w:val="clear" w:color="auto" w:fill="FFFFFF"/>
            <w:vAlign w:val="center"/>
          </w:tcPr>
          <w:p w14:paraId="7A81E90C" w14:textId="77777777" w:rsidR="00026A79" w:rsidRPr="00720FB9" w:rsidRDefault="00AD611C">
            <w:pPr>
              <w:spacing w:after="0" w:line="240" w:lineRule="auto"/>
              <w:rPr>
                <w:rFonts w:ascii="GHEA Grapalat" w:eastAsia="GHEA Grapalat" w:hAnsi="GHEA Grapalat" w:cs="GHEA Grapalat"/>
                <w:color w:val="000000"/>
                <w:sz w:val="20"/>
                <w:szCs w:val="20"/>
              </w:rPr>
            </w:pPr>
            <w:r w:rsidRPr="00720FB9">
              <w:rPr>
                <w:color w:val="000000"/>
                <w:sz w:val="20"/>
                <w:szCs w:val="20"/>
              </w:rPr>
              <w:t> </w:t>
            </w:r>
            <w:r w:rsidRPr="00720FB9">
              <w:rPr>
                <w:rFonts w:ascii="GHEA Grapalat" w:eastAsia="GHEA Grapalat" w:hAnsi="GHEA Grapalat" w:cs="GHEA Grapalat"/>
                <w:color w:val="000000"/>
                <w:sz w:val="20"/>
                <w:szCs w:val="20"/>
              </w:rPr>
              <w:t>_____ _________20 թ.</w:t>
            </w:r>
          </w:p>
        </w:tc>
      </w:tr>
    </w:tbl>
    <w:p w14:paraId="0EBBD67F" w14:textId="77777777" w:rsidR="00026A79" w:rsidRPr="00720FB9" w:rsidRDefault="00AD611C">
      <w:pPr>
        <w:shd w:val="clear" w:color="auto" w:fill="FFFFFF"/>
        <w:spacing w:after="0" w:line="240" w:lineRule="auto"/>
        <w:ind w:firstLine="375"/>
        <w:jc w:val="center"/>
        <w:rPr>
          <w:rFonts w:ascii="GHEA Grapalat" w:eastAsia="GHEA Grapalat" w:hAnsi="GHEA Grapalat" w:cs="GHEA Grapalat"/>
          <w:color w:val="000000"/>
          <w:sz w:val="20"/>
          <w:szCs w:val="20"/>
        </w:rPr>
      </w:pPr>
      <w:r w:rsidRPr="00720FB9">
        <w:rPr>
          <w:color w:val="000000"/>
          <w:sz w:val="20"/>
          <w:szCs w:val="20"/>
        </w:rPr>
        <w:t> </w:t>
      </w:r>
    </w:p>
    <w:p w14:paraId="572090C4" w14:textId="77777777" w:rsidR="00026A79" w:rsidRPr="00720FB9" w:rsidRDefault="00AD611C">
      <w:pPr>
        <w:shd w:val="clear" w:color="auto" w:fill="FFFFFF"/>
        <w:spacing w:after="0" w:line="240" w:lineRule="auto"/>
        <w:ind w:firstLine="375"/>
        <w:jc w:val="center"/>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(լրացվում է դիմումի դարձերեսին)</w:t>
      </w:r>
    </w:p>
    <w:p w14:paraId="175E85C0" w14:textId="77777777" w:rsidR="00026A79" w:rsidRPr="00720FB9" w:rsidRDefault="00AD611C">
      <w:pPr>
        <w:shd w:val="clear" w:color="auto" w:fill="FFFFFF"/>
        <w:spacing w:after="0" w:line="240" w:lineRule="auto"/>
        <w:ind w:firstLine="375"/>
        <w:jc w:val="center"/>
        <w:rPr>
          <w:rFonts w:ascii="GHEA Grapalat" w:eastAsia="GHEA Grapalat" w:hAnsi="GHEA Grapalat" w:cs="GHEA Grapalat"/>
          <w:color w:val="000000"/>
          <w:sz w:val="20"/>
          <w:szCs w:val="20"/>
        </w:rPr>
      </w:pPr>
      <w:r w:rsidRPr="00720FB9">
        <w:rPr>
          <w:color w:val="000000"/>
          <w:sz w:val="20"/>
          <w:szCs w:val="20"/>
        </w:rPr>
        <w:t> </w:t>
      </w:r>
    </w:p>
    <w:tbl>
      <w:tblPr>
        <w:tblStyle w:val="a3"/>
        <w:tblW w:w="7800"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07"/>
        <w:gridCol w:w="1270"/>
        <w:gridCol w:w="1417"/>
        <w:gridCol w:w="2113"/>
        <w:gridCol w:w="2293"/>
      </w:tblGrid>
      <w:tr w:rsidR="00026A79" w:rsidRPr="00720FB9" w14:paraId="128D5387" w14:textId="77777777">
        <w:trPr>
          <w:jc w:val="center"/>
        </w:trPr>
        <w:tc>
          <w:tcPr>
            <w:tcW w:w="707" w:type="dxa"/>
            <w:tcBorders>
              <w:top w:val="single" w:sz="6" w:space="0" w:color="000000"/>
              <w:left w:val="single" w:sz="6" w:space="0" w:color="000000"/>
              <w:bottom w:val="single" w:sz="6" w:space="0" w:color="000000"/>
              <w:right w:val="single" w:sz="6" w:space="0" w:color="000000"/>
            </w:tcBorders>
            <w:shd w:val="clear" w:color="auto" w:fill="FFFFFF"/>
          </w:tcPr>
          <w:p w14:paraId="203DC25C" w14:textId="77777777" w:rsidR="00026A79" w:rsidRPr="00720FB9" w:rsidRDefault="00AD611C">
            <w:pPr>
              <w:spacing w:line="240" w:lineRule="auto"/>
              <w:jc w:val="center"/>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lastRenderedPageBreak/>
              <w:t>NN</w:t>
            </w:r>
            <w:r w:rsidRPr="00720FB9">
              <w:rPr>
                <w:rFonts w:ascii="GHEA Grapalat" w:eastAsia="GHEA Grapalat" w:hAnsi="GHEA Grapalat" w:cs="GHEA Grapalat"/>
                <w:color w:val="000000"/>
                <w:sz w:val="20"/>
                <w:szCs w:val="20"/>
              </w:rPr>
              <w:br/>
              <w:t>ը/կ</w:t>
            </w:r>
          </w:p>
        </w:tc>
        <w:tc>
          <w:tcPr>
            <w:tcW w:w="1270" w:type="dxa"/>
            <w:tcBorders>
              <w:top w:val="single" w:sz="6" w:space="0" w:color="000000"/>
              <w:left w:val="single" w:sz="6" w:space="0" w:color="000000"/>
              <w:bottom w:val="single" w:sz="6" w:space="0" w:color="000000"/>
              <w:right w:val="single" w:sz="6" w:space="0" w:color="000000"/>
            </w:tcBorders>
            <w:shd w:val="clear" w:color="auto" w:fill="FFFFFF"/>
          </w:tcPr>
          <w:p w14:paraId="7C561251" w14:textId="77777777" w:rsidR="00026A79" w:rsidRPr="00720FB9" w:rsidRDefault="00AD611C">
            <w:pPr>
              <w:spacing w:line="240" w:lineRule="auto"/>
              <w:jc w:val="center"/>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Ազգանունը,</w:t>
            </w:r>
            <w:r w:rsidRPr="00720FB9">
              <w:rPr>
                <w:rFonts w:ascii="GHEA Grapalat" w:eastAsia="GHEA Grapalat" w:hAnsi="GHEA Grapalat" w:cs="GHEA Grapalat"/>
                <w:color w:val="000000"/>
                <w:sz w:val="20"/>
                <w:szCs w:val="20"/>
              </w:rPr>
              <w:br/>
              <w:t>անունը,</w:t>
            </w:r>
            <w:r w:rsidRPr="00720FB9">
              <w:rPr>
                <w:rFonts w:ascii="GHEA Grapalat" w:eastAsia="GHEA Grapalat" w:hAnsi="GHEA Grapalat" w:cs="GHEA Grapalat"/>
                <w:color w:val="000000"/>
                <w:sz w:val="20"/>
                <w:szCs w:val="20"/>
              </w:rPr>
              <w:br/>
              <w:t>հայրանունը</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0D09B7E6" w14:textId="77777777" w:rsidR="00026A79" w:rsidRPr="00720FB9" w:rsidRDefault="00AD611C">
            <w:pPr>
              <w:spacing w:line="240" w:lineRule="auto"/>
              <w:jc w:val="center"/>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Ազգակցական կապը</w:t>
            </w:r>
          </w:p>
        </w:tc>
        <w:tc>
          <w:tcPr>
            <w:tcW w:w="2113" w:type="dxa"/>
            <w:tcBorders>
              <w:top w:val="single" w:sz="6" w:space="0" w:color="000000"/>
              <w:left w:val="single" w:sz="6" w:space="0" w:color="000000"/>
              <w:bottom w:val="single" w:sz="6" w:space="0" w:color="000000"/>
              <w:right w:val="single" w:sz="6" w:space="0" w:color="000000"/>
            </w:tcBorders>
            <w:shd w:val="clear" w:color="auto" w:fill="FFFFFF"/>
          </w:tcPr>
          <w:p w14:paraId="48E09971" w14:textId="77777777" w:rsidR="00026A79" w:rsidRPr="00720FB9" w:rsidRDefault="00AD611C">
            <w:pPr>
              <w:spacing w:line="240" w:lineRule="auto"/>
              <w:jc w:val="center"/>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Անձը հաստատող փաստաթղթի (նույնականացման քարտի) սերիան, համարը</w:t>
            </w:r>
          </w:p>
        </w:tc>
        <w:tc>
          <w:tcPr>
            <w:tcW w:w="2293" w:type="dxa"/>
            <w:tcBorders>
              <w:top w:val="single" w:sz="6" w:space="0" w:color="000000"/>
              <w:left w:val="single" w:sz="6" w:space="0" w:color="000000"/>
              <w:bottom w:val="single" w:sz="6" w:space="0" w:color="000000"/>
              <w:right w:val="single" w:sz="6" w:space="0" w:color="000000"/>
            </w:tcBorders>
            <w:shd w:val="clear" w:color="auto" w:fill="FFFFFF"/>
          </w:tcPr>
          <w:p w14:paraId="6B6B684D" w14:textId="77777777" w:rsidR="00026A79" w:rsidRPr="00720FB9" w:rsidRDefault="00AD611C">
            <w:pPr>
              <w:spacing w:line="240" w:lineRule="auto"/>
              <w:jc w:val="center"/>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Հանրային ծառայությունների համարանիշը կամ չստանալու մասին տեղեկանքի համարը</w:t>
            </w:r>
          </w:p>
        </w:tc>
      </w:tr>
      <w:tr w:rsidR="00026A79" w:rsidRPr="00720FB9" w14:paraId="4BA16454" w14:textId="77777777">
        <w:trPr>
          <w:jc w:val="center"/>
        </w:trPr>
        <w:tc>
          <w:tcPr>
            <w:tcW w:w="707" w:type="dxa"/>
            <w:tcBorders>
              <w:top w:val="single" w:sz="6" w:space="0" w:color="000000"/>
              <w:left w:val="single" w:sz="6" w:space="0" w:color="000000"/>
              <w:bottom w:val="single" w:sz="6" w:space="0" w:color="000000"/>
              <w:right w:val="single" w:sz="6" w:space="0" w:color="000000"/>
            </w:tcBorders>
            <w:shd w:val="clear" w:color="auto" w:fill="FFFFFF"/>
          </w:tcPr>
          <w:p w14:paraId="52CA17C4" w14:textId="77777777" w:rsidR="00026A79" w:rsidRPr="00720FB9" w:rsidRDefault="00AD611C">
            <w:pPr>
              <w:spacing w:line="240" w:lineRule="auto"/>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 xml:space="preserve">    1</w:t>
            </w:r>
            <w:r w:rsidRPr="00720FB9">
              <w:rPr>
                <w:rFonts w:ascii="Cambria Math" w:eastAsia="GHEA Grapalat" w:hAnsi="Cambria Math" w:cs="Cambria Math"/>
                <w:color w:val="000000"/>
                <w:sz w:val="20"/>
                <w:szCs w:val="20"/>
              </w:rPr>
              <w:t>․</w:t>
            </w:r>
            <w:r w:rsidRPr="00720FB9">
              <w:rPr>
                <w:rFonts w:ascii="GHEA Grapalat" w:eastAsia="GHEA Grapalat" w:hAnsi="GHEA Grapalat" w:cs="GHEA Grapalat"/>
                <w:color w:val="000000"/>
                <w:sz w:val="20"/>
                <w:szCs w:val="20"/>
              </w:rPr>
              <w:t xml:space="preserve"> </w:t>
            </w:r>
          </w:p>
        </w:tc>
        <w:tc>
          <w:tcPr>
            <w:tcW w:w="1270" w:type="dxa"/>
            <w:tcBorders>
              <w:top w:val="single" w:sz="6" w:space="0" w:color="000000"/>
              <w:left w:val="single" w:sz="6" w:space="0" w:color="000000"/>
              <w:bottom w:val="single" w:sz="6" w:space="0" w:color="000000"/>
              <w:right w:val="single" w:sz="6" w:space="0" w:color="000000"/>
            </w:tcBorders>
            <w:shd w:val="clear" w:color="auto" w:fill="FFFFFF"/>
          </w:tcPr>
          <w:p w14:paraId="2DFE9D1C" w14:textId="77777777" w:rsidR="00026A79" w:rsidRPr="00720FB9" w:rsidRDefault="00AD611C">
            <w:pPr>
              <w:spacing w:after="0" w:line="240" w:lineRule="auto"/>
              <w:rPr>
                <w:rFonts w:ascii="GHEA Grapalat" w:eastAsia="GHEA Grapalat" w:hAnsi="GHEA Grapalat" w:cs="GHEA Grapalat"/>
                <w:color w:val="000000"/>
                <w:sz w:val="20"/>
                <w:szCs w:val="20"/>
              </w:rPr>
            </w:pPr>
            <w:r w:rsidRPr="00720FB9">
              <w:rPr>
                <w:color w:val="000000"/>
                <w:sz w:val="20"/>
                <w:szCs w:val="20"/>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1BDE0C06" w14:textId="77777777" w:rsidR="00026A79" w:rsidRPr="00720FB9" w:rsidRDefault="00AD611C">
            <w:pPr>
              <w:spacing w:after="0" w:line="240" w:lineRule="auto"/>
              <w:rPr>
                <w:rFonts w:ascii="GHEA Grapalat" w:eastAsia="GHEA Grapalat" w:hAnsi="GHEA Grapalat" w:cs="GHEA Grapalat"/>
                <w:color w:val="000000"/>
                <w:sz w:val="20"/>
                <w:szCs w:val="20"/>
              </w:rPr>
            </w:pPr>
            <w:r w:rsidRPr="00720FB9">
              <w:rPr>
                <w:color w:val="000000"/>
                <w:sz w:val="20"/>
                <w:szCs w:val="20"/>
              </w:rPr>
              <w:t> </w:t>
            </w:r>
          </w:p>
        </w:tc>
        <w:tc>
          <w:tcPr>
            <w:tcW w:w="2113" w:type="dxa"/>
            <w:tcBorders>
              <w:top w:val="single" w:sz="6" w:space="0" w:color="000000"/>
              <w:left w:val="single" w:sz="6" w:space="0" w:color="000000"/>
              <w:bottom w:val="single" w:sz="6" w:space="0" w:color="000000"/>
              <w:right w:val="single" w:sz="6" w:space="0" w:color="000000"/>
            </w:tcBorders>
            <w:shd w:val="clear" w:color="auto" w:fill="FFFFFF"/>
          </w:tcPr>
          <w:p w14:paraId="307FF548" w14:textId="77777777" w:rsidR="00026A79" w:rsidRPr="00720FB9" w:rsidRDefault="00AD611C">
            <w:pPr>
              <w:spacing w:after="0" w:line="240" w:lineRule="auto"/>
              <w:rPr>
                <w:rFonts w:ascii="GHEA Grapalat" w:eastAsia="GHEA Grapalat" w:hAnsi="GHEA Grapalat" w:cs="GHEA Grapalat"/>
                <w:color w:val="000000"/>
                <w:sz w:val="20"/>
                <w:szCs w:val="20"/>
              </w:rPr>
            </w:pPr>
            <w:r w:rsidRPr="00720FB9">
              <w:rPr>
                <w:color w:val="000000"/>
                <w:sz w:val="20"/>
                <w:szCs w:val="20"/>
              </w:rPr>
              <w:t> </w:t>
            </w:r>
          </w:p>
        </w:tc>
        <w:tc>
          <w:tcPr>
            <w:tcW w:w="2293" w:type="dxa"/>
            <w:tcBorders>
              <w:top w:val="single" w:sz="6" w:space="0" w:color="000000"/>
              <w:left w:val="single" w:sz="6" w:space="0" w:color="000000"/>
              <w:bottom w:val="single" w:sz="6" w:space="0" w:color="000000"/>
              <w:right w:val="single" w:sz="6" w:space="0" w:color="000000"/>
            </w:tcBorders>
            <w:shd w:val="clear" w:color="auto" w:fill="FFFFFF"/>
          </w:tcPr>
          <w:p w14:paraId="37F1A05A" w14:textId="77777777" w:rsidR="00026A79" w:rsidRPr="00720FB9" w:rsidRDefault="00AD611C">
            <w:pPr>
              <w:spacing w:after="0" w:line="240" w:lineRule="auto"/>
              <w:rPr>
                <w:rFonts w:ascii="GHEA Grapalat" w:eastAsia="GHEA Grapalat" w:hAnsi="GHEA Grapalat" w:cs="GHEA Grapalat"/>
                <w:color w:val="000000"/>
                <w:sz w:val="20"/>
                <w:szCs w:val="20"/>
              </w:rPr>
            </w:pPr>
            <w:r w:rsidRPr="00720FB9">
              <w:rPr>
                <w:color w:val="000000"/>
                <w:sz w:val="20"/>
                <w:szCs w:val="20"/>
              </w:rPr>
              <w:t> </w:t>
            </w:r>
          </w:p>
        </w:tc>
      </w:tr>
      <w:tr w:rsidR="00026A79" w:rsidRPr="00720FB9" w14:paraId="2B61862B" w14:textId="77777777">
        <w:trPr>
          <w:jc w:val="center"/>
        </w:trPr>
        <w:tc>
          <w:tcPr>
            <w:tcW w:w="707" w:type="dxa"/>
            <w:tcBorders>
              <w:top w:val="single" w:sz="6" w:space="0" w:color="000000"/>
              <w:left w:val="single" w:sz="6" w:space="0" w:color="000000"/>
              <w:bottom w:val="single" w:sz="6" w:space="0" w:color="000000"/>
              <w:right w:val="single" w:sz="6" w:space="0" w:color="000000"/>
            </w:tcBorders>
            <w:shd w:val="clear" w:color="auto" w:fill="FFFFFF"/>
          </w:tcPr>
          <w:p w14:paraId="0992B6DF" w14:textId="77777777" w:rsidR="00026A79" w:rsidRPr="00720FB9" w:rsidRDefault="00AD611C">
            <w:pPr>
              <w:spacing w:line="240" w:lineRule="auto"/>
              <w:jc w:val="center"/>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2.</w:t>
            </w:r>
          </w:p>
        </w:tc>
        <w:tc>
          <w:tcPr>
            <w:tcW w:w="1270" w:type="dxa"/>
            <w:tcBorders>
              <w:top w:val="single" w:sz="6" w:space="0" w:color="000000"/>
              <w:left w:val="single" w:sz="6" w:space="0" w:color="000000"/>
              <w:bottom w:val="single" w:sz="6" w:space="0" w:color="000000"/>
              <w:right w:val="single" w:sz="6" w:space="0" w:color="000000"/>
            </w:tcBorders>
            <w:shd w:val="clear" w:color="auto" w:fill="FFFFFF"/>
          </w:tcPr>
          <w:p w14:paraId="5C7E4002" w14:textId="77777777" w:rsidR="00026A79" w:rsidRPr="00720FB9" w:rsidRDefault="00AD611C">
            <w:pPr>
              <w:spacing w:after="0" w:line="240" w:lineRule="auto"/>
              <w:rPr>
                <w:rFonts w:ascii="GHEA Grapalat" w:eastAsia="GHEA Grapalat" w:hAnsi="GHEA Grapalat" w:cs="GHEA Grapalat"/>
                <w:color w:val="000000"/>
                <w:sz w:val="20"/>
                <w:szCs w:val="20"/>
              </w:rPr>
            </w:pPr>
            <w:r w:rsidRPr="00720FB9">
              <w:rPr>
                <w:color w:val="000000"/>
                <w:sz w:val="20"/>
                <w:szCs w:val="20"/>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726A7300" w14:textId="77777777" w:rsidR="00026A79" w:rsidRPr="00720FB9" w:rsidRDefault="00AD611C">
            <w:pPr>
              <w:spacing w:after="0" w:line="240" w:lineRule="auto"/>
              <w:rPr>
                <w:rFonts w:ascii="GHEA Grapalat" w:eastAsia="GHEA Grapalat" w:hAnsi="GHEA Grapalat" w:cs="GHEA Grapalat"/>
                <w:color w:val="000000"/>
                <w:sz w:val="20"/>
                <w:szCs w:val="20"/>
              </w:rPr>
            </w:pPr>
            <w:r w:rsidRPr="00720FB9">
              <w:rPr>
                <w:color w:val="000000"/>
                <w:sz w:val="20"/>
                <w:szCs w:val="20"/>
              </w:rPr>
              <w:t> </w:t>
            </w:r>
          </w:p>
        </w:tc>
        <w:tc>
          <w:tcPr>
            <w:tcW w:w="2113" w:type="dxa"/>
            <w:tcBorders>
              <w:top w:val="single" w:sz="6" w:space="0" w:color="000000"/>
              <w:left w:val="single" w:sz="6" w:space="0" w:color="000000"/>
              <w:bottom w:val="single" w:sz="6" w:space="0" w:color="000000"/>
              <w:right w:val="single" w:sz="6" w:space="0" w:color="000000"/>
            </w:tcBorders>
            <w:shd w:val="clear" w:color="auto" w:fill="FFFFFF"/>
          </w:tcPr>
          <w:p w14:paraId="78CAC4E0" w14:textId="77777777" w:rsidR="00026A79" w:rsidRPr="00720FB9" w:rsidRDefault="00AD611C">
            <w:pPr>
              <w:spacing w:after="0" w:line="240" w:lineRule="auto"/>
              <w:rPr>
                <w:rFonts w:ascii="GHEA Grapalat" w:eastAsia="GHEA Grapalat" w:hAnsi="GHEA Grapalat" w:cs="GHEA Grapalat"/>
                <w:color w:val="000000"/>
                <w:sz w:val="20"/>
                <w:szCs w:val="20"/>
              </w:rPr>
            </w:pPr>
            <w:r w:rsidRPr="00720FB9">
              <w:rPr>
                <w:color w:val="000000"/>
                <w:sz w:val="20"/>
                <w:szCs w:val="20"/>
              </w:rPr>
              <w:t> </w:t>
            </w:r>
          </w:p>
        </w:tc>
        <w:tc>
          <w:tcPr>
            <w:tcW w:w="2293" w:type="dxa"/>
            <w:tcBorders>
              <w:top w:val="single" w:sz="6" w:space="0" w:color="000000"/>
              <w:left w:val="single" w:sz="6" w:space="0" w:color="000000"/>
              <w:bottom w:val="single" w:sz="6" w:space="0" w:color="000000"/>
              <w:right w:val="single" w:sz="6" w:space="0" w:color="000000"/>
            </w:tcBorders>
            <w:shd w:val="clear" w:color="auto" w:fill="FFFFFF"/>
          </w:tcPr>
          <w:p w14:paraId="15EFCB93" w14:textId="77777777" w:rsidR="00026A79" w:rsidRPr="00720FB9" w:rsidRDefault="00AD611C">
            <w:pPr>
              <w:spacing w:after="0" w:line="240" w:lineRule="auto"/>
              <w:rPr>
                <w:rFonts w:ascii="GHEA Grapalat" w:eastAsia="GHEA Grapalat" w:hAnsi="GHEA Grapalat" w:cs="GHEA Grapalat"/>
                <w:color w:val="000000"/>
                <w:sz w:val="20"/>
                <w:szCs w:val="20"/>
              </w:rPr>
            </w:pPr>
            <w:r w:rsidRPr="00720FB9">
              <w:rPr>
                <w:color w:val="000000"/>
                <w:sz w:val="20"/>
                <w:szCs w:val="20"/>
              </w:rPr>
              <w:t> </w:t>
            </w:r>
          </w:p>
        </w:tc>
      </w:tr>
      <w:tr w:rsidR="00026A79" w:rsidRPr="00720FB9" w14:paraId="1291B86C" w14:textId="77777777">
        <w:trPr>
          <w:jc w:val="center"/>
        </w:trPr>
        <w:tc>
          <w:tcPr>
            <w:tcW w:w="707" w:type="dxa"/>
            <w:tcBorders>
              <w:top w:val="single" w:sz="6" w:space="0" w:color="000000"/>
              <w:left w:val="single" w:sz="6" w:space="0" w:color="000000"/>
              <w:bottom w:val="single" w:sz="6" w:space="0" w:color="000000"/>
              <w:right w:val="single" w:sz="6" w:space="0" w:color="000000"/>
            </w:tcBorders>
            <w:shd w:val="clear" w:color="auto" w:fill="FFFFFF"/>
          </w:tcPr>
          <w:p w14:paraId="5764E933" w14:textId="77777777" w:rsidR="00026A79" w:rsidRPr="00720FB9" w:rsidRDefault="00AD611C">
            <w:pPr>
              <w:spacing w:line="240" w:lineRule="auto"/>
              <w:jc w:val="center"/>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3.</w:t>
            </w:r>
          </w:p>
        </w:tc>
        <w:tc>
          <w:tcPr>
            <w:tcW w:w="1270" w:type="dxa"/>
            <w:tcBorders>
              <w:top w:val="single" w:sz="6" w:space="0" w:color="000000"/>
              <w:left w:val="single" w:sz="6" w:space="0" w:color="000000"/>
              <w:bottom w:val="single" w:sz="6" w:space="0" w:color="000000"/>
              <w:right w:val="single" w:sz="6" w:space="0" w:color="000000"/>
            </w:tcBorders>
            <w:shd w:val="clear" w:color="auto" w:fill="FFFFFF"/>
          </w:tcPr>
          <w:p w14:paraId="5553319A" w14:textId="77777777" w:rsidR="00026A79" w:rsidRPr="00720FB9" w:rsidRDefault="00AD611C">
            <w:pPr>
              <w:spacing w:after="0" w:line="240" w:lineRule="auto"/>
              <w:rPr>
                <w:rFonts w:ascii="GHEA Grapalat" w:eastAsia="GHEA Grapalat" w:hAnsi="GHEA Grapalat" w:cs="GHEA Grapalat"/>
                <w:color w:val="000000"/>
                <w:sz w:val="20"/>
                <w:szCs w:val="20"/>
              </w:rPr>
            </w:pPr>
            <w:r w:rsidRPr="00720FB9">
              <w:rPr>
                <w:color w:val="000000"/>
                <w:sz w:val="20"/>
                <w:szCs w:val="20"/>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73A2C63F" w14:textId="77777777" w:rsidR="00026A79" w:rsidRPr="00720FB9" w:rsidRDefault="00AD611C">
            <w:pPr>
              <w:spacing w:after="0" w:line="240" w:lineRule="auto"/>
              <w:rPr>
                <w:rFonts w:ascii="GHEA Grapalat" w:eastAsia="GHEA Grapalat" w:hAnsi="GHEA Grapalat" w:cs="GHEA Grapalat"/>
                <w:color w:val="000000"/>
                <w:sz w:val="20"/>
                <w:szCs w:val="20"/>
              </w:rPr>
            </w:pPr>
            <w:r w:rsidRPr="00720FB9">
              <w:rPr>
                <w:color w:val="000000"/>
                <w:sz w:val="20"/>
                <w:szCs w:val="20"/>
              </w:rPr>
              <w:t> </w:t>
            </w:r>
          </w:p>
        </w:tc>
        <w:tc>
          <w:tcPr>
            <w:tcW w:w="2113" w:type="dxa"/>
            <w:tcBorders>
              <w:top w:val="single" w:sz="6" w:space="0" w:color="000000"/>
              <w:left w:val="single" w:sz="6" w:space="0" w:color="000000"/>
              <w:bottom w:val="single" w:sz="6" w:space="0" w:color="000000"/>
              <w:right w:val="single" w:sz="6" w:space="0" w:color="000000"/>
            </w:tcBorders>
            <w:shd w:val="clear" w:color="auto" w:fill="FFFFFF"/>
          </w:tcPr>
          <w:p w14:paraId="469C4EE8" w14:textId="77777777" w:rsidR="00026A79" w:rsidRPr="00720FB9" w:rsidRDefault="00AD611C">
            <w:pPr>
              <w:spacing w:after="0" w:line="240" w:lineRule="auto"/>
              <w:rPr>
                <w:rFonts w:ascii="GHEA Grapalat" w:eastAsia="GHEA Grapalat" w:hAnsi="GHEA Grapalat" w:cs="GHEA Grapalat"/>
                <w:color w:val="000000"/>
                <w:sz w:val="20"/>
                <w:szCs w:val="20"/>
              </w:rPr>
            </w:pPr>
            <w:r w:rsidRPr="00720FB9">
              <w:rPr>
                <w:color w:val="000000"/>
                <w:sz w:val="20"/>
                <w:szCs w:val="20"/>
              </w:rPr>
              <w:t> </w:t>
            </w:r>
          </w:p>
        </w:tc>
        <w:tc>
          <w:tcPr>
            <w:tcW w:w="2293" w:type="dxa"/>
            <w:tcBorders>
              <w:top w:val="single" w:sz="6" w:space="0" w:color="000000"/>
              <w:left w:val="single" w:sz="6" w:space="0" w:color="000000"/>
              <w:bottom w:val="single" w:sz="6" w:space="0" w:color="000000"/>
              <w:right w:val="single" w:sz="6" w:space="0" w:color="000000"/>
            </w:tcBorders>
            <w:shd w:val="clear" w:color="auto" w:fill="FFFFFF"/>
          </w:tcPr>
          <w:p w14:paraId="758BE309" w14:textId="77777777" w:rsidR="00026A79" w:rsidRPr="00720FB9" w:rsidRDefault="00AD611C">
            <w:pPr>
              <w:spacing w:after="0" w:line="240" w:lineRule="auto"/>
              <w:rPr>
                <w:rFonts w:ascii="GHEA Grapalat" w:eastAsia="GHEA Grapalat" w:hAnsi="GHEA Grapalat" w:cs="GHEA Grapalat"/>
                <w:color w:val="000000"/>
                <w:sz w:val="20"/>
                <w:szCs w:val="20"/>
              </w:rPr>
            </w:pPr>
            <w:r w:rsidRPr="00720FB9">
              <w:rPr>
                <w:color w:val="000000"/>
                <w:sz w:val="20"/>
                <w:szCs w:val="20"/>
              </w:rPr>
              <w:t> </w:t>
            </w:r>
          </w:p>
        </w:tc>
      </w:tr>
      <w:tr w:rsidR="00026A79" w:rsidRPr="00720FB9" w14:paraId="72AFE8B2" w14:textId="77777777">
        <w:trPr>
          <w:jc w:val="center"/>
        </w:trPr>
        <w:tc>
          <w:tcPr>
            <w:tcW w:w="707" w:type="dxa"/>
            <w:tcBorders>
              <w:top w:val="single" w:sz="6" w:space="0" w:color="000000"/>
              <w:left w:val="single" w:sz="6" w:space="0" w:color="000000"/>
              <w:bottom w:val="single" w:sz="6" w:space="0" w:color="000000"/>
              <w:right w:val="single" w:sz="6" w:space="0" w:color="000000"/>
            </w:tcBorders>
            <w:shd w:val="clear" w:color="auto" w:fill="FFFFFF"/>
          </w:tcPr>
          <w:p w14:paraId="7B5CCD4A" w14:textId="77777777" w:rsidR="00026A79" w:rsidRPr="00720FB9" w:rsidRDefault="00AD611C">
            <w:pPr>
              <w:spacing w:line="240" w:lineRule="auto"/>
              <w:jc w:val="center"/>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4.</w:t>
            </w:r>
          </w:p>
        </w:tc>
        <w:tc>
          <w:tcPr>
            <w:tcW w:w="1270" w:type="dxa"/>
            <w:tcBorders>
              <w:top w:val="single" w:sz="6" w:space="0" w:color="000000"/>
              <w:left w:val="single" w:sz="6" w:space="0" w:color="000000"/>
              <w:bottom w:val="single" w:sz="6" w:space="0" w:color="000000"/>
              <w:right w:val="single" w:sz="6" w:space="0" w:color="000000"/>
            </w:tcBorders>
            <w:shd w:val="clear" w:color="auto" w:fill="FFFFFF"/>
          </w:tcPr>
          <w:p w14:paraId="323C89B8" w14:textId="77777777" w:rsidR="00026A79" w:rsidRPr="00720FB9" w:rsidRDefault="00AD611C">
            <w:pPr>
              <w:spacing w:after="0" w:line="240" w:lineRule="auto"/>
              <w:rPr>
                <w:rFonts w:ascii="GHEA Grapalat" w:eastAsia="GHEA Grapalat" w:hAnsi="GHEA Grapalat" w:cs="GHEA Grapalat"/>
                <w:color w:val="000000"/>
                <w:sz w:val="20"/>
                <w:szCs w:val="20"/>
              </w:rPr>
            </w:pPr>
            <w:r w:rsidRPr="00720FB9">
              <w:rPr>
                <w:color w:val="000000"/>
                <w:sz w:val="20"/>
                <w:szCs w:val="20"/>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577C18CE" w14:textId="77777777" w:rsidR="00026A79" w:rsidRPr="00720FB9" w:rsidRDefault="00AD611C">
            <w:pPr>
              <w:spacing w:after="0" w:line="240" w:lineRule="auto"/>
              <w:rPr>
                <w:rFonts w:ascii="GHEA Grapalat" w:eastAsia="GHEA Grapalat" w:hAnsi="GHEA Grapalat" w:cs="GHEA Grapalat"/>
                <w:color w:val="000000"/>
                <w:sz w:val="20"/>
                <w:szCs w:val="20"/>
              </w:rPr>
            </w:pPr>
            <w:r w:rsidRPr="00720FB9">
              <w:rPr>
                <w:color w:val="000000"/>
                <w:sz w:val="20"/>
                <w:szCs w:val="20"/>
              </w:rPr>
              <w:t> </w:t>
            </w:r>
          </w:p>
        </w:tc>
        <w:tc>
          <w:tcPr>
            <w:tcW w:w="2113" w:type="dxa"/>
            <w:tcBorders>
              <w:top w:val="single" w:sz="6" w:space="0" w:color="000000"/>
              <w:left w:val="single" w:sz="6" w:space="0" w:color="000000"/>
              <w:bottom w:val="single" w:sz="6" w:space="0" w:color="000000"/>
              <w:right w:val="single" w:sz="6" w:space="0" w:color="000000"/>
            </w:tcBorders>
            <w:shd w:val="clear" w:color="auto" w:fill="FFFFFF"/>
          </w:tcPr>
          <w:p w14:paraId="4ED0832F" w14:textId="77777777" w:rsidR="00026A79" w:rsidRPr="00720FB9" w:rsidRDefault="00AD611C">
            <w:pPr>
              <w:spacing w:after="0" w:line="240" w:lineRule="auto"/>
              <w:rPr>
                <w:rFonts w:ascii="GHEA Grapalat" w:eastAsia="GHEA Grapalat" w:hAnsi="GHEA Grapalat" w:cs="GHEA Grapalat"/>
                <w:color w:val="000000"/>
                <w:sz w:val="20"/>
                <w:szCs w:val="20"/>
              </w:rPr>
            </w:pPr>
            <w:r w:rsidRPr="00720FB9">
              <w:rPr>
                <w:color w:val="000000"/>
                <w:sz w:val="20"/>
                <w:szCs w:val="20"/>
              </w:rPr>
              <w:t> </w:t>
            </w:r>
          </w:p>
        </w:tc>
        <w:tc>
          <w:tcPr>
            <w:tcW w:w="2293" w:type="dxa"/>
            <w:tcBorders>
              <w:top w:val="single" w:sz="6" w:space="0" w:color="000000"/>
              <w:left w:val="single" w:sz="6" w:space="0" w:color="000000"/>
              <w:bottom w:val="single" w:sz="6" w:space="0" w:color="000000"/>
              <w:right w:val="single" w:sz="6" w:space="0" w:color="000000"/>
            </w:tcBorders>
            <w:shd w:val="clear" w:color="auto" w:fill="FFFFFF"/>
          </w:tcPr>
          <w:p w14:paraId="30456E94" w14:textId="77777777" w:rsidR="00026A79" w:rsidRPr="00720FB9" w:rsidRDefault="00AD611C">
            <w:pPr>
              <w:spacing w:after="0" w:line="240" w:lineRule="auto"/>
              <w:rPr>
                <w:rFonts w:ascii="GHEA Grapalat" w:eastAsia="GHEA Grapalat" w:hAnsi="GHEA Grapalat" w:cs="GHEA Grapalat"/>
                <w:color w:val="000000"/>
                <w:sz w:val="20"/>
                <w:szCs w:val="20"/>
              </w:rPr>
            </w:pPr>
            <w:r w:rsidRPr="00720FB9">
              <w:rPr>
                <w:color w:val="000000"/>
                <w:sz w:val="20"/>
                <w:szCs w:val="20"/>
              </w:rPr>
              <w:t> </w:t>
            </w:r>
          </w:p>
        </w:tc>
      </w:tr>
      <w:tr w:rsidR="00026A79" w:rsidRPr="00720FB9" w14:paraId="059B28A9" w14:textId="77777777">
        <w:trPr>
          <w:jc w:val="center"/>
        </w:trPr>
        <w:tc>
          <w:tcPr>
            <w:tcW w:w="707" w:type="dxa"/>
            <w:tcBorders>
              <w:top w:val="single" w:sz="6" w:space="0" w:color="000000"/>
              <w:left w:val="single" w:sz="6" w:space="0" w:color="000000"/>
              <w:bottom w:val="single" w:sz="6" w:space="0" w:color="000000"/>
              <w:right w:val="single" w:sz="6" w:space="0" w:color="000000"/>
            </w:tcBorders>
            <w:shd w:val="clear" w:color="auto" w:fill="FFFFFF"/>
          </w:tcPr>
          <w:p w14:paraId="617EF910" w14:textId="77777777" w:rsidR="00026A79" w:rsidRPr="00720FB9" w:rsidRDefault="00AD611C">
            <w:pPr>
              <w:spacing w:line="240" w:lineRule="auto"/>
              <w:jc w:val="center"/>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5.</w:t>
            </w:r>
          </w:p>
        </w:tc>
        <w:tc>
          <w:tcPr>
            <w:tcW w:w="1270" w:type="dxa"/>
            <w:tcBorders>
              <w:top w:val="single" w:sz="6" w:space="0" w:color="000000"/>
              <w:left w:val="single" w:sz="6" w:space="0" w:color="000000"/>
              <w:bottom w:val="single" w:sz="6" w:space="0" w:color="000000"/>
              <w:right w:val="single" w:sz="6" w:space="0" w:color="000000"/>
            </w:tcBorders>
            <w:shd w:val="clear" w:color="auto" w:fill="FFFFFF"/>
          </w:tcPr>
          <w:p w14:paraId="5F25B327" w14:textId="77777777" w:rsidR="00026A79" w:rsidRPr="00720FB9" w:rsidRDefault="00AD611C">
            <w:pPr>
              <w:spacing w:after="0" w:line="240" w:lineRule="auto"/>
              <w:rPr>
                <w:rFonts w:ascii="GHEA Grapalat" w:eastAsia="GHEA Grapalat" w:hAnsi="GHEA Grapalat" w:cs="GHEA Grapalat"/>
                <w:color w:val="000000"/>
                <w:sz w:val="20"/>
                <w:szCs w:val="20"/>
              </w:rPr>
            </w:pPr>
            <w:r w:rsidRPr="00720FB9">
              <w:rPr>
                <w:color w:val="000000"/>
                <w:sz w:val="20"/>
                <w:szCs w:val="20"/>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4456BEED" w14:textId="77777777" w:rsidR="00026A79" w:rsidRPr="00720FB9" w:rsidRDefault="00AD611C">
            <w:pPr>
              <w:spacing w:after="0" w:line="240" w:lineRule="auto"/>
              <w:rPr>
                <w:rFonts w:ascii="GHEA Grapalat" w:eastAsia="GHEA Grapalat" w:hAnsi="GHEA Grapalat" w:cs="GHEA Grapalat"/>
                <w:color w:val="000000"/>
                <w:sz w:val="20"/>
                <w:szCs w:val="20"/>
              </w:rPr>
            </w:pPr>
            <w:r w:rsidRPr="00720FB9">
              <w:rPr>
                <w:color w:val="000000"/>
                <w:sz w:val="20"/>
                <w:szCs w:val="20"/>
              </w:rPr>
              <w:t> </w:t>
            </w:r>
          </w:p>
        </w:tc>
        <w:tc>
          <w:tcPr>
            <w:tcW w:w="2113" w:type="dxa"/>
            <w:tcBorders>
              <w:top w:val="single" w:sz="6" w:space="0" w:color="000000"/>
              <w:left w:val="single" w:sz="6" w:space="0" w:color="000000"/>
              <w:bottom w:val="single" w:sz="6" w:space="0" w:color="000000"/>
              <w:right w:val="single" w:sz="6" w:space="0" w:color="000000"/>
            </w:tcBorders>
            <w:shd w:val="clear" w:color="auto" w:fill="FFFFFF"/>
          </w:tcPr>
          <w:p w14:paraId="4EE7692E" w14:textId="77777777" w:rsidR="00026A79" w:rsidRPr="00720FB9" w:rsidRDefault="00AD611C">
            <w:pPr>
              <w:spacing w:after="0" w:line="240" w:lineRule="auto"/>
              <w:rPr>
                <w:rFonts w:ascii="GHEA Grapalat" w:eastAsia="GHEA Grapalat" w:hAnsi="GHEA Grapalat" w:cs="GHEA Grapalat"/>
                <w:color w:val="000000"/>
                <w:sz w:val="20"/>
                <w:szCs w:val="20"/>
              </w:rPr>
            </w:pPr>
            <w:r w:rsidRPr="00720FB9">
              <w:rPr>
                <w:color w:val="000000"/>
                <w:sz w:val="20"/>
                <w:szCs w:val="20"/>
              </w:rPr>
              <w:t> </w:t>
            </w:r>
          </w:p>
        </w:tc>
        <w:tc>
          <w:tcPr>
            <w:tcW w:w="2293" w:type="dxa"/>
            <w:tcBorders>
              <w:top w:val="single" w:sz="6" w:space="0" w:color="000000"/>
              <w:left w:val="single" w:sz="6" w:space="0" w:color="000000"/>
              <w:bottom w:val="single" w:sz="6" w:space="0" w:color="000000"/>
              <w:right w:val="single" w:sz="6" w:space="0" w:color="000000"/>
            </w:tcBorders>
            <w:shd w:val="clear" w:color="auto" w:fill="FFFFFF"/>
          </w:tcPr>
          <w:p w14:paraId="1EBAF6CF" w14:textId="77777777" w:rsidR="00026A79" w:rsidRPr="00720FB9" w:rsidRDefault="00AD611C">
            <w:pPr>
              <w:spacing w:after="0" w:line="240" w:lineRule="auto"/>
              <w:rPr>
                <w:rFonts w:ascii="GHEA Grapalat" w:eastAsia="GHEA Grapalat" w:hAnsi="GHEA Grapalat" w:cs="GHEA Grapalat"/>
                <w:color w:val="000000"/>
                <w:sz w:val="20"/>
                <w:szCs w:val="20"/>
              </w:rPr>
            </w:pPr>
            <w:r w:rsidRPr="00720FB9">
              <w:rPr>
                <w:color w:val="000000"/>
                <w:sz w:val="20"/>
                <w:szCs w:val="20"/>
              </w:rPr>
              <w:t> </w:t>
            </w:r>
          </w:p>
        </w:tc>
      </w:tr>
      <w:tr w:rsidR="00026A79" w:rsidRPr="00720FB9" w14:paraId="41BA01D9" w14:textId="77777777">
        <w:trPr>
          <w:jc w:val="center"/>
        </w:trPr>
        <w:tc>
          <w:tcPr>
            <w:tcW w:w="707" w:type="dxa"/>
            <w:tcBorders>
              <w:top w:val="single" w:sz="6" w:space="0" w:color="000000"/>
              <w:left w:val="single" w:sz="6" w:space="0" w:color="000000"/>
              <w:bottom w:val="single" w:sz="6" w:space="0" w:color="000000"/>
              <w:right w:val="single" w:sz="6" w:space="0" w:color="000000"/>
            </w:tcBorders>
            <w:shd w:val="clear" w:color="auto" w:fill="FFFFFF"/>
          </w:tcPr>
          <w:p w14:paraId="2C739D7C" w14:textId="77777777" w:rsidR="00026A79" w:rsidRPr="00720FB9" w:rsidRDefault="00AD611C">
            <w:pPr>
              <w:spacing w:line="240" w:lineRule="auto"/>
              <w:jc w:val="center"/>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6.</w:t>
            </w:r>
          </w:p>
        </w:tc>
        <w:tc>
          <w:tcPr>
            <w:tcW w:w="1270" w:type="dxa"/>
            <w:tcBorders>
              <w:top w:val="single" w:sz="6" w:space="0" w:color="000000"/>
              <w:left w:val="single" w:sz="6" w:space="0" w:color="000000"/>
              <w:bottom w:val="single" w:sz="6" w:space="0" w:color="000000"/>
              <w:right w:val="single" w:sz="6" w:space="0" w:color="000000"/>
            </w:tcBorders>
            <w:shd w:val="clear" w:color="auto" w:fill="FFFFFF"/>
          </w:tcPr>
          <w:p w14:paraId="6A6D5976" w14:textId="77777777" w:rsidR="00026A79" w:rsidRPr="00720FB9" w:rsidRDefault="00AD611C">
            <w:pPr>
              <w:spacing w:after="0" w:line="240" w:lineRule="auto"/>
              <w:rPr>
                <w:rFonts w:ascii="GHEA Grapalat" w:eastAsia="GHEA Grapalat" w:hAnsi="GHEA Grapalat" w:cs="GHEA Grapalat"/>
                <w:color w:val="000000"/>
                <w:sz w:val="20"/>
                <w:szCs w:val="20"/>
              </w:rPr>
            </w:pPr>
            <w:r w:rsidRPr="00720FB9">
              <w:rPr>
                <w:color w:val="000000"/>
                <w:sz w:val="20"/>
                <w:szCs w:val="20"/>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000E05A6" w14:textId="77777777" w:rsidR="00026A79" w:rsidRPr="00720FB9" w:rsidRDefault="00AD611C">
            <w:pPr>
              <w:spacing w:after="0" w:line="240" w:lineRule="auto"/>
              <w:rPr>
                <w:rFonts w:ascii="GHEA Grapalat" w:eastAsia="GHEA Grapalat" w:hAnsi="GHEA Grapalat" w:cs="GHEA Grapalat"/>
                <w:color w:val="000000"/>
                <w:sz w:val="20"/>
                <w:szCs w:val="20"/>
              </w:rPr>
            </w:pPr>
            <w:r w:rsidRPr="00720FB9">
              <w:rPr>
                <w:color w:val="000000"/>
                <w:sz w:val="20"/>
                <w:szCs w:val="20"/>
              </w:rPr>
              <w:t> </w:t>
            </w:r>
          </w:p>
        </w:tc>
        <w:tc>
          <w:tcPr>
            <w:tcW w:w="2113" w:type="dxa"/>
            <w:tcBorders>
              <w:top w:val="single" w:sz="6" w:space="0" w:color="000000"/>
              <w:left w:val="single" w:sz="6" w:space="0" w:color="000000"/>
              <w:bottom w:val="single" w:sz="6" w:space="0" w:color="000000"/>
              <w:right w:val="single" w:sz="6" w:space="0" w:color="000000"/>
            </w:tcBorders>
            <w:shd w:val="clear" w:color="auto" w:fill="FFFFFF"/>
          </w:tcPr>
          <w:p w14:paraId="34FB557F" w14:textId="77777777" w:rsidR="00026A79" w:rsidRPr="00720FB9" w:rsidRDefault="00AD611C">
            <w:pPr>
              <w:spacing w:after="0" w:line="240" w:lineRule="auto"/>
              <w:rPr>
                <w:rFonts w:ascii="GHEA Grapalat" w:eastAsia="GHEA Grapalat" w:hAnsi="GHEA Grapalat" w:cs="GHEA Grapalat"/>
                <w:color w:val="000000"/>
                <w:sz w:val="20"/>
                <w:szCs w:val="20"/>
              </w:rPr>
            </w:pPr>
            <w:r w:rsidRPr="00720FB9">
              <w:rPr>
                <w:color w:val="000000"/>
                <w:sz w:val="20"/>
                <w:szCs w:val="20"/>
              </w:rPr>
              <w:t> </w:t>
            </w:r>
          </w:p>
        </w:tc>
        <w:tc>
          <w:tcPr>
            <w:tcW w:w="2293" w:type="dxa"/>
            <w:tcBorders>
              <w:top w:val="single" w:sz="6" w:space="0" w:color="000000"/>
              <w:left w:val="single" w:sz="6" w:space="0" w:color="000000"/>
              <w:bottom w:val="single" w:sz="6" w:space="0" w:color="000000"/>
              <w:right w:val="single" w:sz="6" w:space="0" w:color="000000"/>
            </w:tcBorders>
            <w:shd w:val="clear" w:color="auto" w:fill="FFFFFF"/>
          </w:tcPr>
          <w:p w14:paraId="290BB8B7" w14:textId="77777777" w:rsidR="00026A79" w:rsidRPr="00720FB9" w:rsidRDefault="00AD611C">
            <w:pPr>
              <w:spacing w:after="0" w:line="240" w:lineRule="auto"/>
              <w:rPr>
                <w:rFonts w:ascii="GHEA Grapalat" w:eastAsia="GHEA Grapalat" w:hAnsi="GHEA Grapalat" w:cs="GHEA Grapalat"/>
                <w:color w:val="000000"/>
                <w:sz w:val="20"/>
                <w:szCs w:val="20"/>
              </w:rPr>
            </w:pPr>
            <w:r w:rsidRPr="00720FB9">
              <w:rPr>
                <w:color w:val="000000"/>
                <w:sz w:val="20"/>
                <w:szCs w:val="20"/>
              </w:rPr>
              <w:t> </w:t>
            </w:r>
          </w:p>
        </w:tc>
      </w:tr>
    </w:tbl>
    <w:p w14:paraId="17E5B29C" w14:textId="77777777" w:rsidR="00026A79" w:rsidRPr="00720FB9" w:rsidRDefault="00026A79">
      <w:pPr>
        <w:shd w:val="clear" w:color="auto" w:fill="FFFFFF"/>
        <w:spacing w:after="0" w:line="240" w:lineRule="auto"/>
        <w:ind w:firstLine="375"/>
        <w:rPr>
          <w:rFonts w:ascii="GHEA Grapalat" w:eastAsia="GHEA Grapalat" w:hAnsi="GHEA Grapalat" w:cs="GHEA Grapalat"/>
          <w:color w:val="000000"/>
          <w:sz w:val="20"/>
          <w:szCs w:val="20"/>
        </w:rPr>
      </w:pPr>
    </w:p>
    <w:p w14:paraId="6201B6CE" w14:textId="77777777" w:rsidR="00026A79" w:rsidRPr="00720FB9" w:rsidRDefault="00026A79">
      <w:pPr>
        <w:shd w:val="clear" w:color="auto" w:fill="FFFFFF"/>
        <w:spacing w:after="0" w:line="240" w:lineRule="auto"/>
        <w:ind w:firstLine="375"/>
        <w:rPr>
          <w:rFonts w:ascii="GHEA Grapalat" w:eastAsia="GHEA Grapalat" w:hAnsi="GHEA Grapalat" w:cs="GHEA Grapalat"/>
          <w:color w:val="000000"/>
          <w:sz w:val="20"/>
          <w:szCs w:val="20"/>
        </w:rPr>
      </w:pPr>
    </w:p>
    <w:p w14:paraId="76CED626" w14:textId="77777777" w:rsidR="00026A79" w:rsidRPr="00720FB9" w:rsidRDefault="00AD611C">
      <w:pPr>
        <w:shd w:val="clear" w:color="auto" w:fill="FFFFFF"/>
        <w:spacing w:after="0" w:line="240" w:lineRule="auto"/>
        <w:ind w:firstLine="375"/>
        <w:jc w:val="right"/>
        <w:rPr>
          <w:rFonts w:ascii="GHEA Grapalat" w:eastAsia="GHEA Grapalat" w:hAnsi="GHEA Grapalat" w:cs="GHEA Grapalat"/>
          <w:color w:val="000000"/>
          <w:sz w:val="20"/>
          <w:szCs w:val="20"/>
        </w:rPr>
      </w:pPr>
      <w:r w:rsidRPr="00720FB9">
        <w:rPr>
          <w:rFonts w:ascii="GHEA Grapalat" w:eastAsia="GHEA Grapalat" w:hAnsi="GHEA Grapalat" w:cs="GHEA Grapalat"/>
          <w:i/>
          <w:color w:val="000000"/>
          <w:sz w:val="20"/>
          <w:szCs w:val="20"/>
          <w:u w:val="single"/>
        </w:rPr>
        <w:t>Ձև N 2</w:t>
      </w:r>
    </w:p>
    <w:p w14:paraId="77FA5D6C" w14:textId="77777777" w:rsidR="00026A79" w:rsidRPr="00720FB9" w:rsidRDefault="00AD611C">
      <w:pPr>
        <w:shd w:val="clear" w:color="auto" w:fill="FFFFFF"/>
        <w:spacing w:after="0" w:line="240" w:lineRule="auto"/>
        <w:ind w:firstLine="375"/>
        <w:jc w:val="right"/>
        <w:rPr>
          <w:rFonts w:ascii="GHEA Grapalat" w:eastAsia="GHEA Grapalat" w:hAnsi="GHEA Grapalat" w:cs="GHEA Grapalat"/>
          <w:color w:val="000000"/>
          <w:sz w:val="20"/>
          <w:szCs w:val="20"/>
        </w:rPr>
      </w:pPr>
      <w:r w:rsidRPr="00720FB9">
        <w:rPr>
          <w:color w:val="000000"/>
          <w:sz w:val="20"/>
          <w:szCs w:val="20"/>
        </w:rPr>
        <w:t> </w:t>
      </w:r>
    </w:p>
    <w:p w14:paraId="5ADEEE8B" w14:textId="77777777" w:rsidR="00026A79" w:rsidRPr="00720FB9" w:rsidRDefault="00AD611C">
      <w:pPr>
        <w:shd w:val="clear" w:color="auto" w:fill="FFFFFF"/>
        <w:spacing w:after="0" w:line="240" w:lineRule="auto"/>
        <w:ind w:firstLine="375"/>
        <w:jc w:val="right"/>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Միասնական սոցիալական ծառայության</w:t>
      </w:r>
    </w:p>
    <w:p w14:paraId="35724382" w14:textId="77777777" w:rsidR="00026A79" w:rsidRPr="00720FB9" w:rsidRDefault="00AD611C">
      <w:pPr>
        <w:shd w:val="clear" w:color="auto" w:fill="FFFFFF"/>
        <w:spacing w:after="0" w:line="240" w:lineRule="auto"/>
        <w:ind w:firstLine="375"/>
        <w:jc w:val="right"/>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————————————————տարածքային կենտրոն</w:t>
      </w:r>
    </w:p>
    <w:p w14:paraId="7B94931C" w14:textId="77777777" w:rsidR="00026A79" w:rsidRPr="00720FB9" w:rsidRDefault="00AD611C">
      <w:pPr>
        <w:shd w:val="clear" w:color="auto" w:fill="FFFFFF"/>
        <w:spacing w:after="0" w:line="240" w:lineRule="auto"/>
        <w:ind w:firstLine="375"/>
        <w:rPr>
          <w:rFonts w:ascii="GHEA Grapalat" w:eastAsia="GHEA Grapalat" w:hAnsi="GHEA Grapalat" w:cs="GHEA Grapalat"/>
          <w:color w:val="000000"/>
          <w:sz w:val="20"/>
          <w:szCs w:val="20"/>
        </w:rPr>
      </w:pPr>
      <w:r w:rsidRPr="00720FB9">
        <w:rPr>
          <w:color w:val="000000"/>
          <w:sz w:val="20"/>
          <w:szCs w:val="20"/>
        </w:rPr>
        <w:t> </w:t>
      </w:r>
    </w:p>
    <w:p w14:paraId="0DDCA4EB" w14:textId="77777777" w:rsidR="00026A79" w:rsidRPr="00720FB9" w:rsidRDefault="00AD611C">
      <w:pPr>
        <w:shd w:val="clear" w:color="auto" w:fill="FFFFFF"/>
        <w:spacing w:after="0" w:line="240" w:lineRule="auto"/>
        <w:ind w:firstLine="375"/>
        <w:jc w:val="center"/>
        <w:rPr>
          <w:rFonts w:ascii="GHEA Grapalat" w:eastAsia="GHEA Grapalat" w:hAnsi="GHEA Grapalat" w:cs="GHEA Grapalat"/>
          <w:color w:val="000000"/>
          <w:sz w:val="20"/>
          <w:szCs w:val="20"/>
        </w:rPr>
      </w:pPr>
      <w:r w:rsidRPr="00720FB9">
        <w:rPr>
          <w:rFonts w:ascii="GHEA Grapalat" w:eastAsia="GHEA Grapalat" w:hAnsi="GHEA Grapalat" w:cs="GHEA Grapalat"/>
          <w:smallCaps/>
          <w:color w:val="000000"/>
          <w:sz w:val="20"/>
          <w:szCs w:val="20"/>
        </w:rPr>
        <w:t>Հ Ա Յ Տ Ա Ր Ա Ր ՈՒ Թ Յ ՈՒ Ն</w:t>
      </w:r>
    </w:p>
    <w:p w14:paraId="64AF75B4" w14:textId="77777777" w:rsidR="00026A79" w:rsidRPr="00720FB9" w:rsidRDefault="00AD611C">
      <w:pPr>
        <w:shd w:val="clear" w:color="auto" w:fill="FFFFFF"/>
        <w:spacing w:after="0" w:line="240" w:lineRule="auto"/>
        <w:ind w:firstLine="375"/>
        <w:jc w:val="center"/>
        <w:rPr>
          <w:rFonts w:ascii="GHEA Grapalat" w:eastAsia="GHEA Grapalat" w:hAnsi="GHEA Grapalat" w:cs="GHEA Grapalat"/>
          <w:color w:val="000000"/>
          <w:sz w:val="20"/>
          <w:szCs w:val="20"/>
        </w:rPr>
      </w:pPr>
      <w:r w:rsidRPr="00720FB9">
        <w:rPr>
          <w:color w:val="000000"/>
          <w:sz w:val="20"/>
          <w:szCs w:val="20"/>
        </w:rPr>
        <w:t> </w:t>
      </w:r>
    </w:p>
    <w:p w14:paraId="3A436C48" w14:textId="77777777" w:rsidR="00026A79" w:rsidRPr="00720FB9" w:rsidRDefault="00AD611C">
      <w:pPr>
        <w:shd w:val="clear" w:color="auto" w:fill="FFFFFF"/>
        <w:spacing w:after="0" w:line="240" w:lineRule="auto"/>
        <w:ind w:firstLine="375"/>
        <w:jc w:val="center"/>
        <w:rPr>
          <w:rFonts w:ascii="GHEA Grapalat" w:eastAsia="GHEA Grapalat" w:hAnsi="GHEA Grapalat" w:cs="GHEA Grapalat"/>
          <w:color w:val="000000"/>
          <w:sz w:val="20"/>
          <w:szCs w:val="20"/>
        </w:rPr>
      </w:pPr>
      <w:r w:rsidRPr="00720FB9">
        <w:rPr>
          <w:rFonts w:ascii="GHEA Grapalat" w:eastAsia="GHEA Grapalat" w:hAnsi="GHEA Grapalat" w:cs="GHEA Grapalat"/>
          <w:smallCaps/>
          <w:color w:val="000000"/>
          <w:sz w:val="20"/>
          <w:szCs w:val="20"/>
        </w:rPr>
        <w:t>ՀԱՏԿԱՑՎԱԾ ԿԱՑԱՐԱՆԻՑ ՀՐԱԺԱՐՎԵԼՈՒ ՄԱՍԻՆ</w:t>
      </w:r>
    </w:p>
    <w:p w14:paraId="479DE397" w14:textId="77777777" w:rsidR="00026A79" w:rsidRPr="00720FB9" w:rsidRDefault="00AD611C">
      <w:pPr>
        <w:shd w:val="clear" w:color="auto" w:fill="FFFFFF"/>
        <w:spacing w:after="0" w:line="240" w:lineRule="auto"/>
        <w:ind w:firstLine="375"/>
        <w:rPr>
          <w:rFonts w:ascii="GHEA Grapalat" w:eastAsia="GHEA Grapalat" w:hAnsi="GHEA Grapalat" w:cs="GHEA Grapalat"/>
          <w:color w:val="000000"/>
          <w:sz w:val="20"/>
          <w:szCs w:val="20"/>
        </w:rPr>
      </w:pPr>
      <w:r w:rsidRPr="00720FB9">
        <w:rPr>
          <w:color w:val="000000"/>
          <w:sz w:val="20"/>
          <w:szCs w:val="20"/>
        </w:rPr>
        <w:t> </w:t>
      </w:r>
    </w:p>
    <w:p w14:paraId="0F31051B" w14:textId="77777777" w:rsidR="00026A79" w:rsidRPr="00720FB9" w:rsidRDefault="00AD611C">
      <w:pPr>
        <w:shd w:val="clear" w:color="auto" w:fill="FFFFFF"/>
        <w:spacing w:after="0" w:line="240" w:lineRule="auto"/>
        <w:ind w:firstLine="375"/>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______ ________ 20 թ.</w:t>
      </w:r>
    </w:p>
    <w:p w14:paraId="669D89D7" w14:textId="77777777" w:rsidR="00026A79" w:rsidRPr="00720FB9" w:rsidRDefault="00AD611C">
      <w:pPr>
        <w:shd w:val="clear" w:color="auto" w:fill="FFFFFF"/>
        <w:spacing w:after="0" w:line="240" w:lineRule="auto"/>
        <w:ind w:firstLine="375"/>
        <w:rPr>
          <w:rFonts w:ascii="GHEA Grapalat" w:eastAsia="GHEA Grapalat" w:hAnsi="GHEA Grapalat" w:cs="GHEA Grapalat"/>
          <w:color w:val="000000"/>
          <w:sz w:val="20"/>
          <w:szCs w:val="20"/>
        </w:rPr>
      </w:pPr>
      <w:r w:rsidRPr="00720FB9">
        <w:rPr>
          <w:color w:val="000000"/>
          <w:sz w:val="20"/>
          <w:szCs w:val="20"/>
        </w:rPr>
        <w:t> </w:t>
      </w:r>
    </w:p>
    <w:p w14:paraId="44BDDD50" w14:textId="77777777" w:rsidR="00026A79" w:rsidRPr="00720FB9" w:rsidRDefault="00AD611C">
      <w:pPr>
        <w:shd w:val="clear" w:color="auto" w:fill="FFFFFF"/>
        <w:spacing w:after="0" w:line="240" w:lineRule="auto"/>
        <w:ind w:firstLine="375"/>
        <w:jc w:val="both"/>
        <w:rPr>
          <w:rFonts w:ascii="GHEA Grapalat" w:eastAsia="GHEA Grapalat" w:hAnsi="GHEA Grapalat" w:cs="GHEA Grapalat"/>
          <w:color w:val="000000"/>
          <w:sz w:val="20"/>
          <w:szCs w:val="20"/>
        </w:rPr>
      </w:pPr>
      <w:r w:rsidRPr="00720FB9">
        <w:rPr>
          <w:color w:val="000000"/>
          <w:sz w:val="20"/>
          <w:szCs w:val="20"/>
        </w:rPr>
        <w:t> </w:t>
      </w:r>
      <w:r w:rsidRPr="00720FB9">
        <w:rPr>
          <w:rFonts w:ascii="GHEA Grapalat" w:eastAsia="GHEA Grapalat" w:hAnsi="GHEA Grapalat" w:cs="GHEA Grapalat"/>
          <w:color w:val="000000"/>
          <w:sz w:val="20"/>
          <w:szCs w:val="20"/>
        </w:rPr>
        <w:t>Ես` քաղաքացի ______________________ս, հաշվառված բնակելի տարածություն ստանալու իրավունք ունեցող՝ սոցիալապես անապահով և հատուկ խմբերին դասված, հրատապ արձագանք պահանջող իրավիճակներում հայտնված անձանց (ընտանիքների) հերթացուցակում, հրաժարվում եմ Հայաստանի Հանրապետության կառավարության 2015 թվականի սեպտեմբերի 10-ի N 1069-Ն որոշման համաձայն ինձ տրամադրվող Հայաստանի Հանրապետության ____________________ մարզի, քաղաքի,_____________փողոցի N________ շենքում ինձ հատկացված կացարանից:</w:t>
      </w:r>
    </w:p>
    <w:p w14:paraId="42E02898" w14:textId="77777777" w:rsidR="00026A79" w:rsidRPr="00720FB9" w:rsidRDefault="00AD611C">
      <w:pPr>
        <w:shd w:val="clear" w:color="auto" w:fill="FFFFFF"/>
        <w:spacing w:after="0" w:line="240" w:lineRule="auto"/>
        <w:ind w:firstLine="375"/>
        <w:jc w:val="both"/>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Ինձ տեղեկացրել են, որ ինձ հատկացվող կացարանից երկրորդ անգամ հրաժարվելու դեպքում ինձ (ընտանիքիս) հանելու են բնակելի տարածություն ստանալու իրավունք ունեցող՝ սոցիալապես անապահով և հատուկ խմբերին դասված, հրատապ արձագանք պահանջող իրավիճակներում հայտնված անձանց (ընտանիքների)  հերթացուցակից, և դրանով ես (ընտանիքս) կորցնելու եմ (կորցնելու ենք) կացարան ստանալու հնարավորությունը:</w:t>
      </w:r>
    </w:p>
    <w:p w14:paraId="2C822397" w14:textId="77777777" w:rsidR="00026A79" w:rsidRPr="00720FB9" w:rsidRDefault="00AD611C">
      <w:pPr>
        <w:shd w:val="clear" w:color="auto" w:fill="FFFFFF"/>
        <w:spacing w:after="0" w:line="240" w:lineRule="auto"/>
        <w:ind w:firstLine="375"/>
        <w:jc w:val="center"/>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_______________________________________________________________________________</w:t>
      </w:r>
    </w:p>
    <w:p w14:paraId="179C1F91" w14:textId="77777777" w:rsidR="00026A79" w:rsidRPr="00720FB9" w:rsidRDefault="00AD611C">
      <w:pPr>
        <w:shd w:val="clear" w:color="auto" w:fill="FFFFFF"/>
        <w:spacing w:after="0" w:line="240" w:lineRule="auto"/>
        <w:ind w:firstLine="375"/>
        <w:jc w:val="center"/>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(անունը, հայրանունը, ազգանունը) (անձնագրի (նույնականացման քարտի) համարը, սերիան, ստորագրությունը)</w:t>
      </w:r>
    </w:p>
    <w:p w14:paraId="5B73AAA2" w14:textId="77777777" w:rsidR="00026A79" w:rsidRPr="00720FB9" w:rsidRDefault="00AD611C">
      <w:pPr>
        <w:shd w:val="clear" w:color="auto" w:fill="FFFFFF"/>
        <w:spacing w:after="0" w:line="240" w:lineRule="auto"/>
        <w:ind w:firstLine="375"/>
        <w:jc w:val="right"/>
        <w:rPr>
          <w:rFonts w:ascii="GHEA Grapalat" w:eastAsia="GHEA Grapalat" w:hAnsi="GHEA Grapalat" w:cs="GHEA Grapalat"/>
          <w:color w:val="000000"/>
          <w:sz w:val="20"/>
          <w:szCs w:val="20"/>
        </w:rPr>
      </w:pPr>
      <w:r w:rsidRPr="00720FB9">
        <w:rPr>
          <w:color w:val="000000"/>
          <w:sz w:val="20"/>
          <w:szCs w:val="20"/>
        </w:rPr>
        <w:t> </w:t>
      </w:r>
    </w:p>
    <w:p w14:paraId="7F65E216" w14:textId="77777777" w:rsidR="00026A79" w:rsidRPr="00720FB9" w:rsidRDefault="00AD611C">
      <w:pPr>
        <w:shd w:val="clear" w:color="auto" w:fill="FFFFFF"/>
        <w:spacing w:after="0" w:line="240" w:lineRule="auto"/>
        <w:ind w:firstLine="375"/>
        <w:jc w:val="right"/>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______ ________ 20 թ.</w:t>
      </w:r>
    </w:p>
    <w:p w14:paraId="029F7303" w14:textId="77777777" w:rsidR="00026A79" w:rsidRPr="00720FB9" w:rsidRDefault="00AD611C">
      <w:pPr>
        <w:shd w:val="clear" w:color="auto" w:fill="FFFFFF"/>
        <w:spacing w:after="0" w:line="240" w:lineRule="auto"/>
        <w:ind w:firstLine="375"/>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Կացարանից հրաժարվելու հետ համաձայն ենք.</w:t>
      </w:r>
    </w:p>
    <w:p w14:paraId="3A0BE7DF" w14:textId="77777777" w:rsidR="00026A79" w:rsidRPr="00720FB9" w:rsidRDefault="00AD611C">
      <w:pPr>
        <w:shd w:val="clear" w:color="auto" w:fill="FFFFFF"/>
        <w:spacing w:after="0" w:line="240" w:lineRule="auto"/>
        <w:ind w:firstLine="375"/>
        <w:rPr>
          <w:rFonts w:ascii="GHEA Grapalat" w:eastAsia="GHEA Grapalat" w:hAnsi="GHEA Grapalat" w:cs="GHEA Grapalat"/>
          <w:color w:val="000000"/>
          <w:sz w:val="20"/>
          <w:szCs w:val="20"/>
        </w:rPr>
      </w:pPr>
      <w:r w:rsidRPr="00720FB9">
        <w:rPr>
          <w:color w:val="000000"/>
          <w:sz w:val="20"/>
          <w:szCs w:val="20"/>
        </w:rPr>
        <w:t> </w:t>
      </w:r>
    </w:p>
    <w:tbl>
      <w:tblPr>
        <w:tblStyle w:val="a4"/>
        <w:tblW w:w="7800"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23"/>
        <w:gridCol w:w="1384"/>
        <w:gridCol w:w="3636"/>
        <w:gridCol w:w="2057"/>
      </w:tblGrid>
      <w:tr w:rsidR="00026A79" w:rsidRPr="00720FB9" w14:paraId="1C93B1C1" w14:textId="77777777">
        <w:trPr>
          <w:jc w:val="center"/>
        </w:trPr>
        <w:tc>
          <w:tcPr>
            <w:tcW w:w="723" w:type="dxa"/>
            <w:tcBorders>
              <w:top w:val="single" w:sz="6" w:space="0" w:color="000000"/>
              <w:left w:val="single" w:sz="6" w:space="0" w:color="000000"/>
              <w:bottom w:val="single" w:sz="6" w:space="0" w:color="000000"/>
              <w:right w:val="single" w:sz="6" w:space="0" w:color="000000"/>
            </w:tcBorders>
            <w:shd w:val="clear" w:color="auto" w:fill="FFFFFF"/>
          </w:tcPr>
          <w:p w14:paraId="75CB2F2D" w14:textId="77777777" w:rsidR="00026A79" w:rsidRPr="00720FB9" w:rsidRDefault="00AD611C">
            <w:pPr>
              <w:spacing w:line="240" w:lineRule="auto"/>
              <w:jc w:val="center"/>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NN</w:t>
            </w:r>
            <w:r w:rsidRPr="00720FB9">
              <w:rPr>
                <w:rFonts w:ascii="GHEA Grapalat" w:eastAsia="GHEA Grapalat" w:hAnsi="GHEA Grapalat" w:cs="GHEA Grapalat"/>
                <w:color w:val="000000"/>
                <w:sz w:val="20"/>
                <w:szCs w:val="20"/>
              </w:rPr>
              <w:br/>
              <w:t>ը/կ</w:t>
            </w:r>
          </w:p>
        </w:tc>
        <w:tc>
          <w:tcPr>
            <w:tcW w:w="1384" w:type="dxa"/>
            <w:tcBorders>
              <w:top w:val="single" w:sz="6" w:space="0" w:color="000000"/>
              <w:left w:val="single" w:sz="6" w:space="0" w:color="000000"/>
              <w:bottom w:val="single" w:sz="6" w:space="0" w:color="000000"/>
              <w:right w:val="single" w:sz="6" w:space="0" w:color="000000"/>
            </w:tcBorders>
            <w:shd w:val="clear" w:color="auto" w:fill="FFFFFF"/>
          </w:tcPr>
          <w:p w14:paraId="0EDDC80A" w14:textId="77777777" w:rsidR="00026A79" w:rsidRPr="00720FB9" w:rsidRDefault="00AD611C">
            <w:pPr>
              <w:spacing w:line="240" w:lineRule="auto"/>
              <w:jc w:val="center"/>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Ազգանունը,</w:t>
            </w:r>
            <w:r w:rsidRPr="00720FB9">
              <w:rPr>
                <w:rFonts w:ascii="GHEA Grapalat" w:eastAsia="GHEA Grapalat" w:hAnsi="GHEA Grapalat" w:cs="GHEA Grapalat"/>
                <w:color w:val="000000"/>
                <w:sz w:val="20"/>
                <w:szCs w:val="20"/>
              </w:rPr>
              <w:br/>
              <w:t>անունը,</w:t>
            </w:r>
            <w:r w:rsidRPr="00720FB9">
              <w:rPr>
                <w:rFonts w:ascii="GHEA Grapalat" w:eastAsia="GHEA Grapalat" w:hAnsi="GHEA Grapalat" w:cs="GHEA Grapalat"/>
                <w:color w:val="000000"/>
                <w:sz w:val="20"/>
                <w:szCs w:val="20"/>
              </w:rPr>
              <w:br/>
              <w:t>հայրանունը</w:t>
            </w:r>
          </w:p>
        </w:tc>
        <w:tc>
          <w:tcPr>
            <w:tcW w:w="3636" w:type="dxa"/>
            <w:tcBorders>
              <w:top w:val="single" w:sz="6" w:space="0" w:color="000000"/>
              <w:left w:val="single" w:sz="6" w:space="0" w:color="000000"/>
              <w:bottom w:val="single" w:sz="6" w:space="0" w:color="000000"/>
              <w:right w:val="single" w:sz="6" w:space="0" w:color="000000"/>
            </w:tcBorders>
            <w:shd w:val="clear" w:color="auto" w:fill="FFFFFF"/>
          </w:tcPr>
          <w:p w14:paraId="6D4FD051" w14:textId="77777777" w:rsidR="00026A79" w:rsidRPr="00720FB9" w:rsidRDefault="00AD611C">
            <w:pPr>
              <w:spacing w:line="240" w:lineRule="auto"/>
              <w:jc w:val="center"/>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Անձը հաստատող փաստաթղթի</w:t>
            </w:r>
            <w:r w:rsidRPr="00720FB9">
              <w:rPr>
                <w:rFonts w:ascii="GHEA Grapalat" w:eastAsia="GHEA Grapalat" w:hAnsi="GHEA Grapalat" w:cs="GHEA Grapalat"/>
                <w:color w:val="000000"/>
                <w:sz w:val="20"/>
                <w:szCs w:val="20"/>
              </w:rPr>
              <w:br/>
              <w:t>(նույնականացման քարտի)</w:t>
            </w:r>
            <w:r w:rsidRPr="00720FB9">
              <w:rPr>
                <w:rFonts w:ascii="GHEA Grapalat" w:eastAsia="GHEA Grapalat" w:hAnsi="GHEA Grapalat" w:cs="GHEA Grapalat"/>
                <w:color w:val="000000"/>
                <w:sz w:val="20"/>
                <w:szCs w:val="20"/>
              </w:rPr>
              <w:br/>
              <w:t>սերիան, համարը</w:t>
            </w:r>
          </w:p>
        </w:tc>
        <w:tc>
          <w:tcPr>
            <w:tcW w:w="2057" w:type="dxa"/>
            <w:tcBorders>
              <w:top w:val="single" w:sz="6" w:space="0" w:color="000000"/>
              <w:left w:val="single" w:sz="6" w:space="0" w:color="000000"/>
              <w:bottom w:val="single" w:sz="6" w:space="0" w:color="000000"/>
              <w:right w:val="single" w:sz="6" w:space="0" w:color="000000"/>
            </w:tcBorders>
            <w:shd w:val="clear" w:color="auto" w:fill="FFFFFF"/>
          </w:tcPr>
          <w:p w14:paraId="29F7A578" w14:textId="77777777" w:rsidR="00026A79" w:rsidRPr="00720FB9" w:rsidRDefault="00AD611C">
            <w:pPr>
              <w:spacing w:line="240" w:lineRule="auto"/>
              <w:jc w:val="center"/>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Ստորագրությունը</w:t>
            </w:r>
          </w:p>
        </w:tc>
      </w:tr>
      <w:tr w:rsidR="00026A79" w:rsidRPr="00720FB9" w14:paraId="58160B96" w14:textId="77777777">
        <w:trPr>
          <w:jc w:val="center"/>
        </w:trPr>
        <w:tc>
          <w:tcPr>
            <w:tcW w:w="723" w:type="dxa"/>
            <w:tcBorders>
              <w:top w:val="single" w:sz="6" w:space="0" w:color="000000"/>
              <w:left w:val="single" w:sz="6" w:space="0" w:color="000000"/>
              <w:bottom w:val="single" w:sz="6" w:space="0" w:color="000000"/>
              <w:right w:val="single" w:sz="6" w:space="0" w:color="000000"/>
            </w:tcBorders>
            <w:shd w:val="clear" w:color="auto" w:fill="FFFFFF"/>
          </w:tcPr>
          <w:p w14:paraId="691705B0" w14:textId="77777777" w:rsidR="00026A79" w:rsidRPr="00720FB9" w:rsidRDefault="00AD611C">
            <w:pPr>
              <w:spacing w:line="240" w:lineRule="auto"/>
              <w:jc w:val="center"/>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lastRenderedPageBreak/>
              <w:t>դիմող</w:t>
            </w:r>
          </w:p>
        </w:tc>
        <w:tc>
          <w:tcPr>
            <w:tcW w:w="1384" w:type="dxa"/>
            <w:tcBorders>
              <w:top w:val="single" w:sz="6" w:space="0" w:color="000000"/>
              <w:left w:val="single" w:sz="6" w:space="0" w:color="000000"/>
              <w:bottom w:val="single" w:sz="6" w:space="0" w:color="000000"/>
              <w:right w:val="single" w:sz="6" w:space="0" w:color="000000"/>
            </w:tcBorders>
            <w:shd w:val="clear" w:color="auto" w:fill="FFFFFF"/>
          </w:tcPr>
          <w:p w14:paraId="33422334" w14:textId="77777777" w:rsidR="00026A79" w:rsidRPr="00720FB9" w:rsidRDefault="00AD611C">
            <w:pPr>
              <w:spacing w:after="0" w:line="240" w:lineRule="auto"/>
              <w:rPr>
                <w:rFonts w:ascii="GHEA Grapalat" w:eastAsia="GHEA Grapalat" w:hAnsi="GHEA Grapalat" w:cs="GHEA Grapalat"/>
                <w:color w:val="000000"/>
                <w:sz w:val="20"/>
                <w:szCs w:val="20"/>
              </w:rPr>
            </w:pPr>
            <w:r w:rsidRPr="00720FB9">
              <w:rPr>
                <w:color w:val="000000"/>
                <w:sz w:val="20"/>
                <w:szCs w:val="20"/>
              </w:rPr>
              <w:t> </w:t>
            </w:r>
          </w:p>
        </w:tc>
        <w:tc>
          <w:tcPr>
            <w:tcW w:w="3636" w:type="dxa"/>
            <w:tcBorders>
              <w:top w:val="single" w:sz="6" w:space="0" w:color="000000"/>
              <w:left w:val="single" w:sz="6" w:space="0" w:color="000000"/>
              <w:bottom w:val="single" w:sz="6" w:space="0" w:color="000000"/>
              <w:right w:val="single" w:sz="6" w:space="0" w:color="000000"/>
            </w:tcBorders>
            <w:shd w:val="clear" w:color="auto" w:fill="FFFFFF"/>
          </w:tcPr>
          <w:p w14:paraId="0B4D5BCF" w14:textId="77777777" w:rsidR="00026A79" w:rsidRPr="00720FB9" w:rsidRDefault="00AD611C">
            <w:pPr>
              <w:spacing w:after="0" w:line="240" w:lineRule="auto"/>
              <w:rPr>
                <w:rFonts w:ascii="GHEA Grapalat" w:eastAsia="GHEA Grapalat" w:hAnsi="GHEA Grapalat" w:cs="GHEA Grapalat"/>
                <w:color w:val="000000"/>
                <w:sz w:val="20"/>
                <w:szCs w:val="20"/>
              </w:rPr>
            </w:pPr>
            <w:r w:rsidRPr="00720FB9">
              <w:rPr>
                <w:color w:val="000000"/>
                <w:sz w:val="20"/>
                <w:szCs w:val="20"/>
              </w:rPr>
              <w:t> </w:t>
            </w:r>
          </w:p>
        </w:tc>
        <w:tc>
          <w:tcPr>
            <w:tcW w:w="2057" w:type="dxa"/>
            <w:tcBorders>
              <w:top w:val="single" w:sz="6" w:space="0" w:color="000000"/>
              <w:left w:val="single" w:sz="6" w:space="0" w:color="000000"/>
              <w:bottom w:val="single" w:sz="6" w:space="0" w:color="000000"/>
              <w:right w:val="single" w:sz="6" w:space="0" w:color="000000"/>
            </w:tcBorders>
            <w:shd w:val="clear" w:color="auto" w:fill="FFFFFF"/>
          </w:tcPr>
          <w:p w14:paraId="31C7C67A" w14:textId="77777777" w:rsidR="00026A79" w:rsidRPr="00720FB9" w:rsidRDefault="00AD611C">
            <w:pPr>
              <w:spacing w:after="0" w:line="240" w:lineRule="auto"/>
              <w:rPr>
                <w:rFonts w:ascii="GHEA Grapalat" w:eastAsia="GHEA Grapalat" w:hAnsi="GHEA Grapalat" w:cs="GHEA Grapalat"/>
                <w:color w:val="000000"/>
                <w:sz w:val="20"/>
                <w:szCs w:val="20"/>
              </w:rPr>
            </w:pPr>
            <w:r w:rsidRPr="00720FB9">
              <w:rPr>
                <w:color w:val="000000"/>
                <w:sz w:val="20"/>
                <w:szCs w:val="20"/>
              </w:rPr>
              <w:t> </w:t>
            </w:r>
          </w:p>
        </w:tc>
      </w:tr>
      <w:tr w:rsidR="00026A79" w:rsidRPr="00720FB9" w14:paraId="422715AB" w14:textId="77777777">
        <w:trPr>
          <w:jc w:val="center"/>
        </w:trPr>
        <w:tc>
          <w:tcPr>
            <w:tcW w:w="72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0C76E74" w14:textId="77777777" w:rsidR="00026A79" w:rsidRPr="00720FB9" w:rsidRDefault="00AD611C">
            <w:pPr>
              <w:spacing w:line="240" w:lineRule="auto"/>
              <w:jc w:val="center"/>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2.</w:t>
            </w:r>
          </w:p>
        </w:tc>
        <w:tc>
          <w:tcPr>
            <w:tcW w:w="1384" w:type="dxa"/>
            <w:tcBorders>
              <w:top w:val="single" w:sz="6" w:space="0" w:color="000000"/>
              <w:left w:val="single" w:sz="6" w:space="0" w:color="000000"/>
              <w:bottom w:val="single" w:sz="6" w:space="0" w:color="000000"/>
              <w:right w:val="single" w:sz="6" w:space="0" w:color="000000"/>
            </w:tcBorders>
            <w:shd w:val="clear" w:color="auto" w:fill="FFFFFF"/>
          </w:tcPr>
          <w:p w14:paraId="5DE546BC" w14:textId="77777777" w:rsidR="00026A79" w:rsidRPr="00720FB9" w:rsidRDefault="00AD611C">
            <w:pPr>
              <w:spacing w:after="0" w:line="240" w:lineRule="auto"/>
              <w:rPr>
                <w:rFonts w:ascii="GHEA Grapalat" w:eastAsia="GHEA Grapalat" w:hAnsi="GHEA Grapalat" w:cs="GHEA Grapalat"/>
                <w:color w:val="000000"/>
                <w:sz w:val="20"/>
                <w:szCs w:val="20"/>
              </w:rPr>
            </w:pPr>
            <w:r w:rsidRPr="00720FB9">
              <w:rPr>
                <w:color w:val="000000"/>
                <w:sz w:val="20"/>
                <w:szCs w:val="20"/>
              </w:rPr>
              <w:t> </w:t>
            </w:r>
          </w:p>
        </w:tc>
        <w:tc>
          <w:tcPr>
            <w:tcW w:w="3636" w:type="dxa"/>
            <w:tcBorders>
              <w:top w:val="single" w:sz="6" w:space="0" w:color="000000"/>
              <w:left w:val="single" w:sz="6" w:space="0" w:color="000000"/>
              <w:bottom w:val="single" w:sz="6" w:space="0" w:color="000000"/>
              <w:right w:val="single" w:sz="6" w:space="0" w:color="000000"/>
            </w:tcBorders>
            <w:shd w:val="clear" w:color="auto" w:fill="FFFFFF"/>
          </w:tcPr>
          <w:p w14:paraId="3FD77808" w14:textId="77777777" w:rsidR="00026A79" w:rsidRPr="00720FB9" w:rsidRDefault="00AD611C">
            <w:pPr>
              <w:spacing w:after="0" w:line="240" w:lineRule="auto"/>
              <w:rPr>
                <w:rFonts w:ascii="GHEA Grapalat" w:eastAsia="GHEA Grapalat" w:hAnsi="GHEA Grapalat" w:cs="GHEA Grapalat"/>
                <w:color w:val="000000"/>
                <w:sz w:val="20"/>
                <w:szCs w:val="20"/>
              </w:rPr>
            </w:pPr>
            <w:r w:rsidRPr="00720FB9">
              <w:rPr>
                <w:color w:val="000000"/>
                <w:sz w:val="20"/>
                <w:szCs w:val="20"/>
              </w:rPr>
              <w:t> </w:t>
            </w:r>
          </w:p>
        </w:tc>
        <w:tc>
          <w:tcPr>
            <w:tcW w:w="2057" w:type="dxa"/>
            <w:tcBorders>
              <w:top w:val="single" w:sz="6" w:space="0" w:color="000000"/>
              <w:left w:val="single" w:sz="6" w:space="0" w:color="000000"/>
              <w:bottom w:val="single" w:sz="6" w:space="0" w:color="000000"/>
              <w:right w:val="single" w:sz="6" w:space="0" w:color="000000"/>
            </w:tcBorders>
            <w:shd w:val="clear" w:color="auto" w:fill="FFFFFF"/>
          </w:tcPr>
          <w:p w14:paraId="4824ADA9" w14:textId="77777777" w:rsidR="00026A79" w:rsidRPr="00720FB9" w:rsidRDefault="00AD611C">
            <w:pPr>
              <w:spacing w:after="0" w:line="240" w:lineRule="auto"/>
              <w:rPr>
                <w:rFonts w:ascii="GHEA Grapalat" w:eastAsia="GHEA Grapalat" w:hAnsi="GHEA Grapalat" w:cs="GHEA Grapalat"/>
                <w:color w:val="000000"/>
                <w:sz w:val="20"/>
                <w:szCs w:val="20"/>
              </w:rPr>
            </w:pPr>
            <w:r w:rsidRPr="00720FB9">
              <w:rPr>
                <w:color w:val="000000"/>
                <w:sz w:val="20"/>
                <w:szCs w:val="20"/>
              </w:rPr>
              <w:t> </w:t>
            </w:r>
          </w:p>
        </w:tc>
      </w:tr>
      <w:tr w:rsidR="00026A79" w:rsidRPr="00720FB9" w14:paraId="6D690B2B" w14:textId="77777777">
        <w:trPr>
          <w:jc w:val="center"/>
        </w:trPr>
        <w:tc>
          <w:tcPr>
            <w:tcW w:w="72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07722D3" w14:textId="77777777" w:rsidR="00026A79" w:rsidRPr="00720FB9" w:rsidRDefault="00AD611C">
            <w:pPr>
              <w:spacing w:line="240" w:lineRule="auto"/>
              <w:jc w:val="center"/>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3.</w:t>
            </w:r>
          </w:p>
        </w:tc>
        <w:tc>
          <w:tcPr>
            <w:tcW w:w="1384" w:type="dxa"/>
            <w:tcBorders>
              <w:top w:val="single" w:sz="6" w:space="0" w:color="000000"/>
              <w:left w:val="single" w:sz="6" w:space="0" w:color="000000"/>
              <w:bottom w:val="single" w:sz="6" w:space="0" w:color="000000"/>
              <w:right w:val="single" w:sz="6" w:space="0" w:color="000000"/>
            </w:tcBorders>
            <w:shd w:val="clear" w:color="auto" w:fill="FFFFFF"/>
          </w:tcPr>
          <w:p w14:paraId="257FF376" w14:textId="77777777" w:rsidR="00026A79" w:rsidRPr="00720FB9" w:rsidRDefault="00AD611C">
            <w:pPr>
              <w:spacing w:after="0" w:line="240" w:lineRule="auto"/>
              <w:rPr>
                <w:rFonts w:ascii="GHEA Grapalat" w:eastAsia="GHEA Grapalat" w:hAnsi="GHEA Grapalat" w:cs="GHEA Grapalat"/>
                <w:color w:val="000000"/>
                <w:sz w:val="20"/>
                <w:szCs w:val="20"/>
              </w:rPr>
            </w:pPr>
            <w:r w:rsidRPr="00720FB9">
              <w:rPr>
                <w:color w:val="000000"/>
                <w:sz w:val="20"/>
                <w:szCs w:val="20"/>
              </w:rPr>
              <w:t> </w:t>
            </w:r>
          </w:p>
        </w:tc>
        <w:tc>
          <w:tcPr>
            <w:tcW w:w="3636" w:type="dxa"/>
            <w:tcBorders>
              <w:top w:val="single" w:sz="6" w:space="0" w:color="000000"/>
              <w:left w:val="single" w:sz="6" w:space="0" w:color="000000"/>
              <w:bottom w:val="single" w:sz="6" w:space="0" w:color="000000"/>
              <w:right w:val="single" w:sz="6" w:space="0" w:color="000000"/>
            </w:tcBorders>
            <w:shd w:val="clear" w:color="auto" w:fill="FFFFFF"/>
          </w:tcPr>
          <w:p w14:paraId="38ABC49E" w14:textId="77777777" w:rsidR="00026A79" w:rsidRPr="00720FB9" w:rsidRDefault="00AD611C">
            <w:pPr>
              <w:spacing w:after="0" w:line="240" w:lineRule="auto"/>
              <w:rPr>
                <w:rFonts w:ascii="GHEA Grapalat" w:eastAsia="GHEA Grapalat" w:hAnsi="GHEA Grapalat" w:cs="GHEA Grapalat"/>
                <w:color w:val="000000"/>
                <w:sz w:val="20"/>
                <w:szCs w:val="20"/>
              </w:rPr>
            </w:pPr>
            <w:r w:rsidRPr="00720FB9">
              <w:rPr>
                <w:color w:val="000000"/>
                <w:sz w:val="20"/>
                <w:szCs w:val="20"/>
              </w:rPr>
              <w:t> </w:t>
            </w:r>
          </w:p>
        </w:tc>
        <w:tc>
          <w:tcPr>
            <w:tcW w:w="2057" w:type="dxa"/>
            <w:tcBorders>
              <w:top w:val="single" w:sz="6" w:space="0" w:color="000000"/>
              <w:left w:val="single" w:sz="6" w:space="0" w:color="000000"/>
              <w:bottom w:val="single" w:sz="6" w:space="0" w:color="000000"/>
              <w:right w:val="single" w:sz="6" w:space="0" w:color="000000"/>
            </w:tcBorders>
            <w:shd w:val="clear" w:color="auto" w:fill="FFFFFF"/>
          </w:tcPr>
          <w:p w14:paraId="30A2B791" w14:textId="77777777" w:rsidR="00026A79" w:rsidRPr="00720FB9" w:rsidRDefault="00AD611C">
            <w:pPr>
              <w:spacing w:after="0" w:line="240" w:lineRule="auto"/>
              <w:rPr>
                <w:rFonts w:ascii="GHEA Grapalat" w:eastAsia="GHEA Grapalat" w:hAnsi="GHEA Grapalat" w:cs="GHEA Grapalat"/>
                <w:color w:val="000000"/>
                <w:sz w:val="20"/>
                <w:szCs w:val="20"/>
              </w:rPr>
            </w:pPr>
            <w:r w:rsidRPr="00720FB9">
              <w:rPr>
                <w:color w:val="000000"/>
                <w:sz w:val="20"/>
                <w:szCs w:val="20"/>
              </w:rPr>
              <w:t> </w:t>
            </w:r>
          </w:p>
        </w:tc>
      </w:tr>
    </w:tbl>
    <w:p w14:paraId="71DE5420" w14:textId="77777777" w:rsidR="00026A79" w:rsidRPr="00720FB9" w:rsidRDefault="00AD611C">
      <w:pPr>
        <w:shd w:val="clear" w:color="auto" w:fill="FFFFFF"/>
        <w:spacing w:after="0" w:line="240" w:lineRule="auto"/>
        <w:ind w:firstLine="375"/>
        <w:rPr>
          <w:rFonts w:ascii="GHEA Grapalat" w:eastAsia="GHEA Grapalat" w:hAnsi="GHEA Grapalat" w:cs="GHEA Grapalat"/>
          <w:color w:val="000000"/>
          <w:sz w:val="20"/>
          <w:szCs w:val="20"/>
        </w:rPr>
      </w:pPr>
      <w:r w:rsidRPr="00720FB9">
        <w:rPr>
          <w:color w:val="000000"/>
          <w:sz w:val="20"/>
          <w:szCs w:val="20"/>
        </w:rPr>
        <w:t> </w:t>
      </w:r>
    </w:p>
    <w:p w14:paraId="794E31DA" w14:textId="77777777" w:rsidR="00026A79" w:rsidRPr="00720FB9" w:rsidRDefault="00AD611C">
      <w:pPr>
        <w:shd w:val="clear" w:color="auto" w:fill="FFFFFF"/>
        <w:spacing w:after="0" w:line="240" w:lineRule="auto"/>
        <w:ind w:firstLine="375"/>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Հատկացվող կացարանից գրավոր հրաժարումը գրվել է իմ ներկայությամբ, 2 օրինակից, որից մեկը վերադարձվել է դիմողին:</w:t>
      </w:r>
    </w:p>
    <w:p w14:paraId="47DB7D7E" w14:textId="77777777" w:rsidR="00026A79" w:rsidRPr="00720FB9" w:rsidRDefault="00AD611C">
      <w:pPr>
        <w:shd w:val="clear" w:color="auto" w:fill="FFFFFF"/>
        <w:spacing w:after="0" w:line="240" w:lineRule="auto"/>
        <w:ind w:firstLine="375"/>
        <w:rPr>
          <w:rFonts w:ascii="GHEA Grapalat" w:eastAsia="GHEA Grapalat" w:hAnsi="GHEA Grapalat" w:cs="GHEA Grapalat"/>
          <w:color w:val="000000"/>
          <w:sz w:val="20"/>
          <w:szCs w:val="20"/>
        </w:rPr>
      </w:pPr>
      <w:r w:rsidRPr="00720FB9">
        <w:rPr>
          <w:color w:val="000000"/>
          <w:sz w:val="20"/>
          <w:szCs w:val="20"/>
        </w:rPr>
        <w:t> </w:t>
      </w:r>
    </w:p>
    <w:p w14:paraId="4A6A2A02" w14:textId="77777777" w:rsidR="00026A79" w:rsidRPr="00720FB9" w:rsidRDefault="00AD611C">
      <w:pPr>
        <w:shd w:val="clear" w:color="auto" w:fill="FFFFFF"/>
        <w:spacing w:after="0" w:line="240" w:lineRule="auto"/>
        <w:ind w:firstLine="375"/>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Կենտրոնի ներկայացուցիչ</w:t>
      </w:r>
    </w:p>
    <w:p w14:paraId="65DA6365" w14:textId="77777777" w:rsidR="00026A79" w:rsidRPr="00720FB9" w:rsidRDefault="00AD611C">
      <w:pPr>
        <w:shd w:val="clear" w:color="auto" w:fill="FFFFFF"/>
        <w:spacing w:after="0" w:line="240" w:lineRule="auto"/>
        <w:ind w:firstLine="375"/>
        <w:jc w:val="center"/>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________________________________________________________________________</w:t>
      </w:r>
    </w:p>
    <w:p w14:paraId="0623FD46" w14:textId="77777777" w:rsidR="00026A79" w:rsidRPr="00720FB9" w:rsidRDefault="00AD611C">
      <w:pPr>
        <w:shd w:val="clear" w:color="auto" w:fill="FFFFFF"/>
        <w:spacing w:after="0" w:line="240" w:lineRule="auto"/>
        <w:ind w:firstLine="375"/>
        <w:jc w:val="center"/>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(անունը, հայրանունը, ազգանունը) (անձնագրի (նույնականացման քարտի) համարը, սերիան, ստորագրությունը)</w:t>
      </w:r>
    </w:p>
    <w:p w14:paraId="2DB82944" w14:textId="77777777" w:rsidR="00026A79" w:rsidRPr="00720FB9" w:rsidRDefault="00AD611C">
      <w:pPr>
        <w:shd w:val="clear" w:color="auto" w:fill="FFFFFF"/>
        <w:spacing w:after="0" w:line="240" w:lineRule="auto"/>
        <w:ind w:firstLine="375"/>
        <w:rPr>
          <w:rFonts w:ascii="GHEA Grapalat" w:eastAsia="GHEA Grapalat" w:hAnsi="GHEA Grapalat" w:cs="GHEA Grapalat"/>
          <w:color w:val="000000"/>
          <w:sz w:val="20"/>
          <w:szCs w:val="20"/>
        </w:rPr>
      </w:pPr>
      <w:r w:rsidRPr="00720FB9">
        <w:rPr>
          <w:color w:val="000000"/>
          <w:sz w:val="20"/>
          <w:szCs w:val="20"/>
        </w:rPr>
        <w:t> </w:t>
      </w:r>
    </w:p>
    <w:p w14:paraId="0D13F072" w14:textId="77777777" w:rsidR="00026A79" w:rsidRPr="00720FB9" w:rsidRDefault="00AD611C">
      <w:pPr>
        <w:shd w:val="clear" w:color="auto" w:fill="FFFFFF"/>
        <w:spacing w:after="0" w:line="240" w:lineRule="auto"/>
        <w:ind w:firstLine="375"/>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Ստացա երկրորդ օրինակը</w:t>
      </w:r>
    </w:p>
    <w:p w14:paraId="50FBF79E" w14:textId="77777777" w:rsidR="00026A79" w:rsidRPr="00720FB9" w:rsidRDefault="00AD611C">
      <w:pPr>
        <w:shd w:val="clear" w:color="auto" w:fill="FFFFFF"/>
        <w:spacing w:after="0" w:line="240" w:lineRule="auto"/>
        <w:ind w:firstLine="375"/>
        <w:jc w:val="center"/>
        <w:rPr>
          <w:rFonts w:ascii="GHEA Grapalat" w:eastAsia="GHEA Grapalat" w:hAnsi="GHEA Grapalat" w:cs="GHEA Grapalat"/>
          <w:color w:val="000000"/>
          <w:sz w:val="20"/>
          <w:szCs w:val="20"/>
        </w:rPr>
      </w:pPr>
      <w:r w:rsidRPr="00720FB9">
        <w:rPr>
          <w:color w:val="000000"/>
          <w:sz w:val="20"/>
          <w:szCs w:val="20"/>
        </w:rPr>
        <w:t> </w:t>
      </w:r>
      <w:r w:rsidRPr="00720FB9">
        <w:rPr>
          <w:rFonts w:ascii="GHEA Grapalat" w:eastAsia="GHEA Grapalat" w:hAnsi="GHEA Grapalat" w:cs="GHEA Grapalat"/>
          <w:color w:val="000000"/>
          <w:sz w:val="20"/>
          <w:szCs w:val="20"/>
        </w:rPr>
        <w:t>________________________________________________________________________</w:t>
      </w:r>
    </w:p>
    <w:p w14:paraId="6D5736B2" w14:textId="77777777" w:rsidR="00026A79" w:rsidRPr="00720FB9" w:rsidRDefault="00AD611C">
      <w:pPr>
        <w:shd w:val="clear" w:color="auto" w:fill="FFFFFF"/>
        <w:spacing w:after="0" w:line="240" w:lineRule="auto"/>
        <w:ind w:firstLine="375"/>
        <w:jc w:val="center"/>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(անունը, հայրանունը, ազգանունը) (անձնագրի (նույնականացման քարտի) համարը, սերիան, ստորագրությունը)</w:t>
      </w:r>
    </w:p>
    <w:p w14:paraId="45DA43C0" w14:textId="77777777" w:rsidR="00026A79" w:rsidRPr="00720FB9" w:rsidRDefault="00AD611C">
      <w:pPr>
        <w:shd w:val="clear" w:color="auto" w:fill="FFFFFF"/>
        <w:spacing w:after="0" w:line="240" w:lineRule="auto"/>
        <w:ind w:firstLine="375"/>
        <w:rPr>
          <w:rFonts w:ascii="GHEA Grapalat" w:eastAsia="GHEA Grapalat" w:hAnsi="GHEA Grapalat" w:cs="GHEA Grapalat"/>
          <w:color w:val="000000"/>
          <w:sz w:val="20"/>
          <w:szCs w:val="20"/>
        </w:rPr>
      </w:pPr>
      <w:r w:rsidRPr="00720FB9">
        <w:rPr>
          <w:color w:val="000000"/>
          <w:sz w:val="20"/>
          <w:szCs w:val="20"/>
        </w:rPr>
        <w:t> </w:t>
      </w:r>
    </w:p>
    <w:p w14:paraId="6165E49B" w14:textId="77777777" w:rsidR="00026A79" w:rsidRPr="00720FB9" w:rsidRDefault="00AD611C">
      <w:pPr>
        <w:shd w:val="clear" w:color="auto" w:fill="FFFFFF"/>
        <w:spacing w:after="0" w:line="240" w:lineRule="auto"/>
        <w:ind w:firstLine="375"/>
        <w:rPr>
          <w:rFonts w:ascii="GHEA Grapalat" w:eastAsia="GHEA Grapalat" w:hAnsi="GHEA Grapalat" w:cs="GHEA Grapalat"/>
          <w:color w:val="000000"/>
          <w:sz w:val="20"/>
          <w:szCs w:val="20"/>
        </w:rPr>
      </w:pPr>
      <w:r w:rsidRPr="00720FB9">
        <w:rPr>
          <w:color w:val="000000"/>
          <w:sz w:val="20"/>
          <w:szCs w:val="20"/>
        </w:rPr>
        <w:t> </w:t>
      </w:r>
      <w:r w:rsidRPr="00720FB9">
        <w:rPr>
          <w:rFonts w:ascii="GHEA Grapalat" w:eastAsia="GHEA Grapalat" w:hAnsi="GHEA Grapalat" w:cs="GHEA Grapalat"/>
          <w:color w:val="000000"/>
          <w:sz w:val="20"/>
          <w:szCs w:val="20"/>
        </w:rPr>
        <w:t>______ ________ 20 թ.</w:t>
      </w:r>
    </w:p>
    <w:p w14:paraId="1CFFEF91" w14:textId="77777777" w:rsidR="00026A79" w:rsidRPr="00720FB9" w:rsidRDefault="00AD611C">
      <w:pPr>
        <w:shd w:val="clear" w:color="auto" w:fill="FFFFFF"/>
        <w:spacing w:after="0" w:line="240" w:lineRule="auto"/>
        <w:ind w:firstLine="375"/>
        <w:jc w:val="right"/>
        <w:rPr>
          <w:rFonts w:ascii="GHEA Grapalat" w:eastAsia="GHEA Grapalat" w:hAnsi="GHEA Grapalat" w:cs="GHEA Grapalat"/>
          <w:color w:val="000000"/>
          <w:sz w:val="20"/>
          <w:szCs w:val="20"/>
        </w:rPr>
      </w:pPr>
      <w:r w:rsidRPr="00720FB9">
        <w:rPr>
          <w:color w:val="000000"/>
          <w:sz w:val="20"/>
          <w:szCs w:val="20"/>
        </w:rPr>
        <w:t> </w:t>
      </w:r>
    </w:p>
    <w:p w14:paraId="21965EAD" w14:textId="77777777" w:rsidR="00026A79" w:rsidRPr="00720FB9" w:rsidRDefault="00AD611C">
      <w:pPr>
        <w:shd w:val="clear" w:color="auto" w:fill="FFFFFF"/>
        <w:spacing w:after="0" w:line="240" w:lineRule="auto"/>
        <w:ind w:firstLine="375"/>
        <w:jc w:val="right"/>
        <w:rPr>
          <w:rFonts w:ascii="GHEA Grapalat" w:eastAsia="GHEA Grapalat" w:hAnsi="GHEA Grapalat" w:cs="GHEA Grapalat"/>
          <w:color w:val="000000"/>
          <w:sz w:val="20"/>
          <w:szCs w:val="20"/>
        </w:rPr>
      </w:pPr>
      <w:r w:rsidRPr="00720FB9">
        <w:rPr>
          <w:color w:val="000000"/>
          <w:sz w:val="20"/>
          <w:szCs w:val="20"/>
        </w:rPr>
        <w:t> </w:t>
      </w:r>
      <w:r w:rsidRPr="00720FB9">
        <w:rPr>
          <w:rFonts w:ascii="GHEA Grapalat" w:eastAsia="GHEA Grapalat" w:hAnsi="GHEA Grapalat" w:cs="GHEA Grapalat"/>
          <w:color w:val="000000"/>
          <w:sz w:val="20"/>
          <w:szCs w:val="20"/>
        </w:rPr>
        <w:t>Միասնական սոցիալական ծառայության</w:t>
      </w:r>
    </w:p>
    <w:p w14:paraId="20BAD3E3" w14:textId="77777777" w:rsidR="00026A79" w:rsidRPr="00720FB9" w:rsidRDefault="00AD611C">
      <w:pPr>
        <w:shd w:val="clear" w:color="auto" w:fill="FFFFFF"/>
        <w:spacing w:after="0" w:line="240" w:lineRule="auto"/>
        <w:ind w:firstLine="375"/>
        <w:jc w:val="right"/>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 տարածքային կենտրոն</w:t>
      </w:r>
    </w:p>
    <w:p w14:paraId="3A5F786B" w14:textId="77777777" w:rsidR="00026A79" w:rsidRPr="00720FB9" w:rsidRDefault="00AD611C">
      <w:pPr>
        <w:shd w:val="clear" w:color="auto" w:fill="FFFFFF"/>
        <w:spacing w:after="0" w:line="240" w:lineRule="auto"/>
        <w:ind w:firstLine="375"/>
        <w:jc w:val="center"/>
        <w:rPr>
          <w:rFonts w:ascii="GHEA Grapalat" w:eastAsia="GHEA Grapalat" w:hAnsi="GHEA Grapalat" w:cs="GHEA Grapalat"/>
          <w:color w:val="000000"/>
          <w:sz w:val="20"/>
          <w:szCs w:val="20"/>
        </w:rPr>
      </w:pPr>
      <w:r w:rsidRPr="00720FB9">
        <w:rPr>
          <w:color w:val="000000"/>
          <w:sz w:val="20"/>
          <w:szCs w:val="20"/>
        </w:rPr>
        <w:t> </w:t>
      </w:r>
    </w:p>
    <w:p w14:paraId="7B9B6940" w14:textId="77777777" w:rsidR="00026A79" w:rsidRPr="00720FB9" w:rsidRDefault="00AD611C">
      <w:pPr>
        <w:shd w:val="clear" w:color="auto" w:fill="FFFFFF"/>
        <w:spacing w:after="0" w:line="240" w:lineRule="auto"/>
        <w:ind w:firstLine="375"/>
        <w:jc w:val="center"/>
        <w:rPr>
          <w:rFonts w:ascii="GHEA Grapalat" w:eastAsia="GHEA Grapalat" w:hAnsi="GHEA Grapalat" w:cs="GHEA Grapalat"/>
          <w:color w:val="000000"/>
          <w:sz w:val="20"/>
          <w:szCs w:val="20"/>
        </w:rPr>
      </w:pPr>
      <w:r w:rsidRPr="00720FB9">
        <w:rPr>
          <w:rFonts w:ascii="GHEA Grapalat" w:eastAsia="GHEA Grapalat" w:hAnsi="GHEA Grapalat" w:cs="GHEA Grapalat"/>
          <w:smallCaps/>
          <w:color w:val="000000"/>
          <w:sz w:val="20"/>
          <w:szCs w:val="20"/>
        </w:rPr>
        <w:t>Հ Ա Յ Տ Ա Ր Ա Ր ՈՒ Թ Յ ՈՒ Ն</w:t>
      </w:r>
    </w:p>
    <w:p w14:paraId="1421A7ED" w14:textId="77777777" w:rsidR="00026A79" w:rsidRPr="00720FB9" w:rsidRDefault="00AD611C">
      <w:pPr>
        <w:shd w:val="clear" w:color="auto" w:fill="FFFFFF"/>
        <w:spacing w:after="0" w:line="240" w:lineRule="auto"/>
        <w:ind w:firstLine="375"/>
        <w:jc w:val="center"/>
        <w:rPr>
          <w:rFonts w:ascii="GHEA Grapalat" w:eastAsia="GHEA Grapalat" w:hAnsi="GHEA Grapalat" w:cs="GHEA Grapalat"/>
          <w:color w:val="000000"/>
          <w:sz w:val="20"/>
          <w:szCs w:val="20"/>
        </w:rPr>
      </w:pPr>
      <w:r w:rsidRPr="00720FB9">
        <w:rPr>
          <w:color w:val="000000"/>
          <w:sz w:val="20"/>
          <w:szCs w:val="20"/>
        </w:rPr>
        <w:t> </w:t>
      </w:r>
    </w:p>
    <w:p w14:paraId="6A33E352" w14:textId="77777777" w:rsidR="00026A79" w:rsidRPr="00720FB9" w:rsidRDefault="00AD611C">
      <w:pPr>
        <w:shd w:val="clear" w:color="auto" w:fill="FFFFFF"/>
        <w:spacing w:after="0" w:line="240" w:lineRule="auto"/>
        <w:ind w:firstLine="375"/>
        <w:jc w:val="center"/>
        <w:rPr>
          <w:rFonts w:ascii="GHEA Grapalat" w:eastAsia="GHEA Grapalat" w:hAnsi="GHEA Grapalat" w:cs="GHEA Grapalat"/>
          <w:color w:val="000000"/>
          <w:sz w:val="20"/>
          <w:szCs w:val="20"/>
        </w:rPr>
      </w:pPr>
      <w:r w:rsidRPr="00720FB9">
        <w:rPr>
          <w:rFonts w:ascii="GHEA Grapalat" w:eastAsia="GHEA Grapalat" w:hAnsi="GHEA Grapalat" w:cs="GHEA Grapalat"/>
          <w:smallCaps/>
          <w:color w:val="000000"/>
          <w:sz w:val="20"/>
          <w:szCs w:val="20"/>
        </w:rPr>
        <w:t>ՀԱՏԿԱՑՎԱԾ ԿԱՑԱՐԱՆԻՑ ԵՐԿՐՈՐԴ ԱՆԳԱՄ ՀՐԱԺԱՐՎԵԼՈՒ ՄԱՍԻՆ</w:t>
      </w:r>
    </w:p>
    <w:p w14:paraId="63A4B1C7" w14:textId="77777777" w:rsidR="00026A79" w:rsidRPr="00720FB9" w:rsidRDefault="00AD611C">
      <w:pPr>
        <w:shd w:val="clear" w:color="auto" w:fill="FFFFFF"/>
        <w:spacing w:after="0" w:line="240" w:lineRule="auto"/>
        <w:ind w:firstLine="375"/>
        <w:jc w:val="center"/>
        <w:rPr>
          <w:rFonts w:ascii="GHEA Grapalat" w:eastAsia="GHEA Grapalat" w:hAnsi="GHEA Grapalat" w:cs="GHEA Grapalat"/>
          <w:color w:val="000000"/>
          <w:sz w:val="20"/>
          <w:szCs w:val="20"/>
        </w:rPr>
      </w:pPr>
      <w:r w:rsidRPr="00720FB9">
        <w:rPr>
          <w:color w:val="000000"/>
          <w:sz w:val="20"/>
          <w:szCs w:val="20"/>
        </w:rPr>
        <w:t> </w:t>
      </w:r>
    </w:p>
    <w:tbl>
      <w:tblPr>
        <w:tblStyle w:val="a5"/>
        <w:tblW w:w="9750" w:type="dxa"/>
        <w:jc w:val="center"/>
        <w:tblLayout w:type="fixed"/>
        <w:tblLook w:val="0400" w:firstRow="0" w:lastRow="0" w:firstColumn="0" w:lastColumn="0" w:noHBand="0" w:noVBand="1"/>
      </w:tblPr>
      <w:tblGrid>
        <w:gridCol w:w="4292"/>
        <w:gridCol w:w="5458"/>
      </w:tblGrid>
      <w:tr w:rsidR="00026A79" w:rsidRPr="00720FB9" w14:paraId="70B14828" w14:textId="77777777">
        <w:trPr>
          <w:jc w:val="center"/>
        </w:trPr>
        <w:tc>
          <w:tcPr>
            <w:tcW w:w="4292" w:type="dxa"/>
            <w:shd w:val="clear" w:color="auto" w:fill="FFFFFF"/>
            <w:vAlign w:val="center"/>
          </w:tcPr>
          <w:p w14:paraId="40451C33" w14:textId="77777777" w:rsidR="00026A79" w:rsidRPr="00720FB9" w:rsidRDefault="00AD611C">
            <w:pPr>
              <w:spacing w:after="0" w:line="240" w:lineRule="auto"/>
              <w:rPr>
                <w:rFonts w:ascii="GHEA Grapalat" w:eastAsia="GHEA Grapalat" w:hAnsi="GHEA Grapalat" w:cs="GHEA Grapalat"/>
                <w:color w:val="000000"/>
                <w:sz w:val="20"/>
                <w:szCs w:val="20"/>
              </w:rPr>
            </w:pPr>
            <w:r w:rsidRPr="00720FB9">
              <w:rPr>
                <w:color w:val="000000"/>
                <w:sz w:val="20"/>
                <w:szCs w:val="20"/>
              </w:rPr>
              <w:t> </w:t>
            </w:r>
          </w:p>
          <w:p w14:paraId="3657A280" w14:textId="77777777" w:rsidR="00026A79" w:rsidRPr="00720FB9" w:rsidRDefault="00AD611C">
            <w:pPr>
              <w:spacing w:after="0" w:line="240" w:lineRule="auto"/>
              <w:ind w:firstLine="375"/>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քաղ. ___________</w:t>
            </w:r>
          </w:p>
        </w:tc>
        <w:tc>
          <w:tcPr>
            <w:tcW w:w="5458" w:type="dxa"/>
            <w:shd w:val="clear" w:color="auto" w:fill="FFFFFF"/>
            <w:vAlign w:val="bottom"/>
          </w:tcPr>
          <w:p w14:paraId="5B01D766" w14:textId="77777777" w:rsidR="00026A79" w:rsidRPr="00720FB9" w:rsidRDefault="00AD611C">
            <w:pPr>
              <w:spacing w:after="0" w:line="240" w:lineRule="auto"/>
              <w:rPr>
                <w:rFonts w:ascii="GHEA Grapalat" w:eastAsia="GHEA Grapalat" w:hAnsi="GHEA Grapalat" w:cs="GHEA Grapalat"/>
                <w:color w:val="000000"/>
                <w:sz w:val="20"/>
                <w:szCs w:val="20"/>
              </w:rPr>
            </w:pPr>
            <w:r w:rsidRPr="00720FB9">
              <w:rPr>
                <w:color w:val="000000"/>
                <w:sz w:val="20"/>
                <w:szCs w:val="20"/>
              </w:rPr>
              <w:t> </w:t>
            </w:r>
            <w:r w:rsidRPr="00720FB9">
              <w:rPr>
                <w:rFonts w:ascii="GHEA Grapalat" w:eastAsia="GHEA Grapalat" w:hAnsi="GHEA Grapalat" w:cs="GHEA Grapalat"/>
                <w:color w:val="000000"/>
                <w:sz w:val="20"/>
                <w:szCs w:val="20"/>
              </w:rPr>
              <w:t>______ ________ 20 թ.</w:t>
            </w:r>
          </w:p>
        </w:tc>
      </w:tr>
    </w:tbl>
    <w:p w14:paraId="5C2A1A25" w14:textId="77777777" w:rsidR="00026A79" w:rsidRPr="00720FB9" w:rsidRDefault="00AD611C">
      <w:pPr>
        <w:shd w:val="clear" w:color="auto" w:fill="FFFFFF"/>
        <w:spacing w:after="0" w:line="240" w:lineRule="auto"/>
        <w:ind w:firstLine="375"/>
        <w:rPr>
          <w:rFonts w:ascii="GHEA Grapalat" w:eastAsia="GHEA Grapalat" w:hAnsi="GHEA Grapalat" w:cs="GHEA Grapalat"/>
          <w:color w:val="000000"/>
          <w:sz w:val="20"/>
          <w:szCs w:val="20"/>
        </w:rPr>
      </w:pPr>
      <w:r w:rsidRPr="00720FB9">
        <w:rPr>
          <w:color w:val="000000"/>
          <w:sz w:val="20"/>
          <w:szCs w:val="20"/>
        </w:rPr>
        <w:t> </w:t>
      </w:r>
    </w:p>
    <w:p w14:paraId="5639E1C5" w14:textId="77777777" w:rsidR="00026A79" w:rsidRPr="00720FB9" w:rsidRDefault="00AD611C">
      <w:pPr>
        <w:shd w:val="clear" w:color="auto" w:fill="FFFFFF"/>
        <w:spacing w:after="0" w:line="240" w:lineRule="auto"/>
        <w:ind w:firstLine="375"/>
        <w:rPr>
          <w:rFonts w:ascii="GHEA Grapalat" w:eastAsia="GHEA Grapalat" w:hAnsi="GHEA Grapalat" w:cs="GHEA Grapalat"/>
          <w:color w:val="000000"/>
          <w:sz w:val="20"/>
          <w:szCs w:val="20"/>
        </w:rPr>
      </w:pPr>
      <w:r w:rsidRPr="00720FB9">
        <w:rPr>
          <w:color w:val="000000"/>
          <w:sz w:val="20"/>
          <w:szCs w:val="20"/>
        </w:rPr>
        <w:t> </w:t>
      </w:r>
      <w:r w:rsidRPr="00720FB9">
        <w:rPr>
          <w:rFonts w:ascii="GHEA Grapalat" w:eastAsia="GHEA Grapalat" w:hAnsi="GHEA Grapalat" w:cs="GHEA Grapalat"/>
          <w:color w:val="000000"/>
          <w:sz w:val="20"/>
          <w:szCs w:val="20"/>
        </w:rPr>
        <w:t>Ես` քաղաքացի ______________________ս, հաշվառված բնակելի տարածության իրավունք ունեցող՝ սոցիալապես անապահով և հատուկ խմբերին դասված, հրատապ արձագանք պահանջող իրավիճակներում հայտնված անձանց (ընտանիքների)  անձանց (ընտանիքների) հերթացուցակում, երկրորդ անգամ հրաժարվում եմ Հայաստանի Հանրապետության կառավարության 2015 թվականի սեպտեմբերի 10-ի N 1069-Ն որոշման համաձայն ինձ տրամադրվող Հայաստանի Հանրապետության _________________ մարզի, քաղաքի,_____________փողոցի N________ շենքում ինձ հատկացված կացարանից:</w:t>
      </w:r>
    </w:p>
    <w:p w14:paraId="059724BA" w14:textId="77777777" w:rsidR="00026A79" w:rsidRPr="00720FB9" w:rsidRDefault="00AD611C">
      <w:pPr>
        <w:shd w:val="clear" w:color="auto" w:fill="FFFFFF"/>
        <w:spacing w:after="0" w:line="240" w:lineRule="auto"/>
        <w:ind w:firstLine="375"/>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Ես տեղյակ եմ, որ ինձ (ընտանիքիս) հանելու են բնակելի տարածություն ստանալու իրավունք ունեցող՝ սոցիալապես անապահով և հատուկ խմբերին դասված , հրատապ արձագանք պահանջող իրավիճակներում հայտնված անձանց (ընտանիքների) հերթացուցակից, և դրանով ես (ընտանիքս) կորցնում եմ (կորցնում ենք) կացարան ստանալու հնարավորությունը:</w:t>
      </w:r>
    </w:p>
    <w:p w14:paraId="1268A51A" w14:textId="77777777" w:rsidR="00026A79" w:rsidRPr="00720FB9" w:rsidRDefault="00AD611C">
      <w:pPr>
        <w:shd w:val="clear" w:color="auto" w:fill="FFFFFF"/>
        <w:spacing w:after="0" w:line="240" w:lineRule="auto"/>
        <w:ind w:firstLine="375"/>
        <w:jc w:val="center"/>
        <w:rPr>
          <w:rFonts w:ascii="GHEA Grapalat" w:eastAsia="GHEA Grapalat" w:hAnsi="GHEA Grapalat" w:cs="GHEA Grapalat"/>
          <w:color w:val="000000"/>
          <w:sz w:val="20"/>
          <w:szCs w:val="20"/>
        </w:rPr>
      </w:pPr>
      <w:r w:rsidRPr="00720FB9">
        <w:rPr>
          <w:color w:val="000000"/>
          <w:sz w:val="20"/>
          <w:szCs w:val="20"/>
        </w:rPr>
        <w:t> </w:t>
      </w:r>
    </w:p>
    <w:p w14:paraId="53928C65" w14:textId="77777777" w:rsidR="00026A79" w:rsidRPr="00720FB9" w:rsidRDefault="00AD611C">
      <w:pPr>
        <w:shd w:val="clear" w:color="auto" w:fill="FFFFFF"/>
        <w:spacing w:after="0" w:line="240" w:lineRule="auto"/>
        <w:ind w:firstLine="375"/>
        <w:jc w:val="center"/>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___________________________________________________________________________</w:t>
      </w:r>
    </w:p>
    <w:p w14:paraId="3820D024" w14:textId="77777777" w:rsidR="00026A79" w:rsidRPr="00720FB9" w:rsidRDefault="00AD611C">
      <w:pPr>
        <w:shd w:val="clear" w:color="auto" w:fill="FFFFFF"/>
        <w:spacing w:after="0" w:line="240" w:lineRule="auto"/>
        <w:ind w:firstLine="375"/>
        <w:jc w:val="center"/>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(անունը, հայրանունը, ազգանունը) (անձնագրի (նույնականացման քարտի) համարը, սերիան, ստորագրությունը)</w:t>
      </w:r>
    </w:p>
    <w:p w14:paraId="5DDDB990" w14:textId="77777777" w:rsidR="00026A79" w:rsidRPr="00720FB9" w:rsidRDefault="00AD611C">
      <w:pPr>
        <w:shd w:val="clear" w:color="auto" w:fill="FFFFFF"/>
        <w:spacing w:after="0" w:line="240" w:lineRule="auto"/>
        <w:ind w:firstLine="375"/>
        <w:jc w:val="right"/>
        <w:rPr>
          <w:rFonts w:ascii="GHEA Grapalat" w:eastAsia="GHEA Grapalat" w:hAnsi="GHEA Grapalat" w:cs="GHEA Grapalat"/>
          <w:color w:val="000000"/>
          <w:sz w:val="20"/>
          <w:szCs w:val="20"/>
        </w:rPr>
      </w:pPr>
      <w:r w:rsidRPr="00720FB9">
        <w:rPr>
          <w:color w:val="000000"/>
          <w:sz w:val="20"/>
          <w:szCs w:val="20"/>
        </w:rPr>
        <w:t> </w:t>
      </w:r>
    </w:p>
    <w:p w14:paraId="1E24A3E7" w14:textId="77777777" w:rsidR="00026A79" w:rsidRPr="00720FB9" w:rsidRDefault="00AD611C">
      <w:pPr>
        <w:shd w:val="clear" w:color="auto" w:fill="FFFFFF"/>
        <w:spacing w:after="0" w:line="240" w:lineRule="auto"/>
        <w:ind w:firstLine="375"/>
        <w:jc w:val="right"/>
        <w:rPr>
          <w:rFonts w:ascii="GHEA Grapalat" w:eastAsia="GHEA Grapalat" w:hAnsi="GHEA Grapalat" w:cs="GHEA Grapalat"/>
          <w:color w:val="000000"/>
          <w:sz w:val="20"/>
          <w:szCs w:val="20"/>
        </w:rPr>
      </w:pPr>
      <w:r w:rsidRPr="00720FB9">
        <w:rPr>
          <w:color w:val="000000"/>
          <w:sz w:val="20"/>
          <w:szCs w:val="20"/>
        </w:rPr>
        <w:t> </w:t>
      </w:r>
      <w:r w:rsidRPr="00720FB9">
        <w:rPr>
          <w:rFonts w:ascii="GHEA Grapalat" w:eastAsia="GHEA Grapalat" w:hAnsi="GHEA Grapalat" w:cs="GHEA Grapalat"/>
          <w:color w:val="000000"/>
          <w:sz w:val="20"/>
          <w:szCs w:val="20"/>
        </w:rPr>
        <w:t>______ ________ 20 թ.</w:t>
      </w:r>
    </w:p>
    <w:p w14:paraId="7EB09F8B" w14:textId="77777777" w:rsidR="00026A79" w:rsidRPr="00720FB9" w:rsidRDefault="00AD611C">
      <w:pPr>
        <w:shd w:val="clear" w:color="auto" w:fill="FFFFFF"/>
        <w:spacing w:after="0" w:line="240" w:lineRule="auto"/>
        <w:ind w:firstLine="375"/>
        <w:rPr>
          <w:rFonts w:ascii="GHEA Grapalat" w:eastAsia="GHEA Grapalat" w:hAnsi="GHEA Grapalat" w:cs="GHEA Grapalat"/>
          <w:color w:val="000000"/>
          <w:sz w:val="20"/>
          <w:szCs w:val="20"/>
        </w:rPr>
      </w:pPr>
      <w:r w:rsidRPr="00720FB9">
        <w:rPr>
          <w:color w:val="000000"/>
          <w:sz w:val="20"/>
          <w:szCs w:val="20"/>
        </w:rPr>
        <w:t> </w:t>
      </w:r>
    </w:p>
    <w:p w14:paraId="58E59466" w14:textId="77777777" w:rsidR="00026A79" w:rsidRPr="00720FB9" w:rsidRDefault="00AD611C">
      <w:pPr>
        <w:shd w:val="clear" w:color="auto" w:fill="FFFFFF"/>
        <w:spacing w:after="0" w:line="240" w:lineRule="auto"/>
        <w:ind w:firstLine="375"/>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Կացարանից հրաժարվելու հետ համաձայն ենք.</w:t>
      </w:r>
    </w:p>
    <w:p w14:paraId="7A7B0576" w14:textId="77777777" w:rsidR="00026A79" w:rsidRPr="00720FB9" w:rsidRDefault="00AD611C">
      <w:pPr>
        <w:shd w:val="clear" w:color="auto" w:fill="FFFFFF"/>
        <w:spacing w:after="0" w:line="240" w:lineRule="auto"/>
        <w:ind w:firstLine="375"/>
        <w:rPr>
          <w:rFonts w:ascii="GHEA Grapalat" w:eastAsia="GHEA Grapalat" w:hAnsi="GHEA Grapalat" w:cs="GHEA Grapalat"/>
          <w:color w:val="000000"/>
          <w:sz w:val="20"/>
          <w:szCs w:val="20"/>
        </w:rPr>
      </w:pPr>
      <w:r w:rsidRPr="00720FB9">
        <w:rPr>
          <w:color w:val="000000"/>
          <w:sz w:val="20"/>
          <w:szCs w:val="20"/>
        </w:rPr>
        <w:t> </w:t>
      </w:r>
    </w:p>
    <w:tbl>
      <w:tblPr>
        <w:tblStyle w:val="a6"/>
        <w:tblW w:w="7800"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21"/>
        <w:gridCol w:w="1403"/>
        <w:gridCol w:w="3625"/>
        <w:gridCol w:w="2051"/>
      </w:tblGrid>
      <w:tr w:rsidR="00026A79" w:rsidRPr="00720FB9" w14:paraId="00ED253F" w14:textId="77777777">
        <w:trPr>
          <w:jc w:val="center"/>
        </w:trPr>
        <w:tc>
          <w:tcPr>
            <w:tcW w:w="721" w:type="dxa"/>
            <w:tcBorders>
              <w:top w:val="single" w:sz="6" w:space="0" w:color="000000"/>
              <w:left w:val="single" w:sz="6" w:space="0" w:color="000000"/>
              <w:bottom w:val="single" w:sz="6" w:space="0" w:color="000000"/>
              <w:right w:val="single" w:sz="6" w:space="0" w:color="000000"/>
            </w:tcBorders>
            <w:shd w:val="clear" w:color="auto" w:fill="FFFFFF"/>
          </w:tcPr>
          <w:p w14:paraId="5C8D7C19" w14:textId="77777777" w:rsidR="00026A79" w:rsidRPr="00720FB9" w:rsidRDefault="00AD611C">
            <w:pPr>
              <w:spacing w:line="240" w:lineRule="auto"/>
              <w:jc w:val="center"/>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lastRenderedPageBreak/>
              <w:t>NN</w:t>
            </w:r>
            <w:r w:rsidRPr="00720FB9">
              <w:rPr>
                <w:rFonts w:ascii="GHEA Grapalat" w:eastAsia="GHEA Grapalat" w:hAnsi="GHEA Grapalat" w:cs="GHEA Grapalat"/>
                <w:color w:val="000000"/>
                <w:sz w:val="20"/>
                <w:szCs w:val="20"/>
              </w:rPr>
              <w:br/>
              <w:t>ը/կ</w:t>
            </w:r>
          </w:p>
        </w:tc>
        <w:tc>
          <w:tcPr>
            <w:tcW w:w="1403" w:type="dxa"/>
            <w:tcBorders>
              <w:top w:val="single" w:sz="6" w:space="0" w:color="000000"/>
              <w:left w:val="single" w:sz="6" w:space="0" w:color="000000"/>
              <w:bottom w:val="single" w:sz="6" w:space="0" w:color="000000"/>
              <w:right w:val="single" w:sz="6" w:space="0" w:color="000000"/>
            </w:tcBorders>
            <w:shd w:val="clear" w:color="auto" w:fill="FFFFFF"/>
          </w:tcPr>
          <w:p w14:paraId="3ADEAB37" w14:textId="77777777" w:rsidR="00026A79" w:rsidRPr="00720FB9" w:rsidRDefault="00AD611C">
            <w:pPr>
              <w:spacing w:line="240" w:lineRule="auto"/>
              <w:jc w:val="center"/>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Անունը,</w:t>
            </w:r>
            <w:r w:rsidRPr="00720FB9">
              <w:rPr>
                <w:rFonts w:ascii="GHEA Grapalat" w:eastAsia="GHEA Grapalat" w:hAnsi="GHEA Grapalat" w:cs="GHEA Grapalat"/>
                <w:color w:val="000000"/>
                <w:sz w:val="20"/>
                <w:szCs w:val="20"/>
              </w:rPr>
              <w:br/>
              <w:t>ազգանունը,</w:t>
            </w:r>
            <w:r w:rsidRPr="00720FB9">
              <w:rPr>
                <w:rFonts w:ascii="GHEA Grapalat" w:eastAsia="GHEA Grapalat" w:hAnsi="GHEA Grapalat" w:cs="GHEA Grapalat"/>
                <w:color w:val="000000"/>
                <w:sz w:val="20"/>
                <w:szCs w:val="20"/>
              </w:rPr>
              <w:br/>
              <w:t>հայրանունը</w:t>
            </w:r>
          </w:p>
        </w:tc>
        <w:tc>
          <w:tcPr>
            <w:tcW w:w="3625" w:type="dxa"/>
            <w:tcBorders>
              <w:top w:val="single" w:sz="6" w:space="0" w:color="000000"/>
              <w:left w:val="single" w:sz="6" w:space="0" w:color="000000"/>
              <w:bottom w:val="single" w:sz="6" w:space="0" w:color="000000"/>
              <w:right w:val="single" w:sz="6" w:space="0" w:color="000000"/>
            </w:tcBorders>
            <w:shd w:val="clear" w:color="auto" w:fill="FFFFFF"/>
          </w:tcPr>
          <w:p w14:paraId="0B5B388C" w14:textId="77777777" w:rsidR="00026A79" w:rsidRPr="00720FB9" w:rsidRDefault="00AD611C">
            <w:pPr>
              <w:spacing w:line="240" w:lineRule="auto"/>
              <w:jc w:val="center"/>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Անձը հաստատող փաստաթղթի</w:t>
            </w:r>
            <w:r w:rsidRPr="00720FB9">
              <w:rPr>
                <w:rFonts w:ascii="GHEA Grapalat" w:eastAsia="GHEA Grapalat" w:hAnsi="GHEA Grapalat" w:cs="GHEA Grapalat"/>
                <w:color w:val="000000"/>
                <w:sz w:val="20"/>
                <w:szCs w:val="20"/>
              </w:rPr>
              <w:br/>
              <w:t>(նույնականացման քարտի)</w:t>
            </w:r>
            <w:r w:rsidRPr="00720FB9">
              <w:rPr>
                <w:rFonts w:ascii="GHEA Grapalat" w:eastAsia="GHEA Grapalat" w:hAnsi="GHEA Grapalat" w:cs="GHEA Grapalat"/>
                <w:color w:val="000000"/>
                <w:sz w:val="20"/>
                <w:szCs w:val="20"/>
              </w:rPr>
              <w:br/>
              <w:t>սերիան, համարը</w:t>
            </w:r>
          </w:p>
        </w:tc>
        <w:tc>
          <w:tcPr>
            <w:tcW w:w="2051" w:type="dxa"/>
            <w:tcBorders>
              <w:top w:val="single" w:sz="6" w:space="0" w:color="000000"/>
              <w:left w:val="single" w:sz="6" w:space="0" w:color="000000"/>
              <w:bottom w:val="single" w:sz="6" w:space="0" w:color="000000"/>
              <w:right w:val="single" w:sz="6" w:space="0" w:color="000000"/>
            </w:tcBorders>
            <w:shd w:val="clear" w:color="auto" w:fill="FFFFFF"/>
          </w:tcPr>
          <w:p w14:paraId="459504FD" w14:textId="77777777" w:rsidR="00026A79" w:rsidRPr="00720FB9" w:rsidRDefault="00AD611C">
            <w:pPr>
              <w:spacing w:line="240" w:lineRule="auto"/>
              <w:jc w:val="center"/>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Ստորագրությունը</w:t>
            </w:r>
          </w:p>
        </w:tc>
      </w:tr>
      <w:tr w:rsidR="00026A79" w:rsidRPr="00720FB9" w14:paraId="56F7821E" w14:textId="77777777">
        <w:trPr>
          <w:jc w:val="center"/>
        </w:trPr>
        <w:tc>
          <w:tcPr>
            <w:tcW w:w="721" w:type="dxa"/>
            <w:tcBorders>
              <w:top w:val="single" w:sz="6" w:space="0" w:color="000000"/>
              <w:left w:val="single" w:sz="6" w:space="0" w:color="000000"/>
              <w:bottom w:val="single" w:sz="6" w:space="0" w:color="000000"/>
              <w:right w:val="single" w:sz="6" w:space="0" w:color="000000"/>
            </w:tcBorders>
            <w:shd w:val="clear" w:color="auto" w:fill="FFFFFF"/>
          </w:tcPr>
          <w:p w14:paraId="24BA925E" w14:textId="77777777" w:rsidR="00026A79" w:rsidRPr="00720FB9" w:rsidRDefault="00AD611C">
            <w:pPr>
              <w:spacing w:line="240" w:lineRule="auto"/>
              <w:jc w:val="center"/>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դիմող</w:t>
            </w:r>
          </w:p>
        </w:tc>
        <w:tc>
          <w:tcPr>
            <w:tcW w:w="1403" w:type="dxa"/>
            <w:tcBorders>
              <w:top w:val="single" w:sz="6" w:space="0" w:color="000000"/>
              <w:left w:val="single" w:sz="6" w:space="0" w:color="000000"/>
              <w:bottom w:val="single" w:sz="6" w:space="0" w:color="000000"/>
              <w:right w:val="single" w:sz="6" w:space="0" w:color="000000"/>
            </w:tcBorders>
            <w:shd w:val="clear" w:color="auto" w:fill="FFFFFF"/>
          </w:tcPr>
          <w:p w14:paraId="248DE7A2" w14:textId="77777777" w:rsidR="00026A79" w:rsidRPr="00720FB9" w:rsidRDefault="00AD611C">
            <w:pPr>
              <w:spacing w:after="0" w:line="240" w:lineRule="auto"/>
              <w:rPr>
                <w:rFonts w:ascii="GHEA Grapalat" w:eastAsia="GHEA Grapalat" w:hAnsi="GHEA Grapalat" w:cs="GHEA Grapalat"/>
                <w:color w:val="000000"/>
                <w:sz w:val="20"/>
                <w:szCs w:val="20"/>
              </w:rPr>
            </w:pPr>
            <w:r w:rsidRPr="00720FB9">
              <w:rPr>
                <w:color w:val="000000"/>
                <w:sz w:val="20"/>
                <w:szCs w:val="20"/>
              </w:rPr>
              <w:t> </w:t>
            </w:r>
          </w:p>
        </w:tc>
        <w:tc>
          <w:tcPr>
            <w:tcW w:w="3625" w:type="dxa"/>
            <w:tcBorders>
              <w:top w:val="single" w:sz="6" w:space="0" w:color="000000"/>
              <w:left w:val="single" w:sz="6" w:space="0" w:color="000000"/>
              <w:bottom w:val="single" w:sz="6" w:space="0" w:color="000000"/>
              <w:right w:val="single" w:sz="6" w:space="0" w:color="000000"/>
            </w:tcBorders>
            <w:shd w:val="clear" w:color="auto" w:fill="FFFFFF"/>
          </w:tcPr>
          <w:p w14:paraId="72FBFBC4" w14:textId="77777777" w:rsidR="00026A79" w:rsidRPr="00720FB9" w:rsidRDefault="00AD611C">
            <w:pPr>
              <w:spacing w:after="0" w:line="240" w:lineRule="auto"/>
              <w:rPr>
                <w:rFonts w:ascii="GHEA Grapalat" w:eastAsia="GHEA Grapalat" w:hAnsi="GHEA Grapalat" w:cs="GHEA Grapalat"/>
                <w:color w:val="000000"/>
                <w:sz w:val="20"/>
                <w:szCs w:val="20"/>
              </w:rPr>
            </w:pPr>
            <w:r w:rsidRPr="00720FB9">
              <w:rPr>
                <w:color w:val="000000"/>
                <w:sz w:val="20"/>
                <w:szCs w:val="20"/>
              </w:rPr>
              <w:t> </w:t>
            </w:r>
          </w:p>
        </w:tc>
        <w:tc>
          <w:tcPr>
            <w:tcW w:w="2051" w:type="dxa"/>
            <w:tcBorders>
              <w:top w:val="single" w:sz="6" w:space="0" w:color="000000"/>
              <w:left w:val="single" w:sz="6" w:space="0" w:color="000000"/>
              <w:bottom w:val="single" w:sz="6" w:space="0" w:color="000000"/>
              <w:right w:val="single" w:sz="6" w:space="0" w:color="000000"/>
            </w:tcBorders>
            <w:shd w:val="clear" w:color="auto" w:fill="FFFFFF"/>
          </w:tcPr>
          <w:p w14:paraId="47F68274" w14:textId="77777777" w:rsidR="00026A79" w:rsidRPr="00720FB9" w:rsidRDefault="00AD611C">
            <w:pPr>
              <w:spacing w:after="0" w:line="240" w:lineRule="auto"/>
              <w:rPr>
                <w:rFonts w:ascii="GHEA Grapalat" w:eastAsia="GHEA Grapalat" w:hAnsi="GHEA Grapalat" w:cs="GHEA Grapalat"/>
                <w:color w:val="000000"/>
                <w:sz w:val="20"/>
                <w:szCs w:val="20"/>
              </w:rPr>
            </w:pPr>
            <w:r w:rsidRPr="00720FB9">
              <w:rPr>
                <w:color w:val="000000"/>
                <w:sz w:val="20"/>
                <w:szCs w:val="20"/>
              </w:rPr>
              <w:t> </w:t>
            </w:r>
          </w:p>
        </w:tc>
      </w:tr>
      <w:tr w:rsidR="00026A79" w:rsidRPr="00720FB9" w14:paraId="45AF4342" w14:textId="77777777">
        <w:trPr>
          <w:jc w:val="center"/>
        </w:trPr>
        <w:tc>
          <w:tcPr>
            <w:tcW w:w="72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0479AE7" w14:textId="77777777" w:rsidR="00026A79" w:rsidRPr="00720FB9" w:rsidRDefault="00AD611C">
            <w:pPr>
              <w:spacing w:line="240" w:lineRule="auto"/>
              <w:jc w:val="center"/>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2.</w:t>
            </w:r>
          </w:p>
        </w:tc>
        <w:tc>
          <w:tcPr>
            <w:tcW w:w="1403" w:type="dxa"/>
            <w:tcBorders>
              <w:top w:val="single" w:sz="6" w:space="0" w:color="000000"/>
              <w:left w:val="single" w:sz="6" w:space="0" w:color="000000"/>
              <w:bottom w:val="single" w:sz="6" w:space="0" w:color="000000"/>
              <w:right w:val="single" w:sz="6" w:space="0" w:color="000000"/>
            </w:tcBorders>
            <w:shd w:val="clear" w:color="auto" w:fill="FFFFFF"/>
          </w:tcPr>
          <w:p w14:paraId="060E803D" w14:textId="77777777" w:rsidR="00026A79" w:rsidRPr="00720FB9" w:rsidRDefault="00AD611C">
            <w:pPr>
              <w:spacing w:after="0" w:line="240" w:lineRule="auto"/>
              <w:rPr>
                <w:rFonts w:ascii="GHEA Grapalat" w:eastAsia="GHEA Grapalat" w:hAnsi="GHEA Grapalat" w:cs="GHEA Grapalat"/>
                <w:color w:val="000000"/>
                <w:sz w:val="20"/>
                <w:szCs w:val="20"/>
              </w:rPr>
            </w:pPr>
            <w:r w:rsidRPr="00720FB9">
              <w:rPr>
                <w:color w:val="000000"/>
                <w:sz w:val="20"/>
                <w:szCs w:val="20"/>
              </w:rPr>
              <w:t> </w:t>
            </w:r>
          </w:p>
        </w:tc>
        <w:tc>
          <w:tcPr>
            <w:tcW w:w="3625" w:type="dxa"/>
            <w:tcBorders>
              <w:top w:val="single" w:sz="6" w:space="0" w:color="000000"/>
              <w:left w:val="single" w:sz="6" w:space="0" w:color="000000"/>
              <w:bottom w:val="single" w:sz="6" w:space="0" w:color="000000"/>
              <w:right w:val="single" w:sz="6" w:space="0" w:color="000000"/>
            </w:tcBorders>
            <w:shd w:val="clear" w:color="auto" w:fill="FFFFFF"/>
          </w:tcPr>
          <w:p w14:paraId="755A626C" w14:textId="77777777" w:rsidR="00026A79" w:rsidRPr="00720FB9" w:rsidRDefault="00AD611C">
            <w:pPr>
              <w:spacing w:after="0" w:line="240" w:lineRule="auto"/>
              <w:rPr>
                <w:rFonts w:ascii="GHEA Grapalat" w:eastAsia="GHEA Grapalat" w:hAnsi="GHEA Grapalat" w:cs="GHEA Grapalat"/>
                <w:color w:val="000000"/>
                <w:sz w:val="20"/>
                <w:szCs w:val="20"/>
              </w:rPr>
            </w:pPr>
            <w:r w:rsidRPr="00720FB9">
              <w:rPr>
                <w:color w:val="000000"/>
                <w:sz w:val="20"/>
                <w:szCs w:val="20"/>
              </w:rPr>
              <w:t> </w:t>
            </w:r>
          </w:p>
        </w:tc>
        <w:tc>
          <w:tcPr>
            <w:tcW w:w="2051" w:type="dxa"/>
            <w:tcBorders>
              <w:top w:val="single" w:sz="6" w:space="0" w:color="000000"/>
              <w:left w:val="single" w:sz="6" w:space="0" w:color="000000"/>
              <w:bottom w:val="single" w:sz="6" w:space="0" w:color="000000"/>
              <w:right w:val="single" w:sz="6" w:space="0" w:color="000000"/>
            </w:tcBorders>
            <w:shd w:val="clear" w:color="auto" w:fill="FFFFFF"/>
          </w:tcPr>
          <w:p w14:paraId="277EC744" w14:textId="77777777" w:rsidR="00026A79" w:rsidRPr="00720FB9" w:rsidRDefault="00AD611C">
            <w:pPr>
              <w:spacing w:after="0" w:line="240" w:lineRule="auto"/>
              <w:rPr>
                <w:rFonts w:ascii="GHEA Grapalat" w:eastAsia="GHEA Grapalat" w:hAnsi="GHEA Grapalat" w:cs="GHEA Grapalat"/>
                <w:color w:val="000000"/>
                <w:sz w:val="20"/>
                <w:szCs w:val="20"/>
              </w:rPr>
            </w:pPr>
            <w:r w:rsidRPr="00720FB9">
              <w:rPr>
                <w:color w:val="000000"/>
                <w:sz w:val="20"/>
                <w:szCs w:val="20"/>
              </w:rPr>
              <w:t> </w:t>
            </w:r>
          </w:p>
        </w:tc>
      </w:tr>
      <w:tr w:rsidR="00026A79" w:rsidRPr="00720FB9" w14:paraId="7FCBBF46" w14:textId="77777777">
        <w:trPr>
          <w:jc w:val="center"/>
        </w:trPr>
        <w:tc>
          <w:tcPr>
            <w:tcW w:w="72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FB426B9" w14:textId="77777777" w:rsidR="00026A79" w:rsidRPr="00720FB9" w:rsidRDefault="00AD611C">
            <w:pPr>
              <w:spacing w:line="240" w:lineRule="auto"/>
              <w:jc w:val="center"/>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3.</w:t>
            </w:r>
          </w:p>
        </w:tc>
        <w:tc>
          <w:tcPr>
            <w:tcW w:w="1403" w:type="dxa"/>
            <w:tcBorders>
              <w:top w:val="single" w:sz="6" w:space="0" w:color="000000"/>
              <w:left w:val="single" w:sz="6" w:space="0" w:color="000000"/>
              <w:bottom w:val="single" w:sz="6" w:space="0" w:color="000000"/>
              <w:right w:val="single" w:sz="6" w:space="0" w:color="000000"/>
            </w:tcBorders>
            <w:shd w:val="clear" w:color="auto" w:fill="FFFFFF"/>
          </w:tcPr>
          <w:p w14:paraId="6D3E68B0" w14:textId="77777777" w:rsidR="00026A79" w:rsidRPr="00720FB9" w:rsidRDefault="00AD611C">
            <w:pPr>
              <w:spacing w:after="0" w:line="240" w:lineRule="auto"/>
              <w:rPr>
                <w:rFonts w:ascii="GHEA Grapalat" w:eastAsia="GHEA Grapalat" w:hAnsi="GHEA Grapalat" w:cs="GHEA Grapalat"/>
                <w:color w:val="000000"/>
                <w:sz w:val="20"/>
                <w:szCs w:val="20"/>
              </w:rPr>
            </w:pPr>
            <w:r w:rsidRPr="00720FB9">
              <w:rPr>
                <w:color w:val="000000"/>
                <w:sz w:val="20"/>
                <w:szCs w:val="20"/>
              </w:rPr>
              <w:t> </w:t>
            </w:r>
          </w:p>
        </w:tc>
        <w:tc>
          <w:tcPr>
            <w:tcW w:w="3625" w:type="dxa"/>
            <w:tcBorders>
              <w:top w:val="single" w:sz="6" w:space="0" w:color="000000"/>
              <w:left w:val="single" w:sz="6" w:space="0" w:color="000000"/>
              <w:bottom w:val="single" w:sz="6" w:space="0" w:color="000000"/>
              <w:right w:val="single" w:sz="6" w:space="0" w:color="000000"/>
            </w:tcBorders>
            <w:shd w:val="clear" w:color="auto" w:fill="FFFFFF"/>
          </w:tcPr>
          <w:p w14:paraId="0E430DEB" w14:textId="77777777" w:rsidR="00026A79" w:rsidRPr="00720FB9" w:rsidRDefault="00AD611C">
            <w:pPr>
              <w:spacing w:after="0" w:line="240" w:lineRule="auto"/>
              <w:rPr>
                <w:rFonts w:ascii="GHEA Grapalat" w:eastAsia="GHEA Grapalat" w:hAnsi="GHEA Grapalat" w:cs="GHEA Grapalat"/>
                <w:color w:val="000000"/>
                <w:sz w:val="20"/>
                <w:szCs w:val="20"/>
              </w:rPr>
            </w:pPr>
            <w:r w:rsidRPr="00720FB9">
              <w:rPr>
                <w:color w:val="000000"/>
                <w:sz w:val="20"/>
                <w:szCs w:val="20"/>
              </w:rPr>
              <w:t> </w:t>
            </w:r>
          </w:p>
        </w:tc>
        <w:tc>
          <w:tcPr>
            <w:tcW w:w="2051" w:type="dxa"/>
            <w:tcBorders>
              <w:top w:val="single" w:sz="6" w:space="0" w:color="000000"/>
              <w:left w:val="single" w:sz="6" w:space="0" w:color="000000"/>
              <w:bottom w:val="single" w:sz="6" w:space="0" w:color="000000"/>
              <w:right w:val="single" w:sz="6" w:space="0" w:color="000000"/>
            </w:tcBorders>
            <w:shd w:val="clear" w:color="auto" w:fill="FFFFFF"/>
          </w:tcPr>
          <w:p w14:paraId="3D79AC17" w14:textId="77777777" w:rsidR="00026A79" w:rsidRPr="00720FB9" w:rsidRDefault="00AD611C">
            <w:pPr>
              <w:spacing w:after="0" w:line="240" w:lineRule="auto"/>
              <w:rPr>
                <w:rFonts w:ascii="GHEA Grapalat" w:eastAsia="GHEA Grapalat" w:hAnsi="GHEA Grapalat" w:cs="GHEA Grapalat"/>
                <w:color w:val="000000"/>
                <w:sz w:val="20"/>
                <w:szCs w:val="20"/>
              </w:rPr>
            </w:pPr>
            <w:r w:rsidRPr="00720FB9">
              <w:rPr>
                <w:color w:val="000000"/>
                <w:sz w:val="20"/>
                <w:szCs w:val="20"/>
              </w:rPr>
              <w:t> </w:t>
            </w:r>
          </w:p>
        </w:tc>
      </w:tr>
    </w:tbl>
    <w:p w14:paraId="4675E73A" w14:textId="77777777" w:rsidR="00026A79" w:rsidRPr="00720FB9" w:rsidRDefault="00AD611C">
      <w:pPr>
        <w:shd w:val="clear" w:color="auto" w:fill="FFFFFF"/>
        <w:spacing w:after="0" w:line="240" w:lineRule="auto"/>
        <w:ind w:firstLine="375"/>
        <w:rPr>
          <w:rFonts w:ascii="GHEA Grapalat" w:eastAsia="GHEA Grapalat" w:hAnsi="GHEA Grapalat" w:cs="GHEA Grapalat"/>
          <w:color w:val="000000"/>
          <w:sz w:val="20"/>
          <w:szCs w:val="20"/>
        </w:rPr>
      </w:pPr>
      <w:r w:rsidRPr="00720FB9">
        <w:rPr>
          <w:color w:val="000000"/>
          <w:sz w:val="20"/>
          <w:szCs w:val="20"/>
        </w:rPr>
        <w:t> </w:t>
      </w:r>
    </w:p>
    <w:p w14:paraId="34346D38" w14:textId="77777777" w:rsidR="00026A79" w:rsidRPr="00720FB9" w:rsidRDefault="00AD611C">
      <w:pPr>
        <w:shd w:val="clear" w:color="auto" w:fill="FFFFFF"/>
        <w:spacing w:after="0" w:line="240" w:lineRule="auto"/>
        <w:ind w:firstLine="375"/>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Հատկացվող կացարանից գրավոր հրաժարումը գրվել է իմ ներկայությամբ, 2 օրինակից, որից մեկը վերադարձվել է դիմողին:</w:t>
      </w:r>
    </w:p>
    <w:p w14:paraId="5A4ECC51" w14:textId="77777777" w:rsidR="00026A79" w:rsidRPr="00720FB9" w:rsidRDefault="00AD611C">
      <w:pPr>
        <w:shd w:val="clear" w:color="auto" w:fill="FFFFFF"/>
        <w:spacing w:after="0" w:line="240" w:lineRule="auto"/>
        <w:ind w:firstLine="375"/>
        <w:rPr>
          <w:rFonts w:ascii="GHEA Grapalat" w:eastAsia="GHEA Grapalat" w:hAnsi="GHEA Grapalat" w:cs="GHEA Grapalat"/>
          <w:color w:val="000000"/>
          <w:sz w:val="20"/>
          <w:szCs w:val="20"/>
        </w:rPr>
      </w:pPr>
      <w:r w:rsidRPr="00720FB9">
        <w:rPr>
          <w:color w:val="000000"/>
          <w:sz w:val="20"/>
          <w:szCs w:val="20"/>
        </w:rPr>
        <w:t> </w:t>
      </w:r>
    </w:p>
    <w:p w14:paraId="1C012A80" w14:textId="77777777" w:rsidR="00026A79" w:rsidRPr="00720FB9" w:rsidRDefault="00AD611C">
      <w:pPr>
        <w:shd w:val="clear" w:color="auto" w:fill="FFFFFF"/>
        <w:spacing w:after="0" w:line="240" w:lineRule="auto"/>
        <w:ind w:firstLine="375"/>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Կենտրոնի ներկայացուցիչ</w:t>
      </w:r>
    </w:p>
    <w:p w14:paraId="73C839A1" w14:textId="77777777" w:rsidR="00026A79" w:rsidRPr="00720FB9" w:rsidRDefault="00AD611C">
      <w:pPr>
        <w:shd w:val="clear" w:color="auto" w:fill="FFFFFF"/>
        <w:spacing w:after="0" w:line="240" w:lineRule="auto"/>
        <w:ind w:firstLine="375"/>
        <w:jc w:val="center"/>
        <w:rPr>
          <w:rFonts w:ascii="GHEA Grapalat" w:eastAsia="GHEA Grapalat" w:hAnsi="GHEA Grapalat" w:cs="GHEA Grapalat"/>
          <w:color w:val="000000"/>
          <w:sz w:val="20"/>
          <w:szCs w:val="20"/>
        </w:rPr>
      </w:pPr>
      <w:r w:rsidRPr="00720FB9">
        <w:rPr>
          <w:color w:val="000000"/>
          <w:sz w:val="20"/>
          <w:szCs w:val="20"/>
        </w:rPr>
        <w:t> </w:t>
      </w:r>
      <w:r w:rsidRPr="00720FB9">
        <w:rPr>
          <w:rFonts w:ascii="GHEA Grapalat" w:eastAsia="GHEA Grapalat" w:hAnsi="GHEA Grapalat" w:cs="GHEA Grapalat"/>
          <w:color w:val="000000"/>
          <w:sz w:val="20"/>
          <w:szCs w:val="20"/>
        </w:rPr>
        <w:t>____________________________________________________________________________</w:t>
      </w:r>
    </w:p>
    <w:p w14:paraId="6357BA1D" w14:textId="77777777" w:rsidR="00026A79" w:rsidRPr="00720FB9" w:rsidRDefault="00AD611C">
      <w:pPr>
        <w:shd w:val="clear" w:color="auto" w:fill="FFFFFF"/>
        <w:spacing w:after="0" w:line="240" w:lineRule="auto"/>
        <w:ind w:firstLine="375"/>
        <w:jc w:val="center"/>
        <w:rPr>
          <w:rFonts w:ascii="GHEA Grapalat" w:eastAsia="GHEA Grapalat" w:hAnsi="GHEA Grapalat" w:cs="GHEA Grapalat"/>
          <w:color w:val="000000"/>
          <w:sz w:val="20"/>
          <w:szCs w:val="20"/>
        </w:rPr>
      </w:pPr>
      <w:r w:rsidRPr="00720FB9">
        <w:rPr>
          <w:color w:val="000000"/>
          <w:sz w:val="20"/>
          <w:szCs w:val="20"/>
        </w:rPr>
        <w:t> </w:t>
      </w:r>
      <w:r w:rsidRPr="00720FB9">
        <w:rPr>
          <w:rFonts w:ascii="GHEA Grapalat" w:eastAsia="GHEA Grapalat" w:hAnsi="GHEA Grapalat" w:cs="GHEA Grapalat"/>
          <w:color w:val="000000"/>
          <w:sz w:val="20"/>
          <w:szCs w:val="20"/>
        </w:rPr>
        <w:t>(անունը, հայրանունը, ազգանունը) (անձնագրի (նույնականացման քարտի) համարը, սերիան, ստորագրությունը)</w:t>
      </w:r>
    </w:p>
    <w:p w14:paraId="378BE8A4" w14:textId="77777777" w:rsidR="00026A79" w:rsidRPr="00720FB9" w:rsidRDefault="00AD611C">
      <w:pPr>
        <w:shd w:val="clear" w:color="auto" w:fill="FFFFFF"/>
        <w:spacing w:after="0" w:line="240" w:lineRule="auto"/>
        <w:ind w:firstLine="375"/>
        <w:rPr>
          <w:rFonts w:ascii="GHEA Grapalat" w:eastAsia="GHEA Grapalat" w:hAnsi="GHEA Grapalat" w:cs="GHEA Grapalat"/>
          <w:color w:val="000000"/>
          <w:sz w:val="20"/>
          <w:szCs w:val="20"/>
        </w:rPr>
      </w:pPr>
      <w:r w:rsidRPr="00720FB9">
        <w:rPr>
          <w:color w:val="000000"/>
          <w:sz w:val="20"/>
          <w:szCs w:val="20"/>
        </w:rPr>
        <w:t> </w:t>
      </w:r>
    </w:p>
    <w:p w14:paraId="0D68A9F5" w14:textId="77777777" w:rsidR="00026A79" w:rsidRPr="00720FB9" w:rsidRDefault="00AD611C">
      <w:pPr>
        <w:shd w:val="clear" w:color="auto" w:fill="FFFFFF"/>
        <w:spacing w:after="0" w:line="240" w:lineRule="auto"/>
        <w:ind w:firstLine="375"/>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Ստացա երկրորդ օրինակը</w:t>
      </w:r>
    </w:p>
    <w:p w14:paraId="034CCF55" w14:textId="77777777" w:rsidR="00026A79" w:rsidRPr="00720FB9" w:rsidRDefault="00AD611C">
      <w:pPr>
        <w:shd w:val="clear" w:color="auto" w:fill="FFFFFF"/>
        <w:spacing w:after="0" w:line="240" w:lineRule="auto"/>
        <w:ind w:firstLine="375"/>
        <w:jc w:val="center"/>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____________________________________________________________________________</w:t>
      </w:r>
    </w:p>
    <w:p w14:paraId="34BAB39D" w14:textId="77777777" w:rsidR="00026A79" w:rsidRPr="00720FB9" w:rsidRDefault="00AD611C">
      <w:pPr>
        <w:shd w:val="clear" w:color="auto" w:fill="FFFFFF"/>
        <w:spacing w:after="0" w:line="240" w:lineRule="auto"/>
        <w:ind w:firstLine="375"/>
        <w:jc w:val="center"/>
        <w:rPr>
          <w:rFonts w:ascii="GHEA Grapalat" w:eastAsia="GHEA Grapalat" w:hAnsi="GHEA Grapalat" w:cs="GHEA Grapalat"/>
          <w:color w:val="000000"/>
          <w:sz w:val="20"/>
          <w:szCs w:val="20"/>
        </w:rPr>
      </w:pPr>
      <w:r w:rsidRPr="00720FB9">
        <w:rPr>
          <w:color w:val="000000"/>
          <w:sz w:val="20"/>
          <w:szCs w:val="20"/>
        </w:rPr>
        <w:t> </w:t>
      </w:r>
      <w:r w:rsidRPr="00720FB9">
        <w:rPr>
          <w:rFonts w:ascii="GHEA Grapalat" w:eastAsia="GHEA Grapalat" w:hAnsi="GHEA Grapalat" w:cs="GHEA Grapalat"/>
          <w:color w:val="000000"/>
          <w:sz w:val="20"/>
          <w:szCs w:val="20"/>
        </w:rPr>
        <w:t>(անունը, հայրանունը, ազգանունը) (անձնագրի (նույնականացման քարտի) համարը, սերիան, ստորագրությունը)</w:t>
      </w:r>
    </w:p>
    <w:p w14:paraId="79896FAA" w14:textId="77777777" w:rsidR="00026A79" w:rsidRPr="00720FB9" w:rsidRDefault="00AD611C">
      <w:pPr>
        <w:shd w:val="clear" w:color="auto" w:fill="FFFFFF"/>
        <w:spacing w:after="0" w:line="240" w:lineRule="auto"/>
        <w:ind w:firstLine="375"/>
        <w:rPr>
          <w:rFonts w:ascii="GHEA Grapalat" w:eastAsia="GHEA Grapalat" w:hAnsi="GHEA Grapalat" w:cs="GHEA Grapalat"/>
          <w:color w:val="000000"/>
          <w:sz w:val="20"/>
          <w:szCs w:val="20"/>
        </w:rPr>
      </w:pPr>
      <w:r w:rsidRPr="00720FB9">
        <w:rPr>
          <w:color w:val="000000"/>
          <w:sz w:val="20"/>
          <w:szCs w:val="20"/>
        </w:rPr>
        <w:t> </w:t>
      </w:r>
    </w:p>
    <w:p w14:paraId="288DD79A" w14:textId="77777777" w:rsidR="00026A79" w:rsidRPr="00720FB9" w:rsidRDefault="00AD611C">
      <w:pPr>
        <w:shd w:val="clear" w:color="auto" w:fill="FFFFFF"/>
        <w:spacing w:after="0" w:line="240" w:lineRule="auto"/>
        <w:ind w:firstLine="375"/>
        <w:rPr>
          <w:rFonts w:ascii="GHEA Grapalat" w:eastAsia="GHEA Grapalat" w:hAnsi="GHEA Grapalat" w:cs="GHEA Grapalat"/>
          <w:color w:val="000000"/>
          <w:sz w:val="20"/>
          <w:szCs w:val="20"/>
        </w:rPr>
      </w:pPr>
      <w:r w:rsidRPr="00720FB9">
        <w:rPr>
          <w:rFonts w:ascii="GHEA Grapalat" w:eastAsia="GHEA Grapalat" w:hAnsi="GHEA Grapalat" w:cs="GHEA Grapalat"/>
          <w:color w:val="000000"/>
          <w:sz w:val="20"/>
          <w:szCs w:val="20"/>
        </w:rPr>
        <w:t>______ ________ 20 թ.</w:t>
      </w:r>
      <w:r w:rsidRPr="00720FB9">
        <w:rPr>
          <w:rFonts w:ascii="GHEA Grapalat" w:eastAsia="GHEA Grapalat" w:hAnsi="GHEA Grapalat" w:cs="GHEA Grapalat"/>
          <w:color w:val="000000"/>
          <w:sz w:val="20"/>
          <w:szCs w:val="20"/>
          <w:highlight w:val="white"/>
        </w:rPr>
        <w:t xml:space="preserve">»: </w:t>
      </w:r>
    </w:p>
    <w:p w14:paraId="6494F8BF" w14:textId="77777777" w:rsidR="00026A79" w:rsidRPr="00720FB9" w:rsidRDefault="00026A79">
      <w:pPr>
        <w:spacing w:after="0" w:line="360" w:lineRule="auto"/>
        <w:jc w:val="both"/>
        <w:rPr>
          <w:rFonts w:ascii="GHEA Grapalat" w:eastAsia="GHEA Grapalat" w:hAnsi="GHEA Grapalat" w:cs="GHEA Grapalat"/>
          <w:color w:val="000000"/>
          <w:sz w:val="24"/>
          <w:szCs w:val="24"/>
          <w:highlight w:val="white"/>
        </w:rPr>
      </w:pPr>
    </w:p>
    <w:p w14:paraId="4217B45E" w14:textId="77777777" w:rsidR="00026A79" w:rsidRPr="00720FB9" w:rsidRDefault="00026A79">
      <w:pPr>
        <w:spacing w:after="0" w:line="360" w:lineRule="auto"/>
        <w:jc w:val="both"/>
        <w:rPr>
          <w:rFonts w:ascii="GHEA Grapalat" w:eastAsia="GHEA Grapalat" w:hAnsi="GHEA Grapalat" w:cs="GHEA Grapalat"/>
          <w:color w:val="000000"/>
          <w:sz w:val="24"/>
          <w:szCs w:val="24"/>
          <w:highlight w:val="white"/>
        </w:rPr>
      </w:pPr>
    </w:p>
    <w:p w14:paraId="226F5317" w14:textId="77777777" w:rsidR="00026A79" w:rsidRPr="00720FB9" w:rsidRDefault="00AD611C">
      <w:pPr>
        <w:rPr>
          <w:rFonts w:ascii="GHEA Grapalat" w:eastAsia="GHEA Grapalat" w:hAnsi="GHEA Grapalat" w:cs="GHEA Grapalat"/>
          <w:color w:val="000000"/>
          <w:sz w:val="24"/>
          <w:szCs w:val="24"/>
          <w:highlight w:val="white"/>
        </w:rPr>
      </w:pPr>
      <w:r w:rsidRPr="00720FB9">
        <w:rPr>
          <w:rFonts w:ascii="GHEA Grapalat" w:hAnsi="GHEA Grapalat"/>
        </w:rPr>
        <w:br w:type="page"/>
      </w:r>
    </w:p>
    <w:p w14:paraId="23D36423" w14:textId="77777777" w:rsidR="00026A79" w:rsidRPr="00720FB9" w:rsidRDefault="00AD611C">
      <w:pPr>
        <w:spacing w:after="0" w:line="240" w:lineRule="auto"/>
        <w:ind w:firstLine="374"/>
        <w:jc w:val="right"/>
        <w:rPr>
          <w:rFonts w:ascii="GHEA Grapalat" w:eastAsia="GHEA Grapalat" w:hAnsi="GHEA Grapalat" w:cs="GHEA Grapalat"/>
          <w:color w:val="000000"/>
          <w:sz w:val="24"/>
          <w:szCs w:val="24"/>
          <w:highlight w:val="white"/>
        </w:rPr>
      </w:pPr>
      <w:r w:rsidRPr="00720FB9">
        <w:rPr>
          <w:color w:val="000000"/>
          <w:sz w:val="24"/>
          <w:szCs w:val="24"/>
          <w:highlight w:val="white"/>
        </w:rPr>
        <w:lastRenderedPageBreak/>
        <w:t> </w:t>
      </w:r>
      <w:r w:rsidRPr="00720FB9">
        <w:rPr>
          <w:rFonts w:ascii="GHEA Grapalat" w:eastAsia="GHEA Grapalat" w:hAnsi="GHEA Grapalat" w:cs="GHEA Grapalat"/>
          <w:color w:val="000000"/>
          <w:sz w:val="24"/>
          <w:szCs w:val="24"/>
          <w:highlight w:val="white"/>
        </w:rPr>
        <w:t>Հավելված N 3</w:t>
      </w:r>
    </w:p>
    <w:p w14:paraId="7FB550D4" w14:textId="77777777" w:rsidR="00026A79" w:rsidRPr="00720FB9" w:rsidRDefault="00AD611C">
      <w:pPr>
        <w:spacing w:after="0" w:line="240" w:lineRule="auto"/>
        <w:ind w:firstLine="374"/>
        <w:jc w:val="right"/>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 xml:space="preserve">ՀՀ կառավարության 2022 թվականի </w:t>
      </w:r>
    </w:p>
    <w:p w14:paraId="69EAC51B" w14:textId="77777777" w:rsidR="00026A79" w:rsidRPr="00720FB9" w:rsidRDefault="00AD611C">
      <w:pPr>
        <w:spacing w:after="0" w:line="240" w:lineRule="auto"/>
        <w:ind w:firstLine="374"/>
        <w:jc w:val="right"/>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___________ N   -Ն որոշման</w:t>
      </w:r>
    </w:p>
    <w:p w14:paraId="6E9892D1" w14:textId="77777777" w:rsidR="00026A79" w:rsidRPr="00720FB9" w:rsidRDefault="00026A79">
      <w:pPr>
        <w:spacing w:after="0" w:line="240" w:lineRule="auto"/>
        <w:ind w:firstLine="374"/>
        <w:jc w:val="right"/>
        <w:rPr>
          <w:rFonts w:ascii="GHEA Grapalat" w:eastAsia="GHEA Grapalat" w:hAnsi="GHEA Grapalat" w:cs="GHEA Grapalat"/>
          <w:color w:val="000000"/>
          <w:sz w:val="24"/>
          <w:szCs w:val="24"/>
          <w:highlight w:val="white"/>
        </w:rPr>
      </w:pPr>
    </w:p>
    <w:p w14:paraId="6E455F59" w14:textId="77777777" w:rsidR="00026A79" w:rsidRPr="00720FB9" w:rsidRDefault="00AD611C">
      <w:pPr>
        <w:spacing w:after="0" w:line="240" w:lineRule="auto"/>
        <w:ind w:firstLine="374"/>
        <w:jc w:val="right"/>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«Հավելված N 6</w:t>
      </w:r>
    </w:p>
    <w:p w14:paraId="7667CA3F" w14:textId="77777777" w:rsidR="00026A79" w:rsidRPr="00720FB9" w:rsidRDefault="00AD611C">
      <w:pPr>
        <w:spacing w:after="0" w:line="240" w:lineRule="auto"/>
        <w:ind w:firstLine="374"/>
        <w:jc w:val="right"/>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 xml:space="preserve">ՀՀ կառավարության 2015 թվականի </w:t>
      </w:r>
    </w:p>
    <w:p w14:paraId="06C6C8E7" w14:textId="77777777" w:rsidR="00026A79" w:rsidRPr="00720FB9" w:rsidRDefault="00AD611C">
      <w:pPr>
        <w:spacing w:after="0" w:line="240" w:lineRule="auto"/>
        <w:ind w:firstLine="374"/>
        <w:jc w:val="right"/>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սեպտեմբերի 10-ի N 1069-Ն որոշման</w:t>
      </w:r>
    </w:p>
    <w:p w14:paraId="1315FCB2" w14:textId="77777777" w:rsidR="00026A79" w:rsidRPr="00720FB9" w:rsidRDefault="00026A79">
      <w:pPr>
        <w:spacing w:after="0" w:line="360" w:lineRule="auto"/>
        <w:jc w:val="both"/>
        <w:rPr>
          <w:rFonts w:ascii="GHEA Grapalat" w:eastAsia="GHEA Grapalat" w:hAnsi="GHEA Grapalat" w:cs="GHEA Grapalat"/>
          <w:sz w:val="24"/>
          <w:szCs w:val="24"/>
        </w:rPr>
      </w:pPr>
    </w:p>
    <w:p w14:paraId="0AAA215E" w14:textId="1F1F830C" w:rsidR="00026A79" w:rsidRPr="00720FB9" w:rsidRDefault="00AD611C">
      <w:pPr>
        <w:spacing w:after="0" w:line="360" w:lineRule="auto"/>
        <w:ind w:firstLine="375"/>
        <w:jc w:val="center"/>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Ա Ռ Ա Ն Ձ Ն Ա Հ Ա Տ Կ ՈՒ Թ Յ ՈՒ Ն Ն Ե Ր</w:t>
      </w:r>
    </w:p>
    <w:p w14:paraId="3BCECB7F" w14:textId="77777777" w:rsidR="00026A79" w:rsidRPr="00720FB9" w:rsidRDefault="00AD611C">
      <w:pPr>
        <w:spacing w:after="0" w:line="360" w:lineRule="auto"/>
        <w:ind w:firstLine="375"/>
        <w:jc w:val="center"/>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ԿԱՑԱՐԱՆԻ ՎԱՐՁԱԿԱԼՈՒԹՅԱՆ ՊԱՅՄԱՆԱԳՐԻ ԿՆՔՄԱՆ</w:t>
      </w:r>
    </w:p>
    <w:p w14:paraId="07619165" w14:textId="77777777" w:rsidR="00026A79" w:rsidRPr="00720FB9" w:rsidRDefault="00AD611C">
      <w:pPr>
        <w:spacing w:after="0" w:line="360" w:lineRule="auto"/>
        <w:ind w:firstLine="375"/>
        <w:jc w:val="both"/>
        <w:rPr>
          <w:rFonts w:ascii="GHEA Grapalat" w:eastAsia="GHEA Grapalat" w:hAnsi="GHEA Grapalat" w:cs="GHEA Grapalat"/>
          <w:color w:val="000000"/>
          <w:sz w:val="24"/>
          <w:szCs w:val="24"/>
          <w:highlight w:val="white"/>
        </w:rPr>
      </w:pPr>
      <w:r w:rsidRPr="00720FB9">
        <w:rPr>
          <w:color w:val="000000"/>
          <w:sz w:val="24"/>
          <w:szCs w:val="24"/>
          <w:highlight w:val="white"/>
        </w:rPr>
        <w:t> </w:t>
      </w:r>
    </w:p>
    <w:p w14:paraId="45138364" w14:textId="77777777" w:rsidR="00026A79" w:rsidRPr="00720FB9" w:rsidRDefault="00AD611C">
      <w:pPr>
        <w:numPr>
          <w:ilvl w:val="0"/>
          <w:numId w:val="15"/>
        </w:numPr>
        <w:pBdr>
          <w:top w:val="nil"/>
          <w:left w:val="nil"/>
          <w:bottom w:val="nil"/>
          <w:right w:val="nil"/>
          <w:between w:val="nil"/>
        </w:pBdr>
        <w:tabs>
          <w:tab w:val="left" w:pos="993"/>
        </w:tabs>
        <w:spacing w:after="0" w:line="360" w:lineRule="auto"/>
        <w:ind w:left="0" w:firstLine="735"/>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 xml:space="preserve">Անձի (ընտանիքի, այսուհետ` նաև շահառու) և պետական սոցիալական բնակարանային ֆոնդի սպասարկման և կացարաններով ապահովման գործառույթն իրականացնող պետական ոչ առևտրային կազմակերպության (այսուհետ` Կազմակերպություն) միջև վարձակալության պայմանագիրը (այսուհետ` պայմանագիր) կնքվում է </w:t>
      </w:r>
      <w:r w:rsidRPr="00720FB9">
        <w:rPr>
          <w:rFonts w:ascii="GHEA Grapalat" w:eastAsia="GHEA Grapalat" w:hAnsi="GHEA Grapalat" w:cs="GHEA Grapalat"/>
          <w:color w:val="000000"/>
          <w:sz w:val="24"/>
          <w:szCs w:val="24"/>
        </w:rPr>
        <w:t xml:space="preserve">Հայաստանի Հանրապետության </w:t>
      </w:r>
      <w:r w:rsidRPr="00720FB9">
        <w:rPr>
          <w:rFonts w:ascii="GHEA Grapalat" w:eastAsia="GHEA Grapalat" w:hAnsi="GHEA Grapalat" w:cs="GHEA Grapalat"/>
          <w:color w:val="000000"/>
          <w:sz w:val="24"/>
          <w:szCs w:val="24"/>
          <w:highlight w:val="white"/>
        </w:rPr>
        <w:t xml:space="preserve">կառավարության 2015 թվականի սեպտեմբերի 10-ի N 1069-Ն որոշման (այսուհետ՝ որոշում) N 2 հավելվածով սահմանված դեպքերում և կարգով: </w:t>
      </w:r>
    </w:p>
    <w:p w14:paraId="18A479E8" w14:textId="77777777" w:rsidR="00026A79" w:rsidRPr="00720FB9" w:rsidRDefault="00AD611C">
      <w:pPr>
        <w:numPr>
          <w:ilvl w:val="0"/>
          <w:numId w:val="15"/>
        </w:numPr>
        <w:pBdr>
          <w:top w:val="nil"/>
          <w:left w:val="nil"/>
          <w:bottom w:val="nil"/>
          <w:right w:val="nil"/>
          <w:between w:val="nil"/>
        </w:pBdr>
        <w:tabs>
          <w:tab w:val="left" w:pos="1134"/>
        </w:tabs>
        <w:spacing w:after="0" w:line="360" w:lineRule="auto"/>
        <w:ind w:left="0" w:firstLine="735"/>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Վարձակալության պայմանագրի կնքման նպատակով դիմումի ներկայացման, դիմումի ուսումնասիրության, կացարանի տրամադրման, պայմանագրի կնքման, լուծման և այլ հարաբերություններ, որոնք կարգավորված չեն սույն հավելվածով, կարգավորվում են որոշման N 2 հավելվածով սահմանված կարգով։</w:t>
      </w:r>
    </w:p>
    <w:p w14:paraId="78E5864E" w14:textId="77777777" w:rsidR="00026A79" w:rsidRPr="00720FB9" w:rsidRDefault="00AD611C">
      <w:pPr>
        <w:numPr>
          <w:ilvl w:val="0"/>
          <w:numId w:val="15"/>
        </w:numPr>
        <w:pBdr>
          <w:top w:val="nil"/>
          <w:left w:val="nil"/>
          <w:bottom w:val="nil"/>
          <w:right w:val="nil"/>
          <w:between w:val="nil"/>
        </w:pBdr>
        <w:spacing w:after="0" w:line="360" w:lineRule="auto"/>
        <w:ind w:left="0" w:firstLine="735"/>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 xml:space="preserve">Վարձակալության պայմանագիրը կնքվում է կացարանի անհատույց օգտագործման պայմանագիր կնքած այն շահառուի հետ, ում </w:t>
      </w:r>
    </w:p>
    <w:p w14:paraId="185E540D" w14:textId="77777777" w:rsidR="00026A79" w:rsidRPr="00720FB9" w:rsidRDefault="00AD611C">
      <w:pPr>
        <w:numPr>
          <w:ilvl w:val="0"/>
          <w:numId w:val="20"/>
        </w:numPr>
        <w:pBdr>
          <w:top w:val="nil"/>
          <w:left w:val="nil"/>
          <w:bottom w:val="nil"/>
          <w:right w:val="nil"/>
          <w:between w:val="nil"/>
        </w:pBdr>
        <w:tabs>
          <w:tab w:val="left" w:pos="993"/>
        </w:tabs>
        <w:spacing w:after="0" w:line="360" w:lineRule="auto"/>
        <w:ind w:left="0" w:firstLine="709"/>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անհատույց օգտագործման պայմանագրի ժամկետը լրանալու է մեկ ամսից, և</w:t>
      </w:r>
    </w:p>
    <w:p w14:paraId="75CB37FB" w14:textId="77777777" w:rsidR="00026A79" w:rsidRPr="00720FB9" w:rsidRDefault="00AD611C">
      <w:pPr>
        <w:numPr>
          <w:ilvl w:val="0"/>
          <w:numId w:val="20"/>
        </w:numPr>
        <w:pBdr>
          <w:top w:val="nil"/>
          <w:left w:val="nil"/>
          <w:bottom w:val="nil"/>
          <w:right w:val="nil"/>
          <w:between w:val="nil"/>
        </w:pBdr>
        <w:tabs>
          <w:tab w:val="left" w:pos="993"/>
        </w:tabs>
        <w:spacing w:after="0" w:line="360" w:lineRule="auto"/>
        <w:ind w:left="0" w:firstLine="709"/>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ընտանիքը պահպանել է իր կարգավիճակը կամ ունի որոշման N1 հավելվածով սահմանված այլ կարգավիճակ, և</w:t>
      </w:r>
    </w:p>
    <w:p w14:paraId="102FA068" w14:textId="77777777" w:rsidR="00026A79" w:rsidRPr="00720FB9" w:rsidRDefault="00AD611C">
      <w:pPr>
        <w:numPr>
          <w:ilvl w:val="0"/>
          <w:numId w:val="20"/>
        </w:numPr>
        <w:pBdr>
          <w:top w:val="nil"/>
          <w:left w:val="nil"/>
          <w:bottom w:val="nil"/>
          <w:right w:val="nil"/>
          <w:between w:val="nil"/>
        </w:pBdr>
        <w:tabs>
          <w:tab w:val="left" w:pos="993"/>
        </w:tabs>
        <w:spacing w:after="0" w:line="360" w:lineRule="auto"/>
        <w:ind w:left="0" w:firstLine="709"/>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բավարարում են որոշմամբ սահմանված այլ պահանջներին, և</w:t>
      </w:r>
    </w:p>
    <w:p w14:paraId="0E2971F4" w14:textId="77777777" w:rsidR="00026A79" w:rsidRPr="00720FB9" w:rsidRDefault="00AD611C">
      <w:pPr>
        <w:numPr>
          <w:ilvl w:val="0"/>
          <w:numId w:val="20"/>
        </w:numPr>
        <w:pBdr>
          <w:top w:val="nil"/>
          <w:left w:val="nil"/>
          <w:bottom w:val="nil"/>
          <w:right w:val="nil"/>
          <w:between w:val="nil"/>
        </w:pBdr>
        <w:tabs>
          <w:tab w:val="left" w:pos="993"/>
        </w:tabs>
        <w:spacing w:after="0" w:line="360" w:lineRule="auto"/>
        <w:ind w:left="0" w:firstLine="709"/>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lastRenderedPageBreak/>
        <w:t>ընտանիքի աշխատունակ բոլոր անդամները ունեն զբաղվածություն կամ զբաղվածության որևէ ծրագրի շահառու են՝ Կազմակերպության սոցիալական աշխատողի եզրակացության հիման վրա: Ընտանիքի աշխատունակ անձինք են համարվում 18-62 տարեկան անձինք, բացառությամբ այն անձի, ով</w:t>
      </w:r>
    </w:p>
    <w:p w14:paraId="67054BA5" w14:textId="77777777" w:rsidR="00026A79" w:rsidRPr="00720FB9" w:rsidRDefault="00AD611C">
      <w:pPr>
        <w:pBdr>
          <w:top w:val="nil"/>
          <w:left w:val="nil"/>
          <w:bottom w:val="nil"/>
          <w:right w:val="nil"/>
          <w:between w:val="nil"/>
        </w:pBdr>
        <w:spacing w:after="0" w:line="360" w:lineRule="auto"/>
        <w:ind w:firstLine="426"/>
        <w:jc w:val="both"/>
        <w:rPr>
          <w:rFonts w:ascii="GHEA Grapalat" w:hAnsi="GHEA Grapalat"/>
        </w:rPr>
      </w:pPr>
      <w:bookmarkStart w:id="2" w:name="_30j0zll" w:colFirst="0" w:colLast="0"/>
      <w:bookmarkEnd w:id="2"/>
      <w:r w:rsidRPr="00720FB9">
        <w:rPr>
          <w:rFonts w:ascii="GHEA Grapalat" w:eastAsia="GHEA Grapalat" w:hAnsi="GHEA Grapalat" w:cs="GHEA Grapalat"/>
          <w:color w:val="000000"/>
          <w:sz w:val="24"/>
          <w:szCs w:val="24"/>
        </w:rPr>
        <w:t>ա</w:t>
      </w:r>
      <w:r w:rsidRPr="00720FB9">
        <w:rPr>
          <w:rFonts w:ascii="Cambria Math" w:eastAsia="GHEA Grapalat" w:hAnsi="Cambria Math" w:cs="Cambria Math"/>
          <w:color w:val="000000"/>
          <w:sz w:val="24"/>
          <w:szCs w:val="24"/>
        </w:rPr>
        <w:t>․</w:t>
      </w:r>
      <w:r w:rsidRPr="00720FB9">
        <w:rPr>
          <w:rFonts w:ascii="GHEA Grapalat" w:eastAsia="GHEA Grapalat" w:hAnsi="GHEA Grapalat" w:cs="GHEA Grapalat"/>
          <w:color w:val="000000"/>
          <w:sz w:val="24"/>
          <w:szCs w:val="24"/>
        </w:rPr>
        <w:t xml:space="preserve"> առկա (ցերեկային) ուսուցմամբ սովորող մինչև 23 տարեկան ուսանող է, կամ</w:t>
      </w:r>
    </w:p>
    <w:p w14:paraId="5133E703" w14:textId="77777777" w:rsidR="00026A79" w:rsidRPr="00720FB9" w:rsidRDefault="00AD611C">
      <w:pPr>
        <w:pBdr>
          <w:top w:val="nil"/>
          <w:left w:val="nil"/>
          <w:bottom w:val="nil"/>
          <w:right w:val="nil"/>
          <w:between w:val="nil"/>
        </w:pBdr>
        <w:spacing w:after="0" w:line="360" w:lineRule="auto"/>
        <w:ind w:firstLine="426"/>
        <w:jc w:val="both"/>
        <w:rPr>
          <w:rFonts w:ascii="GHEA Grapalat" w:eastAsia="GHEA Grapalat" w:hAnsi="GHEA Grapalat" w:cs="GHEA Grapalat"/>
          <w:color w:val="000000"/>
          <w:sz w:val="24"/>
          <w:szCs w:val="24"/>
        </w:rPr>
      </w:pPr>
      <w:r w:rsidRPr="00720FB9">
        <w:rPr>
          <w:rFonts w:ascii="GHEA Grapalat" w:eastAsia="GHEA Grapalat" w:hAnsi="GHEA Grapalat" w:cs="GHEA Grapalat"/>
          <w:color w:val="000000"/>
          <w:sz w:val="24"/>
          <w:szCs w:val="24"/>
        </w:rPr>
        <w:t>բ</w:t>
      </w:r>
      <w:r w:rsidRPr="00720FB9">
        <w:rPr>
          <w:rFonts w:ascii="Cambria Math" w:eastAsia="GHEA Grapalat" w:hAnsi="Cambria Math" w:cs="Cambria Math"/>
          <w:color w:val="000000"/>
          <w:sz w:val="24"/>
          <w:szCs w:val="24"/>
        </w:rPr>
        <w:t>․</w:t>
      </w:r>
      <w:r w:rsidRPr="00720FB9">
        <w:rPr>
          <w:rFonts w:ascii="GHEA Grapalat" w:eastAsia="GHEA Grapalat" w:hAnsi="GHEA Grapalat" w:cs="GHEA Grapalat"/>
          <w:color w:val="000000"/>
          <w:sz w:val="24"/>
          <w:szCs w:val="24"/>
        </w:rPr>
        <w:t xml:space="preserve"> առաջին կամ երկրորդ խմբի հաշմանդամություն կամ ֆունկցիոնալության խորը կամ ծանր սահմանափակում ունեցող անձ է, կամ</w:t>
      </w:r>
    </w:p>
    <w:p w14:paraId="4F323169" w14:textId="77777777" w:rsidR="00026A79" w:rsidRPr="00720FB9" w:rsidRDefault="00AD611C">
      <w:pPr>
        <w:pBdr>
          <w:top w:val="nil"/>
          <w:left w:val="nil"/>
          <w:bottom w:val="nil"/>
          <w:right w:val="nil"/>
          <w:between w:val="nil"/>
        </w:pBdr>
        <w:spacing w:after="0" w:line="360" w:lineRule="auto"/>
        <w:ind w:firstLine="426"/>
        <w:jc w:val="both"/>
        <w:rPr>
          <w:rFonts w:ascii="GHEA Grapalat" w:hAnsi="GHEA Grapalat"/>
        </w:rPr>
      </w:pPr>
      <w:r w:rsidRPr="00720FB9">
        <w:rPr>
          <w:rFonts w:ascii="GHEA Grapalat" w:eastAsia="GHEA Grapalat" w:hAnsi="GHEA Grapalat" w:cs="GHEA Grapalat"/>
          <w:color w:val="000000"/>
          <w:sz w:val="24"/>
          <w:szCs w:val="24"/>
        </w:rPr>
        <w:t>գ</w:t>
      </w:r>
      <w:r w:rsidRPr="00720FB9">
        <w:rPr>
          <w:rFonts w:ascii="Cambria Math" w:eastAsia="GHEA Grapalat" w:hAnsi="Cambria Math" w:cs="Cambria Math"/>
          <w:color w:val="000000"/>
          <w:sz w:val="24"/>
          <w:szCs w:val="24"/>
        </w:rPr>
        <w:t>․</w:t>
      </w:r>
      <w:r w:rsidRPr="00720FB9">
        <w:rPr>
          <w:rFonts w:ascii="GHEA Grapalat" w:eastAsia="GHEA Grapalat" w:hAnsi="GHEA Grapalat" w:cs="GHEA Grapalat"/>
          <w:color w:val="000000"/>
          <w:sz w:val="24"/>
          <w:szCs w:val="24"/>
        </w:rPr>
        <w:t xml:space="preserve"> 30 և ավել շաբաթական հղի է, կամ</w:t>
      </w:r>
    </w:p>
    <w:p w14:paraId="539E6262" w14:textId="77777777" w:rsidR="00026A79" w:rsidRPr="00720FB9" w:rsidRDefault="00AD611C">
      <w:pPr>
        <w:pBdr>
          <w:top w:val="nil"/>
          <w:left w:val="nil"/>
          <w:bottom w:val="nil"/>
          <w:right w:val="nil"/>
          <w:between w:val="nil"/>
        </w:pBdr>
        <w:spacing w:after="0" w:line="360" w:lineRule="auto"/>
        <w:ind w:firstLine="426"/>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rPr>
        <w:t>դ</w:t>
      </w:r>
      <w:r w:rsidRPr="00720FB9">
        <w:rPr>
          <w:rFonts w:ascii="Cambria Math" w:eastAsia="GHEA Grapalat" w:hAnsi="Cambria Math" w:cs="Cambria Math"/>
          <w:color w:val="000000"/>
          <w:sz w:val="24"/>
          <w:szCs w:val="24"/>
        </w:rPr>
        <w:t>․</w:t>
      </w:r>
      <w:r w:rsidRPr="00720FB9">
        <w:rPr>
          <w:rFonts w:ascii="GHEA Grapalat" w:eastAsia="GHEA Grapalat" w:hAnsi="GHEA Grapalat" w:cs="GHEA Grapalat"/>
          <w:color w:val="000000"/>
          <w:sz w:val="24"/>
          <w:szCs w:val="24"/>
        </w:rPr>
        <w:t xml:space="preserve"> մինչև 2 տարեկան երեխա խնամող/ունեցող անձ է։</w:t>
      </w:r>
    </w:p>
    <w:p w14:paraId="7E313040" w14:textId="4EB813CB" w:rsidR="00026A79" w:rsidRPr="00720FB9" w:rsidRDefault="00AD611C">
      <w:pPr>
        <w:numPr>
          <w:ilvl w:val="0"/>
          <w:numId w:val="15"/>
        </w:numPr>
        <w:pBdr>
          <w:top w:val="nil"/>
          <w:left w:val="nil"/>
          <w:bottom w:val="nil"/>
          <w:right w:val="nil"/>
          <w:between w:val="nil"/>
        </w:pBdr>
        <w:tabs>
          <w:tab w:val="left" w:pos="993"/>
        </w:tabs>
        <w:spacing w:after="0" w:line="360" w:lineRule="auto"/>
        <w:ind w:left="0" w:firstLine="735"/>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 xml:space="preserve">Վարձակալության պայմանագրի օրինակելի ձևը հաստատում է </w:t>
      </w:r>
      <w:r w:rsidR="00C272F5" w:rsidRPr="00720FB9">
        <w:rPr>
          <w:rFonts w:ascii="GHEA Grapalat" w:eastAsia="GHEA Grapalat" w:hAnsi="GHEA Grapalat" w:cs="GHEA Grapalat"/>
          <w:color w:val="000000"/>
          <w:sz w:val="24"/>
          <w:szCs w:val="24"/>
          <w:highlight w:val="white"/>
        </w:rPr>
        <w:t>Հայաստանի Հանրապետության աշխատանքի և սոցիալական հարցերի նախարարը</w:t>
      </w:r>
      <w:r w:rsidRPr="00720FB9">
        <w:rPr>
          <w:rFonts w:ascii="GHEA Grapalat" w:eastAsia="GHEA Grapalat" w:hAnsi="GHEA Grapalat" w:cs="GHEA Grapalat"/>
          <w:color w:val="000000"/>
          <w:sz w:val="24"/>
          <w:szCs w:val="24"/>
          <w:highlight w:val="white"/>
        </w:rPr>
        <w:t xml:space="preserve">: Վարձակալության պայմանագիրը կնքվում է առավելագույնը երեք տարի ժամկետով։ Անհատական սոցիալական ծրագիրը կցվում է կացարանի վարձակալության պայմանագրին։ </w:t>
      </w:r>
    </w:p>
    <w:p w14:paraId="4015019C" w14:textId="77777777" w:rsidR="00026A79" w:rsidRPr="00720FB9" w:rsidRDefault="00AD611C" w:rsidP="0093509F">
      <w:pPr>
        <w:numPr>
          <w:ilvl w:val="0"/>
          <w:numId w:val="15"/>
        </w:numPr>
        <w:pBdr>
          <w:top w:val="nil"/>
          <w:left w:val="nil"/>
          <w:bottom w:val="nil"/>
          <w:right w:val="nil"/>
          <w:between w:val="nil"/>
        </w:pBdr>
        <w:tabs>
          <w:tab w:val="left" w:pos="990"/>
        </w:tabs>
        <w:spacing w:after="0" w:line="360" w:lineRule="auto"/>
        <w:ind w:left="0" w:firstLine="735"/>
        <w:jc w:val="both"/>
        <w:rPr>
          <w:rFonts w:ascii="GHEA Grapalat" w:eastAsia="GHEA Grapalat" w:hAnsi="GHEA Grapalat" w:cs="GHEA Grapalat"/>
          <w:color w:val="000000"/>
          <w:sz w:val="24"/>
          <w:szCs w:val="24"/>
          <w:highlight w:val="white"/>
        </w:rPr>
      </w:pPr>
      <w:bookmarkStart w:id="3" w:name="_1fob9te" w:colFirst="0" w:colLast="0"/>
      <w:bookmarkEnd w:id="3"/>
      <w:r w:rsidRPr="00720FB9">
        <w:rPr>
          <w:rFonts w:ascii="GHEA Grapalat" w:eastAsia="GHEA Grapalat" w:hAnsi="GHEA Grapalat" w:cs="GHEA Grapalat"/>
          <w:color w:val="000000"/>
          <w:sz w:val="24"/>
          <w:szCs w:val="24"/>
          <w:highlight w:val="white"/>
        </w:rPr>
        <w:t>Վարձակալության պայմանագրում, ի թիվս այլ տեղեկությունների, պետք է նախատեսվի նաև՝</w:t>
      </w:r>
    </w:p>
    <w:p w14:paraId="00EB88FB" w14:textId="77777777" w:rsidR="00026A79" w:rsidRPr="00720FB9" w:rsidRDefault="00AD611C">
      <w:pPr>
        <w:numPr>
          <w:ilvl w:val="0"/>
          <w:numId w:val="24"/>
        </w:numPr>
        <w:pBdr>
          <w:top w:val="nil"/>
          <w:left w:val="nil"/>
          <w:bottom w:val="nil"/>
          <w:right w:val="nil"/>
          <w:between w:val="nil"/>
        </w:pBdr>
        <w:tabs>
          <w:tab w:val="left" w:pos="993"/>
        </w:tabs>
        <w:spacing w:after="0" w:line="360" w:lineRule="auto"/>
        <w:ind w:left="0" w:firstLine="709"/>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կողմերի վավերապայմանները, այդ թվում՝ Կազմակերպության անվանումը, գտնվելու վայրը, պետական գրանցման համարը, Կազմակերպության անունից պայմանագիրը կնքող անձի պաշտոնը, անունը, ազգանունը.</w:t>
      </w:r>
    </w:p>
    <w:p w14:paraId="66F2A759" w14:textId="77777777" w:rsidR="00026A79" w:rsidRPr="00720FB9" w:rsidRDefault="00AD611C">
      <w:pPr>
        <w:numPr>
          <w:ilvl w:val="0"/>
          <w:numId w:val="24"/>
        </w:numPr>
        <w:pBdr>
          <w:top w:val="nil"/>
          <w:left w:val="nil"/>
          <w:bottom w:val="nil"/>
          <w:right w:val="nil"/>
          <w:between w:val="nil"/>
        </w:pBdr>
        <w:tabs>
          <w:tab w:val="left" w:pos="993"/>
        </w:tabs>
        <w:spacing w:after="0" w:line="360" w:lineRule="auto"/>
        <w:ind w:left="0" w:firstLine="709"/>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շահառուի (ընտանիքի բոլոր չափահաս անդամների) անունը, ազգանունը, անձը հաստատող փաստաթղթի սերիան և համարը, կացարանի հասցեն.</w:t>
      </w:r>
    </w:p>
    <w:p w14:paraId="060AFAF2" w14:textId="77777777" w:rsidR="00026A79" w:rsidRPr="00720FB9" w:rsidRDefault="00AD611C">
      <w:pPr>
        <w:numPr>
          <w:ilvl w:val="0"/>
          <w:numId w:val="24"/>
        </w:numPr>
        <w:pBdr>
          <w:top w:val="nil"/>
          <w:left w:val="nil"/>
          <w:bottom w:val="nil"/>
          <w:right w:val="nil"/>
          <w:between w:val="nil"/>
        </w:pBdr>
        <w:tabs>
          <w:tab w:val="left" w:pos="993"/>
        </w:tabs>
        <w:spacing w:after="0" w:line="360" w:lineRule="auto"/>
        <w:ind w:left="0" w:firstLine="709"/>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վարձավճարի չափը, վճարման կարգը.</w:t>
      </w:r>
    </w:p>
    <w:p w14:paraId="6E49CD49" w14:textId="77777777" w:rsidR="00026A79" w:rsidRPr="00720FB9" w:rsidRDefault="00AD611C">
      <w:pPr>
        <w:numPr>
          <w:ilvl w:val="0"/>
          <w:numId w:val="24"/>
        </w:numPr>
        <w:pBdr>
          <w:top w:val="nil"/>
          <w:left w:val="nil"/>
          <w:bottom w:val="nil"/>
          <w:right w:val="nil"/>
          <w:between w:val="nil"/>
        </w:pBdr>
        <w:tabs>
          <w:tab w:val="left" w:pos="993"/>
        </w:tabs>
        <w:spacing w:after="0" w:line="360" w:lineRule="auto"/>
        <w:ind w:left="0" w:firstLine="709"/>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կողմերի իրավունքներն ու պարտականությունները, ներառյալ՝ անհատական սոցիալական ծրագրով նախատեսված գործողությունների կատարման պարտականությունը</w:t>
      </w:r>
      <w:r w:rsidRPr="00720FB9">
        <w:rPr>
          <w:rFonts w:ascii="Cambria Math" w:eastAsia="GHEA Grapalat" w:hAnsi="Cambria Math" w:cs="Cambria Math"/>
          <w:color w:val="000000"/>
          <w:sz w:val="24"/>
          <w:szCs w:val="24"/>
          <w:highlight w:val="white"/>
        </w:rPr>
        <w:t>․</w:t>
      </w:r>
    </w:p>
    <w:p w14:paraId="20554C47" w14:textId="77777777" w:rsidR="00026A79" w:rsidRPr="00720FB9" w:rsidRDefault="00AD611C">
      <w:pPr>
        <w:numPr>
          <w:ilvl w:val="0"/>
          <w:numId w:val="24"/>
        </w:numPr>
        <w:pBdr>
          <w:top w:val="nil"/>
          <w:left w:val="nil"/>
          <w:bottom w:val="nil"/>
          <w:right w:val="nil"/>
          <w:between w:val="nil"/>
        </w:pBdr>
        <w:tabs>
          <w:tab w:val="left" w:pos="993"/>
        </w:tabs>
        <w:spacing w:after="0" w:line="360" w:lineRule="auto"/>
        <w:ind w:left="0" w:firstLine="709"/>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պայմանագիրը փոփոխելու և լուծելու հիմքերը:</w:t>
      </w:r>
    </w:p>
    <w:p w14:paraId="035C02DC" w14:textId="77777777" w:rsidR="00026A79" w:rsidRPr="00720FB9" w:rsidRDefault="00AD611C">
      <w:pPr>
        <w:numPr>
          <w:ilvl w:val="0"/>
          <w:numId w:val="15"/>
        </w:numPr>
        <w:pBdr>
          <w:top w:val="nil"/>
          <w:left w:val="nil"/>
          <w:bottom w:val="nil"/>
          <w:right w:val="nil"/>
          <w:between w:val="nil"/>
        </w:pBdr>
        <w:tabs>
          <w:tab w:val="left" w:pos="993"/>
        </w:tabs>
        <w:spacing w:after="0" w:line="360" w:lineRule="auto"/>
        <w:ind w:left="0" w:firstLine="735"/>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lastRenderedPageBreak/>
        <w:t>Պայմանագրից բխող՝ գույքի նկատմամբ իրավունքների պետական գրանցման վճարումն իրականացնում է վարձակալը (շահառուն), իսկ նշված գործընթացի ապահովումն իրականացնում է Կազմակերպությունը։</w:t>
      </w:r>
    </w:p>
    <w:p w14:paraId="7BE654D6" w14:textId="77777777" w:rsidR="00026A79" w:rsidRPr="00720FB9" w:rsidRDefault="00AD611C">
      <w:pPr>
        <w:numPr>
          <w:ilvl w:val="0"/>
          <w:numId w:val="15"/>
        </w:numPr>
        <w:pBdr>
          <w:top w:val="nil"/>
          <w:left w:val="nil"/>
          <w:bottom w:val="nil"/>
          <w:right w:val="nil"/>
          <w:between w:val="nil"/>
        </w:pBdr>
        <w:tabs>
          <w:tab w:val="left" w:pos="851"/>
          <w:tab w:val="left" w:pos="993"/>
        </w:tabs>
        <w:spacing w:after="0" w:line="360" w:lineRule="auto"/>
        <w:ind w:left="0" w:firstLine="735"/>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Պայմանագրի ցանկացած փոփոխություն և լրացում կատարվում է կողմերի համաձայնությամբ` լրացուցիչ համաձայնագրեր կնքելու միջոցով:</w:t>
      </w:r>
    </w:p>
    <w:p w14:paraId="4E51884F" w14:textId="77777777" w:rsidR="00026A79" w:rsidRPr="00720FB9" w:rsidRDefault="00AD611C">
      <w:pPr>
        <w:numPr>
          <w:ilvl w:val="0"/>
          <w:numId w:val="15"/>
        </w:numPr>
        <w:pBdr>
          <w:top w:val="nil"/>
          <w:left w:val="nil"/>
          <w:bottom w:val="nil"/>
          <w:right w:val="nil"/>
          <w:between w:val="nil"/>
        </w:pBdr>
        <w:tabs>
          <w:tab w:val="left" w:pos="993"/>
        </w:tabs>
        <w:spacing w:after="0" w:line="360" w:lineRule="auto"/>
        <w:ind w:left="0" w:firstLine="735"/>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 xml:space="preserve">Վարձավճարի չափը որոշվում է ելնելով պայմանագրի կնքման պահին գործող «Նվազագույն ամսական աշխատավարձի մասին» օրենքի 1-ին հոդվածով սահմանված նվազագույն ամսական աշխատավարձի չափից՝ </w:t>
      </w:r>
    </w:p>
    <w:p w14:paraId="28E70E33" w14:textId="77777777" w:rsidR="00026A79" w:rsidRPr="00720FB9" w:rsidRDefault="00AD611C">
      <w:pPr>
        <w:pBdr>
          <w:top w:val="nil"/>
          <w:left w:val="nil"/>
          <w:bottom w:val="nil"/>
          <w:right w:val="nil"/>
          <w:between w:val="nil"/>
        </w:pBdr>
        <w:spacing w:after="0" w:line="360" w:lineRule="auto"/>
        <w:ind w:firstLine="735"/>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1) Երևան քաղաքում նվազագույն ամսական աշխատավարձի 50 տոկոսի չափով</w:t>
      </w:r>
      <w:r w:rsidRPr="00720FB9">
        <w:rPr>
          <w:rFonts w:ascii="Cambria Math" w:eastAsia="GHEA Grapalat" w:hAnsi="Cambria Math" w:cs="Cambria Math"/>
          <w:color w:val="000000"/>
          <w:sz w:val="24"/>
          <w:szCs w:val="24"/>
          <w:highlight w:val="white"/>
        </w:rPr>
        <w:t>․</w:t>
      </w:r>
    </w:p>
    <w:p w14:paraId="431889A7" w14:textId="77777777" w:rsidR="00026A79" w:rsidRPr="00720FB9" w:rsidRDefault="00AD611C">
      <w:pPr>
        <w:pBdr>
          <w:top w:val="nil"/>
          <w:left w:val="nil"/>
          <w:bottom w:val="nil"/>
          <w:right w:val="nil"/>
          <w:between w:val="nil"/>
        </w:pBdr>
        <w:spacing w:after="0" w:line="360" w:lineRule="auto"/>
        <w:ind w:firstLine="709"/>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 xml:space="preserve">2) մարզերում՝ նվազագույն ամսական աշխատավարձի 30 տոկոսի չափով. </w:t>
      </w:r>
    </w:p>
    <w:p w14:paraId="1F659E51" w14:textId="77777777" w:rsidR="00026A79" w:rsidRPr="00720FB9" w:rsidRDefault="00AD611C">
      <w:pPr>
        <w:pBdr>
          <w:top w:val="nil"/>
          <w:left w:val="nil"/>
          <w:bottom w:val="nil"/>
          <w:right w:val="nil"/>
          <w:between w:val="nil"/>
        </w:pBdr>
        <w:spacing w:after="0" w:line="360" w:lineRule="auto"/>
        <w:ind w:firstLine="735"/>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 xml:space="preserve">3) մեկ տարուց ավելի ժամկետով պայմանագիր կնքելու պարագայում, առաջին տարվան հաջորդող տարիների համար սահմանվում է առաջին տարվա վարձավճարի չափից՝ համապատասխանաբար 10 և 20 տոկոս ավելի չափով։ </w:t>
      </w:r>
    </w:p>
    <w:p w14:paraId="18774A51" w14:textId="77777777" w:rsidR="00026A79" w:rsidRPr="00720FB9" w:rsidRDefault="00AD611C">
      <w:pPr>
        <w:numPr>
          <w:ilvl w:val="0"/>
          <w:numId w:val="15"/>
        </w:numPr>
        <w:pBdr>
          <w:top w:val="nil"/>
          <w:left w:val="nil"/>
          <w:bottom w:val="nil"/>
          <w:right w:val="nil"/>
          <w:between w:val="nil"/>
        </w:pBdr>
        <w:tabs>
          <w:tab w:val="left" w:pos="1134"/>
        </w:tabs>
        <w:spacing w:after="0" w:line="360" w:lineRule="auto"/>
        <w:ind w:left="0" w:firstLine="735"/>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Վարձավճարը վճարվում է անկանխիկ եղանակով։</w:t>
      </w:r>
    </w:p>
    <w:p w14:paraId="336AC471" w14:textId="77777777" w:rsidR="00026A79" w:rsidRPr="00720FB9" w:rsidRDefault="00AD611C">
      <w:pPr>
        <w:numPr>
          <w:ilvl w:val="0"/>
          <w:numId w:val="15"/>
        </w:numPr>
        <w:pBdr>
          <w:top w:val="nil"/>
          <w:left w:val="nil"/>
          <w:bottom w:val="nil"/>
          <w:right w:val="nil"/>
          <w:between w:val="nil"/>
        </w:pBdr>
        <w:tabs>
          <w:tab w:val="left" w:pos="851"/>
          <w:tab w:val="left" w:pos="1134"/>
        </w:tabs>
        <w:spacing w:after="0" w:line="360" w:lineRule="auto"/>
        <w:ind w:left="0" w:firstLine="735"/>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Կազմակերպությունը`</w:t>
      </w:r>
    </w:p>
    <w:p w14:paraId="21FEF3AD" w14:textId="77777777" w:rsidR="00026A79" w:rsidRPr="00720FB9" w:rsidRDefault="00AD611C">
      <w:pPr>
        <w:numPr>
          <w:ilvl w:val="0"/>
          <w:numId w:val="22"/>
        </w:numPr>
        <w:pBdr>
          <w:top w:val="nil"/>
          <w:left w:val="nil"/>
          <w:bottom w:val="nil"/>
          <w:right w:val="nil"/>
          <w:between w:val="nil"/>
        </w:pBdr>
        <w:tabs>
          <w:tab w:val="left" w:pos="993"/>
        </w:tabs>
        <w:spacing w:after="0" w:line="360" w:lineRule="auto"/>
        <w:ind w:left="0" w:firstLine="709"/>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վարձակալության տրամադրվող գույքի վարձավճարն ամբողջությամբ ուղղում է Կազմակերպության կանոնադրությամբ նախատեսված նպատակների իրականացմանը.</w:t>
      </w:r>
    </w:p>
    <w:p w14:paraId="4CD6F868" w14:textId="746E5F72" w:rsidR="00026A79" w:rsidRPr="00720FB9" w:rsidRDefault="00AD611C">
      <w:pPr>
        <w:numPr>
          <w:ilvl w:val="0"/>
          <w:numId w:val="22"/>
        </w:numPr>
        <w:pBdr>
          <w:top w:val="nil"/>
          <w:left w:val="nil"/>
          <w:bottom w:val="nil"/>
          <w:right w:val="nil"/>
          <w:between w:val="nil"/>
        </w:pBdr>
        <w:tabs>
          <w:tab w:val="left" w:pos="993"/>
        </w:tabs>
        <w:spacing w:after="0" w:line="360" w:lineRule="auto"/>
        <w:ind w:left="0" w:firstLine="709"/>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 xml:space="preserve">գույքի վարձակալության տրամադրման վերաբերյալ հաշվետվություններն իրականացնում է </w:t>
      </w:r>
      <w:r w:rsidR="00C272F5" w:rsidRPr="00720FB9">
        <w:rPr>
          <w:rFonts w:ascii="GHEA Grapalat" w:eastAsia="GHEA Grapalat" w:hAnsi="GHEA Grapalat" w:cs="GHEA Grapalat"/>
          <w:color w:val="000000"/>
          <w:sz w:val="24"/>
          <w:szCs w:val="24"/>
          <w:highlight w:val="white"/>
        </w:rPr>
        <w:t xml:space="preserve">Հայաստանի Հանրապետության </w:t>
      </w:r>
      <w:r w:rsidRPr="00720FB9">
        <w:rPr>
          <w:rFonts w:ascii="GHEA Grapalat" w:eastAsia="GHEA Grapalat" w:hAnsi="GHEA Grapalat" w:cs="GHEA Grapalat"/>
          <w:color w:val="000000"/>
          <w:sz w:val="24"/>
          <w:szCs w:val="24"/>
          <w:highlight w:val="white"/>
        </w:rPr>
        <w:t>ֆինանսների նախարարության սահմանած՝ պետական ոչ առևտրային կազմակերպությունների նպատակային և ձեռնարկատիրական գործունեության տարեկան ֆինանսատնտեսական արդյունքների մասին հաշվետվության օրինակելի ձևին համապատասխան:»:</w:t>
      </w:r>
    </w:p>
    <w:p w14:paraId="6E048F56" w14:textId="77777777" w:rsidR="00026A79" w:rsidRPr="00720FB9" w:rsidRDefault="00026A79">
      <w:pPr>
        <w:spacing w:after="0" w:line="360" w:lineRule="auto"/>
        <w:jc w:val="both"/>
        <w:rPr>
          <w:rFonts w:ascii="GHEA Grapalat" w:eastAsia="GHEA Grapalat" w:hAnsi="GHEA Grapalat" w:cs="GHEA Grapalat"/>
          <w:sz w:val="24"/>
          <w:szCs w:val="24"/>
        </w:rPr>
      </w:pPr>
    </w:p>
    <w:p w14:paraId="3FFBC31D" w14:textId="77777777" w:rsidR="00026A79" w:rsidRPr="00720FB9" w:rsidRDefault="00026A79">
      <w:pPr>
        <w:spacing w:after="0" w:line="360" w:lineRule="auto"/>
        <w:jc w:val="both"/>
        <w:rPr>
          <w:rFonts w:ascii="GHEA Grapalat" w:eastAsia="GHEA Grapalat" w:hAnsi="GHEA Grapalat" w:cs="GHEA Grapalat"/>
          <w:sz w:val="24"/>
          <w:szCs w:val="24"/>
        </w:rPr>
      </w:pPr>
    </w:p>
    <w:p w14:paraId="38790687" w14:textId="77777777" w:rsidR="00026A79" w:rsidRPr="00720FB9" w:rsidRDefault="00026A79">
      <w:pPr>
        <w:spacing w:after="0" w:line="360" w:lineRule="auto"/>
        <w:jc w:val="both"/>
        <w:rPr>
          <w:rFonts w:ascii="GHEA Grapalat" w:eastAsia="GHEA Grapalat" w:hAnsi="GHEA Grapalat" w:cs="GHEA Grapalat"/>
          <w:sz w:val="24"/>
          <w:szCs w:val="24"/>
        </w:rPr>
      </w:pPr>
    </w:p>
    <w:p w14:paraId="15FC3E77" w14:textId="77777777" w:rsidR="00026A79" w:rsidRPr="00720FB9" w:rsidRDefault="00AD611C">
      <w:pPr>
        <w:rPr>
          <w:rFonts w:ascii="GHEA Grapalat" w:eastAsia="GHEA Grapalat" w:hAnsi="GHEA Grapalat" w:cs="GHEA Grapalat"/>
          <w:color w:val="000000"/>
          <w:sz w:val="24"/>
          <w:szCs w:val="24"/>
          <w:highlight w:val="white"/>
        </w:rPr>
      </w:pPr>
      <w:r w:rsidRPr="00720FB9">
        <w:rPr>
          <w:rFonts w:ascii="GHEA Grapalat" w:hAnsi="GHEA Grapalat"/>
        </w:rPr>
        <w:br w:type="page"/>
      </w:r>
    </w:p>
    <w:p w14:paraId="08F51168" w14:textId="77777777" w:rsidR="00026A79" w:rsidRPr="00720FB9" w:rsidRDefault="00AD611C">
      <w:pPr>
        <w:spacing w:after="0" w:line="240" w:lineRule="auto"/>
        <w:ind w:firstLine="374"/>
        <w:jc w:val="right"/>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lastRenderedPageBreak/>
        <w:t>Հավելված N 4</w:t>
      </w:r>
    </w:p>
    <w:p w14:paraId="3CA982C5" w14:textId="77777777" w:rsidR="00026A79" w:rsidRPr="00720FB9" w:rsidRDefault="00AD611C">
      <w:pPr>
        <w:spacing w:after="0" w:line="240" w:lineRule="auto"/>
        <w:ind w:firstLine="374"/>
        <w:jc w:val="right"/>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 xml:space="preserve">ՀՀ կառավարության 2022 թվականի </w:t>
      </w:r>
    </w:p>
    <w:p w14:paraId="4E0A9E0D" w14:textId="77777777" w:rsidR="00026A79" w:rsidRPr="00720FB9" w:rsidRDefault="00AD611C">
      <w:pPr>
        <w:spacing w:after="0" w:line="240" w:lineRule="auto"/>
        <w:ind w:firstLine="374"/>
        <w:jc w:val="right"/>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___________ N   -Ն որոշման</w:t>
      </w:r>
    </w:p>
    <w:p w14:paraId="085E3470" w14:textId="77777777" w:rsidR="00026A79" w:rsidRPr="00720FB9" w:rsidRDefault="00026A79">
      <w:pPr>
        <w:spacing w:after="0" w:line="240" w:lineRule="auto"/>
        <w:ind w:firstLine="374"/>
        <w:jc w:val="right"/>
        <w:rPr>
          <w:rFonts w:ascii="GHEA Grapalat" w:eastAsia="GHEA Grapalat" w:hAnsi="GHEA Grapalat" w:cs="GHEA Grapalat"/>
          <w:color w:val="000000"/>
          <w:sz w:val="24"/>
          <w:szCs w:val="24"/>
          <w:highlight w:val="white"/>
        </w:rPr>
      </w:pPr>
    </w:p>
    <w:p w14:paraId="210E6CC1" w14:textId="77777777" w:rsidR="00026A79" w:rsidRPr="00720FB9" w:rsidRDefault="00AD611C">
      <w:pPr>
        <w:spacing w:after="0" w:line="240" w:lineRule="auto"/>
        <w:ind w:firstLine="374"/>
        <w:jc w:val="right"/>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«Հավելված N 7</w:t>
      </w:r>
    </w:p>
    <w:p w14:paraId="416EE734" w14:textId="77777777" w:rsidR="00026A79" w:rsidRPr="00720FB9" w:rsidRDefault="00AD611C">
      <w:pPr>
        <w:spacing w:after="0" w:line="240" w:lineRule="auto"/>
        <w:ind w:firstLine="374"/>
        <w:jc w:val="right"/>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 xml:space="preserve">ՀՀ կառավարության 2015 թվականի </w:t>
      </w:r>
    </w:p>
    <w:p w14:paraId="56A88D7B" w14:textId="77777777" w:rsidR="00026A79" w:rsidRPr="00720FB9" w:rsidRDefault="00AD611C">
      <w:pPr>
        <w:spacing w:after="0" w:line="240" w:lineRule="auto"/>
        <w:ind w:firstLine="374"/>
        <w:jc w:val="right"/>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highlight w:val="white"/>
        </w:rPr>
        <w:t>սեպտեմբերի 10-ի N 1069-որոշման</w:t>
      </w:r>
    </w:p>
    <w:p w14:paraId="1B488E7D" w14:textId="77777777" w:rsidR="00026A79" w:rsidRPr="00720FB9" w:rsidRDefault="00026A79">
      <w:pPr>
        <w:spacing w:after="0" w:line="360" w:lineRule="auto"/>
        <w:jc w:val="both"/>
        <w:rPr>
          <w:rFonts w:ascii="GHEA Grapalat" w:eastAsia="GHEA Grapalat" w:hAnsi="GHEA Grapalat" w:cs="GHEA Grapalat"/>
          <w:sz w:val="24"/>
          <w:szCs w:val="24"/>
        </w:rPr>
      </w:pPr>
    </w:p>
    <w:p w14:paraId="498F0CFA" w14:textId="77777777" w:rsidR="00026A79" w:rsidRPr="00720FB9" w:rsidRDefault="00AD611C">
      <w:pPr>
        <w:spacing w:after="0" w:line="360" w:lineRule="auto"/>
        <w:jc w:val="center"/>
        <w:rPr>
          <w:rFonts w:ascii="GHEA Grapalat" w:eastAsia="GHEA Grapalat" w:hAnsi="GHEA Grapalat" w:cs="GHEA Grapalat"/>
          <w:b/>
          <w:color w:val="000000"/>
          <w:sz w:val="24"/>
          <w:szCs w:val="24"/>
          <w:highlight w:val="white"/>
        </w:rPr>
      </w:pPr>
      <w:r w:rsidRPr="00720FB9">
        <w:rPr>
          <w:rFonts w:ascii="GHEA Grapalat" w:eastAsia="GHEA Grapalat" w:hAnsi="GHEA Grapalat" w:cs="GHEA Grapalat"/>
          <w:b/>
          <w:color w:val="000000"/>
          <w:sz w:val="24"/>
          <w:szCs w:val="24"/>
          <w:highlight w:val="white"/>
        </w:rPr>
        <w:t>ԿԱՐԳ</w:t>
      </w:r>
    </w:p>
    <w:p w14:paraId="0FF1BC2C" w14:textId="77777777" w:rsidR="00026A79" w:rsidRPr="00720FB9" w:rsidRDefault="00AD611C">
      <w:pPr>
        <w:spacing w:after="0" w:line="360" w:lineRule="auto"/>
        <w:jc w:val="center"/>
        <w:rPr>
          <w:rFonts w:ascii="GHEA Grapalat" w:eastAsia="GHEA Grapalat" w:hAnsi="GHEA Grapalat" w:cs="GHEA Grapalat"/>
          <w:b/>
          <w:color w:val="000000"/>
          <w:sz w:val="24"/>
          <w:szCs w:val="24"/>
          <w:highlight w:val="white"/>
        </w:rPr>
      </w:pPr>
      <w:r w:rsidRPr="00720FB9">
        <w:rPr>
          <w:rFonts w:ascii="GHEA Grapalat" w:eastAsia="GHEA Grapalat" w:hAnsi="GHEA Grapalat" w:cs="GHEA Grapalat"/>
          <w:b/>
          <w:color w:val="000000"/>
          <w:sz w:val="24"/>
          <w:szCs w:val="24"/>
          <w:highlight w:val="white"/>
        </w:rPr>
        <w:t>ՀԱՅԱՍՏԱՆԻ ՀԱՆՐԱՊԵՏՈՒԹՅԱՆ ԱՇԽԱՏԱՆՔԻ ԵՎ ՍՈՑԻԱԼԱԿԱՆ ՀԱՐՑԵՐԻ ՆԱԽԱՐԱՐՈՒԹՅԱՆԸ ՈՐՊԵՍ ՍՈՑԻԱԼԱԿԱՆ ԲՆԱԿԱՐԱՆԱՅԻՆ ՖՈՆԴ ՀԱՏԿԱՑՎԱԾ ԲՆԱԿԵԼԻ ՏԱՐԱԾՔՆԵՐԸ (ԲՆԱԿԱՐԱՆՆԵՐԸ) ՆՎԻՐԱԲԵՐԵԼՈՒ ՄԱՍԻՆ</w:t>
      </w:r>
    </w:p>
    <w:p w14:paraId="47CCA64C" w14:textId="77777777" w:rsidR="00026A79" w:rsidRPr="00720FB9" w:rsidRDefault="00026A79">
      <w:pPr>
        <w:spacing w:after="0" w:line="360" w:lineRule="auto"/>
        <w:jc w:val="center"/>
        <w:rPr>
          <w:rFonts w:ascii="GHEA Grapalat" w:eastAsia="GHEA Grapalat" w:hAnsi="GHEA Grapalat" w:cs="GHEA Grapalat"/>
          <w:color w:val="000000"/>
          <w:sz w:val="24"/>
          <w:szCs w:val="24"/>
          <w:highlight w:val="white"/>
        </w:rPr>
      </w:pPr>
    </w:p>
    <w:p w14:paraId="111481F0" w14:textId="77777777" w:rsidR="00026A79" w:rsidRPr="00720FB9" w:rsidRDefault="00AD611C" w:rsidP="0093509F">
      <w:pPr>
        <w:numPr>
          <w:ilvl w:val="0"/>
          <w:numId w:val="25"/>
        </w:numPr>
        <w:pBdr>
          <w:top w:val="nil"/>
          <w:left w:val="nil"/>
          <w:bottom w:val="nil"/>
          <w:right w:val="nil"/>
          <w:between w:val="nil"/>
        </w:pBdr>
        <w:tabs>
          <w:tab w:val="left" w:pos="1260"/>
        </w:tabs>
        <w:spacing w:after="0" w:line="360" w:lineRule="auto"/>
        <w:ind w:left="90" w:firstLine="900"/>
        <w:jc w:val="both"/>
        <w:rPr>
          <w:rFonts w:ascii="GHEA Grapalat" w:eastAsia="GHEA Grapalat" w:hAnsi="GHEA Grapalat" w:cs="GHEA Grapalat"/>
          <w:sz w:val="24"/>
          <w:szCs w:val="24"/>
          <w:highlight w:val="white"/>
        </w:rPr>
      </w:pPr>
      <w:r w:rsidRPr="00720FB9">
        <w:rPr>
          <w:rFonts w:ascii="GHEA Grapalat" w:eastAsia="GHEA Grapalat" w:hAnsi="GHEA Grapalat" w:cs="GHEA Grapalat"/>
          <w:color w:val="000000"/>
          <w:sz w:val="24"/>
          <w:szCs w:val="24"/>
        </w:rPr>
        <w:t>Սույն կարգով կարգավորվում են Հայաստանի Հանրապետության կառավարության</w:t>
      </w:r>
      <w:r w:rsidRPr="00720FB9">
        <w:rPr>
          <w:color w:val="000000"/>
          <w:sz w:val="24"/>
          <w:szCs w:val="24"/>
        </w:rPr>
        <w:t> </w:t>
      </w:r>
      <w:r w:rsidRPr="00720FB9">
        <w:rPr>
          <w:rFonts w:ascii="GHEA Grapalat" w:eastAsia="GHEA Grapalat" w:hAnsi="GHEA Grapalat" w:cs="GHEA Grapalat"/>
          <w:color w:val="000000"/>
          <w:sz w:val="24"/>
          <w:szCs w:val="24"/>
        </w:rPr>
        <w:t>2003 թվականի հուլիսի 23-ի N 983-Ն և 2017 թվականի հուլիսի 6-ի N 777-Ա որոշումների համաձայն հաշվառված բնակելի տարածության իրավունք ունեցող մանկական խնամակալական կազմակերպությունների շրջանավարտներից և առանց ծնողական խնամքի մնացած երեխաների թվին դասված անձանցից՝ 2003-2010 թվականների ընթացքում որպես սոցիալական բնակարանային ֆոնդ ձեռք բերված բնակարաններում, անհատույց օգտագործման պայմանագրի հիման վրա բնակվող անձանց (այսուհետ՝ նաև շահառու) բնակարանների նվիրաբերության հետ կապված իրավահարաբերությունները:</w:t>
      </w:r>
    </w:p>
    <w:p w14:paraId="5AC97CDF" w14:textId="35CA313B" w:rsidR="00026A79" w:rsidRPr="00720FB9" w:rsidRDefault="00AD611C" w:rsidP="0093509F">
      <w:pPr>
        <w:numPr>
          <w:ilvl w:val="0"/>
          <w:numId w:val="25"/>
        </w:numPr>
        <w:pBdr>
          <w:top w:val="nil"/>
          <w:left w:val="nil"/>
          <w:bottom w:val="nil"/>
          <w:right w:val="nil"/>
          <w:between w:val="nil"/>
        </w:pBdr>
        <w:tabs>
          <w:tab w:val="left" w:pos="1260"/>
        </w:tabs>
        <w:spacing w:after="0" w:line="360" w:lineRule="auto"/>
        <w:ind w:left="90" w:firstLine="900"/>
        <w:jc w:val="both"/>
        <w:rPr>
          <w:rFonts w:ascii="GHEA Grapalat" w:eastAsia="GHEA Grapalat" w:hAnsi="GHEA Grapalat" w:cs="GHEA Grapalat"/>
          <w:sz w:val="24"/>
          <w:szCs w:val="24"/>
        </w:rPr>
      </w:pPr>
      <w:r w:rsidRPr="00720FB9">
        <w:rPr>
          <w:rFonts w:ascii="GHEA Grapalat" w:eastAsia="GHEA Grapalat" w:hAnsi="GHEA Grapalat" w:cs="GHEA Grapalat"/>
          <w:sz w:val="24"/>
          <w:szCs w:val="24"/>
        </w:rPr>
        <w:t>Սույն կարգով բնակարանների նվիրաբերության գործընթացը կազմակերպում և ապահովում, նվիրաբերության պայմանագրերը կնքում է աշխատանքի և սոցիալական հարցերի նախարարությ</w:t>
      </w:r>
      <w:r w:rsidR="00C272F5" w:rsidRPr="00720FB9">
        <w:rPr>
          <w:rFonts w:ascii="GHEA Grapalat" w:eastAsia="GHEA Grapalat" w:hAnsi="GHEA Grapalat" w:cs="GHEA Grapalat"/>
          <w:sz w:val="24"/>
          <w:szCs w:val="24"/>
        </w:rPr>
        <w:t>ան միասնական սոցիալական ծառայությանը</w:t>
      </w:r>
      <w:r w:rsidR="00C272F5" w:rsidRPr="00720FB9" w:rsidDel="00C272F5">
        <w:rPr>
          <w:rFonts w:ascii="GHEA Grapalat" w:eastAsia="GHEA Grapalat" w:hAnsi="GHEA Grapalat" w:cs="GHEA Grapalat"/>
          <w:sz w:val="24"/>
          <w:szCs w:val="24"/>
        </w:rPr>
        <w:t xml:space="preserve"> </w:t>
      </w:r>
      <w:r w:rsidRPr="00720FB9">
        <w:rPr>
          <w:rFonts w:ascii="GHEA Grapalat" w:eastAsia="GHEA Grapalat" w:hAnsi="GHEA Grapalat" w:cs="GHEA Grapalat"/>
          <w:sz w:val="24"/>
          <w:szCs w:val="24"/>
        </w:rPr>
        <w:t xml:space="preserve">(այսուհետ՝ </w:t>
      </w:r>
      <w:r w:rsidR="00C272F5" w:rsidRPr="00720FB9">
        <w:rPr>
          <w:rFonts w:ascii="GHEA Grapalat" w:eastAsia="GHEA Grapalat" w:hAnsi="GHEA Grapalat" w:cs="GHEA Grapalat"/>
          <w:sz w:val="24"/>
          <w:szCs w:val="24"/>
        </w:rPr>
        <w:t>Ծառայություն</w:t>
      </w:r>
      <w:r w:rsidRPr="00720FB9">
        <w:rPr>
          <w:rFonts w:ascii="GHEA Grapalat" w:eastAsia="GHEA Grapalat" w:hAnsi="GHEA Grapalat" w:cs="GHEA Grapalat"/>
          <w:sz w:val="24"/>
          <w:szCs w:val="24"/>
        </w:rPr>
        <w:t>)։ Նվիրաբերության պայմանագրից բխող գույքային իրավունքների պետական գրանցման ծախսերը ենթակա են իրականացման շահառուների (նվիրառուների) միջոցների հաշվին։</w:t>
      </w:r>
    </w:p>
    <w:p w14:paraId="7EC8690D" w14:textId="31C10581" w:rsidR="00026A79" w:rsidRPr="00720FB9" w:rsidRDefault="00AD611C" w:rsidP="0093509F">
      <w:pPr>
        <w:numPr>
          <w:ilvl w:val="0"/>
          <w:numId w:val="25"/>
        </w:numPr>
        <w:pBdr>
          <w:top w:val="nil"/>
          <w:left w:val="nil"/>
          <w:bottom w:val="nil"/>
          <w:right w:val="nil"/>
          <w:between w:val="nil"/>
        </w:pBdr>
        <w:tabs>
          <w:tab w:val="left" w:pos="1260"/>
        </w:tabs>
        <w:spacing w:after="0" w:line="360" w:lineRule="auto"/>
        <w:ind w:left="90" w:firstLine="900"/>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rPr>
        <w:lastRenderedPageBreak/>
        <w:t xml:space="preserve">Բնակելի տարածության նվիրաբերության նպատակով շահառուն անձամբ պետք է գրավոր դիմի </w:t>
      </w:r>
      <w:r w:rsidR="00C272F5" w:rsidRPr="00720FB9">
        <w:rPr>
          <w:rFonts w:ascii="GHEA Grapalat" w:eastAsia="GHEA Grapalat" w:hAnsi="GHEA Grapalat" w:cs="GHEA Grapalat"/>
          <w:color w:val="000000"/>
          <w:sz w:val="24"/>
          <w:szCs w:val="24"/>
        </w:rPr>
        <w:t>Ծ</w:t>
      </w:r>
      <w:r w:rsidRPr="00720FB9">
        <w:rPr>
          <w:rFonts w:ascii="GHEA Grapalat" w:eastAsia="GHEA Grapalat" w:hAnsi="GHEA Grapalat" w:cs="GHEA Grapalat"/>
          <w:color w:val="000000"/>
          <w:sz w:val="24"/>
          <w:szCs w:val="24"/>
        </w:rPr>
        <w:t>առայությանը՝ սույն որոշումն ուժի մեջ մտնելուց հետո վեց ամսվա ընթացքում։ Այն դեպքերում, երբ շահառուն բացակայում է Հայաստանի Հանրապետությունից ուսման նպատակով կամ ծառայում է Հայաստանի Հանրապետության զինված ուժերում կամ գտնվում է քրեակատարողական հիմնարկում՝ դիմումը կարող է ներկայացվել օրենսդրությամբ սահմանված լիազորագրի հիման վրա: Ընդ որում, Հայաստանի Հանրապետությունից ուսման նպատակով բացակայելու դեպքում լիազորագրի հետ պետք է ներկայացվի նաև համապատասխան երկրի ուսումնական հաստատության կողմից հաստատված տեղեկանքը, որը, ըստ անհրաժեշտության, կարող է ստուգվել հարցումների միջոցով:</w:t>
      </w:r>
    </w:p>
    <w:p w14:paraId="69730318" w14:textId="77777777" w:rsidR="00026A79" w:rsidRPr="00720FB9" w:rsidRDefault="00AD611C" w:rsidP="0093509F">
      <w:pPr>
        <w:numPr>
          <w:ilvl w:val="0"/>
          <w:numId w:val="25"/>
        </w:numPr>
        <w:pBdr>
          <w:top w:val="nil"/>
          <w:left w:val="nil"/>
          <w:bottom w:val="nil"/>
          <w:right w:val="nil"/>
          <w:between w:val="nil"/>
        </w:pBdr>
        <w:tabs>
          <w:tab w:val="left" w:pos="1260"/>
        </w:tabs>
        <w:spacing w:after="0" w:line="360" w:lineRule="auto"/>
        <w:ind w:left="90" w:firstLine="900"/>
        <w:jc w:val="both"/>
        <w:rPr>
          <w:rFonts w:ascii="GHEA Grapalat" w:eastAsia="GHEA Grapalat" w:hAnsi="GHEA Grapalat" w:cs="GHEA Grapalat"/>
          <w:color w:val="000000"/>
          <w:sz w:val="24"/>
          <w:szCs w:val="24"/>
          <w:highlight w:val="white"/>
        </w:rPr>
      </w:pPr>
      <w:r w:rsidRPr="00720FB9">
        <w:rPr>
          <w:rFonts w:ascii="GHEA Grapalat" w:eastAsia="GHEA Grapalat" w:hAnsi="GHEA Grapalat" w:cs="GHEA Grapalat"/>
          <w:color w:val="000000"/>
          <w:sz w:val="24"/>
          <w:szCs w:val="24"/>
        </w:rPr>
        <w:t>Անձը կարող է դիմել իր զբաղեցրած բնակելի տարածքի կամ բնակարանների (այսուհետ՝ բնակարան) նկատմամբ նվիրաբերության պայմանագրի հիման վրա սեփականության իրավունք ձեռք բերելու նպատակով, եթե</w:t>
      </w:r>
    </w:p>
    <w:p w14:paraId="7C4A94CB" w14:textId="77777777" w:rsidR="00026A79" w:rsidRPr="00720FB9" w:rsidRDefault="00AD611C">
      <w:pPr>
        <w:numPr>
          <w:ilvl w:val="0"/>
          <w:numId w:val="10"/>
        </w:numPr>
        <w:pBdr>
          <w:top w:val="nil"/>
          <w:left w:val="nil"/>
          <w:bottom w:val="nil"/>
          <w:right w:val="nil"/>
          <w:between w:val="nil"/>
        </w:pBdr>
        <w:shd w:val="clear" w:color="auto" w:fill="FFFFFF"/>
        <w:tabs>
          <w:tab w:val="left" w:pos="993"/>
          <w:tab w:val="left" w:pos="1134"/>
          <w:tab w:val="left" w:pos="1276"/>
        </w:tabs>
        <w:spacing w:after="0" w:line="360" w:lineRule="auto"/>
        <w:ind w:left="0" w:firstLine="851"/>
        <w:jc w:val="both"/>
        <w:rPr>
          <w:rFonts w:ascii="GHEA Grapalat" w:eastAsia="GHEA Grapalat" w:hAnsi="GHEA Grapalat" w:cs="GHEA Grapalat"/>
          <w:color w:val="000000"/>
          <w:sz w:val="24"/>
          <w:szCs w:val="24"/>
        </w:rPr>
      </w:pPr>
      <w:r w:rsidRPr="00720FB9">
        <w:rPr>
          <w:rFonts w:ascii="GHEA Grapalat" w:eastAsia="GHEA Grapalat" w:hAnsi="GHEA Grapalat" w:cs="GHEA Grapalat"/>
          <w:color w:val="000000"/>
          <w:sz w:val="24"/>
          <w:szCs w:val="24"/>
        </w:rPr>
        <w:t>Հայաստանի Հանրապետության կառավարության 2020 թվականի օգոստոսի 13-ի N 1325-Ն որոշման շրջանակում նրան դեռևս չի նվիրաբերվել համապատասխան բնակարանը, և</w:t>
      </w:r>
    </w:p>
    <w:p w14:paraId="543B3139" w14:textId="77777777" w:rsidR="00026A79" w:rsidRPr="00720FB9" w:rsidRDefault="00AD611C">
      <w:pPr>
        <w:numPr>
          <w:ilvl w:val="0"/>
          <w:numId w:val="10"/>
        </w:numPr>
        <w:pBdr>
          <w:top w:val="nil"/>
          <w:left w:val="nil"/>
          <w:bottom w:val="nil"/>
          <w:right w:val="nil"/>
          <w:between w:val="nil"/>
        </w:pBdr>
        <w:shd w:val="clear" w:color="auto" w:fill="FFFFFF"/>
        <w:tabs>
          <w:tab w:val="left" w:pos="993"/>
          <w:tab w:val="left" w:pos="1134"/>
          <w:tab w:val="left" w:pos="1276"/>
        </w:tabs>
        <w:spacing w:after="0" w:line="360" w:lineRule="auto"/>
        <w:ind w:left="0" w:firstLine="851"/>
        <w:jc w:val="both"/>
        <w:rPr>
          <w:rFonts w:ascii="GHEA Grapalat" w:eastAsia="GHEA Grapalat" w:hAnsi="GHEA Grapalat" w:cs="GHEA Grapalat"/>
          <w:color w:val="000000"/>
          <w:sz w:val="24"/>
          <w:szCs w:val="24"/>
        </w:rPr>
      </w:pPr>
      <w:r w:rsidRPr="00720FB9">
        <w:rPr>
          <w:rFonts w:ascii="GHEA Grapalat" w:eastAsia="GHEA Grapalat" w:hAnsi="GHEA Grapalat" w:cs="GHEA Grapalat"/>
          <w:color w:val="000000"/>
          <w:sz w:val="24"/>
          <w:szCs w:val="24"/>
        </w:rPr>
        <w:t xml:space="preserve">դիմումը ներկայացնելու պահին չունի սեփականության </w:t>
      </w:r>
      <w:r w:rsidRPr="00720FB9">
        <w:rPr>
          <w:rFonts w:ascii="GHEA Grapalat" w:eastAsia="GHEA Grapalat" w:hAnsi="GHEA Grapalat" w:cs="GHEA Grapalat"/>
          <w:color w:val="000000"/>
          <w:sz w:val="24"/>
          <w:szCs w:val="24"/>
          <w:highlight w:val="white"/>
        </w:rPr>
        <w:t>(ներառյալ՝ բաժնային կամ համատեղ սեփականության)</w:t>
      </w:r>
      <w:r w:rsidRPr="00720FB9">
        <w:rPr>
          <w:rFonts w:ascii="GHEA Grapalat" w:eastAsia="GHEA Grapalat" w:hAnsi="GHEA Grapalat" w:cs="GHEA Grapalat"/>
          <w:color w:val="000000"/>
          <w:sz w:val="24"/>
          <w:szCs w:val="24"/>
        </w:rPr>
        <w:t xml:space="preserve"> իրավունքով բնակարան (բնակելի տարածություն),և</w:t>
      </w:r>
    </w:p>
    <w:p w14:paraId="7DDC2CBF" w14:textId="77777777" w:rsidR="00026A79" w:rsidRPr="00720FB9" w:rsidRDefault="00AD611C">
      <w:pPr>
        <w:numPr>
          <w:ilvl w:val="0"/>
          <w:numId w:val="10"/>
        </w:numPr>
        <w:pBdr>
          <w:top w:val="nil"/>
          <w:left w:val="nil"/>
          <w:bottom w:val="nil"/>
          <w:right w:val="nil"/>
          <w:between w:val="nil"/>
        </w:pBdr>
        <w:shd w:val="clear" w:color="auto" w:fill="FFFFFF"/>
        <w:tabs>
          <w:tab w:val="left" w:pos="993"/>
          <w:tab w:val="left" w:pos="1134"/>
          <w:tab w:val="left" w:pos="1276"/>
        </w:tabs>
        <w:spacing w:after="0" w:line="360" w:lineRule="auto"/>
        <w:ind w:left="0" w:firstLine="851"/>
        <w:jc w:val="both"/>
        <w:rPr>
          <w:rFonts w:ascii="GHEA Grapalat" w:eastAsia="GHEA Grapalat" w:hAnsi="GHEA Grapalat" w:cs="GHEA Grapalat"/>
          <w:color w:val="000000"/>
          <w:sz w:val="24"/>
          <w:szCs w:val="24"/>
        </w:rPr>
      </w:pPr>
      <w:r w:rsidRPr="00720FB9">
        <w:rPr>
          <w:rFonts w:ascii="GHEA Grapalat" w:eastAsia="GHEA Grapalat" w:hAnsi="GHEA Grapalat" w:cs="GHEA Grapalat"/>
          <w:color w:val="000000"/>
          <w:sz w:val="24"/>
          <w:szCs w:val="24"/>
        </w:rPr>
        <w:t>դիմումը ներկայացնելու պահին նախորդող հինգ տարիների ընթացքում չի օտարել բնակարան (բնակելի տարածություն),և</w:t>
      </w:r>
    </w:p>
    <w:p w14:paraId="02ADA1D0" w14:textId="77777777" w:rsidR="00026A79" w:rsidRPr="00720FB9" w:rsidRDefault="00AD611C">
      <w:pPr>
        <w:numPr>
          <w:ilvl w:val="0"/>
          <w:numId w:val="10"/>
        </w:numPr>
        <w:pBdr>
          <w:top w:val="nil"/>
          <w:left w:val="nil"/>
          <w:bottom w:val="nil"/>
          <w:right w:val="nil"/>
          <w:between w:val="nil"/>
        </w:pBdr>
        <w:shd w:val="clear" w:color="auto" w:fill="FFFFFF"/>
        <w:tabs>
          <w:tab w:val="left" w:pos="993"/>
          <w:tab w:val="left" w:pos="1134"/>
          <w:tab w:val="left" w:pos="1276"/>
        </w:tabs>
        <w:spacing w:after="0" w:line="360" w:lineRule="auto"/>
        <w:ind w:left="0" w:firstLine="851"/>
        <w:jc w:val="both"/>
        <w:rPr>
          <w:rFonts w:ascii="GHEA Grapalat" w:eastAsia="GHEA Grapalat" w:hAnsi="GHEA Grapalat" w:cs="GHEA Grapalat"/>
          <w:color w:val="000000"/>
          <w:sz w:val="24"/>
          <w:szCs w:val="24"/>
        </w:rPr>
      </w:pPr>
      <w:r w:rsidRPr="00720FB9">
        <w:rPr>
          <w:rFonts w:ascii="GHEA Grapalat" w:eastAsia="GHEA Grapalat" w:hAnsi="GHEA Grapalat" w:cs="GHEA Grapalat"/>
          <w:color w:val="000000"/>
          <w:sz w:val="24"/>
          <w:szCs w:val="24"/>
        </w:rPr>
        <w:t xml:space="preserve">եթե 2015 թվականի օգոստոսի 13-ից մինչև դիմումը ներկայացնելու պահը </w:t>
      </w:r>
      <w:r w:rsidRPr="00720FB9">
        <w:rPr>
          <w:rFonts w:ascii="GHEA Grapalat" w:eastAsia="GHEA Grapalat" w:hAnsi="GHEA Grapalat" w:cs="GHEA Grapalat"/>
          <w:sz w:val="24"/>
          <w:szCs w:val="24"/>
        </w:rPr>
        <w:t xml:space="preserve">յուրաքանչյուր տարվա ընթացքում կացարանից </w:t>
      </w:r>
      <w:r w:rsidRPr="00720FB9">
        <w:rPr>
          <w:rFonts w:ascii="GHEA Grapalat" w:eastAsia="GHEA Grapalat" w:hAnsi="GHEA Grapalat" w:cs="GHEA Grapalat"/>
          <w:color w:val="000000"/>
          <w:sz w:val="24"/>
          <w:szCs w:val="24"/>
        </w:rPr>
        <w:t xml:space="preserve">6 ամիս և ավելի ժամկետով չի բացակայել, բացառությամբ եթե բացակայել է </w:t>
      </w:r>
      <w:r w:rsidRPr="00720FB9">
        <w:rPr>
          <w:color w:val="000000"/>
          <w:sz w:val="24"/>
          <w:szCs w:val="24"/>
          <w:highlight w:val="white"/>
        </w:rPr>
        <w:t> </w:t>
      </w:r>
      <w:r w:rsidRPr="00720FB9">
        <w:rPr>
          <w:rFonts w:ascii="GHEA Grapalat" w:eastAsia="GHEA Grapalat" w:hAnsi="GHEA Grapalat" w:cs="GHEA Grapalat"/>
          <w:color w:val="000000"/>
          <w:sz w:val="24"/>
          <w:szCs w:val="24"/>
          <w:highlight w:val="white"/>
        </w:rPr>
        <w:t xml:space="preserve">բուժական, դաստիարակչական, խնամակալական կազմակերպություններում, անկախ դրանց կազմակերպական-իրավական ձևից գտնվելու պատճառով, կամ սովորել է միջին մասնագիտական կամ բարձրագույն ուսումնական </w:t>
      </w:r>
      <w:r w:rsidRPr="00720FB9">
        <w:rPr>
          <w:rFonts w:ascii="GHEA Grapalat" w:eastAsia="GHEA Grapalat" w:hAnsi="GHEA Grapalat" w:cs="GHEA Grapalat"/>
          <w:color w:val="000000"/>
          <w:sz w:val="24"/>
          <w:szCs w:val="24"/>
          <w:highlight w:val="white"/>
        </w:rPr>
        <w:lastRenderedPageBreak/>
        <w:t>հաստատություններում, կամ ծառայել է Հայաստանի Հանրապետության զինված ուժերում, կամ գտնվել է քրեակատարողական հիմնարկում</w:t>
      </w:r>
      <w:r w:rsidRPr="00720FB9">
        <w:rPr>
          <w:rFonts w:ascii="GHEA Grapalat" w:eastAsia="GHEA Grapalat" w:hAnsi="GHEA Grapalat" w:cs="GHEA Grapalat"/>
          <w:color w:val="000000"/>
          <w:sz w:val="24"/>
          <w:szCs w:val="24"/>
        </w:rPr>
        <w:t xml:space="preserve">, ինչպես նաև եթե բացակայել է նշված ժամանակահատվածով, սակայն ընտանիքի անդամները բնակվել են կացարանում։ Եթե շահառուն </w:t>
      </w:r>
      <w:r w:rsidRPr="00720FB9">
        <w:rPr>
          <w:rFonts w:ascii="GHEA Grapalat" w:eastAsia="GHEA Grapalat" w:hAnsi="GHEA Grapalat" w:cs="GHEA Grapalat"/>
          <w:sz w:val="24"/>
          <w:szCs w:val="24"/>
        </w:rPr>
        <w:t xml:space="preserve">յուրաքանչյուր տարվա ընթացքում </w:t>
      </w:r>
      <w:r w:rsidRPr="00720FB9">
        <w:rPr>
          <w:rFonts w:ascii="GHEA Grapalat" w:eastAsia="GHEA Grapalat" w:hAnsi="GHEA Grapalat" w:cs="GHEA Grapalat"/>
          <w:color w:val="000000"/>
          <w:sz w:val="24"/>
          <w:szCs w:val="24"/>
        </w:rPr>
        <w:t xml:space="preserve">6 ամիս և ավելի ժամկետով բացակայել է կացարանից, սակայն նրա ընտանիքի անդամները </w:t>
      </w:r>
      <w:r w:rsidRPr="00720FB9">
        <w:rPr>
          <w:rFonts w:ascii="GHEA Grapalat" w:eastAsia="GHEA Grapalat" w:hAnsi="GHEA Grapalat" w:cs="GHEA Grapalat"/>
          <w:color w:val="000000"/>
          <w:sz w:val="24"/>
          <w:szCs w:val="24"/>
          <w:highlight w:val="white"/>
        </w:rPr>
        <w:t xml:space="preserve">(քույր, եղբայր, ամուսին, զավակ) բնակվել են կացարանում, ապա շահառուն նշված հանգամանքի վերաբերյալ տալիս է գրավոր հայտարարություն։ </w:t>
      </w:r>
      <w:r w:rsidRPr="00720FB9">
        <w:rPr>
          <w:rFonts w:ascii="GHEA Grapalat" w:eastAsia="GHEA Grapalat" w:hAnsi="GHEA Grapalat" w:cs="GHEA Grapalat"/>
          <w:color w:val="000000"/>
          <w:sz w:val="24"/>
          <w:szCs w:val="24"/>
        </w:rPr>
        <w:t>Սույն կետով նախատեսված հանգամանքները ստուգվում են հիմք ընդունելով սահմանային էլեկտրոնային կառավարման տեղեկատվական (ՍԷԿՏ) համակարգի և «Հայաստանի էլեկտրական ցանցեր» ՓԲԸ-ի կողմից տրամադրված տվյալները։</w:t>
      </w:r>
    </w:p>
    <w:p w14:paraId="5A2556F1" w14:textId="77777777" w:rsidR="00026A79" w:rsidRPr="00720FB9" w:rsidRDefault="00AD611C">
      <w:pPr>
        <w:numPr>
          <w:ilvl w:val="0"/>
          <w:numId w:val="25"/>
        </w:numPr>
        <w:pBdr>
          <w:top w:val="nil"/>
          <w:left w:val="nil"/>
          <w:bottom w:val="nil"/>
          <w:right w:val="nil"/>
          <w:between w:val="nil"/>
        </w:pBdr>
        <w:tabs>
          <w:tab w:val="left" w:pos="1134"/>
          <w:tab w:val="left" w:pos="1276"/>
        </w:tabs>
        <w:spacing w:after="0" w:line="360" w:lineRule="auto"/>
        <w:ind w:left="90" w:firstLine="900"/>
        <w:jc w:val="both"/>
        <w:rPr>
          <w:rFonts w:ascii="GHEA Grapalat" w:eastAsia="GHEA Grapalat" w:hAnsi="GHEA Grapalat" w:cs="GHEA Grapalat"/>
          <w:color w:val="000000"/>
          <w:sz w:val="24"/>
          <w:szCs w:val="24"/>
        </w:rPr>
      </w:pPr>
      <w:r w:rsidRPr="00720FB9">
        <w:rPr>
          <w:rFonts w:ascii="GHEA Grapalat" w:eastAsia="GHEA Grapalat" w:hAnsi="GHEA Grapalat" w:cs="GHEA Grapalat"/>
          <w:color w:val="000000"/>
          <w:sz w:val="24"/>
          <w:szCs w:val="24"/>
        </w:rPr>
        <w:t xml:space="preserve">Նվիրաբերված բնակարանները չեն կարող օտարվել պայմանագիրն ուժի մեջ մտնելու ամսվան հաջորդող 24 ամիսների ընթացքում։ </w:t>
      </w:r>
    </w:p>
    <w:p w14:paraId="65854619" w14:textId="77777777" w:rsidR="00026A79" w:rsidRPr="00720FB9" w:rsidRDefault="00AD611C">
      <w:pPr>
        <w:numPr>
          <w:ilvl w:val="0"/>
          <w:numId w:val="25"/>
        </w:numPr>
        <w:pBdr>
          <w:top w:val="nil"/>
          <w:left w:val="nil"/>
          <w:bottom w:val="nil"/>
          <w:right w:val="nil"/>
          <w:between w:val="nil"/>
        </w:pBdr>
        <w:tabs>
          <w:tab w:val="left" w:pos="1134"/>
          <w:tab w:val="left" w:pos="1276"/>
        </w:tabs>
        <w:spacing w:after="0" w:line="360" w:lineRule="auto"/>
        <w:ind w:left="90" w:firstLine="900"/>
        <w:jc w:val="both"/>
        <w:rPr>
          <w:rFonts w:ascii="GHEA Grapalat" w:eastAsia="GHEA Grapalat" w:hAnsi="GHEA Grapalat" w:cs="GHEA Grapalat"/>
          <w:color w:val="000000"/>
          <w:sz w:val="24"/>
          <w:szCs w:val="24"/>
        </w:rPr>
      </w:pPr>
      <w:r w:rsidRPr="00720FB9">
        <w:rPr>
          <w:rFonts w:ascii="GHEA Grapalat" w:eastAsia="GHEA Grapalat" w:hAnsi="GHEA Grapalat" w:cs="GHEA Grapalat"/>
          <w:color w:val="000000"/>
          <w:sz w:val="24"/>
          <w:szCs w:val="24"/>
        </w:rPr>
        <w:t>Բնակարանների զբաղեցրած և սպասարկման համար անհրաժեշտ հողամասերի, ինչպես նաև ընդհանուր օգտագործման տարածքների նկատմամբ ընդհանուր բաժնային սեփականության իրավունքը Հայաստանի Հանրապետության օրենքով սահմանված կարգով անցնում է բնակարանների նկատմամբ սեփականության իրավունք ձեռք բերողներին:</w:t>
      </w:r>
    </w:p>
    <w:p w14:paraId="44DF292A" w14:textId="77777777" w:rsidR="00026A79" w:rsidRPr="00720FB9" w:rsidRDefault="00AD611C">
      <w:pPr>
        <w:numPr>
          <w:ilvl w:val="0"/>
          <w:numId w:val="25"/>
        </w:numPr>
        <w:pBdr>
          <w:top w:val="nil"/>
          <w:left w:val="nil"/>
          <w:bottom w:val="nil"/>
          <w:right w:val="nil"/>
          <w:between w:val="nil"/>
        </w:pBdr>
        <w:tabs>
          <w:tab w:val="left" w:pos="1276"/>
        </w:tabs>
        <w:spacing w:after="0" w:line="360" w:lineRule="auto"/>
        <w:ind w:left="90" w:firstLine="900"/>
        <w:jc w:val="both"/>
        <w:rPr>
          <w:rFonts w:ascii="GHEA Grapalat" w:eastAsia="GHEA Grapalat" w:hAnsi="GHEA Grapalat" w:cs="GHEA Grapalat"/>
          <w:color w:val="000000"/>
          <w:sz w:val="24"/>
          <w:szCs w:val="24"/>
        </w:rPr>
      </w:pPr>
      <w:r w:rsidRPr="00720FB9">
        <w:rPr>
          <w:rFonts w:ascii="GHEA Grapalat" w:eastAsia="GHEA Grapalat" w:hAnsi="GHEA Grapalat" w:cs="GHEA Grapalat"/>
          <w:color w:val="000000"/>
          <w:sz w:val="24"/>
          <w:szCs w:val="24"/>
        </w:rPr>
        <w:t>Եթե շահառուն մահացել է դիմումը ներկայացնելուց հետո, ապա նրա կողմից զբաղեցված բնակարանը հատկացվում է նրա հետ համատեղ ապրող ամուսնուն կամ երեխաներին, սույն կարգով սահմանված ժամկետում նրանց դիմելու և անհրաժեշտ փաստաթղթերը ներկայացնելու դեպքում։</w:t>
      </w:r>
    </w:p>
    <w:p w14:paraId="403B024E" w14:textId="733AD721" w:rsidR="00026A79" w:rsidRPr="00720FB9" w:rsidRDefault="00AD611C">
      <w:pPr>
        <w:numPr>
          <w:ilvl w:val="0"/>
          <w:numId w:val="25"/>
        </w:numPr>
        <w:pBdr>
          <w:top w:val="nil"/>
          <w:left w:val="nil"/>
          <w:bottom w:val="nil"/>
          <w:right w:val="nil"/>
          <w:between w:val="nil"/>
        </w:pBdr>
        <w:tabs>
          <w:tab w:val="left" w:pos="1134"/>
          <w:tab w:val="left" w:pos="1276"/>
        </w:tabs>
        <w:spacing w:after="0" w:line="360" w:lineRule="auto"/>
        <w:ind w:left="90" w:firstLine="900"/>
        <w:jc w:val="both"/>
        <w:rPr>
          <w:rFonts w:ascii="GHEA Grapalat" w:eastAsia="GHEA Grapalat" w:hAnsi="GHEA Grapalat" w:cs="GHEA Grapalat"/>
          <w:color w:val="000000"/>
          <w:sz w:val="24"/>
          <w:szCs w:val="24"/>
        </w:rPr>
      </w:pPr>
      <w:r w:rsidRPr="00720FB9">
        <w:rPr>
          <w:rFonts w:ascii="GHEA Grapalat" w:eastAsia="GHEA Grapalat" w:hAnsi="GHEA Grapalat" w:cs="GHEA Grapalat"/>
          <w:color w:val="000000"/>
          <w:sz w:val="24"/>
          <w:szCs w:val="24"/>
        </w:rPr>
        <w:t xml:space="preserve">Սույն կարգի 4-րդ կետում նշված հանգամանքները ստուգում է նախարարությունը, իսկ համապատասխան հարցումները ստացած պետական մարմինները և կազմակերպությունները պարտավոր են տրամադրել պահանջվող տեղեկատվությունը </w:t>
      </w:r>
      <w:r w:rsidR="008E6627">
        <w:rPr>
          <w:rFonts w:ascii="GHEA Grapalat" w:eastAsia="GHEA Grapalat" w:hAnsi="GHEA Grapalat" w:cs="GHEA Grapalat"/>
          <w:color w:val="000000"/>
          <w:sz w:val="24"/>
          <w:szCs w:val="24"/>
          <w:lang w:val="en-US"/>
        </w:rPr>
        <w:t xml:space="preserve"> 10 </w:t>
      </w:r>
      <w:r w:rsidRPr="00720FB9">
        <w:rPr>
          <w:rFonts w:ascii="GHEA Grapalat" w:eastAsia="GHEA Grapalat" w:hAnsi="GHEA Grapalat" w:cs="GHEA Grapalat"/>
          <w:color w:val="000000"/>
          <w:sz w:val="24"/>
          <w:szCs w:val="24"/>
        </w:rPr>
        <w:t>օրյա ժամկետում։</w:t>
      </w:r>
    </w:p>
    <w:p w14:paraId="32D44034" w14:textId="77777777" w:rsidR="00026A79" w:rsidRPr="00720FB9" w:rsidRDefault="00AD611C">
      <w:pPr>
        <w:numPr>
          <w:ilvl w:val="0"/>
          <w:numId w:val="25"/>
        </w:numPr>
        <w:pBdr>
          <w:top w:val="nil"/>
          <w:left w:val="nil"/>
          <w:bottom w:val="nil"/>
          <w:right w:val="nil"/>
          <w:between w:val="nil"/>
        </w:pBdr>
        <w:tabs>
          <w:tab w:val="left" w:pos="1276"/>
        </w:tabs>
        <w:spacing w:after="0" w:line="360" w:lineRule="auto"/>
        <w:ind w:left="90" w:firstLine="900"/>
        <w:jc w:val="both"/>
        <w:rPr>
          <w:rFonts w:ascii="GHEA Grapalat" w:eastAsia="GHEA Grapalat" w:hAnsi="GHEA Grapalat" w:cs="GHEA Grapalat"/>
          <w:color w:val="000000"/>
          <w:sz w:val="24"/>
          <w:szCs w:val="24"/>
        </w:rPr>
      </w:pPr>
      <w:r w:rsidRPr="00720FB9">
        <w:rPr>
          <w:rFonts w:ascii="GHEA Grapalat" w:eastAsia="GHEA Grapalat" w:hAnsi="GHEA Grapalat" w:cs="GHEA Grapalat"/>
          <w:color w:val="000000"/>
          <w:sz w:val="24"/>
          <w:szCs w:val="24"/>
        </w:rPr>
        <w:t xml:space="preserve">Նվիրաբերության համար չդիմած և անշարժ գույքի նկատմամբ սեփականության իրավունքը և այլ գույքային իրավունքները չգրանցած շահառուների հետ պայմանագրերը ենթակա են լուծման՝ սույն կարգի 3-րդ </w:t>
      </w:r>
      <w:r w:rsidRPr="00720FB9">
        <w:rPr>
          <w:rFonts w:ascii="GHEA Grapalat" w:eastAsia="GHEA Grapalat" w:hAnsi="GHEA Grapalat" w:cs="GHEA Grapalat"/>
          <w:color w:val="000000"/>
          <w:sz w:val="24"/>
          <w:szCs w:val="24"/>
        </w:rPr>
        <w:lastRenderedPageBreak/>
        <w:t>կետով սահմանված ժամկետի ավարտից հետո, եթե չի լրացել անհատույց օգտագործման պայմանագրի ժամկետը։»։</w:t>
      </w:r>
    </w:p>
    <w:p w14:paraId="13AFEAE0" w14:textId="77777777" w:rsidR="00026A79" w:rsidRPr="00720FB9" w:rsidRDefault="00026A79">
      <w:pPr>
        <w:shd w:val="clear" w:color="auto" w:fill="FFFFFF"/>
        <w:spacing w:after="0" w:line="360" w:lineRule="auto"/>
        <w:ind w:firstLine="375"/>
        <w:jc w:val="both"/>
        <w:rPr>
          <w:rFonts w:ascii="GHEA Grapalat" w:eastAsia="GHEA Grapalat" w:hAnsi="GHEA Grapalat" w:cs="GHEA Grapalat"/>
          <w:color w:val="000000"/>
          <w:sz w:val="24"/>
          <w:szCs w:val="24"/>
        </w:rPr>
      </w:pPr>
    </w:p>
    <w:p w14:paraId="5ED26100" w14:textId="77777777" w:rsidR="00026A79" w:rsidRPr="00720FB9" w:rsidRDefault="00026A79">
      <w:pPr>
        <w:shd w:val="clear" w:color="auto" w:fill="FFFFFF"/>
        <w:spacing w:after="0" w:line="240" w:lineRule="auto"/>
        <w:ind w:firstLine="375"/>
        <w:rPr>
          <w:rFonts w:ascii="GHEA Grapalat" w:eastAsia="GHEA Grapalat" w:hAnsi="GHEA Grapalat" w:cs="GHEA Grapalat"/>
          <w:color w:val="000000"/>
          <w:sz w:val="21"/>
          <w:szCs w:val="21"/>
        </w:rPr>
      </w:pPr>
    </w:p>
    <w:p w14:paraId="47E01DBB" w14:textId="77777777" w:rsidR="00026A79" w:rsidRPr="00720FB9" w:rsidRDefault="00026A79">
      <w:pPr>
        <w:shd w:val="clear" w:color="auto" w:fill="FFFFFF"/>
        <w:spacing w:after="0" w:line="240" w:lineRule="auto"/>
        <w:ind w:firstLine="375"/>
        <w:rPr>
          <w:rFonts w:ascii="GHEA Grapalat" w:eastAsia="GHEA Grapalat" w:hAnsi="GHEA Grapalat" w:cs="GHEA Grapalat"/>
          <w:color w:val="000000"/>
          <w:sz w:val="21"/>
          <w:szCs w:val="21"/>
        </w:rPr>
      </w:pPr>
    </w:p>
    <w:p w14:paraId="7BE17BE0" w14:textId="77777777" w:rsidR="00026A79" w:rsidRPr="00720FB9" w:rsidRDefault="00026A79">
      <w:pPr>
        <w:shd w:val="clear" w:color="auto" w:fill="FFFFFF"/>
        <w:spacing w:after="0" w:line="240" w:lineRule="auto"/>
        <w:ind w:firstLine="375"/>
        <w:rPr>
          <w:rFonts w:ascii="GHEA Grapalat" w:eastAsia="GHEA Grapalat" w:hAnsi="GHEA Grapalat" w:cs="GHEA Grapalat"/>
          <w:color w:val="000000"/>
          <w:sz w:val="21"/>
          <w:szCs w:val="21"/>
        </w:rPr>
      </w:pPr>
    </w:p>
    <w:p w14:paraId="145A44A0" w14:textId="77777777" w:rsidR="00026A79" w:rsidRPr="00720FB9" w:rsidRDefault="00026A79">
      <w:pPr>
        <w:shd w:val="clear" w:color="auto" w:fill="FFFFFF"/>
        <w:spacing w:after="0" w:line="240" w:lineRule="auto"/>
        <w:ind w:firstLine="375"/>
        <w:rPr>
          <w:rFonts w:ascii="GHEA Grapalat" w:eastAsia="GHEA Grapalat" w:hAnsi="GHEA Grapalat" w:cs="GHEA Grapalat"/>
          <w:color w:val="000000"/>
          <w:sz w:val="21"/>
          <w:szCs w:val="21"/>
        </w:rPr>
      </w:pPr>
    </w:p>
    <w:sectPr w:rsidR="00026A79" w:rsidRPr="00720FB9">
      <w:pgSz w:w="11906" w:h="16838"/>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10C"/>
    <w:multiLevelType w:val="multilevel"/>
    <w:tmpl w:val="55BA1D5A"/>
    <w:lvl w:ilvl="0">
      <w:start w:val="1"/>
      <w:numFmt w:val="decimal"/>
      <w:lvlText w:val="%1."/>
      <w:lvlJc w:val="left"/>
      <w:pPr>
        <w:ind w:left="734" w:hanging="357"/>
      </w:pPr>
      <w:rPr>
        <w:rFonts w:ascii="GHEA Grapalat" w:hAnsi="GHEA Grapalat" w:hint="default"/>
        <w:b w:val="0"/>
        <w:sz w:val="24"/>
        <w:szCs w:val="24"/>
      </w:rPr>
    </w:lvl>
    <w:lvl w:ilvl="1">
      <w:start w:val="1"/>
      <w:numFmt w:val="lowerLetter"/>
      <w:lvlText w:val="%2."/>
      <w:lvlJc w:val="left"/>
      <w:pPr>
        <w:ind w:left="1454" w:hanging="360"/>
      </w:pPr>
    </w:lvl>
    <w:lvl w:ilvl="2">
      <w:start w:val="1"/>
      <w:numFmt w:val="lowerRoman"/>
      <w:lvlText w:val="%3."/>
      <w:lvlJc w:val="right"/>
      <w:pPr>
        <w:ind w:left="2174" w:hanging="180"/>
      </w:pPr>
    </w:lvl>
    <w:lvl w:ilvl="3">
      <w:start w:val="1"/>
      <w:numFmt w:val="decimal"/>
      <w:lvlText w:val="%4."/>
      <w:lvlJc w:val="left"/>
      <w:pPr>
        <w:ind w:left="2894" w:hanging="360"/>
      </w:pPr>
    </w:lvl>
    <w:lvl w:ilvl="4">
      <w:start w:val="1"/>
      <w:numFmt w:val="lowerLetter"/>
      <w:lvlText w:val="%5."/>
      <w:lvlJc w:val="left"/>
      <w:pPr>
        <w:ind w:left="3614" w:hanging="360"/>
      </w:pPr>
    </w:lvl>
    <w:lvl w:ilvl="5">
      <w:start w:val="1"/>
      <w:numFmt w:val="lowerRoman"/>
      <w:lvlText w:val="%6."/>
      <w:lvlJc w:val="right"/>
      <w:pPr>
        <w:ind w:left="4334" w:hanging="180"/>
      </w:pPr>
    </w:lvl>
    <w:lvl w:ilvl="6">
      <w:start w:val="1"/>
      <w:numFmt w:val="decimal"/>
      <w:lvlText w:val="%7."/>
      <w:lvlJc w:val="left"/>
      <w:pPr>
        <w:ind w:left="5054" w:hanging="360"/>
      </w:pPr>
    </w:lvl>
    <w:lvl w:ilvl="7">
      <w:start w:val="1"/>
      <w:numFmt w:val="lowerLetter"/>
      <w:lvlText w:val="%8."/>
      <w:lvlJc w:val="left"/>
      <w:pPr>
        <w:ind w:left="5774" w:hanging="360"/>
      </w:pPr>
    </w:lvl>
    <w:lvl w:ilvl="8">
      <w:start w:val="1"/>
      <w:numFmt w:val="lowerRoman"/>
      <w:lvlText w:val="%9."/>
      <w:lvlJc w:val="right"/>
      <w:pPr>
        <w:ind w:left="6494" w:hanging="180"/>
      </w:pPr>
    </w:lvl>
  </w:abstractNum>
  <w:abstractNum w:abstractNumId="1">
    <w:nsid w:val="00D760D4"/>
    <w:multiLevelType w:val="multilevel"/>
    <w:tmpl w:val="C4FC9D4A"/>
    <w:lvl w:ilvl="0">
      <w:start w:val="1"/>
      <w:numFmt w:val="decimal"/>
      <w:lvlText w:val="%1)"/>
      <w:lvlJc w:val="left"/>
      <w:pPr>
        <w:ind w:left="1454" w:hanging="360"/>
      </w:pPr>
    </w:lvl>
    <w:lvl w:ilvl="1">
      <w:start w:val="1"/>
      <w:numFmt w:val="lowerLetter"/>
      <w:lvlText w:val="%2."/>
      <w:lvlJc w:val="left"/>
      <w:pPr>
        <w:ind w:left="2174" w:hanging="360"/>
      </w:pPr>
    </w:lvl>
    <w:lvl w:ilvl="2">
      <w:start w:val="1"/>
      <w:numFmt w:val="lowerRoman"/>
      <w:lvlText w:val="%3."/>
      <w:lvlJc w:val="right"/>
      <w:pPr>
        <w:ind w:left="2894" w:hanging="180"/>
      </w:pPr>
    </w:lvl>
    <w:lvl w:ilvl="3">
      <w:start w:val="1"/>
      <w:numFmt w:val="decimal"/>
      <w:lvlText w:val="%4."/>
      <w:lvlJc w:val="left"/>
      <w:pPr>
        <w:ind w:left="3614" w:hanging="360"/>
      </w:pPr>
    </w:lvl>
    <w:lvl w:ilvl="4">
      <w:start w:val="1"/>
      <w:numFmt w:val="lowerLetter"/>
      <w:lvlText w:val="%5."/>
      <w:lvlJc w:val="left"/>
      <w:pPr>
        <w:ind w:left="4334" w:hanging="360"/>
      </w:pPr>
    </w:lvl>
    <w:lvl w:ilvl="5">
      <w:start w:val="1"/>
      <w:numFmt w:val="lowerRoman"/>
      <w:lvlText w:val="%6."/>
      <w:lvlJc w:val="right"/>
      <w:pPr>
        <w:ind w:left="5054" w:hanging="180"/>
      </w:pPr>
    </w:lvl>
    <w:lvl w:ilvl="6">
      <w:start w:val="1"/>
      <w:numFmt w:val="decimal"/>
      <w:lvlText w:val="%7."/>
      <w:lvlJc w:val="left"/>
      <w:pPr>
        <w:ind w:left="5774" w:hanging="360"/>
      </w:pPr>
    </w:lvl>
    <w:lvl w:ilvl="7">
      <w:start w:val="1"/>
      <w:numFmt w:val="lowerLetter"/>
      <w:lvlText w:val="%8."/>
      <w:lvlJc w:val="left"/>
      <w:pPr>
        <w:ind w:left="6494" w:hanging="360"/>
      </w:pPr>
    </w:lvl>
    <w:lvl w:ilvl="8">
      <w:start w:val="1"/>
      <w:numFmt w:val="lowerRoman"/>
      <w:lvlText w:val="%9."/>
      <w:lvlJc w:val="right"/>
      <w:pPr>
        <w:ind w:left="7214" w:hanging="180"/>
      </w:pPr>
    </w:lvl>
  </w:abstractNum>
  <w:abstractNum w:abstractNumId="2">
    <w:nsid w:val="0574706A"/>
    <w:multiLevelType w:val="multilevel"/>
    <w:tmpl w:val="DE0299DC"/>
    <w:lvl w:ilvl="0">
      <w:start w:val="1"/>
      <w:numFmt w:val="decimal"/>
      <w:lvlText w:val="%1)"/>
      <w:lvlJc w:val="left"/>
      <w:pPr>
        <w:ind w:left="1350" w:hanging="360"/>
      </w:pPr>
    </w:lvl>
    <w:lvl w:ilvl="1">
      <w:start w:val="1"/>
      <w:numFmt w:val="decimal"/>
      <w:lvlText w:val="%2)"/>
      <w:lvlJc w:val="left"/>
      <w:pPr>
        <w:ind w:left="2085" w:hanging="630"/>
      </w:pPr>
    </w:lvl>
    <w:lvl w:ilvl="2">
      <w:start w:val="1"/>
      <w:numFmt w:val="lowerRoman"/>
      <w:lvlText w:val="%3."/>
      <w:lvlJc w:val="right"/>
      <w:pPr>
        <w:ind w:left="2535" w:hanging="180"/>
      </w:pPr>
    </w:lvl>
    <w:lvl w:ilvl="3">
      <w:start w:val="1"/>
      <w:numFmt w:val="decimal"/>
      <w:lvlText w:val="%4."/>
      <w:lvlJc w:val="left"/>
      <w:pPr>
        <w:ind w:left="3255" w:hanging="360"/>
      </w:pPr>
    </w:lvl>
    <w:lvl w:ilvl="4">
      <w:start w:val="1"/>
      <w:numFmt w:val="lowerLetter"/>
      <w:lvlText w:val="%5."/>
      <w:lvlJc w:val="left"/>
      <w:pPr>
        <w:ind w:left="3975" w:hanging="360"/>
      </w:pPr>
    </w:lvl>
    <w:lvl w:ilvl="5">
      <w:start w:val="1"/>
      <w:numFmt w:val="lowerRoman"/>
      <w:lvlText w:val="%6."/>
      <w:lvlJc w:val="right"/>
      <w:pPr>
        <w:ind w:left="4695" w:hanging="180"/>
      </w:pPr>
    </w:lvl>
    <w:lvl w:ilvl="6">
      <w:start w:val="1"/>
      <w:numFmt w:val="decimal"/>
      <w:lvlText w:val="%7."/>
      <w:lvlJc w:val="left"/>
      <w:pPr>
        <w:ind w:left="5415" w:hanging="360"/>
      </w:pPr>
    </w:lvl>
    <w:lvl w:ilvl="7">
      <w:start w:val="1"/>
      <w:numFmt w:val="lowerLetter"/>
      <w:lvlText w:val="%8."/>
      <w:lvlJc w:val="left"/>
      <w:pPr>
        <w:ind w:left="6135" w:hanging="360"/>
      </w:pPr>
    </w:lvl>
    <w:lvl w:ilvl="8">
      <w:start w:val="1"/>
      <w:numFmt w:val="lowerRoman"/>
      <w:lvlText w:val="%9."/>
      <w:lvlJc w:val="right"/>
      <w:pPr>
        <w:ind w:left="6855" w:hanging="180"/>
      </w:pPr>
    </w:lvl>
  </w:abstractNum>
  <w:abstractNum w:abstractNumId="3">
    <w:nsid w:val="07946363"/>
    <w:multiLevelType w:val="multilevel"/>
    <w:tmpl w:val="1D8AAA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FAD0B11"/>
    <w:multiLevelType w:val="multilevel"/>
    <w:tmpl w:val="5CCA3B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4BE68C6"/>
    <w:multiLevelType w:val="multilevel"/>
    <w:tmpl w:val="A70E5BE8"/>
    <w:lvl w:ilvl="0">
      <w:start w:val="1"/>
      <w:numFmt w:val="decimal"/>
      <w:lvlText w:val="%1)"/>
      <w:lvlJc w:val="left"/>
      <w:pPr>
        <w:ind w:left="1565" w:hanging="360"/>
      </w:pPr>
    </w:lvl>
    <w:lvl w:ilvl="1">
      <w:start w:val="1"/>
      <w:numFmt w:val="lowerLetter"/>
      <w:lvlText w:val="%2."/>
      <w:lvlJc w:val="left"/>
      <w:pPr>
        <w:ind w:left="2285" w:hanging="360"/>
      </w:pPr>
    </w:lvl>
    <w:lvl w:ilvl="2">
      <w:start w:val="1"/>
      <w:numFmt w:val="lowerRoman"/>
      <w:lvlText w:val="%3."/>
      <w:lvlJc w:val="right"/>
      <w:pPr>
        <w:ind w:left="3005" w:hanging="180"/>
      </w:pPr>
    </w:lvl>
    <w:lvl w:ilvl="3">
      <w:start w:val="1"/>
      <w:numFmt w:val="decimal"/>
      <w:lvlText w:val="%4."/>
      <w:lvlJc w:val="left"/>
      <w:pPr>
        <w:ind w:left="3725" w:hanging="360"/>
      </w:pPr>
    </w:lvl>
    <w:lvl w:ilvl="4">
      <w:start w:val="1"/>
      <w:numFmt w:val="lowerLetter"/>
      <w:lvlText w:val="%5."/>
      <w:lvlJc w:val="left"/>
      <w:pPr>
        <w:ind w:left="4445" w:hanging="360"/>
      </w:pPr>
    </w:lvl>
    <w:lvl w:ilvl="5">
      <w:start w:val="1"/>
      <w:numFmt w:val="lowerRoman"/>
      <w:lvlText w:val="%6."/>
      <w:lvlJc w:val="right"/>
      <w:pPr>
        <w:ind w:left="5165" w:hanging="180"/>
      </w:pPr>
    </w:lvl>
    <w:lvl w:ilvl="6">
      <w:start w:val="1"/>
      <w:numFmt w:val="decimal"/>
      <w:lvlText w:val="%7."/>
      <w:lvlJc w:val="left"/>
      <w:pPr>
        <w:ind w:left="5885" w:hanging="360"/>
      </w:pPr>
    </w:lvl>
    <w:lvl w:ilvl="7">
      <w:start w:val="1"/>
      <w:numFmt w:val="lowerLetter"/>
      <w:lvlText w:val="%8."/>
      <w:lvlJc w:val="left"/>
      <w:pPr>
        <w:ind w:left="6605" w:hanging="360"/>
      </w:pPr>
    </w:lvl>
    <w:lvl w:ilvl="8">
      <w:start w:val="1"/>
      <w:numFmt w:val="lowerRoman"/>
      <w:lvlText w:val="%9."/>
      <w:lvlJc w:val="right"/>
      <w:pPr>
        <w:ind w:left="7325" w:hanging="180"/>
      </w:pPr>
    </w:lvl>
  </w:abstractNum>
  <w:abstractNum w:abstractNumId="6">
    <w:nsid w:val="1B7E6B58"/>
    <w:multiLevelType w:val="multilevel"/>
    <w:tmpl w:val="C74AF5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C11DC0"/>
    <w:multiLevelType w:val="multilevel"/>
    <w:tmpl w:val="189EC5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1B9413A"/>
    <w:multiLevelType w:val="multilevel"/>
    <w:tmpl w:val="177C3A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6EB1513"/>
    <w:multiLevelType w:val="multilevel"/>
    <w:tmpl w:val="53C06878"/>
    <w:lvl w:ilvl="0">
      <w:start w:val="1"/>
      <w:numFmt w:val="decimal"/>
      <w:lvlText w:val="%1)"/>
      <w:lvlJc w:val="left"/>
      <w:pPr>
        <w:ind w:left="720" w:hanging="360"/>
      </w:pPr>
      <w:rPr>
        <w:rFonts w:ascii="GHEA Grapalat" w:eastAsia="GHEA Grapalat" w:hAnsi="GHEA Grapalat" w:cs="GHEA Grapala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A4A5BC7"/>
    <w:multiLevelType w:val="multilevel"/>
    <w:tmpl w:val="34FCFC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A9C28A6"/>
    <w:multiLevelType w:val="multilevel"/>
    <w:tmpl w:val="328EC1D4"/>
    <w:lvl w:ilvl="0">
      <w:start w:val="1"/>
      <w:numFmt w:val="decimal"/>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B01559D"/>
    <w:multiLevelType w:val="multilevel"/>
    <w:tmpl w:val="658E59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B5F76D7"/>
    <w:multiLevelType w:val="multilevel"/>
    <w:tmpl w:val="B8C2A44C"/>
    <w:lvl w:ilvl="0">
      <w:start w:val="1"/>
      <w:numFmt w:val="decimal"/>
      <w:lvlText w:val="%1)"/>
      <w:lvlJc w:val="left"/>
      <w:pPr>
        <w:ind w:left="1455" w:hanging="360"/>
      </w:pPr>
    </w:lvl>
    <w:lvl w:ilvl="1">
      <w:start w:val="1"/>
      <w:numFmt w:val="lowerLetter"/>
      <w:lvlText w:val="%2."/>
      <w:lvlJc w:val="left"/>
      <w:pPr>
        <w:ind w:left="2175" w:hanging="360"/>
      </w:pPr>
    </w:lvl>
    <w:lvl w:ilvl="2">
      <w:start w:val="1"/>
      <w:numFmt w:val="lowerRoman"/>
      <w:lvlText w:val="%3."/>
      <w:lvlJc w:val="right"/>
      <w:pPr>
        <w:ind w:left="2895" w:hanging="180"/>
      </w:pPr>
    </w:lvl>
    <w:lvl w:ilvl="3">
      <w:start w:val="1"/>
      <w:numFmt w:val="decimal"/>
      <w:lvlText w:val="%4."/>
      <w:lvlJc w:val="left"/>
      <w:pPr>
        <w:ind w:left="3615" w:hanging="360"/>
      </w:pPr>
    </w:lvl>
    <w:lvl w:ilvl="4">
      <w:start w:val="1"/>
      <w:numFmt w:val="lowerLetter"/>
      <w:lvlText w:val="%5."/>
      <w:lvlJc w:val="left"/>
      <w:pPr>
        <w:ind w:left="4335" w:hanging="360"/>
      </w:pPr>
    </w:lvl>
    <w:lvl w:ilvl="5">
      <w:start w:val="1"/>
      <w:numFmt w:val="lowerRoman"/>
      <w:lvlText w:val="%6."/>
      <w:lvlJc w:val="right"/>
      <w:pPr>
        <w:ind w:left="5055" w:hanging="180"/>
      </w:pPr>
    </w:lvl>
    <w:lvl w:ilvl="6">
      <w:start w:val="1"/>
      <w:numFmt w:val="decimal"/>
      <w:lvlText w:val="%7."/>
      <w:lvlJc w:val="left"/>
      <w:pPr>
        <w:ind w:left="5775" w:hanging="360"/>
      </w:pPr>
    </w:lvl>
    <w:lvl w:ilvl="7">
      <w:start w:val="1"/>
      <w:numFmt w:val="lowerLetter"/>
      <w:lvlText w:val="%8."/>
      <w:lvlJc w:val="left"/>
      <w:pPr>
        <w:ind w:left="6495" w:hanging="360"/>
      </w:pPr>
    </w:lvl>
    <w:lvl w:ilvl="8">
      <w:start w:val="1"/>
      <w:numFmt w:val="lowerRoman"/>
      <w:lvlText w:val="%9."/>
      <w:lvlJc w:val="right"/>
      <w:pPr>
        <w:ind w:left="7215" w:hanging="180"/>
      </w:pPr>
    </w:lvl>
  </w:abstractNum>
  <w:abstractNum w:abstractNumId="14">
    <w:nsid w:val="40610412"/>
    <w:multiLevelType w:val="multilevel"/>
    <w:tmpl w:val="AF6A18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09A2496"/>
    <w:multiLevelType w:val="multilevel"/>
    <w:tmpl w:val="8748457A"/>
    <w:lvl w:ilvl="0">
      <w:start w:val="1"/>
      <w:numFmt w:val="decimal"/>
      <w:lvlText w:val="%1)"/>
      <w:lvlJc w:val="left"/>
      <w:pPr>
        <w:ind w:left="1094" w:hanging="360"/>
      </w:pPr>
    </w:lvl>
    <w:lvl w:ilvl="1">
      <w:start w:val="1"/>
      <w:numFmt w:val="lowerLetter"/>
      <w:lvlText w:val="%2."/>
      <w:lvlJc w:val="left"/>
      <w:pPr>
        <w:ind w:left="1814" w:hanging="360"/>
      </w:pPr>
    </w:lvl>
    <w:lvl w:ilvl="2">
      <w:start w:val="1"/>
      <w:numFmt w:val="lowerRoman"/>
      <w:lvlText w:val="%3."/>
      <w:lvlJc w:val="right"/>
      <w:pPr>
        <w:ind w:left="2534" w:hanging="180"/>
      </w:pPr>
    </w:lvl>
    <w:lvl w:ilvl="3">
      <w:start w:val="1"/>
      <w:numFmt w:val="decimal"/>
      <w:lvlText w:val="%4."/>
      <w:lvlJc w:val="left"/>
      <w:pPr>
        <w:ind w:left="3254" w:hanging="360"/>
      </w:pPr>
    </w:lvl>
    <w:lvl w:ilvl="4">
      <w:start w:val="1"/>
      <w:numFmt w:val="lowerLetter"/>
      <w:lvlText w:val="%5."/>
      <w:lvlJc w:val="left"/>
      <w:pPr>
        <w:ind w:left="3974" w:hanging="360"/>
      </w:pPr>
    </w:lvl>
    <w:lvl w:ilvl="5">
      <w:start w:val="1"/>
      <w:numFmt w:val="lowerRoman"/>
      <w:lvlText w:val="%6."/>
      <w:lvlJc w:val="right"/>
      <w:pPr>
        <w:ind w:left="4694" w:hanging="180"/>
      </w:pPr>
    </w:lvl>
    <w:lvl w:ilvl="6">
      <w:start w:val="1"/>
      <w:numFmt w:val="decimal"/>
      <w:lvlText w:val="%7."/>
      <w:lvlJc w:val="left"/>
      <w:pPr>
        <w:ind w:left="5414" w:hanging="360"/>
      </w:pPr>
    </w:lvl>
    <w:lvl w:ilvl="7">
      <w:start w:val="1"/>
      <w:numFmt w:val="lowerLetter"/>
      <w:lvlText w:val="%8."/>
      <w:lvlJc w:val="left"/>
      <w:pPr>
        <w:ind w:left="6134" w:hanging="360"/>
      </w:pPr>
    </w:lvl>
    <w:lvl w:ilvl="8">
      <w:start w:val="1"/>
      <w:numFmt w:val="lowerRoman"/>
      <w:lvlText w:val="%9."/>
      <w:lvlJc w:val="right"/>
      <w:pPr>
        <w:ind w:left="6854" w:hanging="180"/>
      </w:pPr>
    </w:lvl>
  </w:abstractNum>
  <w:abstractNum w:abstractNumId="16">
    <w:nsid w:val="42AF6E40"/>
    <w:multiLevelType w:val="multilevel"/>
    <w:tmpl w:val="A1665364"/>
    <w:lvl w:ilvl="0">
      <w:start w:val="1"/>
      <w:numFmt w:val="decimal"/>
      <w:lvlText w:val="%1)"/>
      <w:lvlJc w:val="left"/>
      <w:pPr>
        <w:ind w:left="1965" w:hanging="360"/>
      </w:pPr>
      <w:rPr>
        <w:b w:val="0"/>
      </w:rPr>
    </w:lvl>
    <w:lvl w:ilvl="1">
      <w:start w:val="1"/>
      <w:numFmt w:val="lowerLetter"/>
      <w:lvlText w:val="%2."/>
      <w:lvlJc w:val="left"/>
      <w:pPr>
        <w:ind w:left="2685" w:hanging="360"/>
      </w:pPr>
    </w:lvl>
    <w:lvl w:ilvl="2">
      <w:start w:val="1"/>
      <w:numFmt w:val="lowerRoman"/>
      <w:lvlText w:val="%3."/>
      <w:lvlJc w:val="right"/>
      <w:pPr>
        <w:ind w:left="3405" w:hanging="180"/>
      </w:pPr>
    </w:lvl>
    <w:lvl w:ilvl="3">
      <w:start w:val="1"/>
      <w:numFmt w:val="decimal"/>
      <w:lvlText w:val="%4."/>
      <w:lvlJc w:val="left"/>
      <w:pPr>
        <w:ind w:left="4125" w:hanging="360"/>
      </w:pPr>
    </w:lvl>
    <w:lvl w:ilvl="4">
      <w:start w:val="1"/>
      <w:numFmt w:val="lowerLetter"/>
      <w:lvlText w:val="%5."/>
      <w:lvlJc w:val="left"/>
      <w:pPr>
        <w:ind w:left="4845" w:hanging="360"/>
      </w:pPr>
    </w:lvl>
    <w:lvl w:ilvl="5">
      <w:start w:val="1"/>
      <w:numFmt w:val="lowerRoman"/>
      <w:lvlText w:val="%6."/>
      <w:lvlJc w:val="right"/>
      <w:pPr>
        <w:ind w:left="5565" w:hanging="180"/>
      </w:pPr>
    </w:lvl>
    <w:lvl w:ilvl="6">
      <w:start w:val="1"/>
      <w:numFmt w:val="decimal"/>
      <w:lvlText w:val="%7."/>
      <w:lvlJc w:val="left"/>
      <w:pPr>
        <w:ind w:left="6285" w:hanging="360"/>
      </w:pPr>
    </w:lvl>
    <w:lvl w:ilvl="7">
      <w:start w:val="1"/>
      <w:numFmt w:val="lowerLetter"/>
      <w:lvlText w:val="%8."/>
      <w:lvlJc w:val="left"/>
      <w:pPr>
        <w:ind w:left="7005" w:hanging="360"/>
      </w:pPr>
    </w:lvl>
    <w:lvl w:ilvl="8">
      <w:start w:val="1"/>
      <w:numFmt w:val="lowerRoman"/>
      <w:lvlText w:val="%9."/>
      <w:lvlJc w:val="right"/>
      <w:pPr>
        <w:ind w:left="7725" w:hanging="180"/>
      </w:pPr>
    </w:lvl>
  </w:abstractNum>
  <w:abstractNum w:abstractNumId="17">
    <w:nsid w:val="47415987"/>
    <w:multiLevelType w:val="multilevel"/>
    <w:tmpl w:val="A18E54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E1C59AB"/>
    <w:multiLevelType w:val="multilevel"/>
    <w:tmpl w:val="56CC3D12"/>
    <w:lvl w:ilvl="0">
      <w:start w:val="1"/>
      <w:numFmt w:val="decimal"/>
      <w:lvlText w:val="%1)"/>
      <w:lvlJc w:val="left"/>
      <w:pPr>
        <w:ind w:left="1454" w:hanging="360"/>
      </w:pPr>
    </w:lvl>
    <w:lvl w:ilvl="1">
      <w:start w:val="1"/>
      <w:numFmt w:val="lowerLetter"/>
      <w:lvlText w:val="%2."/>
      <w:lvlJc w:val="left"/>
      <w:pPr>
        <w:ind w:left="2174" w:hanging="360"/>
      </w:pPr>
    </w:lvl>
    <w:lvl w:ilvl="2">
      <w:start w:val="1"/>
      <w:numFmt w:val="lowerRoman"/>
      <w:lvlText w:val="%3."/>
      <w:lvlJc w:val="right"/>
      <w:pPr>
        <w:ind w:left="2894" w:hanging="180"/>
      </w:pPr>
    </w:lvl>
    <w:lvl w:ilvl="3">
      <w:start w:val="1"/>
      <w:numFmt w:val="decimal"/>
      <w:lvlText w:val="%4."/>
      <w:lvlJc w:val="left"/>
      <w:pPr>
        <w:ind w:left="3614" w:hanging="360"/>
      </w:pPr>
    </w:lvl>
    <w:lvl w:ilvl="4">
      <w:start w:val="1"/>
      <w:numFmt w:val="lowerLetter"/>
      <w:lvlText w:val="%5."/>
      <w:lvlJc w:val="left"/>
      <w:pPr>
        <w:ind w:left="4334" w:hanging="360"/>
      </w:pPr>
    </w:lvl>
    <w:lvl w:ilvl="5">
      <w:start w:val="1"/>
      <w:numFmt w:val="lowerRoman"/>
      <w:lvlText w:val="%6."/>
      <w:lvlJc w:val="right"/>
      <w:pPr>
        <w:ind w:left="5054" w:hanging="180"/>
      </w:pPr>
    </w:lvl>
    <w:lvl w:ilvl="6">
      <w:start w:val="1"/>
      <w:numFmt w:val="decimal"/>
      <w:lvlText w:val="%7."/>
      <w:lvlJc w:val="left"/>
      <w:pPr>
        <w:ind w:left="5774" w:hanging="360"/>
      </w:pPr>
    </w:lvl>
    <w:lvl w:ilvl="7">
      <w:start w:val="1"/>
      <w:numFmt w:val="lowerLetter"/>
      <w:lvlText w:val="%8."/>
      <w:lvlJc w:val="left"/>
      <w:pPr>
        <w:ind w:left="6494" w:hanging="360"/>
      </w:pPr>
    </w:lvl>
    <w:lvl w:ilvl="8">
      <w:start w:val="1"/>
      <w:numFmt w:val="lowerRoman"/>
      <w:lvlText w:val="%9."/>
      <w:lvlJc w:val="right"/>
      <w:pPr>
        <w:ind w:left="7214" w:hanging="180"/>
      </w:pPr>
    </w:lvl>
  </w:abstractNum>
  <w:abstractNum w:abstractNumId="19">
    <w:nsid w:val="4EED1BF7"/>
    <w:multiLevelType w:val="multilevel"/>
    <w:tmpl w:val="15EC74DA"/>
    <w:lvl w:ilvl="0">
      <w:start w:val="1"/>
      <w:numFmt w:val="decimal"/>
      <w:lvlText w:val="%1)"/>
      <w:lvlJc w:val="left"/>
      <w:pPr>
        <w:ind w:left="795" w:hanging="360"/>
      </w:pPr>
    </w:lvl>
    <w:lvl w:ilvl="1">
      <w:start w:val="1"/>
      <w:numFmt w:val="lowerLetter"/>
      <w:lvlText w:val="%2."/>
      <w:lvlJc w:val="left"/>
      <w:pPr>
        <w:ind w:left="1515" w:hanging="360"/>
      </w:pPr>
    </w:lvl>
    <w:lvl w:ilvl="2">
      <w:start w:val="1"/>
      <w:numFmt w:val="lowerRoman"/>
      <w:lvlText w:val="%3."/>
      <w:lvlJc w:val="right"/>
      <w:pPr>
        <w:ind w:left="2235" w:hanging="18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abstractNum w:abstractNumId="20">
    <w:nsid w:val="545163BF"/>
    <w:multiLevelType w:val="multilevel"/>
    <w:tmpl w:val="B74A4776"/>
    <w:lvl w:ilvl="0">
      <w:start w:val="1"/>
      <w:numFmt w:val="decimal"/>
      <w:lvlText w:val="%1)"/>
      <w:lvlJc w:val="left"/>
      <w:pPr>
        <w:ind w:left="1454" w:hanging="360"/>
      </w:pPr>
    </w:lvl>
    <w:lvl w:ilvl="1">
      <w:start w:val="1"/>
      <w:numFmt w:val="lowerLetter"/>
      <w:lvlText w:val="%2."/>
      <w:lvlJc w:val="left"/>
      <w:pPr>
        <w:ind w:left="2174" w:hanging="360"/>
      </w:pPr>
    </w:lvl>
    <w:lvl w:ilvl="2">
      <w:start w:val="1"/>
      <w:numFmt w:val="lowerRoman"/>
      <w:lvlText w:val="%3."/>
      <w:lvlJc w:val="right"/>
      <w:pPr>
        <w:ind w:left="2894" w:hanging="180"/>
      </w:pPr>
    </w:lvl>
    <w:lvl w:ilvl="3">
      <w:start w:val="1"/>
      <w:numFmt w:val="decimal"/>
      <w:lvlText w:val="%4."/>
      <w:lvlJc w:val="left"/>
      <w:pPr>
        <w:ind w:left="3614" w:hanging="360"/>
      </w:pPr>
    </w:lvl>
    <w:lvl w:ilvl="4">
      <w:start w:val="1"/>
      <w:numFmt w:val="lowerLetter"/>
      <w:lvlText w:val="%5."/>
      <w:lvlJc w:val="left"/>
      <w:pPr>
        <w:ind w:left="4334" w:hanging="360"/>
      </w:pPr>
    </w:lvl>
    <w:lvl w:ilvl="5">
      <w:start w:val="1"/>
      <w:numFmt w:val="lowerRoman"/>
      <w:lvlText w:val="%6."/>
      <w:lvlJc w:val="right"/>
      <w:pPr>
        <w:ind w:left="5054" w:hanging="180"/>
      </w:pPr>
    </w:lvl>
    <w:lvl w:ilvl="6">
      <w:start w:val="1"/>
      <w:numFmt w:val="decimal"/>
      <w:lvlText w:val="%7."/>
      <w:lvlJc w:val="left"/>
      <w:pPr>
        <w:ind w:left="5774" w:hanging="360"/>
      </w:pPr>
    </w:lvl>
    <w:lvl w:ilvl="7">
      <w:start w:val="1"/>
      <w:numFmt w:val="lowerLetter"/>
      <w:lvlText w:val="%8."/>
      <w:lvlJc w:val="left"/>
      <w:pPr>
        <w:ind w:left="6494" w:hanging="360"/>
      </w:pPr>
    </w:lvl>
    <w:lvl w:ilvl="8">
      <w:start w:val="1"/>
      <w:numFmt w:val="lowerRoman"/>
      <w:lvlText w:val="%9."/>
      <w:lvlJc w:val="right"/>
      <w:pPr>
        <w:ind w:left="7214" w:hanging="180"/>
      </w:pPr>
    </w:lvl>
  </w:abstractNum>
  <w:abstractNum w:abstractNumId="21">
    <w:nsid w:val="589E7910"/>
    <w:multiLevelType w:val="multilevel"/>
    <w:tmpl w:val="69BE2E7C"/>
    <w:lvl w:ilvl="0">
      <w:start w:val="1"/>
      <w:numFmt w:val="decimal"/>
      <w:lvlText w:val="%1."/>
      <w:lvlJc w:val="left"/>
      <w:pPr>
        <w:ind w:left="1350" w:hanging="360"/>
      </w:pPr>
      <w:rPr>
        <w:b w:val="0"/>
      </w:rPr>
    </w:lvl>
    <w:lvl w:ilvl="1">
      <w:start w:val="1"/>
      <w:numFmt w:val="decimal"/>
      <w:lvlText w:val="%2)"/>
      <w:lvlJc w:val="left"/>
      <w:pPr>
        <w:ind w:left="2085" w:hanging="630"/>
      </w:pPr>
    </w:lvl>
    <w:lvl w:ilvl="2">
      <w:start w:val="1"/>
      <w:numFmt w:val="lowerRoman"/>
      <w:lvlText w:val="%3."/>
      <w:lvlJc w:val="right"/>
      <w:pPr>
        <w:ind w:left="2535" w:hanging="180"/>
      </w:pPr>
    </w:lvl>
    <w:lvl w:ilvl="3">
      <w:start w:val="1"/>
      <w:numFmt w:val="decimal"/>
      <w:lvlText w:val="%4."/>
      <w:lvlJc w:val="left"/>
      <w:pPr>
        <w:ind w:left="3255" w:hanging="360"/>
      </w:pPr>
    </w:lvl>
    <w:lvl w:ilvl="4">
      <w:start w:val="1"/>
      <w:numFmt w:val="lowerLetter"/>
      <w:lvlText w:val="%5."/>
      <w:lvlJc w:val="left"/>
      <w:pPr>
        <w:ind w:left="3975" w:hanging="360"/>
      </w:pPr>
    </w:lvl>
    <w:lvl w:ilvl="5">
      <w:start w:val="1"/>
      <w:numFmt w:val="lowerRoman"/>
      <w:lvlText w:val="%6."/>
      <w:lvlJc w:val="right"/>
      <w:pPr>
        <w:ind w:left="4695" w:hanging="180"/>
      </w:pPr>
    </w:lvl>
    <w:lvl w:ilvl="6">
      <w:start w:val="1"/>
      <w:numFmt w:val="decimal"/>
      <w:lvlText w:val="%7."/>
      <w:lvlJc w:val="left"/>
      <w:pPr>
        <w:ind w:left="5415" w:hanging="360"/>
      </w:pPr>
    </w:lvl>
    <w:lvl w:ilvl="7">
      <w:start w:val="1"/>
      <w:numFmt w:val="lowerLetter"/>
      <w:lvlText w:val="%8."/>
      <w:lvlJc w:val="left"/>
      <w:pPr>
        <w:ind w:left="6135" w:hanging="360"/>
      </w:pPr>
    </w:lvl>
    <w:lvl w:ilvl="8">
      <w:start w:val="1"/>
      <w:numFmt w:val="lowerRoman"/>
      <w:lvlText w:val="%9."/>
      <w:lvlJc w:val="right"/>
      <w:pPr>
        <w:ind w:left="6855" w:hanging="180"/>
      </w:pPr>
    </w:lvl>
  </w:abstractNum>
  <w:abstractNum w:abstractNumId="22">
    <w:nsid w:val="5D333C6D"/>
    <w:multiLevelType w:val="multilevel"/>
    <w:tmpl w:val="DBE6B9FE"/>
    <w:lvl w:ilvl="0">
      <w:start w:val="1"/>
      <w:numFmt w:val="decimal"/>
      <w:lvlText w:val="%1)"/>
      <w:lvlJc w:val="left"/>
      <w:pPr>
        <w:ind w:left="1350" w:hanging="360"/>
      </w:pPr>
    </w:lvl>
    <w:lvl w:ilvl="1">
      <w:start w:val="1"/>
      <w:numFmt w:val="decimal"/>
      <w:lvlText w:val="%2)"/>
      <w:lvlJc w:val="left"/>
      <w:pPr>
        <w:ind w:left="2085" w:hanging="630"/>
      </w:pPr>
    </w:lvl>
    <w:lvl w:ilvl="2">
      <w:start w:val="1"/>
      <w:numFmt w:val="lowerRoman"/>
      <w:lvlText w:val="%3."/>
      <w:lvlJc w:val="right"/>
      <w:pPr>
        <w:ind w:left="2535" w:hanging="180"/>
      </w:pPr>
    </w:lvl>
    <w:lvl w:ilvl="3">
      <w:start w:val="1"/>
      <w:numFmt w:val="decimal"/>
      <w:lvlText w:val="%4."/>
      <w:lvlJc w:val="left"/>
      <w:pPr>
        <w:ind w:left="3255" w:hanging="360"/>
      </w:pPr>
    </w:lvl>
    <w:lvl w:ilvl="4">
      <w:start w:val="1"/>
      <w:numFmt w:val="lowerLetter"/>
      <w:lvlText w:val="%5."/>
      <w:lvlJc w:val="left"/>
      <w:pPr>
        <w:ind w:left="3975" w:hanging="360"/>
      </w:pPr>
    </w:lvl>
    <w:lvl w:ilvl="5">
      <w:start w:val="1"/>
      <w:numFmt w:val="lowerRoman"/>
      <w:lvlText w:val="%6."/>
      <w:lvlJc w:val="right"/>
      <w:pPr>
        <w:ind w:left="4695" w:hanging="180"/>
      </w:pPr>
    </w:lvl>
    <w:lvl w:ilvl="6">
      <w:start w:val="1"/>
      <w:numFmt w:val="decimal"/>
      <w:lvlText w:val="%7."/>
      <w:lvlJc w:val="left"/>
      <w:pPr>
        <w:ind w:left="5415" w:hanging="360"/>
      </w:pPr>
    </w:lvl>
    <w:lvl w:ilvl="7">
      <w:start w:val="1"/>
      <w:numFmt w:val="lowerLetter"/>
      <w:lvlText w:val="%8."/>
      <w:lvlJc w:val="left"/>
      <w:pPr>
        <w:ind w:left="6135" w:hanging="360"/>
      </w:pPr>
    </w:lvl>
    <w:lvl w:ilvl="8">
      <w:start w:val="1"/>
      <w:numFmt w:val="lowerRoman"/>
      <w:lvlText w:val="%9."/>
      <w:lvlJc w:val="right"/>
      <w:pPr>
        <w:ind w:left="6855" w:hanging="180"/>
      </w:pPr>
    </w:lvl>
  </w:abstractNum>
  <w:abstractNum w:abstractNumId="23">
    <w:nsid w:val="61636034"/>
    <w:multiLevelType w:val="multilevel"/>
    <w:tmpl w:val="CC5C5AC8"/>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2966E64"/>
    <w:multiLevelType w:val="multilevel"/>
    <w:tmpl w:val="6AEA1770"/>
    <w:lvl w:ilvl="0">
      <w:start w:val="1"/>
      <w:numFmt w:val="decimal"/>
      <w:lvlText w:val="%1."/>
      <w:lvlJc w:val="left"/>
      <w:pPr>
        <w:ind w:left="1095" w:hanging="360"/>
      </w:pPr>
      <w:rPr>
        <w:vertAlign w:val="baseline"/>
      </w:rPr>
    </w:lvl>
    <w:lvl w:ilvl="1">
      <w:start w:val="1"/>
      <w:numFmt w:val="decimal"/>
      <w:lvlText w:val="%2)"/>
      <w:lvlJc w:val="left"/>
      <w:pPr>
        <w:ind w:left="2085" w:hanging="630"/>
      </w:pPr>
    </w:lvl>
    <w:lvl w:ilvl="2">
      <w:start w:val="1"/>
      <w:numFmt w:val="lowerRoman"/>
      <w:lvlText w:val="%3."/>
      <w:lvlJc w:val="right"/>
      <w:pPr>
        <w:ind w:left="2535" w:hanging="180"/>
      </w:pPr>
    </w:lvl>
    <w:lvl w:ilvl="3">
      <w:start w:val="1"/>
      <w:numFmt w:val="decimal"/>
      <w:lvlText w:val="%4."/>
      <w:lvlJc w:val="left"/>
      <w:pPr>
        <w:ind w:left="3255" w:hanging="360"/>
      </w:pPr>
    </w:lvl>
    <w:lvl w:ilvl="4">
      <w:start w:val="1"/>
      <w:numFmt w:val="lowerLetter"/>
      <w:lvlText w:val="%5."/>
      <w:lvlJc w:val="left"/>
      <w:pPr>
        <w:ind w:left="3975" w:hanging="360"/>
      </w:pPr>
    </w:lvl>
    <w:lvl w:ilvl="5">
      <w:start w:val="1"/>
      <w:numFmt w:val="lowerRoman"/>
      <w:lvlText w:val="%6."/>
      <w:lvlJc w:val="right"/>
      <w:pPr>
        <w:ind w:left="4695" w:hanging="180"/>
      </w:pPr>
    </w:lvl>
    <w:lvl w:ilvl="6">
      <w:start w:val="1"/>
      <w:numFmt w:val="decimal"/>
      <w:lvlText w:val="%7."/>
      <w:lvlJc w:val="left"/>
      <w:pPr>
        <w:ind w:left="5415" w:hanging="360"/>
      </w:pPr>
    </w:lvl>
    <w:lvl w:ilvl="7">
      <w:start w:val="1"/>
      <w:numFmt w:val="lowerLetter"/>
      <w:lvlText w:val="%8."/>
      <w:lvlJc w:val="left"/>
      <w:pPr>
        <w:ind w:left="6135" w:hanging="360"/>
      </w:pPr>
    </w:lvl>
    <w:lvl w:ilvl="8">
      <w:start w:val="1"/>
      <w:numFmt w:val="lowerRoman"/>
      <w:lvlText w:val="%9."/>
      <w:lvlJc w:val="right"/>
      <w:pPr>
        <w:ind w:left="6855" w:hanging="180"/>
      </w:pPr>
    </w:lvl>
  </w:abstractNum>
  <w:abstractNum w:abstractNumId="25">
    <w:nsid w:val="66870EA4"/>
    <w:multiLevelType w:val="multilevel"/>
    <w:tmpl w:val="D1DEC2EA"/>
    <w:lvl w:ilvl="0">
      <w:start w:val="1"/>
      <w:numFmt w:val="decimal"/>
      <w:lvlText w:val="%1)"/>
      <w:lvlJc w:val="left"/>
      <w:pPr>
        <w:ind w:left="1454" w:hanging="360"/>
      </w:pPr>
    </w:lvl>
    <w:lvl w:ilvl="1">
      <w:start w:val="1"/>
      <w:numFmt w:val="lowerLetter"/>
      <w:lvlText w:val="%2."/>
      <w:lvlJc w:val="left"/>
      <w:pPr>
        <w:ind w:left="2174" w:hanging="360"/>
      </w:pPr>
    </w:lvl>
    <w:lvl w:ilvl="2">
      <w:start w:val="1"/>
      <w:numFmt w:val="lowerRoman"/>
      <w:lvlText w:val="%3."/>
      <w:lvlJc w:val="right"/>
      <w:pPr>
        <w:ind w:left="2894" w:hanging="180"/>
      </w:pPr>
    </w:lvl>
    <w:lvl w:ilvl="3">
      <w:start w:val="1"/>
      <w:numFmt w:val="decimal"/>
      <w:lvlText w:val="%4."/>
      <w:lvlJc w:val="left"/>
      <w:pPr>
        <w:ind w:left="3614" w:hanging="360"/>
      </w:pPr>
    </w:lvl>
    <w:lvl w:ilvl="4">
      <w:start w:val="1"/>
      <w:numFmt w:val="lowerLetter"/>
      <w:lvlText w:val="%5."/>
      <w:lvlJc w:val="left"/>
      <w:pPr>
        <w:ind w:left="4334" w:hanging="360"/>
      </w:pPr>
    </w:lvl>
    <w:lvl w:ilvl="5">
      <w:start w:val="1"/>
      <w:numFmt w:val="lowerRoman"/>
      <w:lvlText w:val="%6."/>
      <w:lvlJc w:val="right"/>
      <w:pPr>
        <w:ind w:left="5054" w:hanging="180"/>
      </w:pPr>
    </w:lvl>
    <w:lvl w:ilvl="6">
      <w:start w:val="1"/>
      <w:numFmt w:val="decimal"/>
      <w:lvlText w:val="%7."/>
      <w:lvlJc w:val="left"/>
      <w:pPr>
        <w:ind w:left="5774" w:hanging="360"/>
      </w:pPr>
    </w:lvl>
    <w:lvl w:ilvl="7">
      <w:start w:val="1"/>
      <w:numFmt w:val="lowerLetter"/>
      <w:lvlText w:val="%8."/>
      <w:lvlJc w:val="left"/>
      <w:pPr>
        <w:ind w:left="6494" w:hanging="360"/>
      </w:pPr>
    </w:lvl>
    <w:lvl w:ilvl="8">
      <w:start w:val="1"/>
      <w:numFmt w:val="lowerRoman"/>
      <w:lvlText w:val="%9."/>
      <w:lvlJc w:val="right"/>
      <w:pPr>
        <w:ind w:left="7214" w:hanging="180"/>
      </w:pPr>
    </w:lvl>
  </w:abstractNum>
  <w:abstractNum w:abstractNumId="26">
    <w:nsid w:val="6A6F0022"/>
    <w:multiLevelType w:val="multilevel"/>
    <w:tmpl w:val="874CDAE8"/>
    <w:lvl w:ilvl="0">
      <w:start w:val="1"/>
      <w:numFmt w:val="decimal"/>
      <w:lvlText w:val="%1)"/>
      <w:lvlJc w:val="left"/>
      <w:pPr>
        <w:ind w:left="1455" w:hanging="360"/>
      </w:pPr>
      <w:rPr>
        <w:rFonts w:ascii="GHEA Grapalat" w:eastAsia="GHEA Grapalat" w:hAnsi="GHEA Grapalat" w:cs="GHEA Grapalat"/>
        <w:sz w:val="24"/>
        <w:szCs w:val="24"/>
      </w:rPr>
    </w:lvl>
    <w:lvl w:ilvl="1">
      <w:start w:val="1"/>
      <w:numFmt w:val="lowerLetter"/>
      <w:lvlText w:val="%2."/>
      <w:lvlJc w:val="left"/>
      <w:pPr>
        <w:ind w:left="2175" w:hanging="360"/>
      </w:pPr>
    </w:lvl>
    <w:lvl w:ilvl="2">
      <w:start w:val="1"/>
      <w:numFmt w:val="lowerRoman"/>
      <w:lvlText w:val="%3."/>
      <w:lvlJc w:val="right"/>
      <w:pPr>
        <w:ind w:left="2895" w:hanging="180"/>
      </w:pPr>
    </w:lvl>
    <w:lvl w:ilvl="3">
      <w:start w:val="1"/>
      <w:numFmt w:val="decimal"/>
      <w:lvlText w:val="%4."/>
      <w:lvlJc w:val="left"/>
      <w:pPr>
        <w:ind w:left="3615" w:hanging="360"/>
      </w:pPr>
    </w:lvl>
    <w:lvl w:ilvl="4">
      <w:start w:val="1"/>
      <w:numFmt w:val="lowerLetter"/>
      <w:lvlText w:val="%5."/>
      <w:lvlJc w:val="left"/>
      <w:pPr>
        <w:ind w:left="4335" w:hanging="360"/>
      </w:pPr>
    </w:lvl>
    <w:lvl w:ilvl="5">
      <w:start w:val="1"/>
      <w:numFmt w:val="lowerRoman"/>
      <w:lvlText w:val="%6."/>
      <w:lvlJc w:val="right"/>
      <w:pPr>
        <w:ind w:left="5055" w:hanging="180"/>
      </w:pPr>
    </w:lvl>
    <w:lvl w:ilvl="6">
      <w:start w:val="1"/>
      <w:numFmt w:val="decimal"/>
      <w:lvlText w:val="%7."/>
      <w:lvlJc w:val="left"/>
      <w:pPr>
        <w:ind w:left="5775" w:hanging="360"/>
      </w:pPr>
    </w:lvl>
    <w:lvl w:ilvl="7">
      <w:start w:val="1"/>
      <w:numFmt w:val="lowerLetter"/>
      <w:lvlText w:val="%8."/>
      <w:lvlJc w:val="left"/>
      <w:pPr>
        <w:ind w:left="6495" w:hanging="360"/>
      </w:pPr>
    </w:lvl>
    <w:lvl w:ilvl="8">
      <w:start w:val="1"/>
      <w:numFmt w:val="lowerRoman"/>
      <w:lvlText w:val="%9."/>
      <w:lvlJc w:val="right"/>
      <w:pPr>
        <w:ind w:left="7215" w:hanging="180"/>
      </w:pPr>
    </w:lvl>
  </w:abstractNum>
  <w:abstractNum w:abstractNumId="27">
    <w:nsid w:val="6CB53A85"/>
    <w:multiLevelType w:val="multilevel"/>
    <w:tmpl w:val="7B7CAEE8"/>
    <w:lvl w:ilvl="0">
      <w:start w:val="1"/>
      <w:numFmt w:val="decimal"/>
      <w:lvlText w:val="%1)"/>
      <w:lvlJc w:val="left"/>
      <w:pPr>
        <w:ind w:left="762" w:hanging="360"/>
      </w:pPr>
      <w:rPr>
        <w:rFonts w:ascii="GHEA Grapalat" w:eastAsia="GHEA Grapalat" w:hAnsi="GHEA Grapalat" w:cs="GHEA Grapalat"/>
        <w:sz w:val="24"/>
        <w:szCs w:val="24"/>
      </w:rPr>
    </w:lvl>
    <w:lvl w:ilvl="1">
      <w:start w:val="1"/>
      <w:numFmt w:val="lowerLetter"/>
      <w:lvlText w:val="%2."/>
      <w:lvlJc w:val="left"/>
      <w:pPr>
        <w:ind w:left="1482" w:hanging="360"/>
      </w:pPr>
    </w:lvl>
    <w:lvl w:ilvl="2">
      <w:start w:val="1"/>
      <w:numFmt w:val="lowerRoman"/>
      <w:lvlText w:val="%3."/>
      <w:lvlJc w:val="right"/>
      <w:pPr>
        <w:ind w:left="2202" w:hanging="180"/>
      </w:pPr>
    </w:lvl>
    <w:lvl w:ilvl="3">
      <w:start w:val="1"/>
      <w:numFmt w:val="decimal"/>
      <w:lvlText w:val="%4."/>
      <w:lvlJc w:val="left"/>
      <w:pPr>
        <w:ind w:left="2922" w:hanging="360"/>
      </w:pPr>
    </w:lvl>
    <w:lvl w:ilvl="4">
      <w:start w:val="1"/>
      <w:numFmt w:val="lowerLetter"/>
      <w:lvlText w:val="%5."/>
      <w:lvlJc w:val="left"/>
      <w:pPr>
        <w:ind w:left="3642" w:hanging="360"/>
      </w:pPr>
    </w:lvl>
    <w:lvl w:ilvl="5">
      <w:start w:val="1"/>
      <w:numFmt w:val="lowerRoman"/>
      <w:lvlText w:val="%6."/>
      <w:lvlJc w:val="right"/>
      <w:pPr>
        <w:ind w:left="4362" w:hanging="180"/>
      </w:pPr>
    </w:lvl>
    <w:lvl w:ilvl="6">
      <w:start w:val="1"/>
      <w:numFmt w:val="decimal"/>
      <w:lvlText w:val="%7."/>
      <w:lvlJc w:val="left"/>
      <w:pPr>
        <w:ind w:left="5082" w:hanging="360"/>
      </w:pPr>
    </w:lvl>
    <w:lvl w:ilvl="7">
      <w:start w:val="1"/>
      <w:numFmt w:val="lowerLetter"/>
      <w:lvlText w:val="%8."/>
      <w:lvlJc w:val="left"/>
      <w:pPr>
        <w:ind w:left="5802" w:hanging="360"/>
      </w:pPr>
    </w:lvl>
    <w:lvl w:ilvl="8">
      <w:start w:val="1"/>
      <w:numFmt w:val="lowerRoman"/>
      <w:lvlText w:val="%9."/>
      <w:lvlJc w:val="right"/>
      <w:pPr>
        <w:ind w:left="6522" w:hanging="180"/>
      </w:pPr>
    </w:lvl>
  </w:abstractNum>
  <w:abstractNum w:abstractNumId="28">
    <w:nsid w:val="6E8E0479"/>
    <w:multiLevelType w:val="multilevel"/>
    <w:tmpl w:val="A9A24C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77877D8"/>
    <w:multiLevelType w:val="multilevel"/>
    <w:tmpl w:val="B3902240"/>
    <w:lvl w:ilvl="0">
      <w:start w:val="1"/>
      <w:numFmt w:val="decimal"/>
      <w:lvlText w:val="%1)"/>
      <w:lvlJc w:val="left"/>
      <w:pPr>
        <w:ind w:left="1710" w:hanging="360"/>
      </w:pPr>
    </w:lvl>
    <w:lvl w:ilvl="1">
      <w:start w:val="1"/>
      <w:numFmt w:val="lowerLetter"/>
      <w:lvlText w:val="%2."/>
      <w:lvlJc w:val="left"/>
      <w:pPr>
        <w:ind w:left="2430" w:hanging="360"/>
      </w:pPr>
    </w:lvl>
    <w:lvl w:ilvl="2">
      <w:start w:val="1"/>
      <w:numFmt w:val="lowerRoman"/>
      <w:lvlText w:val="%3."/>
      <w:lvlJc w:val="right"/>
      <w:pPr>
        <w:ind w:left="3150" w:hanging="180"/>
      </w:pPr>
    </w:lvl>
    <w:lvl w:ilvl="3">
      <w:start w:val="1"/>
      <w:numFmt w:val="decimal"/>
      <w:lvlText w:val="%4."/>
      <w:lvlJc w:val="left"/>
      <w:pPr>
        <w:ind w:left="3870" w:hanging="360"/>
      </w:p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603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30">
    <w:nsid w:val="79465434"/>
    <w:multiLevelType w:val="multilevel"/>
    <w:tmpl w:val="09B24520"/>
    <w:lvl w:ilvl="0">
      <w:start w:val="1"/>
      <w:numFmt w:val="decimal"/>
      <w:lvlText w:val="%1)"/>
      <w:lvlJc w:val="left"/>
      <w:pPr>
        <w:ind w:left="734" w:hanging="357"/>
      </w:pPr>
    </w:lvl>
    <w:lvl w:ilvl="1">
      <w:start w:val="1"/>
      <w:numFmt w:val="lowerLetter"/>
      <w:lvlText w:val="%2."/>
      <w:lvlJc w:val="left"/>
      <w:pPr>
        <w:ind w:left="1454" w:hanging="360"/>
      </w:pPr>
    </w:lvl>
    <w:lvl w:ilvl="2">
      <w:start w:val="1"/>
      <w:numFmt w:val="lowerRoman"/>
      <w:lvlText w:val="%3."/>
      <w:lvlJc w:val="right"/>
      <w:pPr>
        <w:ind w:left="2174" w:hanging="180"/>
      </w:pPr>
    </w:lvl>
    <w:lvl w:ilvl="3">
      <w:start w:val="1"/>
      <w:numFmt w:val="decimal"/>
      <w:lvlText w:val="%4."/>
      <w:lvlJc w:val="left"/>
      <w:pPr>
        <w:ind w:left="2894" w:hanging="360"/>
      </w:pPr>
    </w:lvl>
    <w:lvl w:ilvl="4">
      <w:start w:val="1"/>
      <w:numFmt w:val="lowerLetter"/>
      <w:lvlText w:val="%5."/>
      <w:lvlJc w:val="left"/>
      <w:pPr>
        <w:ind w:left="3614" w:hanging="360"/>
      </w:pPr>
    </w:lvl>
    <w:lvl w:ilvl="5">
      <w:start w:val="1"/>
      <w:numFmt w:val="lowerRoman"/>
      <w:lvlText w:val="%6."/>
      <w:lvlJc w:val="right"/>
      <w:pPr>
        <w:ind w:left="4334" w:hanging="180"/>
      </w:pPr>
    </w:lvl>
    <w:lvl w:ilvl="6">
      <w:start w:val="1"/>
      <w:numFmt w:val="decimal"/>
      <w:lvlText w:val="%7."/>
      <w:lvlJc w:val="left"/>
      <w:pPr>
        <w:ind w:left="5054" w:hanging="360"/>
      </w:pPr>
    </w:lvl>
    <w:lvl w:ilvl="7">
      <w:start w:val="1"/>
      <w:numFmt w:val="lowerLetter"/>
      <w:lvlText w:val="%8."/>
      <w:lvlJc w:val="left"/>
      <w:pPr>
        <w:ind w:left="5774" w:hanging="360"/>
      </w:pPr>
    </w:lvl>
    <w:lvl w:ilvl="8">
      <w:start w:val="1"/>
      <w:numFmt w:val="lowerRoman"/>
      <w:lvlText w:val="%9."/>
      <w:lvlJc w:val="right"/>
      <w:pPr>
        <w:ind w:left="6494" w:hanging="180"/>
      </w:pPr>
    </w:lvl>
  </w:abstractNum>
  <w:abstractNum w:abstractNumId="31">
    <w:nsid w:val="7CE36CDE"/>
    <w:multiLevelType w:val="multilevel"/>
    <w:tmpl w:val="B268C7F0"/>
    <w:lvl w:ilvl="0">
      <w:start w:val="1"/>
      <w:numFmt w:val="decimal"/>
      <w:lvlText w:val="%1."/>
      <w:lvlJc w:val="left"/>
      <w:pPr>
        <w:ind w:left="1211" w:hanging="360"/>
      </w:pPr>
      <w:rPr>
        <w:rFonts w:ascii="GHEA Grapalat" w:eastAsia="GHEA Grapalat" w:hAnsi="GHEA Grapalat" w:cs="GHEA Grapalat"/>
        <w:b w:val="0"/>
        <w:sz w:val="24"/>
        <w:szCs w:val="24"/>
      </w:rPr>
    </w:lvl>
    <w:lvl w:ilvl="1">
      <w:start w:val="1"/>
      <w:numFmt w:val="decimal"/>
      <w:lvlText w:val="%2)"/>
      <w:lvlJc w:val="left"/>
      <w:pPr>
        <w:ind w:left="2085" w:hanging="630"/>
      </w:pPr>
    </w:lvl>
    <w:lvl w:ilvl="2">
      <w:start w:val="1"/>
      <w:numFmt w:val="lowerRoman"/>
      <w:lvlText w:val="%3."/>
      <w:lvlJc w:val="right"/>
      <w:pPr>
        <w:ind w:left="2535" w:hanging="180"/>
      </w:pPr>
    </w:lvl>
    <w:lvl w:ilvl="3">
      <w:start w:val="1"/>
      <w:numFmt w:val="decimal"/>
      <w:lvlText w:val="%4."/>
      <w:lvlJc w:val="left"/>
      <w:pPr>
        <w:ind w:left="3255" w:hanging="360"/>
      </w:pPr>
    </w:lvl>
    <w:lvl w:ilvl="4">
      <w:start w:val="1"/>
      <w:numFmt w:val="lowerLetter"/>
      <w:lvlText w:val="%5."/>
      <w:lvlJc w:val="left"/>
      <w:pPr>
        <w:ind w:left="3975" w:hanging="360"/>
      </w:pPr>
    </w:lvl>
    <w:lvl w:ilvl="5">
      <w:start w:val="1"/>
      <w:numFmt w:val="lowerRoman"/>
      <w:lvlText w:val="%6."/>
      <w:lvlJc w:val="right"/>
      <w:pPr>
        <w:ind w:left="4695" w:hanging="180"/>
      </w:pPr>
    </w:lvl>
    <w:lvl w:ilvl="6">
      <w:start w:val="1"/>
      <w:numFmt w:val="decimal"/>
      <w:lvlText w:val="%7."/>
      <w:lvlJc w:val="left"/>
      <w:pPr>
        <w:ind w:left="5415" w:hanging="360"/>
      </w:pPr>
    </w:lvl>
    <w:lvl w:ilvl="7">
      <w:start w:val="1"/>
      <w:numFmt w:val="lowerLetter"/>
      <w:lvlText w:val="%8."/>
      <w:lvlJc w:val="left"/>
      <w:pPr>
        <w:ind w:left="6135" w:hanging="360"/>
      </w:pPr>
    </w:lvl>
    <w:lvl w:ilvl="8">
      <w:start w:val="1"/>
      <w:numFmt w:val="lowerRoman"/>
      <w:lvlText w:val="%9."/>
      <w:lvlJc w:val="right"/>
      <w:pPr>
        <w:ind w:left="6855" w:hanging="180"/>
      </w:pPr>
    </w:lvl>
  </w:abstractNum>
  <w:abstractNum w:abstractNumId="32">
    <w:nsid w:val="7D6965D6"/>
    <w:multiLevelType w:val="multilevel"/>
    <w:tmpl w:val="3584732C"/>
    <w:lvl w:ilvl="0">
      <w:start w:val="1"/>
      <w:numFmt w:val="decimal"/>
      <w:lvlText w:val="%1."/>
      <w:lvlJc w:val="left"/>
      <w:pPr>
        <w:ind w:left="1350" w:hanging="360"/>
      </w:pPr>
    </w:lvl>
    <w:lvl w:ilvl="1">
      <w:start w:val="1"/>
      <w:numFmt w:val="decimal"/>
      <w:lvlText w:val="%2)"/>
      <w:lvlJc w:val="left"/>
      <w:pPr>
        <w:ind w:left="2085" w:hanging="630"/>
      </w:pPr>
    </w:lvl>
    <w:lvl w:ilvl="2">
      <w:start w:val="1"/>
      <w:numFmt w:val="lowerRoman"/>
      <w:lvlText w:val="%3."/>
      <w:lvlJc w:val="right"/>
      <w:pPr>
        <w:ind w:left="2535" w:hanging="180"/>
      </w:pPr>
    </w:lvl>
    <w:lvl w:ilvl="3">
      <w:start w:val="1"/>
      <w:numFmt w:val="decimal"/>
      <w:lvlText w:val="%4."/>
      <w:lvlJc w:val="left"/>
      <w:pPr>
        <w:ind w:left="3255" w:hanging="360"/>
      </w:pPr>
    </w:lvl>
    <w:lvl w:ilvl="4">
      <w:start w:val="1"/>
      <w:numFmt w:val="lowerLetter"/>
      <w:lvlText w:val="%5."/>
      <w:lvlJc w:val="left"/>
      <w:pPr>
        <w:ind w:left="3975" w:hanging="360"/>
      </w:pPr>
    </w:lvl>
    <w:lvl w:ilvl="5">
      <w:start w:val="1"/>
      <w:numFmt w:val="lowerRoman"/>
      <w:lvlText w:val="%6."/>
      <w:lvlJc w:val="right"/>
      <w:pPr>
        <w:ind w:left="4695" w:hanging="180"/>
      </w:pPr>
    </w:lvl>
    <w:lvl w:ilvl="6">
      <w:start w:val="1"/>
      <w:numFmt w:val="decimal"/>
      <w:lvlText w:val="%7."/>
      <w:lvlJc w:val="left"/>
      <w:pPr>
        <w:ind w:left="5415" w:hanging="360"/>
      </w:pPr>
    </w:lvl>
    <w:lvl w:ilvl="7">
      <w:start w:val="1"/>
      <w:numFmt w:val="lowerLetter"/>
      <w:lvlText w:val="%8."/>
      <w:lvlJc w:val="left"/>
      <w:pPr>
        <w:ind w:left="6135" w:hanging="360"/>
      </w:pPr>
    </w:lvl>
    <w:lvl w:ilvl="8">
      <w:start w:val="1"/>
      <w:numFmt w:val="lowerRoman"/>
      <w:lvlText w:val="%9."/>
      <w:lvlJc w:val="right"/>
      <w:pPr>
        <w:ind w:left="6855" w:hanging="180"/>
      </w:pPr>
    </w:lvl>
  </w:abstractNum>
  <w:num w:numId="1">
    <w:abstractNumId w:val="31"/>
  </w:num>
  <w:num w:numId="2">
    <w:abstractNumId w:val="23"/>
  </w:num>
  <w:num w:numId="3">
    <w:abstractNumId w:val="0"/>
  </w:num>
  <w:num w:numId="4">
    <w:abstractNumId w:val="10"/>
  </w:num>
  <w:num w:numId="5">
    <w:abstractNumId w:val="11"/>
  </w:num>
  <w:num w:numId="6">
    <w:abstractNumId w:val="14"/>
  </w:num>
  <w:num w:numId="7">
    <w:abstractNumId w:val="16"/>
  </w:num>
  <w:num w:numId="8">
    <w:abstractNumId w:val="20"/>
  </w:num>
  <w:num w:numId="9">
    <w:abstractNumId w:val="3"/>
  </w:num>
  <w:num w:numId="10">
    <w:abstractNumId w:val="2"/>
  </w:num>
  <w:num w:numId="11">
    <w:abstractNumId w:val="30"/>
  </w:num>
  <w:num w:numId="12">
    <w:abstractNumId w:val="5"/>
  </w:num>
  <w:num w:numId="13">
    <w:abstractNumId w:val="7"/>
  </w:num>
  <w:num w:numId="14">
    <w:abstractNumId w:val="1"/>
  </w:num>
  <w:num w:numId="15">
    <w:abstractNumId w:val="24"/>
  </w:num>
  <w:num w:numId="16">
    <w:abstractNumId w:val="15"/>
  </w:num>
  <w:num w:numId="17">
    <w:abstractNumId w:val="25"/>
  </w:num>
  <w:num w:numId="18">
    <w:abstractNumId w:val="6"/>
  </w:num>
  <w:num w:numId="19">
    <w:abstractNumId w:val="28"/>
  </w:num>
  <w:num w:numId="20">
    <w:abstractNumId w:val="22"/>
  </w:num>
  <w:num w:numId="21">
    <w:abstractNumId w:val="29"/>
  </w:num>
  <w:num w:numId="22">
    <w:abstractNumId w:val="12"/>
  </w:num>
  <w:num w:numId="23">
    <w:abstractNumId w:val="18"/>
  </w:num>
  <w:num w:numId="24">
    <w:abstractNumId w:val="8"/>
  </w:num>
  <w:num w:numId="25">
    <w:abstractNumId w:val="21"/>
  </w:num>
  <w:num w:numId="26">
    <w:abstractNumId w:val="27"/>
  </w:num>
  <w:num w:numId="27">
    <w:abstractNumId w:val="13"/>
  </w:num>
  <w:num w:numId="28">
    <w:abstractNumId w:val="17"/>
  </w:num>
  <w:num w:numId="29">
    <w:abstractNumId w:val="32"/>
  </w:num>
  <w:num w:numId="30">
    <w:abstractNumId w:val="26"/>
  </w:num>
  <w:num w:numId="31">
    <w:abstractNumId w:val="19"/>
  </w:num>
  <w:num w:numId="32">
    <w:abstractNumId w:val="9"/>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A79"/>
    <w:rsid w:val="0002662A"/>
    <w:rsid w:val="00026A79"/>
    <w:rsid w:val="000370FB"/>
    <w:rsid w:val="00052CE4"/>
    <w:rsid w:val="00060030"/>
    <w:rsid w:val="000A2609"/>
    <w:rsid w:val="00130A9D"/>
    <w:rsid w:val="001C18FE"/>
    <w:rsid w:val="001C7301"/>
    <w:rsid w:val="00205320"/>
    <w:rsid w:val="002903F4"/>
    <w:rsid w:val="002F2106"/>
    <w:rsid w:val="00416CB6"/>
    <w:rsid w:val="00452963"/>
    <w:rsid w:val="004539A6"/>
    <w:rsid w:val="004544B3"/>
    <w:rsid w:val="004B7B78"/>
    <w:rsid w:val="00503F0E"/>
    <w:rsid w:val="005529D7"/>
    <w:rsid w:val="005B708F"/>
    <w:rsid w:val="00625434"/>
    <w:rsid w:val="00646239"/>
    <w:rsid w:val="00697C14"/>
    <w:rsid w:val="006B4CBD"/>
    <w:rsid w:val="00720FB9"/>
    <w:rsid w:val="007711E3"/>
    <w:rsid w:val="00785C2A"/>
    <w:rsid w:val="00827FCF"/>
    <w:rsid w:val="008319FD"/>
    <w:rsid w:val="008E5F42"/>
    <w:rsid w:val="008E6627"/>
    <w:rsid w:val="00924871"/>
    <w:rsid w:val="0093509F"/>
    <w:rsid w:val="009370A0"/>
    <w:rsid w:val="009612E8"/>
    <w:rsid w:val="0099262F"/>
    <w:rsid w:val="009A345A"/>
    <w:rsid w:val="00A33A1E"/>
    <w:rsid w:val="00A442D5"/>
    <w:rsid w:val="00AB4F33"/>
    <w:rsid w:val="00AC7216"/>
    <w:rsid w:val="00AD611C"/>
    <w:rsid w:val="00B149C7"/>
    <w:rsid w:val="00B62B24"/>
    <w:rsid w:val="00B930BC"/>
    <w:rsid w:val="00BB1AF0"/>
    <w:rsid w:val="00BB66F8"/>
    <w:rsid w:val="00C272F5"/>
    <w:rsid w:val="00C73A65"/>
    <w:rsid w:val="00C9082C"/>
    <w:rsid w:val="00D020C7"/>
    <w:rsid w:val="00D14867"/>
    <w:rsid w:val="00D86EAD"/>
    <w:rsid w:val="00DA0DCF"/>
    <w:rsid w:val="00DB0A2C"/>
    <w:rsid w:val="00DB5F56"/>
    <w:rsid w:val="00E57B9C"/>
    <w:rsid w:val="00EB6A07"/>
    <w:rsid w:val="00F3666B"/>
    <w:rsid w:val="00FD5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5F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hy-AM"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0" w:type="dxa"/>
        <w:bottom w:w="0" w:type="dxa"/>
        <w:right w:w="0" w:type="dxa"/>
      </w:tblCellMar>
    </w:tblPr>
  </w:style>
  <w:style w:type="table" w:customStyle="1" w:styleId="a5">
    <w:basedOn w:val="TableNormal"/>
    <w:tblPr>
      <w:tblStyleRowBandSize w:val="1"/>
      <w:tblStyleColBandSize w:val="1"/>
      <w:tblInd w:w="0" w:type="dxa"/>
      <w:tblCellMar>
        <w:top w:w="0" w:type="dxa"/>
        <w:left w:w="0" w:type="dxa"/>
        <w:bottom w:w="0" w:type="dxa"/>
        <w:right w:w="0" w:type="dxa"/>
      </w:tblCellMar>
    </w:tblPr>
  </w:style>
  <w:style w:type="table" w:customStyle="1" w:styleId="a6">
    <w:basedOn w:val="TableNormal"/>
    <w:tblPr>
      <w:tblStyleRowBandSize w:val="1"/>
      <w:tblStyleColBandSize w:val="1"/>
      <w:tblInd w:w="0" w:type="dxa"/>
      <w:tblCellMar>
        <w:top w:w="0" w:type="dxa"/>
        <w:left w:w="0" w:type="dxa"/>
        <w:bottom w:w="0" w:type="dxa"/>
        <w:right w:w="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B6A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A0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539A6"/>
    <w:rPr>
      <w:b/>
      <w:bCs/>
    </w:rPr>
  </w:style>
  <w:style w:type="character" w:customStyle="1" w:styleId="CommentSubjectChar">
    <w:name w:val="Comment Subject Char"/>
    <w:basedOn w:val="CommentTextChar"/>
    <w:link w:val="CommentSubject"/>
    <w:uiPriority w:val="99"/>
    <w:semiHidden/>
    <w:rsid w:val="004539A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hy-AM"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0" w:type="dxa"/>
        <w:bottom w:w="0" w:type="dxa"/>
        <w:right w:w="0" w:type="dxa"/>
      </w:tblCellMar>
    </w:tblPr>
  </w:style>
  <w:style w:type="table" w:customStyle="1" w:styleId="a5">
    <w:basedOn w:val="TableNormal"/>
    <w:tblPr>
      <w:tblStyleRowBandSize w:val="1"/>
      <w:tblStyleColBandSize w:val="1"/>
      <w:tblInd w:w="0" w:type="dxa"/>
      <w:tblCellMar>
        <w:top w:w="0" w:type="dxa"/>
        <w:left w:w="0" w:type="dxa"/>
        <w:bottom w:w="0" w:type="dxa"/>
        <w:right w:w="0" w:type="dxa"/>
      </w:tblCellMar>
    </w:tblPr>
  </w:style>
  <w:style w:type="table" w:customStyle="1" w:styleId="a6">
    <w:basedOn w:val="TableNormal"/>
    <w:tblPr>
      <w:tblStyleRowBandSize w:val="1"/>
      <w:tblStyleColBandSize w:val="1"/>
      <w:tblInd w:w="0" w:type="dxa"/>
      <w:tblCellMar>
        <w:top w:w="0" w:type="dxa"/>
        <w:left w:w="0" w:type="dxa"/>
        <w:bottom w:w="0" w:type="dxa"/>
        <w:right w:w="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B6A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A0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539A6"/>
    <w:rPr>
      <w:b/>
      <w:bCs/>
    </w:rPr>
  </w:style>
  <w:style w:type="character" w:customStyle="1" w:styleId="CommentSubjectChar">
    <w:name w:val="Comment Subject Char"/>
    <w:basedOn w:val="CommentTextChar"/>
    <w:link w:val="CommentSubject"/>
    <w:uiPriority w:val="99"/>
    <w:semiHidden/>
    <w:rsid w:val="004539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Pages>44</Pages>
  <Words>9292</Words>
  <Characters>52968</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Armine Ghevondyan</cp:lastModifiedBy>
  <cp:revision>68</cp:revision>
  <dcterms:created xsi:type="dcterms:W3CDTF">2023-09-11T16:28:00Z</dcterms:created>
  <dcterms:modified xsi:type="dcterms:W3CDTF">2023-09-19T07:17:00Z</dcterms:modified>
</cp:coreProperties>
</file>