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EEF17" w14:textId="77777777" w:rsidR="00FC6ED3" w:rsidRPr="0083715B" w:rsidRDefault="00FC6ED3" w:rsidP="003A7107">
      <w:pPr>
        <w:pStyle w:val="NormalWeb"/>
        <w:spacing w:before="0" w:beforeAutospacing="0" w:after="0" w:afterAutospacing="0"/>
        <w:ind w:firstLine="0"/>
        <w:jc w:val="right"/>
        <w:rPr>
          <w:rStyle w:val="Strong"/>
          <w:bCs/>
          <w:caps/>
        </w:rPr>
      </w:pPr>
      <w:r w:rsidRPr="0083715B">
        <w:rPr>
          <w:rStyle w:val="Strong"/>
          <w:bCs/>
          <w:caps/>
        </w:rPr>
        <w:t>Նախագիծ</w:t>
      </w:r>
    </w:p>
    <w:p w14:paraId="5A472A5C" w14:textId="77777777" w:rsidR="00FC6ED3" w:rsidRPr="0083715B" w:rsidRDefault="00FC6ED3" w:rsidP="003A7107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  <w:bCs/>
        </w:rPr>
      </w:pPr>
    </w:p>
    <w:p w14:paraId="7730DF90" w14:textId="77777777" w:rsidR="00FC6ED3" w:rsidRPr="0083715B" w:rsidRDefault="00FC6ED3" w:rsidP="003A7107">
      <w:pPr>
        <w:pStyle w:val="NormalWeb"/>
        <w:spacing w:before="0" w:beforeAutospacing="0" w:after="0" w:afterAutospacing="0"/>
        <w:ind w:firstLine="0"/>
        <w:jc w:val="center"/>
        <w:rPr>
          <w:rFonts w:ascii="GHEA Grapalat" w:hAnsi="GHEA Grapalat"/>
          <w:b/>
          <w:bCs/>
        </w:rPr>
      </w:pPr>
      <w:r w:rsidRPr="0083715B">
        <w:rPr>
          <w:rStyle w:val="Strong"/>
          <w:rFonts w:eastAsiaTheme="majorEastAsia"/>
          <w:bCs/>
        </w:rPr>
        <w:t>ՀԱՅԱՍՏԱՆԻ ՀԱՆՐԱՊԵՏՈՒԹՅԱՆ</w:t>
      </w:r>
    </w:p>
    <w:p w14:paraId="28FD96D8" w14:textId="77777777" w:rsidR="00FC6ED3" w:rsidRPr="0083715B" w:rsidRDefault="00FC6ED3" w:rsidP="003A7107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  <w:bCs/>
        </w:rPr>
      </w:pPr>
      <w:r w:rsidRPr="0083715B">
        <w:rPr>
          <w:rStyle w:val="Strong"/>
          <w:rFonts w:eastAsiaTheme="majorEastAsia"/>
          <w:bCs/>
        </w:rPr>
        <w:t>ՕՐԵՆՔԸ</w:t>
      </w:r>
    </w:p>
    <w:p w14:paraId="239095F1" w14:textId="77777777" w:rsidR="00FC6ED3" w:rsidRPr="0083715B" w:rsidRDefault="00FC6ED3" w:rsidP="003A7107">
      <w:pPr>
        <w:pStyle w:val="a"/>
        <w:tabs>
          <w:tab w:val="clear" w:pos="990"/>
        </w:tabs>
        <w:ind w:left="709" w:firstLine="0"/>
        <w:rPr>
          <w:b/>
          <w:bCs/>
        </w:rPr>
      </w:pPr>
    </w:p>
    <w:p w14:paraId="7CD4FE3D" w14:textId="2EF9F477" w:rsidR="00FC6ED3" w:rsidRPr="0083715B" w:rsidRDefault="0034448B" w:rsidP="003A7107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 w:cs="Sylfaen"/>
          <w:bCs/>
        </w:rPr>
      </w:pPr>
      <w:r w:rsidRPr="0083715B">
        <w:rPr>
          <w:rStyle w:val="Strong"/>
          <w:rFonts w:eastAsiaTheme="majorEastAsia" w:cs="Sylfaen"/>
          <w:bCs/>
        </w:rPr>
        <w:t>«ՊԵՏԱԿԱՆ ՏՈՒՐՔԻ ՄԱՍԻՆ»</w:t>
      </w:r>
      <w:r w:rsidR="004455E0" w:rsidRPr="0083715B">
        <w:rPr>
          <w:rStyle w:val="Strong"/>
          <w:rFonts w:eastAsiaTheme="majorEastAsia" w:cs="Sylfaen"/>
          <w:bCs/>
        </w:rPr>
        <w:t xml:space="preserve"> </w:t>
      </w:r>
      <w:r w:rsidRPr="0083715B">
        <w:rPr>
          <w:rStyle w:val="Strong"/>
          <w:rFonts w:eastAsiaTheme="majorEastAsia" w:cs="Sylfaen"/>
          <w:bCs/>
        </w:rPr>
        <w:t>ՕՐԵՆՔՈՒՄ</w:t>
      </w:r>
      <w:r w:rsidR="00990B63" w:rsidRPr="0083715B">
        <w:rPr>
          <w:rStyle w:val="Strong"/>
          <w:rFonts w:eastAsiaTheme="majorEastAsia" w:cs="Sylfaen"/>
          <w:bCs/>
        </w:rPr>
        <w:t xml:space="preserve"> </w:t>
      </w:r>
      <w:r w:rsidR="00571F37">
        <w:rPr>
          <w:rStyle w:val="Strong"/>
          <w:rFonts w:eastAsiaTheme="majorEastAsia" w:cs="Sylfaen"/>
          <w:bCs/>
          <w:lang w:val="en-US"/>
        </w:rPr>
        <w:t xml:space="preserve">ՓՈՓՈԽՈՒԹՅՈՒՆ ԵՎ </w:t>
      </w:r>
      <w:r w:rsidR="00990B63" w:rsidRPr="0083715B">
        <w:rPr>
          <w:rStyle w:val="Strong"/>
          <w:rFonts w:eastAsiaTheme="majorEastAsia" w:cs="Sylfaen"/>
          <w:bCs/>
        </w:rPr>
        <w:t>ԼՐԱՑՈՒՄ</w:t>
      </w:r>
      <w:r w:rsidR="0081704B" w:rsidRPr="0083715B">
        <w:rPr>
          <w:rStyle w:val="Strong"/>
          <w:rFonts w:eastAsiaTheme="majorEastAsia" w:cs="Sylfaen"/>
          <w:bCs/>
        </w:rPr>
        <w:t>ՆԵՐ</w:t>
      </w:r>
      <w:r w:rsidRPr="0083715B">
        <w:rPr>
          <w:rStyle w:val="Strong"/>
          <w:rFonts w:eastAsiaTheme="majorEastAsia" w:cs="Sylfaen"/>
          <w:bCs/>
        </w:rPr>
        <w:t xml:space="preserve"> ԿԱՏԱՐԵԼՈՒ ՄԱՍԻՆ</w:t>
      </w:r>
    </w:p>
    <w:p w14:paraId="122A5323" w14:textId="77777777" w:rsidR="00FC6ED3" w:rsidRPr="0083715B" w:rsidRDefault="00FC6ED3" w:rsidP="003A7107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 w:cs="Sylfaen"/>
          <w:b w:val="0"/>
          <w:bCs/>
        </w:rPr>
      </w:pPr>
    </w:p>
    <w:p w14:paraId="7CC42B9F" w14:textId="77777777" w:rsidR="00FC6ED3" w:rsidRPr="0083715B" w:rsidRDefault="00FC6ED3" w:rsidP="003A7107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  <w:b w:val="0"/>
          <w:bCs/>
        </w:rPr>
      </w:pPr>
    </w:p>
    <w:p w14:paraId="1D407DE7" w14:textId="53A008BE" w:rsidR="00774CE4" w:rsidRPr="00774CE4" w:rsidRDefault="001701BB" w:rsidP="003A7107">
      <w:pPr>
        <w:pStyle w:val="ListParagraph"/>
        <w:tabs>
          <w:tab w:val="clear" w:pos="1996"/>
        </w:tabs>
        <w:rPr>
          <w:szCs w:val="24"/>
        </w:rPr>
      </w:pPr>
      <w:bookmarkStart w:id="0" w:name="_Ref792965"/>
      <w:r w:rsidRPr="00774CE4">
        <w:rPr>
          <w:rFonts w:eastAsia="Times New Roman" w:cs="Times New Roman"/>
          <w:color w:val="000000"/>
          <w:szCs w:val="24"/>
        </w:rPr>
        <w:t>«Պետական տուրքի մասին» 1997 թվականի դեկտեմբերի 27-ի ՀՕ-186  օրենքի</w:t>
      </w:r>
      <w:r w:rsidRPr="00774CE4">
        <w:rPr>
          <w:rFonts w:eastAsia="Times New Roman" w:cs="Times New Roman"/>
          <w:color w:val="000000"/>
          <w:szCs w:val="24"/>
          <w:lang w:val="hy-AM"/>
        </w:rPr>
        <w:t xml:space="preserve"> (այսուհետ՝ Օրենք) </w:t>
      </w:r>
      <w:r w:rsidR="00774CE4" w:rsidRPr="0083715B">
        <w:rPr>
          <w:szCs w:val="24"/>
        </w:rPr>
        <w:t>20-րդ հոդված</w:t>
      </w:r>
      <w:r w:rsidR="00774CE4" w:rsidRPr="0083715B">
        <w:rPr>
          <w:szCs w:val="24"/>
          <w:lang w:val="hy-AM"/>
        </w:rPr>
        <w:t>ի</w:t>
      </w:r>
      <w:r w:rsidR="00774CE4" w:rsidRPr="00AF54FC">
        <w:rPr>
          <w:szCs w:val="24"/>
          <w:lang w:val="hy-AM"/>
        </w:rPr>
        <w:t xml:space="preserve"> 1-ին մասի</w:t>
      </w:r>
      <w:r w:rsidR="00774CE4" w:rsidRPr="0083715B">
        <w:rPr>
          <w:szCs w:val="24"/>
          <w:lang w:val="hy-AM"/>
        </w:rPr>
        <w:t xml:space="preserve"> 50-ից 52.1 կետերում  հանել  </w:t>
      </w:r>
      <w:r w:rsidR="00774CE4" w:rsidRPr="0083715B">
        <w:rPr>
          <w:rFonts w:eastAsia="Times New Roman" w:cs="Times New Roman"/>
          <w:color w:val="000000"/>
          <w:szCs w:val="24"/>
        </w:rPr>
        <w:t>«</w:t>
      </w:r>
      <w:r w:rsidR="00774CE4" w:rsidRPr="0083715B">
        <w:rPr>
          <w:rFonts w:eastAsia="Times New Roman" w:cs="Times New Roman"/>
          <w:color w:val="000000"/>
          <w:szCs w:val="24"/>
          <w:lang w:val="hy-AM"/>
        </w:rPr>
        <w:t>տարեկան</w:t>
      </w:r>
      <w:r w:rsidR="00774CE4" w:rsidRPr="0083715B">
        <w:rPr>
          <w:rFonts w:eastAsia="Times New Roman" w:cs="Times New Roman"/>
          <w:color w:val="000000"/>
          <w:szCs w:val="24"/>
        </w:rPr>
        <w:t>»</w:t>
      </w:r>
      <w:r w:rsidR="00774CE4" w:rsidRPr="0083715B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774CE4" w:rsidRPr="0083715B">
        <w:rPr>
          <w:szCs w:val="24"/>
        </w:rPr>
        <w:t xml:space="preserve"> </w:t>
      </w:r>
      <w:r w:rsidR="00774CE4" w:rsidRPr="0083715B">
        <w:rPr>
          <w:szCs w:val="24"/>
          <w:lang w:val="hy-AM"/>
        </w:rPr>
        <w:t xml:space="preserve">բառը, և  </w:t>
      </w:r>
      <w:r w:rsidR="00774CE4" w:rsidRPr="0083715B">
        <w:rPr>
          <w:szCs w:val="24"/>
        </w:rPr>
        <w:t>լրացնել հետևյալ բովանդակությամբ</w:t>
      </w:r>
      <w:r w:rsidR="00774CE4" w:rsidRPr="0083715B">
        <w:rPr>
          <w:szCs w:val="24"/>
          <w:lang w:val="hy-AM"/>
        </w:rPr>
        <w:t xml:space="preserve"> </w:t>
      </w:r>
      <w:r w:rsidR="00774CE4" w:rsidRPr="0083715B">
        <w:rPr>
          <w:szCs w:val="24"/>
        </w:rPr>
        <w:t>52.</w:t>
      </w:r>
      <w:r w:rsidR="00774CE4" w:rsidRPr="0083715B">
        <w:rPr>
          <w:szCs w:val="24"/>
          <w:lang w:val="hy-AM"/>
        </w:rPr>
        <w:t>2</w:t>
      </w:r>
      <w:r w:rsidR="00774CE4" w:rsidRPr="0083715B">
        <w:rPr>
          <w:szCs w:val="24"/>
        </w:rPr>
        <w:t xml:space="preserve"> </w:t>
      </w:r>
      <w:r w:rsidR="00774CE4" w:rsidRPr="00774CE4">
        <w:rPr>
          <w:szCs w:val="24"/>
          <w:lang w:val="hy-AM"/>
        </w:rPr>
        <w:t xml:space="preserve">և  52.3. </w:t>
      </w:r>
      <w:r w:rsidR="00774CE4" w:rsidRPr="0083715B">
        <w:rPr>
          <w:szCs w:val="24"/>
        </w:rPr>
        <w:t>կետ</w:t>
      </w:r>
      <w:r w:rsidR="00774CE4" w:rsidRPr="00774CE4">
        <w:rPr>
          <w:szCs w:val="24"/>
          <w:lang w:val="hy-AM"/>
        </w:rPr>
        <w:t>եր</w:t>
      </w:r>
      <w:r w:rsidR="00774CE4" w:rsidRPr="0083715B">
        <w:rPr>
          <w:szCs w:val="24"/>
          <w:lang w:val="hy-AM"/>
        </w:rPr>
        <w:t>ով</w:t>
      </w:r>
      <w:r w:rsidR="00774CE4" w:rsidRPr="0083715B">
        <w:rPr>
          <w:szCs w:val="24"/>
        </w:rPr>
        <w:t>.</w:t>
      </w:r>
      <w:r w:rsidR="00774CE4" w:rsidRPr="0083715B">
        <w:rPr>
          <w:rFonts w:ascii="Courier New" w:hAnsi="Courier New" w:cs="Courier New"/>
          <w:szCs w:val="24"/>
        </w:rPr>
        <w:t> </w:t>
      </w:r>
    </w:p>
    <w:p w14:paraId="5A8ABB6D" w14:textId="68BAF8EF" w:rsidR="00774CE4" w:rsidRPr="00774CE4" w:rsidRDefault="001701BB" w:rsidP="003A7107">
      <w:pPr>
        <w:pStyle w:val="ListParagraph"/>
        <w:numPr>
          <w:ilvl w:val="0"/>
          <w:numId w:val="0"/>
        </w:numPr>
        <w:ind w:left="720"/>
        <w:rPr>
          <w:rFonts w:eastAsia="Times New Roman" w:cs="Times New Roman"/>
          <w:color w:val="000000"/>
          <w:szCs w:val="24"/>
          <w:lang w:val="en-US"/>
        </w:rPr>
      </w:pPr>
      <w:r w:rsidRPr="00774CE4">
        <w:rPr>
          <w:rFonts w:eastAsia="Times New Roman" w:cs="Times New Roman"/>
          <w:color w:val="000000"/>
          <w:szCs w:val="24"/>
        </w:rPr>
        <w:t>«</w:t>
      </w:r>
      <w:r w:rsidR="00774CE4">
        <w:rPr>
          <w:rFonts w:eastAsia="Times New Roman" w:cs="Times New Roman"/>
          <w:color w:val="000000"/>
          <w:szCs w:val="24"/>
          <w:lang w:val="en-US"/>
        </w:rPr>
        <w:t>52.2. պատշաճ լաբորատոր գործունեության հավաստագիր տալու համար՝ բազային տուրքի 30-ապատիկի չափով</w:t>
      </w:r>
    </w:p>
    <w:p w14:paraId="495701EB" w14:textId="0E1CF32D" w:rsidR="001701BB" w:rsidRDefault="00774CE4" w:rsidP="003A7107">
      <w:pPr>
        <w:pStyle w:val="ListParagraph"/>
        <w:numPr>
          <w:ilvl w:val="0"/>
          <w:numId w:val="0"/>
        </w:numPr>
        <w:ind w:left="720"/>
        <w:rPr>
          <w:rFonts w:eastAsia="Times New Roman" w:cs="Times New Roman"/>
          <w:color w:val="000000"/>
          <w:szCs w:val="24"/>
          <w:lang w:val="en-US"/>
        </w:rPr>
      </w:pPr>
      <w:r>
        <w:rPr>
          <w:rFonts w:eastAsia="Times New Roman" w:cs="Times New Roman"/>
          <w:color w:val="000000"/>
          <w:szCs w:val="24"/>
          <w:lang w:val="en-US"/>
        </w:rPr>
        <w:t>52.3</w:t>
      </w:r>
      <w:r w:rsidR="001701BB" w:rsidRPr="00774CE4">
        <w:rPr>
          <w:rFonts w:eastAsia="Times New Roman" w:cs="Times New Roman"/>
          <w:color w:val="000000"/>
          <w:szCs w:val="24"/>
        </w:rPr>
        <w:t xml:space="preserve">. </w:t>
      </w:r>
      <w:r>
        <w:rPr>
          <w:rFonts w:eastAsia="Times New Roman" w:cs="Times New Roman"/>
          <w:color w:val="000000"/>
          <w:szCs w:val="24"/>
          <w:lang w:val="en-US"/>
        </w:rPr>
        <w:t>դ</w:t>
      </w:r>
      <w:r w:rsidR="001701BB" w:rsidRPr="00774CE4">
        <w:rPr>
          <w:rFonts w:eastAsia="Times New Roman" w:cs="Times New Roman"/>
          <w:color w:val="000000"/>
          <w:szCs w:val="24"/>
        </w:rPr>
        <w:t xml:space="preserve">եղերի, </w:t>
      </w:r>
      <w:r w:rsidR="001701BB" w:rsidRPr="00774CE4">
        <w:rPr>
          <w:szCs w:val="24"/>
          <w:lang w:val="hy-AM"/>
        </w:rPr>
        <w:t xml:space="preserve">բժշկական արտադրատեսակների և բուժական մեթոդների </w:t>
      </w:r>
      <w:proofErr w:type="gramStart"/>
      <w:r w:rsidR="001701BB" w:rsidRPr="00774CE4">
        <w:rPr>
          <w:szCs w:val="24"/>
          <w:lang w:val="hy-AM"/>
        </w:rPr>
        <w:t>գովազդ</w:t>
      </w:r>
      <w:r w:rsidR="001701BB" w:rsidRPr="00774CE4">
        <w:rPr>
          <w:szCs w:val="24"/>
        </w:rPr>
        <w:t xml:space="preserve">ի </w:t>
      </w:r>
      <w:r w:rsidR="001701BB" w:rsidRPr="00774CE4">
        <w:rPr>
          <w:szCs w:val="24"/>
          <w:lang w:val="hy-AM"/>
        </w:rPr>
        <w:t xml:space="preserve"> </w:t>
      </w:r>
      <w:r w:rsidR="001701BB" w:rsidRPr="00774CE4">
        <w:rPr>
          <w:szCs w:val="24"/>
        </w:rPr>
        <w:t>թ</w:t>
      </w:r>
      <w:r w:rsidR="001701BB" w:rsidRPr="00774CE4">
        <w:rPr>
          <w:szCs w:val="24"/>
          <w:lang w:val="hy-AM"/>
        </w:rPr>
        <w:t>ույլտվությ</w:t>
      </w:r>
      <w:r w:rsidR="001701BB" w:rsidRPr="00774CE4">
        <w:rPr>
          <w:szCs w:val="24"/>
        </w:rPr>
        <w:t>ու</w:t>
      </w:r>
      <w:r w:rsidR="001701BB" w:rsidRPr="00774CE4">
        <w:rPr>
          <w:szCs w:val="24"/>
          <w:lang w:val="hy-AM"/>
        </w:rPr>
        <w:t>ն</w:t>
      </w:r>
      <w:proofErr w:type="gramEnd"/>
      <w:r w:rsidR="001701BB" w:rsidRPr="00774CE4">
        <w:rPr>
          <w:szCs w:val="24"/>
          <w:lang w:val="hy-AM"/>
        </w:rPr>
        <w:t xml:space="preserve"> տրամադր</w:t>
      </w:r>
      <w:r w:rsidRPr="00774CE4">
        <w:rPr>
          <w:szCs w:val="24"/>
        </w:rPr>
        <w:t>ելու</w:t>
      </w:r>
      <w:r w:rsidR="001701BB" w:rsidRPr="00774CE4">
        <w:rPr>
          <w:szCs w:val="24"/>
          <w:lang w:val="hy-AM"/>
        </w:rPr>
        <w:t xml:space="preserve"> համար</w:t>
      </w:r>
      <w:r w:rsidR="001701BB" w:rsidRPr="00774CE4">
        <w:rPr>
          <w:szCs w:val="24"/>
        </w:rPr>
        <w:t>՝ բազային տուրքի 10-ապատիկի չափով</w:t>
      </w:r>
      <w:r w:rsidR="001701BB" w:rsidRPr="00774CE4">
        <w:rPr>
          <w:rFonts w:eastAsia="Times New Roman" w:cs="Times New Roman"/>
          <w:color w:val="000000"/>
          <w:szCs w:val="24"/>
        </w:rPr>
        <w:t>»:</w:t>
      </w:r>
    </w:p>
    <w:p w14:paraId="52DB0E91" w14:textId="77777777" w:rsidR="00774CE4" w:rsidRPr="00774CE4" w:rsidRDefault="00774CE4" w:rsidP="003A7107">
      <w:pPr>
        <w:pStyle w:val="ListParagraph"/>
        <w:numPr>
          <w:ilvl w:val="0"/>
          <w:numId w:val="0"/>
        </w:numPr>
        <w:ind w:left="720"/>
        <w:rPr>
          <w:szCs w:val="24"/>
          <w:lang w:val="en-US"/>
        </w:rPr>
      </w:pPr>
    </w:p>
    <w:p w14:paraId="765A222B" w14:textId="11365B9B" w:rsidR="006B5928" w:rsidRPr="0083715B" w:rsidRDefault="00D5721B" w:rsidP="003A7107">
      <w:pPr>
        <w:pStyle w:val="ListParagraph"/>
        <w:tabs>
          <w:tab w:val="clear" w:pos="1996"/>
        </w:tabs>
        <w:ind w:left="0" w:firstLine="567"/>
        <w:rPr>
          <w:bCs/>
          <w:szCs w:val="24"/>
          <w:lang w:val="hy-AM"/>
        </w:rPr>
      </w:pPr>
      <w:proofErr w:type="gramStart"/>
      <w:r w:rsidRPr="0083715B">
        <w:rPr>
          <w:bCs/>
          <w:szCs w:val="24"/>
          <w:lang w:val="en-US"/>
        </w:rPr>
        <w:t>Օ</w:t>
      </w:r>
      <w:r w:rsidR="008C284B" w:rsidRPr="0083715B">
        <w:rPr>
          <w:bCs/>
          <w:szCs w:val="24"/>
          <w:lang w:val="hy-AM"/>
        </w:rPr>
        <w:t>րեն</w:t>
      </w:r>
      <w:r w:rsidR="00F22F15" w:rsidRPr="0083715B">
        <w:rPr>
          <w:bCs/>
          <w:szCs w:val="24"/>
          <w:lang w:val="hy-AM"/>
        </w:rPr>
        <w:softHyphen/>
      </w:r>
      <w:r w:rsidR="008C284B" w:rsidRPr="0083715B">
        <w:rPr>
          <w:bCs/>
          <w:szCs w:val="24"/>
          <w:lang w:val="hy-AM"/>
        </w:rPr>
        <w:t>ք</w:t>
      </w:r>
      <w:r w:rsidR="00CD0B26" w:rsidRPr="0083715B">
        <w:rPr>
          <w:bCs/>
          <w:szCs w:val="24"/>
          <w:lang w:val="en-US"/>
        </w:rPr>
        <w:t xml:space="preserve">ը </w:t>
      </w:r>
      <w:r w:rsidR="008C284B" w:rsidRPr="0083715B">
        <w:rPr>
          <w:bCs/>
          <w:szCs w:val="24"/>
          <w:lang w:val="hy-AM"/>
        </w:rPr>
        <w:t xml:space="preserve"> լրացնել</w:t>
      </w:r>
      <w:proofErr w:type="gramEnd"/>
      <w:r w:rsidR="008C284B" w:rsidRPr="0083715B">
        <w:rPr>
          <w:bCs/>
          <w:szCs w:val="24"/>
          <w:lang w:val="hy-AM"/>
        </w:rPr>
        <w:t xml:space="preserve"> </w:t>
      </w:r>
      <w:r w:rsidR="008C284B" w:rsidRPr="0083715B">
        <w:rPr>
          <w:bCs/>
          <w:szCs w:val="24"/>
        </w:rPr>
        <w:t>հետևյալ բովանդակությամբ</w:t>
      </w:r>
      <w:r w:rsidR="00CD0B26" w:rsidRPr="0083715B">
        <w:rPr>
          <w:bCs/>
          <w:szCs w:val="24"/>
          <w:lang w:val="en-US"/>
        </w:rPr>
        <w:t xml:space="preserve"> </w:t>
      </w:r>
      <w:r w:rsidR="00CD0B26" w:rsidRPr="0083715B">
        <w:rPr>
          <w:bCs/>
          <w:szCs w:val="24"/>
          <w:lang w:val="hy-AM"/>
        </w:rPr>
        <w:t>20.</w:t>
      </w:r>
      <w:r w:rsidR="00AD7069" w:rsidRPr="0083715B">
        <w:rPr>
          <w:bCs/>
          <w:szCs w:val="24"/>
          <w:lang w:val="en-US"/>
        </w:rPr>
        <w:t>3</w:t>
      </w:r>
      <w:r w:rsidR="00CD0B26" w:rsidRPr="0083715B">
        <w:rPr>
          <w:bCs/>
          <w:szCs w:val="24"/>
          <w:lang w:val="hy-AM"/>
        </w:rPr>
        <w:t>.-րդ հոդված</w:t>
      </w:r>
      <w:r w:rsidR="00CD0B26" w:rsidRPr="0083715B">
        <w:rPr>
          <w:bCs/>
          <w:szCs w:val="24"/>
          <w:lang w:val="en-US"/>
        </w:rPr>
        <w:t>ով</w:t>
      </w:r>
      <w:r w:rsidR="008C284B" w:rsidRPr="0083715B">
        <w:rPr>
          <w:bCs/>
          <w:szCs w:val="24"/>
          <w:lang w:val="hy-AM"/>
        </w:rPr>
        <w:t>.</w:t>
      </w:r>
    </w:p>
    <w:p w14:paraId="5C1C8836" w14:textId="718C82F9" w:rsidR="008C284B" w:rsidRPr="0083715B" w:rsidRDefault="008C284B" w:rsidP="003A7107">
      <w:pPr>
        <w:ind w:left="567"/>
        <w:rPr>
          <w:rFonts w:ascii="GHEA Grapalat" w:hAnsi="GHEA Grapalat"/>
          <w:bCs/>
          <w:sz w:val="24"/>
          <w:szCs w:val="24"/>
          <w:lang w:val="hy-AM"/>
        </w:rPr>
      </w:pPr>
      <w:r w:rsidRPr="0083715B">
        <w:rPr>
          <w:rFonts w:ascii="GHEA Grapalat" w:eastAsia="Calibri" w:hAnsi="GHEA Grapalat" w:cs="Sylfaen"/>
          <w:bCs/>
          <w:sz w:val="24"/>
          <w:szCs w:val="24"/>
          <w:lang w:val="hy-AM" w:eastAsia="x-none"/>
        </w:rPr>
        <w:t>«</w:t>
      </w:r>
      <w:r w:rsidRPr="0083715B">
        <w:rPr>
          <w:rFonts w:ascii="GHEA Grapalat" w:eastAsia="Calibri" w:hAnsi="GHEA Grapalat" w:cs="Sylfaen"/>
          <w:sz w:val="24"/>
          <w:szCs w:val="24"/>
          <w:lang w:val="hy-AM" w:eastAsia="x-none"/>
        </w:rPr>
        <w:t xml:space="preserve">Հոդված </w:t>
      </w:r>
      <w:r w:rsidR="0032352F" w:rsidRPr="0083715B">
        <w:rPr>
          <w:rFonts w:ascii="GHEA Grapalat" w:eastAsia="Calibri" w:hAnsi="GHEA Grapalat" w:cs="Sylfaen"/>
          <w:sz w:val="24"/>
          <w:szCs w:val="24"/>
          <w:lang w:val="hy-AM" w:eastAsia="x-none"/>
        </w:rPr>
        <w:t>20</w:t>
      </w:r>
      <w:r w:rsidRPr="0083715B">
        <w:rPr>
          <w:rFonts w:ascii="GHEA Grapalat" w:eastAsia="Calibri" w:hAnsi="GHEA Grapalat" w:cs="Sylfaen"/>
          <w:sz w:val="24"/>
          <w:szCs w:val="24"/>
          <w:lang w:val="hy-AM" w:eastAsia="x-none"/>
        </w:rPr>
        <w:t>.</w:t>
      </w:r>
      <w:r w:rsidR="00AD7069" w:rsidRPr="0083715B">
        <w:rPr>
          <w:rFonts w:ascii="GHEA Grapalat" w:eastAsia="Calibri" w:hAnsi="GHEA Grapalat" w:cs="Sylfaen"/>
          <w:sz w:val="24"/>
          <w:szCs w:val="24"/>
          <w:lang w:val="hy-AM" w:eastAsia="x-none"/>
        </w:rPr>
        <w:t>3</w:t>
      </w:r>
      <w:r w:rsidRPr="0083715B">
        <w:rPr>
          <w:rFonts w:ascii="GHEA Grapalat" w:eastAsia="Calibri" w:hAnsi="GHEA Grapalat" w:cs="Sylfaen"/>
          <w:sz w:val="24"/>
          <w:szCs w:val="24"/>
          <w:lang w:val="hy-AM" w:eastAsia="x-none"/>
        </w:rPr>
        <w:t xml:space="preserve">. </w:t>
      </w:r>
      <w:r w:rsidR="008A73F0" w:rsidRPr="0083715B">
        <w:rPr>
          <w:rFonts w:ascii="GHEA Grapalat" w:eastAsia="Calibri" w:hAnsi="GHEA Grapalat" w:cs="Sylfaen"/>
          <w:sz w:val="24"/>
          <w:szCs w:val="24"/>
          <w:lang w:val="hy-AM" w:eastAsia="x-none"/>
        </w:rPr>
        <w:t>Դ</w:t>
      </w:r>
      <w:r w:rsidRPr="0083715B">
        <w:rPr>
          <w:rFonts w:ascii="GHEA Grapalat" w:eastAsia="Calibri" w:hAnsi="GHEA Grapalat" w:cs="Sylfaen"/>
          <w:sz w:val="24"/>
          <w:szCs w:val="24"/>
          <w:lang w:val="hy-AM" w:eastAsia="x-none"/>
        </w:rPr>
        <w:t>եղերի</w:t>
      </w:r>
      <w:r w:rsidR="00624CCB" w:rsidRPr="0083715B">
        <w:rPr>
          <w:rFonts w:ascii="GHEA Grapalat" w:eastAsia="Calibri" w:hAnsi="GHEA Grapalat" w:cs="Sylfaen"/>
          <w:sz w:val="24"/>
          <w:szCs w:val="24"/>
          <w:lang w:val="hy-AM" w:eastAsia="x-none"/>
        </w:rPr>
        <w:t xml:space="preserve"> և բժշկական արտադրատեսակների</w:t>
      </w:r>
      <w:r w:rsidR="008A73F0" w:rsidRPr="0083715B">
        <w:rPr>
          <w:rFonts w:ascii="GHEA Grapalat" w:eastAsia="Calibri" w:hAnsi="GHEA Grapalat" w:cs="Sylfaen"/>
          <w:sz w:val="24"/>
          <w:szCs w:val="24"/>
          <w:lang w:val="hy-AM" w:eastAsia="x-none"/>
        </w:rPr>
        <w:t xml:space="preserve"> </w:t>
      </w:r>
      <w:r w:rsidR="002961F7" w:rsidRPr="0083715B">
        <w:rPr>
          <w:rFonts w:ascii="GHEA Grapalat" w:eastAsia="Calibri" w:hAnsi="GHEA Grapalat" w:cs="Sylfaen"/>
          <w:sz w:val="24"/>
          <w:szCs w:val="24"/>
          <w:lang w:val="hy-AM" w:eastAsia="x-none"/>
        </w:rPr>
        <w:t xml:space="preserve">շրջանառության </w:t>
      </w:r>
      <w:r w:rsidR="00E20979" w:rsidRPr="0083715B">
        <w:rPr>
          <w:rFonts w:ascii="GHEA Grapalat" w:eastAsia="Calibri" w:hAnsi="GHEA Grapalat" w:cs="Sylfaen"/>
          <w:sz w:val="24"/>
          <w:szCs w:val="24"/>
          <w:lang w:val="hy-AM" w:eastAsia="x-none"/>
        </w:rPr>
        <w:t xml:space="preserve">կարգավորման ոլորտում </w:t>
      </w:r>
      <w:r w:rsidRPr="0083715B">
        <w:rPr>
          <w:rFonts w:ascii="GHEA Grapalat" w:eastAsia="Calibri" w:hAnsi="GHEA Grapalat" w:cs="Sylfaen"/>
          <w:sz w:val="24"/>
          <w:szCs w:val="24"/>
          <w:lang w:val="hy-AM" w:eastAsia="x-none"/>
        </w:rPr>
        <w:t>փորձաքննությ</w:t>
      </w:r>
      <w:r w:rsidR="00E20979" w:rsidRPr="0083715B">
        <w:rPr>
          <w:rFonts w:ascii="GHEA Grapalat" w:eastAsia="Calibri" w:hAnsi="GHEA Grapalat" w:cs="Sylfaen"/>
          <w:sz w:val="24"/>
          <w:szCs w:val="24"/>
          <w:lang w:val="hy-AM" w:eastAsia="x-none"/>
        </w:rPr>
        <w:t>ունների</w:t>
      </w:r>
      <w:r w:rsidRPr="0083715B">
        <w:rPr>
          <w:rFonts w:ascii="GHEA Grapalat" w:eastAsia="Calibri" w:hAnsi="GHEA Grapalat" w:cs="Sylfaen"/>
          <w:sz w:val="24"/>
          <w:szCs w:val="24"/>
          <w:lang w:val="hy-AM" w:eastAsia="x-none"/>
        </w:rPr>
        <w:t xml:space="preserve"> համար պետական տուրքի դրույքաչափերը</w:t>
      </w:r>
    </w:p>
    <w:p w14:paraId="0DE8543E" w14:textId="7B8BC1CC" w:rsidR="008C284B" w:rsidRPr="0083715B" w:rsidRDefault="008C284B" w:rsidP="003A7107">
      <w:pPr>
        <w:pStyle w:val="ListParagraph"/>
        <w:numPr>
          <w:ilvl w:val="1"/>
          <w:numId w:val="2"/>
        </w:numPr>
        <w:ind w:left="0" w:firstLine="567"/>
        <w:rPr>
          <w:bCs/>
          <w:szCs w:val="24"/>
          <w:lang w:val="hy-AM"/>
        </w:rPr>
      </w:pPr>
      <w:r w:rsidRPr="009A450A">
        <w:rPr>
          <w:bCs/>
          <w:szCs w:val="24"/>
          <w:lang w:val="hy-AM"/>
        </w:rPr>
        <w:t>Հայաստանի Հանրապետությունում դեղերի գրանց</w:t>
      </w:r>
      <w:r w:rsidRPr="009A450A">
        <w:rPr>
          <w:bCs/>
          <w:szCs w:val="24"/>
          <w:lang w:val="hy-AM"/>
        </w:rPr>
        <w:softHyphen/>
        <w:t>ման, վերա</w:t>
      </w:r>
      <w:r w:rsidRPr="009A450A">
        <w:rPr>
          <w:bCs/>
          <w:szCs w:val="24"/>
          <w:lang w:val="hy-AM"/>
        </w:rPr>
        <w:softHyphen/>
        <w:t>գրանց</w:t>
      </w:r>
      <w:r w:rsidRPr="009A450A">
        <w:rPr>
          <w:bCs/>
          <w:szCs w:val="24"/>
          <w:lang w:val="hy-AM"/>
        </w:rPr>
        <w:softHyphen/>
        <w:t>ման, հավաստագրի ժամկետի երկարաձգման</w:t>
      </w:r>
      <w:r w:rsidR="002C0DFF" w:rsidRPr="002C0DFF">
        <w:rPr>
          <w:bCs/>
          <w:szCs w:val="24"/>
          <w:lang w:val="hy-AM"/>
        </w:rPr>
        <w:t xml:space="preserve">, </w:t>
      </w:r>
      <w:r w:rsidR="002C0DFF" w:rsidRPr="0083715B">
        <w:rPr>
          <w:rFonts w:eastAsia="Times New Roman" w:cs="Times New Roman"/>
          <w:bCs/>
          <w:color w:val="000000"/>
          <w:szCs w:val="24"/>
          <w:lang w:val="hy-AM"/>
        </w:rPr>
        <w:t xml:space="preserve">Հայաստանում գրանցված դեղի դոսյեի </w:t>
      </w:r>
      <w:r w:rsidR="00735B92" w:rsidRPr="00735B92">
        <w:rPr>
          <w:rFonts w:eastAsia="Times New Roman" w:cs="Times New Roman"/>
          <w:bCs/>
          <w:color w:val="000000"/>
          <w:szCs w:val="24"/>
          <w:lang w:val="hy-AM"/>
        </w:rPr>
        <w:t xml:space="preserve">Եվրասիական տնտեսական միության (այսուհետ՝ </w:t>
      </w:r>
      <w:r w:rsidR="002C0DFF" w:rsidRPr="0083715B">
        <w:rPr>
          <w:rFonts w:eastAsia="Times New Roman" w:cs="Times New Roman"/>
          <w:bCs/>
          <w:color w:val="000000"/>
          <w:szCs w:val="24"/>
          <w:lang w:val="hy-AM"/>
        </w:rPr>
        <w:t>ԵԱՏՄ</w:t>
      </w:r>
      <w:r w:rsidR="00735B92" w:rsidRPr="00735B92">
        <w:rPr>
          <w:rFonts w:eastAsia="Times New Roman" w:cs="Times New Roman"/>
          <w:bCs/>
          <w:color w:val="000000"/>
          <w:szCs w:val="24"/>
          <w:lang w:val="hy-AM"/>
        </w:rPr>
        <w:t>)</w:t>
      </w:r>
      <w:r w:rsidR="002C0DFF" w:rsidRPr="0083715B">
        <w:rPr>
          <w:rFonts w:eastAsia="Times New Roman" w:cs="Times New Roman"/>
          <w:bCs/>
          <w:color w:val="000000"/>
          <w:szCs w:val="24"/>
          <w:lang w:val="hy-AM"/>
        </w:rPr>
        <w:t xml:space="preserve"> կանոններին համապատասխանեցման կամ փոխադարձ ճանաչման</w:t>
      </w:r>
      <w:r w:rsidRPr="009A450A">
        <w:rPr>
          <w:bCs/>
          <w:szCs w:val="24"/>
          <w:lang w:val="hy-AM"/>
        </w:rPr>
        <w:t xml:space="preserve"> նպատակով իրականացվող և հետգրանցումային փոփո</w:t>
      </w:r>
      <w:r w:rsidRPr="009A450A">
        <w:rPr>
          <w:bCs/>
          <w:szCs w:val="24"/>
          <w:lang w:val="hy-AM"/>
        </w:rPr>
        <w:softHyphen/>
      </w:r>
      <w:r w:rsidRPr="009A450A">
        <w:rPr>
          <w:bCs/>
          <w:szCs w:val="24"/>
          <w:lang w:val="hy-AM"/>
        </w:rPr>
        <w:softHyphen/>
        <w:t>խու</w:t>
      </w:r>
      <w:r w:rsidRPr="009A450A">
        <w:rPr>
          <w:bCs/>
          <w:szCs w:val="24"/>
          <w:lang w:val="hy-AM"/>
        </w:rPr>
        <w:softHyphen/>
        <w:t>թյուն</w:t>
      </w:r>
      <w:r w:rsidR="005D5B16" w:rsidRPr="009A450A">
        <w:rPr>
          <w:bCs/>
          <w:szCs w:val="24"/>
          <w:lang w:val="hy-AM"/>
        </w:rPr>
        <w:softHyphen/>
      </w:r>
      <w:r w:rsidRPr="009A450A">
        <w:rPr>
          <w:bCs/>
          <w:szCs w:val="24"/>
          <w:lang w:val="hy-AM"/>
        </w:rPr>
        <w:t>ների փորձաքննությունների</w:t>
      </w:r>
      <w:r w:rsidR="002C0DFF" w:rsidRPr="002C0DFF">
        <w:rPr>
          <w:bCs/>
          <w:szCs w:val="24"/>
          <w:lang w:val="hy-AM"/>
        </w:rPr>
        <w:t>, ինչպես նաև մ</w:t>
      </w:r>
      <w:r w:rsidR="002C0DFF" w:rsidRPr="008F43AA">
        <w:rPr>
          <w:rFonts w:eastAsia="Times New Roman" w:cs="Times New Roman"/>
          <w:bCs/>
          <w:color w:val="000000"/>
          <w:szCs w:val="24"/>
          <w:lang w:val="hy-AM"/>
        </w:rPr>
        <w:t>իայն Հայաստանում ԵԱՏՄ կարգով գրանցված կամ դոսյեն համապատասխանեցված դեղի  այլ երկրների փոխադարձ ճանաչման նպատակով վերափորձաքննության</w:t>
      </w:r>
      <w:r w:rsidR="002C0DFF" w:rsidRPr="002C0DFF">
        <w:rPr>
          <w:rFonts w:eastAsia="Times New Roman" w:cs="Times New Roman"/>
          <w:bCs/>
          <w:color w:val="000000"/>
          <w:szCs w:val="24"/>
          <w:lang w:val="hy-AM"/>
        </w:rPr>
        <w:t xml:space="preserve">, </w:t>
      </w:r>
      <w:r w:rsidR="002C0DFF" w:rsidRPr="0083715B">
        <w:rPr>
          <w:rFonts w:eastAsia="Times New Roman" w:cs="Times New Roman"/>
          <w:bCs/>
          <w:color w:val="000000"/>
          <w:szCs w:val="24"/>
          <w:lang w:val="hy-AM"/>
        </w:rPr>
        <w:t>ԵԱՏՄ գրանցումը</w:t>
      </w:r>
      <w:r w:rsidR="002C0DFF" w:rsidRPr="0083715B">
        <w:rPr>
          <w:rFonts w:ascii="Courier New" w:hAnsi="Courier New" w:cs="Courier New"/>
          <w:color w:val="000000"/>
          <w:szCs w:val="24"/>
          <w:shd w:val="clear" w:color="auto" w:fill="FFFFFF"/>
        </w:rPr>
        <w:t> </w:t>
      </w:r>
      <w:r w:rsidR="002C0DFF" w:rsidRPr="0083715B">
        <w:rPr>
          <w:color w:val="000000"/>
          <w:szCs w:val="24"/>
          <w:shd w:val="clear" w:color="auto" w:fill="FFFFFF"/>
        </w:rPr>
        <w:t>գործողության մեջ պահելու</w:t>
      </w:r>
      <w:r w:rsidR="002C0DFF" w:rsidRPr="002C0DFF">
        <w:rPr>
          <w:color w:val="000000"/>
          <w:szCs w:val="24"/>
          <w:shd w:val="clear" w:color="auto" w:fill="FFFFFF"/>
          <w:lang w:val="hy-AM"/>
        </w:rPr>
        <w:t xml:space="preserve"> և փ</w:t>
      </w:r>
      <w:r w:rsidR="002C0DFF" w:rsidRPr="0083715B">
        <w:rPr>
          <w:rFonts w:eastAsia="Times New Roman" w:cs="Times New Roman"/>
          <w:bCs/>
          <w:color w:val="000000"/>
          <w:szCs w:val="24"/>
        </w:rPr>
        <w:t xml:space="preserve">որձաքննություն չպահանջող  </w:t>
      </w:r>
      <w:r w:rsidR="002C0DFF" w:rsidRPr="0083715B">
        <w:rPr>
          <w:rFonts w:eastAsia="Times New Roman" w:cs="Times New Roman"/>
          <w:bCs/>
          <w:color w:val="000000"/>
          <w:szCs w:val="24"/>
        </w:rPr>
        <w:lastRenderedPageBreak/>
        <w:t>փոփոխության  մասին ծանուցումը ընդունելո</w:t>
      </w:r>
      <w:r w:rsidR="002C0DFF" w:rsidRPr="002C0DFF">
        <w:rPr>
          <w:rFonts w:eastAsia="Times New Roman" w:cs="Times New Roman"/>
          <w:bCs/>
          <w:color w:val="000000"/>
          <w:szCs w:val="24"/>
          <w:lang w:val="hy-AM"/>
        </w:rPr>
        <w:t>ւ</w:t>
      </w:r>
      <w:r w:rsidRPr="009A450A">
        <w:rPr>
          <w:bCs/>
          <w:szCs w:val="24"/>
          <w:lang w:val="hy-AM"/>
        </w:rPr>
        <w:t xml:space="preserve"> համար</w:t>
      </w:r>
      <w:r w:rsidR="009A450A" w:rsidRPr="009A450A">
        <w:rPr>
          <w:bCs/>
          <w:szCs w:val="24"/>
          <w:lang w:val="hy-AM"/>
        </w:rPr>
        <w:t xml:space="preserve"> </w:t>
      </w:r>
      <w:r w:rsidR="009A450A" w:rsidRPr="009A450A">
        <w:rPr>
          <w:rFonts w:ascii="Arial Unicode" w:hAnsi="Arial Unicode"/>
          <w:color w:val="000000"/>
          <w:szCs w:val="24"/>
          <w:shd w:val="clear" w:color="auto" w:fill="FFFFFF"/>
        </w:rPr>
        <w:t>պետական տուրքը գանձվում է հետևյալ դրույքաչափերով</w:t>
      </w:r>
      <w:r w:rsidRPr="0083715B">
        <w:rPr>
          <w:bCs/>
          <w:szCs w:val="24"/>
          <w:lang w:val="hy-AM"/>
        </w:rPr>
        <w:t>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2"/>
        <w:gridCol w:w="2663"/>
      </w:tblGrid>
      <w:tr w:rsidR="004E750F" w:rsidRPr="003A7107" w14:paraId="13636CD6" w14:textId="77777777" w:rsidTr="008C2A43">
        <w:tc>
          <w:tcPr>
            <w:tcW w:w="7508" w:type="dxa"/>
          </w:tcPr>
          <w:bookmarkEnd w:id="0"/>
          <w:p w14:paraId="217B5C0B" w14:textId="5FEC456A" w:rsidR="004E750F" w:rsidRPr="0083715B" w:rsidRDefault="00353ACC" w:rsidP="003A7107">
            <w:pPr>
              <w:pStyle w:val="ListParagraph"/>
              <w:numPr>
                <w:ilvl w:val="0"/>
                <w:numId w:val="0"/>
              </w:numPr>
              <w:rPr>
                <w:rFonts w:eastAsia="Times New Roman" w:cs="Times New Roman"/>
                <w:bCs/>
                <w:color w:val="000000"/>
                <w:szCs w:val="24"/>
                <w:highlight w:val="cyan"/>
                <w:lang w:val="hy-AM"/>
              </w:rPr>
            </w:pPr>
            <w:r>
              <w:rPr>
                <w:bCs/>
                <w:iCs/>
                <w:szCs w:val="24"/>
                <w:lang w:val="hy-AM"/>
              </w:rPr>
              <w:t>1</w:t>
            </w:r>
            <w:r w:rsidRPr="00353ACC">
              <w:rPr>
                <w:bCs/>
                <w:iCs/>
                <w:szCs w:val="24"/>
                <w:lang w:val="hy-AM"/>
              </w:rPr>
              <w:t xml:space="preserve">) </w:t>
            </w:r>
            <w:r w:rsidR="004E750F" w:rsidRPr="0083715B">
              <w:rPr>
                <w:b/>
                <w:bCs/>
                <w:iCs/>
                <w:szCs w:val="24"/>
              </w:rPr>
              <w:t>Վերարտադրված</w:t>
            </w:r>
            <w:r w:rsidR="004E750F" w:rsidRPr="0083715B">
              <w:rPr>
                <w:b/>
                <w:bCs/>
                <w:iCs/>
                <w:szCs w:val="24"/>
                <w:lang w:val="hy-AM"/>
              </w:rPr>
              <w:t xml:space="preserve"> (գ</w:t>
            </w:r>
            <w:r w:rsidR="004E750F" w:rsidRPr="0083715B">
              <w:rPr>
                <w:b/>
                <w:bCs/>
                <w:iCs/>
                <w:szCs w:val="24"/>
              </w:rPr>
              <w:t>եներիկ</w:t>
            </w:r>
            <w:r w:rsidR="004E750F" w:rsidRPr="0083715B">
              <w:rPr>
                <w:b/>
                <w:bCs/>
                <w:iCs/>
                <w:szCs w:val="24"/>
                <w:lang w:val="hy-AM"/>
              </w:rPr>
              <w:t>) դեղ</w:t>
            </w:r>
            <w:r w:rsidR="00106443" w:rsidRPr="0083715B">
              <w:rPr>
                <w:b/>
                <w:bCs/>
                <w:iCs/>
                <w:szCs w:val="24"/>
                <w:lang w:val="hy-AM"/>
              </w:rPr>
              <w:t>ի</w:t>
            </w:r>
            <w:r w:rsidR="00054E48" w:rsidRPr="0083715B">
              <w:rPr>
                <w:b/>
                <w:bCs/>
                <w:iCs/>
                <w:szCs w:val="24"/>
                <w:lang w:val="hy-AM"/>
              </w:rPr>
              <w:t xml:space="preserve"> կամ </w:t>
            </w:r>
            <w:r w:rsidR="00054E48" w:rsidRPr="0083715B">
              <w:rPr>
                <w:b/>
                <w:bCs/>
                <w:szCs w:val="24"/>
              </w:rPr>
              <w:t>օրիգինալից ակտիվ բաղադ</w:t>
            </w:r>
            <w:r w:rsidR="00054E48" w:rsidRPr="0083715B">
              <w:rPr>
                <w:b/>
                <w:bCs/>
                <w:szCs w:val="24"/>
              </w:rPr>
              <w:softHyphen/>
              <w:t>րա</w:t>
            </w:r>
            <w:r w:rsidR="00054E48" w:rsidRPr="0083715B">
              <w:rPr>
                <w:b/>
                <w:bCs/>
                <w:szCs w:val="24"/>
              </w:rPr>
              <w:softHyphen/>
            </w:r>
            <w:r w:rsidR="00054E48" w:rsidRPr="0083715B">
              <w:rPr>
                <w:b/>
                <w:bCs/>
                <w:szCs w:val="24"/>
              </w:rPr>
              <w:softHyphen/>
              <w:t>տարր(եր)ով, դեղաչափով և դեղաձևով չտարբերվ</w:t>
            </w:r>
            <w:r w:rsidR="00054E48" w:rsidRPr="0083715B">
              <w:rPr>
                <w:b/>
                <w:bCs/>
                <w:szCs w:val="24"/>
                <w:lang w:val="hy-AM"/>
              </w:rPr>
              <w:t>ող</w:t>
            </w:r>
            <w:r w:rsidR="00054E48" w:rsidRPr="0083715B">
              <w:rPr>
                <w:b/>
                <w:bCs/>
                <w:szCs w:val="24"/>
              </w:rPr>
              <w:t xml:space="preserve"> հիբրիդ դեղի</w:t>
            </w:r>
            <w:r w:rsidR="00054E48" w:rsidRPr="0083715B">
              <w:rPr>
                <w:b/>
                <w:bCs/>
                <w:szCs w:val="24"/>
                <w:lang w:val="hy-AM"/>
              </w:rPr>
              <w:t xml:space="preserve"> </w:t>
            </w:r>
            <w:r w:rsidR="00106443" w:rsidRPr="0083715B">
              <w:rPr>
                <w:b/>
                <w:bCs/>
                <w:iCs/>
                <w:szCs w:val="24"/>
                <w:lang w:val="hy-AM"/>
              </w:rPr>
              <w:t>առաջին դեղաձև,</w:t>
            </w:r>
            <w:r w:rsidR="006D1A12" w:rsidRPr="0083715B">
              <w:rPr>
                <w:b/>
                <w:bCs/>
                <w:iCs/>
                <w:szCs w:val="24"/>
                <w:lang w:val="hy-AM"/>
              </w:rPr>
              <w:t xml:space="preserve"> </w:t>
            </w:r>
            <w:r w:rsidR="00106443" w:rsidRPr="0083715B">
              <w:rPr>
                <w:b/>
                <w:bCs/>
                <w:iCs/>
                <w:szCs w:val="24"/>
                <w:lang w:val="hy-AM"/>
              </w:rPr>
              <w:t xml:space="preserve">դեղաչափ, </w:t>
            </w:r>
            <w:r w:rsidR="006D1A12" w:rsidRPr="0083715B">
              <w:rPr>
                <w:b/>
                <w:bCs/>
                <w:iCs/>
                <w:szCs w:val="24"/>
                <w:lang w:val="hy-AM"/>
              </w:rPr>
              <w:t xml:space="preserve">կիրառման ձև, </w:t>
            </w:r>
            <w:r w:rsidR="00106443" w:rsidRPr="0083715B">
              <w:rPr>
                <w:b/>
                <w:bCs/>
                <w:szCs w:val="24"/>
                <w:lang w:val="hy-AM"/>
              </w:rPr>
              <w:t>յ</w:t>
            </w:r>
            <w:r w:rsidR="00106443" w:rsidRPr="0083715B">
              <w:rPr>
                <w:b/>
                <w:bCs/>
                <w:szCs w:val="24"/>
              </w:rPr>
              <w:t>ուրաքանչյուր</w:t>
            </w:r>
            <w:r w:rsidR="00106443" w:rsidRPr="0083715B">
              <w:rPr>
                <w:b/>
                <w:bCs/>
                <w:szCs w:val="24"/>
                <w:lang w:val="hy-AM"/>
              </w:rPr>
              <w:t xml:space="preserve"> </w:t>
            </w:r>
            <w:r w:rsidR="00106443" w:rsidRPr="0083715B">
              <w:rPr>
                <w:b/>
                <w:bCs/>
                <w:szCs w:val="24"/>
              </w:rPr>
              <w:t>հաջորդ</w:t>
            </w:r>
            <w:r w:rsidR="00106443" w:rsidRPr="0083715B">
              <w:rPr>
                <w:b/>
                <w:bCs/>
                <w:szCs w:val="24"/>
                <w:lang w:val="hy-AM"/>
              </w:rPr>
              <w:t xml:space="preserve"> </w:t>
            </w:r>
            <w:r w:rsidR="00106443" w:rsidRPr="0083715B">
              <w:rPr>
                <w:b/>
                <w:bCs/>
                <w:szCs w:val="24"/>
              </w:rPr>
              <w:t>դեղաձև</w:t>
            </w:r>
            <w:r w:rsidR="00106443" w:rsidRPr="0083715B">
              <w:rPr>
                <w:b/>
                <w:bCs/>
                <w:szCs w:val="24"/>
                <w:lang w:val="hy-AM"/>
              </w:rPr>
              <w:t xml:space="preserve"> </w:t>
            </w:r>
            <w:r w:rsidR="002B7267" w:rsidRPr="0083715B">
              <w:rPr>
                <w:b/>
                <w:bCs/>
                <w:szCs w:val="24"/>
                <w:lang w:val="hy-AM"/>
              </w:rPr>
              <w:t xml:space="preserve">և (կամ) </w:t>
            </w:r>
            <w:r w:rsidR="00106443" w:rsidRPr="0083715B">
              <w:rPr>
                <w:b/>
                <w:bCs/>
                <w:szCs w:val="24"/>
                <w:lang w:val="hy-AM"/>
              </w:rPr>
              <w:t xml:space="preserve">դեղաչափ </w:t>
            </w:r>
            <w:r w:rsidR="006D1A12" w:rsidRPr="0083715B">
              <w:rPr>
                <w:b/>
                <w:bCs/>
                <w:szCs w:val="24"/>
                <w:lang w:val="hy-AM"/>
              </w:rPr>
              <w:t>և (կամ)</w:t>
            </w:r>
            <w:r w:rsidR="006D1A12" w:rsidRPr="0083715B">
              <w:rPr>
                <w:b/>
                <w:bCs/>
                <w:iCs/>
                <w:szCs w:val="24"/>
                <w:lang w:val="hy-AM"/>
              </w:rPr>
              <w:t xml:space="preserve"> կիրառման ձև</w:t>
            </w:r>
          </w:p>
        </w:tc>
        <w:tc>
          <w:tcPr>
            <w:tcW w:w="3021" w:type="dxa"/>
          </w:tcPr>
          <w:p w14:paraId="1486D343" w14:textId="0608374E" w:rsidR="004E750F" w:rsidRPr="0083715B" w:rsidRDefault="004E750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cyan"/>
                <w:lang w:val="hy-AM"/>
              </w:rPr>
            </w:pPr>
          </w:p>
        </w:tc>
      </w:tr>
      <w:tr w:rsidR="00951FF3" w:rsidRPr="0083715B" w14:paraId="568A197C" w14:textId="77777777" w:rsidTr="008C2A43">
        <w:tc>
          <w:tcPr>
            <w:tcW w:w="7508" w:type="dxa"/>
          </w:tcPr>
          <w:p w14:paraId="04E2C1EB" w14:textId="7494CD9A" w:rsidR="00951FF3" w:rsidRPr="0083715B" w:rsidRDefault="00353AC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353ACC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.</w:t>
            </w:r>
            <w:r w:rsidR="00951FF3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951FF3" w:rsidRPr="0083715B">
              <w:rPr>
                <w:bCs/>
                <w:szCs w:val="24"/>
                <w:lang w:val="hy-AM"/>
              </w:rPr>
              <w:t>Ընդհանուր ընթացակարգով գրանցմ</w:t>
            </w:r>
            <w:r w:rsidR="00771382" w:rsidRPr="0083715B">
              <w:rPr>
                <w:bCs/>
                <w:szCs w:val="24"/>
                <w:lang w:val="hy-AM"/>
              </w:rPr>
              <w:t>ան</w:t>
            </w:r>
            <w:r w:rsidR="00951FF3" w:rsidRPr="0083715B">
              <w:rPr>
                <w:bCs/>
                <w:szCs w:val="24"/>
                <w:lang w:val="hy-AM"/>
              </w:rPr>
              <w:t xml:space="preserve"> կամ ԵԱՏՄ կարգով  միայն Հայաստանում կիրառման</w:t>
            </w:r>
            <w:r w:rsidR="00951FF3" w:rsidRPr="0083715B">
              <w:rPr>
                <w:bCs/>
                <w:color w:val="000000"/>
                <w:szCs w:val="24"/>
                <w:lang w:val="hy-AM"/>
              </w:rPr>
              <w:t xml:space="preserve"> </w:t>
            </w:r>
            <w:r w:rsidR="00771382" w:rsidRPr="0083715B">
              <w:rPr>
                <w:bCs/>
                <w:szCs w:val="24"/>
                <w:lang w:val="hy-AM"/>
              </w:rPr>
              <w:t xml:space="preserve">համար գրանցման նպատակով </w:t>
            </w:r>
            <w:r w:rsidR="00951FF3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0A360C7F" w14:textId="067659CF" w:rsidR="00951FF3" w:rsidRPr="0083715B" w:rsidRDefault="00951FF3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1100-ապատիկի չափով</w:t>
            </w:r>
          </w:p>
        </w:tc>
      </w:tr>
      <w:tr w:rsidR="00951FF3" w:rsidRPr="0083715B" w14:paraId="71A30009" w14:textId="77777777" w:rsidTr="008C2A43">
        <w:tc>
          <w:tcPr>
            <w:tcW w:w="7508" w:type="dxa"/>
          </w:tcPr>
          <w:p w14:paraId="1C67663D" w14:textId="0B8D866A" w:rsidR="00951FF3" w:rsidRPr="0083715B" w:rsidRDefault="00353AC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բ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.</w:t>
            </w:r>
            <w:r w:rsidR="00951FF3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Պարզեցված ընթացակարգով գրանցման</w:t>
            </w:r>
            <w:r w:rsidR="00951FF3" w:rsidRPr="0083715B">
              <w:rPr>
                <w:bCs/>
                <w:szCs w:val="24"/>
                <w:lang w:val="hy-AM"/>
              </w:rPr>
              <w:t xml:space="preserve"> նպատակով իրականացվող փորձաքննության համար</w:t>
            </w:r>
          </w:p>
        </w:tc>
        <w:tc>
          <w:tcPr>
            <w:tcW w:w="3021" w:type="dxa"/>
          </w:tcPr>
          <w:p w14:paraId="45CA015C" w14:textId="0717DBE3" w:rsidR="00951FF3" w:rsidRPr="0083715B" w:rsidRDefault="00951FF3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500-ապատիկի չափով</w:t>
            </w:r>
          </w:p>
        </w:tc>
      </w:tr>
      <w:tr w:rsidR="00951FF3" w:rsidRPr="0083715B" w14:paraId="764F2839" w14:textId="77777777" w:rsidTr="008C2A43">
        <w:tc>
          <w:tcPr>
            <w:tcW w:w="7508" w:type="dxa"/>
          </w:tcPr>
          <w:p w14:paraId="1FCDD5D5" w14:textId="12A15D8C" w:rsidR="00951FF3" w:rsidRPr="0083715B" w:rsidRDefault="00353AC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գ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951FF3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Վերագրանց</w:t>
            </w:r>
            <w:r w:rsidR="00771382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ման</w:t>
            </w:r>
            <w:r w:rsidR="00951FF3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և հավաստագրի ժամկետի երկարաձգմ</w:t>
            </w:r>
            <w:r w:rsidR="00771382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ան</w:t>
            </w:r>
            <w:r w:rsidR="00951FF3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</w:t>
            </w:r>
            <w:r w:rsidR="00771382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նպատակով</w:t>
            </w:r>
            <w:r w:rsidR="00C82E1B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` </w:t>
            </w:r>
            <w:r w:rsidR="00951FF3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միայն Հայաստանում կիրառման </w:t>
            </w:r>
            <w:r w:rsidR="00771382" w:rsidRPr="0083715B">
              <w:rPr>
                <w:bCs/>
                <w:szCs w:val="24"/>
                <w:lang w:val="en-US"/>
              </w:rPr>
              <w:t xml:space="preserve">համար </w:t>
            </w:r>
            <w:r w:rsidR="0048528C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3691113D" w14:textId="1A88122F" w:rsidR="00951FF3" w:rsidRPr="0083715B" w:rsidRDefault="00951FF3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500-ապատիկի չափով</w:t>
            </w:r>
          </w:p>
        </w:tc>
      </w:tr>
      <w:tr w:rsidR="00951FF3" w:rsidRPr="0083715B" w14:paraId="5A841473" w14:textId="77777777" w:rsidTr="008C2A43">
        <w:tc>
          <w:tcPr>
            <w:tcW w:w="7508" w:type="dxa"/>
          </w:tcPr>
          <w:p w14:paraId="30FCCD6E" w14:textId="486BB230" w:rsidR="00951FF3" w:rsidRPr="0083715B" w:rsidRDefault="00353AC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դ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951FF3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ԵԱՏՄ  գրանցմ</w:t>
            </w:r>
            <w:r w:rsidR="00951FF3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</w:t>
            </w:r>
            <w:r w:rsidR="00951FF3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(ռեֆերենտ երկիր)</w:t>
            </w:r>
            <w:r w:rsidR="004852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48528C" w:rsidRPr="0083715B">
              <w:rPr>
                <w:bCs/>
                <w:szCs w:val="24"/>
                <w:lang w:val="hy-AM"/>
              </w:rPr>
              <w:t>նպատակով իրականացվող փորձաքննության համար</w:t>
            </w:r>
          </w:p>
        </w:tc>
        <w:tc>
          <w:tcPr>
            <w:tcW w:w="3021" w:type="dxa"/>
          </w:tcPr>
          <w:p w14:paraId="6D61C309" w14:textId="5552A0D6" w:rsidR="00951FF3" w:rsidRPr="0083715B" w:rsidRDefault="0048528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2100-ապատիկի չափով</w:t>
            </w:r>
          </w:p>
        </w:tc>
      </w:tr>
      <w:tr w:rsidR="0048528C" w:rsidRPr="0083715B" w14:paraId="32BFFF7D" w14:textId="77777777" w:rsidTr="008C2A43">
        <w:tc>
          <w:tcPr>
            <w:tcW w:w="7508" w:type="dxa"/>
          </w:tcPr>
          <w:p w14:paraId="0A1C88DB" w14:textId="62C4C5C6" w:rsidR="0048528C" w:rsidRPr="0083715B" w:rsidRDefault="00353AC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ե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48528C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ԵԱՏՄ ապակենտրոնացված </w:t>
            </w:r>
            <w:r w:rsidR="00D0674C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կամ փոխադարձ ճանաչման </w:t>
            </w:r>
            <w:r w:rsidR="0048528C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ընթացակարգով գրանցմ</w:t>
            </w:r>
            <w:r w:rsidR="004852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</w:t>
            </w:r>
            <w:r w:rsidR="0048528C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(ոչ ռեֆերենտ երկիր) նպատակով </w:t>
            </w:r>
            <w:r w:rsidR="0048528C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03BADD14" w14:textId="2082A5D3" w:rsidR="0048528C" w:rsidRPr="0083715B" w:rsidRDefault="0048528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1500-ապատիկի չափով</w:t>
            </w:r>
          </w:p>
        </w:tc>
      </w:tr>
      <w:tr w:rsidR="0048528C" w:rsidRPr="0083715B" w14:paraId="398DC0E3" w14:textId="77777777" w:rsidTr="008C2A43">
        <w:tc>
          <w:tcPr>
            <w:tcW w:w="7508" w:type="dxa"/>
          </w:tcPr>
          <w:p w14:paraId="61D41B68" w14:textId="0B533456" w:rsidR="0048528C" w:rsidRPr="0083715B" w:rsidRDefault="00353AC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զ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4852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D0674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Հայաստանում գրանցված դեղի դոսյեի </w:t>
            </w:r>
            <w:r w:rsidR="004852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ԵԱՏՄ կանոններին համապատասխանեցման (ռեֆերենտ երկիր) 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կամ փոխադարձ ճանաչման</w:t>
            </w:r>
            <w:r w:rsidR="0091498C" w:rsidRPr="0083715B">
              <w:rPr>
                <w:bCs/>
                <w:szCs w:val="24"/>
                <w:lang w:val="hy-AM"/>
              </w:rPr>
              <w:t xml:space="preserve"> </w:t>
            </w:r>
            <w:r w:rsidR="0048528C" w:rsidRPr="0083715B">
              <w:rPr>
                <w:bCs/>
                <w:szCs w:val="24"/>
                <w:lang w:val="hy-AM"/>
              </w:rPr>
              <w:t>նպատակով իրականացվող փորձաքննության համար</w:t>
            </w:r>
          </w:p>
        </w:tc>
        <w:tc>
          <w:tcPr>
            <w:tcW w:w="3021" w:type="dxa"/>
          </w:tcPr>
          <w:p w14:paraId="212C3F86" w14:textId="7A8EA7DF" w:rsidR="0048528C" w:rsidRPr="0083715B" w:rsidRDefault="0048528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</w:t>
            </w:r>
            <w:r w:rsidR="00695CE7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2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00-ապատիկի չափով</w:t>
            </w:r>
          </w:p>
        </w:tc>
      </w:tr>
      <w:tr w:rsidR="0048528C" w:rsidRPr="0083715B" w14:paraId="70AC9A00" w14:textId="77777777" w:rsidTr="008C2A43">
        <w:tc>
          <w:tcPr>
            <w:tcW w:w="7508" w:type="dxa"/>
          </w:tcPr>
          <w:p w14:paraId="51D9F91C" w14:textId="5B6D3676" w:rsidR="0048528C" w:rsidRPr="0083715B" w:rsidRDefault="00353AC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է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695CE7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Հայաստանում գրանցված դեղի դոսյեի </w:t>
            </w:r>
            <w:r w:rsidR="00695CE7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ԵԱՏՄ կանոններին համապատասխանեցմ</w:t>
            </w:r>
            <w:r w:rsidR="00771382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 նպատակով</w:t>
            </w:r>
            <w:r w:rsidR="00695CE7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՝ միայն Հայաստանում կիրառման </w:t>
            </w:r>
            <w:r w:rsidR="00771382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համար</w:t>
            </w:r>
            <w:r w:rsidR="00695CE7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695CE7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32368582" w14:textId="6C304CFC" w:rsidR="0048528C" w:rsidRPr="0083715B" w:rsidRDefault="00695CE7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900-ապատիկի չափով</w:t>
            </w:r>
          </w:p>
        </w:tc>
      </w:tr>
      <w:tr w:rsidR="00695CE7" w:rsidRPr="0083715B" w14:paraId="40A47D5C" w14:textId="77777777" w:rsidTr="008C2A43">
        <w:tc>
          <w:tcPr>
            <w:tcW w:w="7508" w:type="dxa"/>
          </w:tcPr>
          <w:p w14:paraId="4483AC30" w14:textId="5FBCB656" w:rsidR="00695CE7" w:rsidRPr="0083715B" w:rsidRDefault="00353AC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ը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695CE7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ԵԱՏՄ վերագրանցման նպատակով </w:t>
            </w:r>
            <w:r w:rsidR="00695CE7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0A718914" w14:textId="762FA72D" w:rsidR="00695CE7" w:rsidRPr="0083715B" w:rsidRDefault="00695CE7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1000-ապատիկի չափով</w:t>
            </w:r>
          </w:p>
        </w:tc>
      </w:tr>
      <w:tr w:rsidR="00695CE7" w:rsidRPr="0083715B" w14:paraId="565FBE19" w14:textId="77777777" w:rsidTr="002A5FC8">
        <w:tc>
          <w:tcPr>
            <w:tcW w:w="7508" w:type="dxa"/>
            <w:vAlign w:val="center"/>
          </w:tcPr>
          <w:p w14:paraId="27E58186" w14:textId="01E37E6F" w:rsidR="00695CE7" w:rsidRPr="0083715B" w:rsidRDefault="00353AC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թ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695CE7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EF74FE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ԵԱՏՄ գ</w:t>
            </w:r>
            <w:r w:rsidR="00D81396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րանցումը</w:t>
            </w:r>
            <w:r w:rsidR="00D81396" w:rsidRPr="0083715B">
              <w:rPr>
                <w:rFonts w:ascii="Courier New" w:hAnsi="Courier New" w:cs="Courier New"/>
                <w:color w:val="000000"/>
                <w:szCs w:val="24"/>
                <w:shd w:val="clear" w:color="auto" w:fill="FFFFFF"/>
              </w:rPr>
              <w:t> </w:t>
            </w:r>
            <w:r w:rsidR="00D81396" w:rsidRPr="0083715B">
              <w:rPr>
                <w:color w:val="000000"/>
                <w:szCs w:val="24"/>
                <w:shd w:val="clear" w:color="auto" w:fill="FFFFFF"/>
              </w:rPr>
              <w:t>գործողության մեջ պահելու համար</w:t>
            </w:r>
            <w:r w:rsidR="00B931F5" w:rsidRPr="0083715B">
              <w:rPr>
                <w:color w:val="000000"/>
                <w:szCs w:val="24"/>
                <w:shd w:val="clear" w:color="auto" w:fill="FFFFFF"/>
                <w:lang w:val="hy-AM"/>
              </w:rPr>
              <w:t>՝ տարեկան</w:t>
            </w:r>
            <w:r w:rsidR="00D81396" w:rsidRPr="0083715B">
              <w:rPr>
                <w:color w:val="000000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AA6A6F5" w14:textId="2F641A24" w:rsidR="00695CE7" w:rsidRPr="0083715B" w:rsidRDefault="00695CE7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100-ապատիկի չափով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, </w:t>
            </w:r>
          </w:p>
        </w:tc>
      </w:tr>
      <w:tr w:rsidR="00695CE7" w:rsidRPr="0083715B" w14:paraId="31AA0B6C" w14:textId="77777777" w:rsidTr="008C2A43">
        <w:tc>
          <w:tcPr>
            <w:tcW w:w="7508" w:type="dxa"/>
          </w:tcPr>
          <w:p w14:paraId="0F837E05" w14:textId="67B70EE2" w:rsidR="00695CE7" w:rsidRPr="008F43AA" w:rsidRDefault="00353AC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ժ</w:t>
            </w:r>
            <w:r w:rsidR="003B69A6" w:rsidRPr="008F43AA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695CE7" w:rsidRPr="008F43AA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Միայն Հայաստանում ԵԱՏՄ </w:t>
            </w:r>
            <w:r w:rsidR="008E2FAF" w:rsidRPr="008F43AA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կարգով </w:t>
            </w:r>
            <w:r w:rsidR="00695CE7" w:rsidRPr="008F43AA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գրանցված / կամ դոսյեն համապատասխանեցված դեղի</w:t>
            </w:r>
            <w:r w:rsidR="003B69A6" w:rsidRPr="008F43AA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 այլ երկրների փոխադարձ ճանաչման նպատակով</w:t>
            </w:r>
            <w:r w:rsidR="00695CE7" w:rsidRPr="008F43AA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 վերափորձաքննությ</w:t>
            </w:r>
            <w:r w:rsidR="003B69A6" w:rsidRPr="008F43AA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ան համար </w:t>
            </w:r>
            <w:r w:rsidR="00695CE7" w:rsidRPr="008F43AA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</w:p>
        </w:tc>
        <w:tc>
          <w:tcPr>
            <w:tcW w:w="3021" w:type="dxa"/>
          </w:tcPr>
          <w:p w14:paraId="428634F2" w14:textId="22FEA4AA" w:rsidR="00695CE7" w:rsidRPr="008F43AA" w:rsidRDefault="00695CE7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F43AA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1000-ապատիկի չափով</w:t>
            </w:r>
          </w:p>
        </w:tc>
      </w:tr>
      <w:tr w:rsidR="00F8718F" w:rsidRPr="0083715B" w14:paraId="51D7F4C7" w14:textId="77777777" w:rsidTr="008C2A43">
        <w:tc>
          <w:tcPr>
            <w:tcW w:w="7508" w:type="dxa"/>
          </w:tcPr>
          <w:p w14:paraId="29DABE11" w14:textId="39B30A60" w:rsidR="00F8718F" w:rsidRPr="0083715B" w:rsidRDefault="00353AC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</w:pPr>
            <w:r>
              <w:rPr>
                <w:b/>
                <w:bCs/>
                <w:iCs/>
                <w:szCs w:val="24"/>
                <w:lang w:val="en-US"/>
              </w:rPr>
              <w:t xml:space="preserve">2) </w:t>
            </w:r>
            <w:r w:rsidR="006A43AE" w:rsidRPr="0083715B">
              <w:rPr>
                <w:b/>
                <w:bCs/>
                <w:iCs/>
                <w:szCs w:val="24"/>
                <w:lang w:val="en-US"/>
              </w:rPr>
              <w:t>Լավ ուսումնասիրված բժշկական կիրառություն ունեցող վերարտադրված  դեղ</w:t>
            </w:r>
            <w:r w:rsidR="009D285A" w:rsidRPr="0083715B">
              <w:rPr>
                <w:b/>
                <w:bCs/>
                <w:iCs/>
                <w:szCs w:val="24"/>
                <w:lang w:val="hy-AM"/>
              </w:rPr>
              <w:t>ի</w:t>
            </w:r>
            <w:r w:rsidR="009D285A" w:rsidRPr="0083715B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r w:rsidR="006D1A12" w:rsidRPr="0083715B">
              <w:rPr>
                <w:b/>
                <w:bCs/>
                <w:iCs/>
                <w:szCs w:val="24"/>
                <w:lang w:val="hy-AM"/>
              </w:rPr>
              <w:t xml:space="preserve">առաջին դեղաձև, </w:t>
            </w:r>
            <w:r w:rsidR="006D1A12" w:rsidRPr="0083715B">
              <w:rPr>
                <w:b/>
                <w:bCs/>
                <w:iCs/>
                <w:szCs w:val="24"/>
                <w:lang w:val="hy-AM"/>
              </w:rPr>
              <w:lastRenderedPageBreak/>
              <w:t xml:space="preserve">դեղաչափ, կիրառման ձև, </w:t>
            </w:r>
            <w:r w:rsidR="006D1A12" w:rsidRPr="0083715B">
              <w:rPr>
                <w:b/>
                <w:bCs/>
                <w:szCs w:val="24"/>
                <w:lang w:val="hy-AM"/>
              </w:rPr>
              <w:t>յ</w:t>
            </w:r>
            <w:r w:rsidR="006D1A12" w:rsidRPr="0083715B">
              <w:rPr>
                <w:b/>
                <w:bCs/>
                <w:szCs w:val="24"/>
              </w:rPr>
              <w:t>ուրաքանչյուր</w:t>
            </w:r>
            <w:r w:rsidR="006D1A12" w:rsidRPr="0083715B">
              <w:rPr>
                <w:b/>
                <w:bCs/>
                <w:szCs w:val="24"/>
                <w:lang w:val="hy-AM"/>
              </w:rPr>
              <w:t xml:space="preserve"> </w:t>
            </w:r>
            <w:r w:rsidR="006D1A12" w:rsidRPr="0083715B">
              <w:rPr>
                <w:b/>
                <w:bCs/>
                <w:szCs w:val="24"/>
              </w:rPr>
              <w:t>հաջորդ</w:t>
            </w:r>
            <w:r w:rsidR="006D1A12" w:rsidRPr="0083715B">
              <w:rPr>
                <w:b/>
                <w:bCs/>
                <w:szCs w:val="24"/>
                <w:lang w:val="hy-AM"/>
              </w:rPr>
              <w:t xml:space="preserve"> </w:t>
            </w:r>
            <w:r w:rsidR="006D1A12" w:rsidRPr="0083715B">
              <w:rPr>
                <w:b/>
                <w:bCs/>
                <w:szCs w:val="24"/>
              </w:rPr>
              <w:t>դեղաձև</w:t>
            </w:r>
            <w:r w:rsidR="006D1A12" w:rsidRPr="0083715B">
              <w:rPr>
                <w:b/>
                <w:bCs/>
                <w:szCs w:val="24"/>
                <w:lang w:val="hy-AM"/>
              </w:rPr>
              <w:t xml:space="preserve"> և (կամ) դեղաչափ  և (կամ)</w:t>
            </w:r>
            <w:r w:rsidR="006D1A12" w:rsidRPr="0083715B">
              <w:rPr>
                <w:b/>
                <w:bCs/>
                <w:iCs/>
                <w:szCs w:val="24"/>
                <w:lang w:val="hy-AM"/>
              </w:rPr>
              <w:t xml:space="preserve"> կիրառման ձև</w:t>
            </w:r>
          </w:p>
        </w:tc>
        <w:tc>
          <w:tcPr>
            <w:tcW w:w="3021" w:type="dxa"/>
          </w:tcPr>
          <w:p w14:paraId="47BA5191" w14:textId="77777777" w:rsidR="00F8718F" w:rsidRPr="0083715B" w:rsidRDefault="00F8718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</w:p>
        </w:tc>
      </w:tr>
      <w:tr w:rsidR="003B69A6" w:rsidRPr="0083715B" w14:paraId="73DC8384" w14:textId="77777777" w:rsidTr="008C2A43">
        <w:tc>
          <w:tcPr>
            <w:tcW w:w="7508" w:type="dxa"/>
          </w:tcPr>
          <w:p w14:paraId="5EC951FA" w14:textId="60530A36" w:rsidR="003B69A6" w:rsidRPr="0083715B" w:rsidRDefault="00C857D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iCs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lastRenderedPageBreak/>
              <w:t>ա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. </w:t>
            </w:r>
            <w:r w:rsidR="003B69A6" w:rsidRPr="0083715B">
              <w:rPr>
                <w:bCs/>
                <w:szCs w:val="24"/>
                <w:lang w:val="hy-AM"/>
              </w:rPr>
              <w:t>ԵԱՏՄ կարգով  միայն Հայաստանում կիրառման</w:t>
            </w:r>
            <w:r w:rsidR="003B69A6" w:rsidRPr="0083715B">
              <w:rPr>
                <w:bCs/>
                <w:color w:val="000000"/>
                <w:szCs w:val="24"/>
                <w:lang w:val="hy-AM"/>
              </w:rPr>
              <w:t xml:space="preserve"> </w:t>
            </w:r>
            <w:r w:rsidR="003B69A6" w:rsidRPr="0083715B">
              <w:rPr>
                <w:bCs/>
                <w:szCs w:val="24"/>
                <w:lang w:val="hy-AM"/>
              </w:rPr>
              <w:t>համար գրանցման նպատակով իրականացվող փորձաքննության համար</w:t>
            </w:r>
          </w:p>
        </w:tc>
        <w:tc>
          <w:tcPr>
            <w:tcW w:w="3021" w:type="dxa"/>
          </w:tcPr>
          <w:p w14:paraId="6C5AD64F" w14:textId="1EF7B99E" w:rsidR="003B69A6" w:rsidRPr="0083715B" w:rsidRDefault="003B69A6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800-ապատիկի չափով</w:t>
            </w:r>
          </w:p>
        </w:tc>
      </w:tr>
      <w:tr w:rsidR="003B69A6" w:rsidRPr="0083715B" w14:paraId="78D794D5" w14:textId="77777777" w:rsidTr="008C2A43">
        <w:tc>
          <w:tcPr>
            <w:tcW w:w="7508" w:type="dxa"/>
          </w:tcPr>
          <w:p w14:paraId="2607D20F" w14:textId="37058140" w:rsidR="003B69A6" w:rsidRPr="0083715B" w:rsidRDefault="00C857D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բ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 ԵԱՏՄ  գրանցմ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(ռեֆերենտ երկիր)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3B69A6" w:rsidRPr="0083715B">
              <w:rPr>
                <w:bCs/>
                <w:szCs w:val="24"/>
                <w:lang w:val="hy-AM"/>
              </w:rPr>
              <w:t>նպատակով իրականացվող փորձաքննության համար</w:t>
            </w:r>
          </w:p>
        </w:tc>
        <w:tc>
          <w:tcPr>
            <w:tcW w:w="3021" w:type="dxa"/>
          </w:tcPr>
          <w:p w14:paraId="1512446C" w14:textId="40A85324" w:rsidR="003B69A6" w:rsidRPr="0083715B" w:rsidRDefault="003B69A6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1500-ապատիկի չափով</w:t>
            </w:r>
          </w:p>
        </w:tc>
      </w:tr>
      <w:tr w:rsidR="003B69A6" w:rsidRPr="0083715B" w14:paraId="7A422B49" w14:textId="77777777" w:rsidTr="008C2A43">
        <w:tc>
          <w:tcPr>
            <w:tcW w:w="7508" w:type="dxa"/>
          </w:tcPr>
          <w:p w14:paraId="285D2730" w14:textId="77C6F5CB" w:rsidR="003B69A6" w:rsidRPr="0083715B" w:rsidRDefault="00C857D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գ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. </w:t>
            </w:r>
            <w:r w:rsidR="008E2FAF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ԵԱՏՄ ապակենտրոնացված կամ փոխադարձ ճանաչման ընթացակարգով գրանցմ</w:t>
            </w:r>
            <w:r w:rsidR="008E2FAF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</w:t>
            </w:r>
            <w:r w:rsidR="008E2FAF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(ոչ ռեֆերենտ երկիր) նպատակով </w:t>
            </w:r>
            <w:r w:rsidR="008E2FAF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18B531BF" w14:textId="0B7C5D73" w:rsidR="003B69A6" w:rsidRPr="0083715B" w:rsidRDefault="003B69A6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1000-ապատիկի չափով</w:t>
            </w:r>
          </w:p>
        </w:tc>
      </w:tr>
      <w:tr w:rsidR="003B69A6" w:rsidRPr="0083715B" w14:paraId="6FE4B379" w14:textId="77777777" w:rsidTr="008C2A43">
        <w:tc>
          <w:tcPr>
            <w:tcW w:w="7508" w:type="dxa"/>
          </w:tcPr>
          <w:p w14:paraId="0E5BF934" w14:textId="18E223F8" w:rsidR="003B69A6" w:rsidRPr="0083715B" w:rsidRDefault="00C857D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դ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ԵԱՏՄ վերագրանցման նպատակով </w:t>
            </w:r>
            <w:r w:rsidR="003B69A6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7973F0AA" w14:textId="403CABCD" w:rsidR="003B69A6" w:rsidRPr="0083715B" w:rsidRDefault="003B69A6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500-ապատիկի չափով</w:t>
            </w:r>
          </w:p>
        </w:tc>
      </w:tr>
      <w:tr w:rsidR="003B69A6" w:rsidRPr="0083715B" w14:paraId="238F37F3" w14:textId="77777777" w:rsidTr="000D43D5">
        <w:tc>
          <w:tcPr>
            <w:tcW w:w="7508" w:type="dxa"/>
            <w:vAlign w:val="center"/>
          </w:tcPr>
          <w:p w14:paraId="7425D964" w14:textId="47EC4D8B" w:rsidR="003B69A6" w:rsidRPr="0083715B" w:rsidRDefault="00C857D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ե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EF74FE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ԵԱՏՄ գ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րանցումը</w:t>
            </w:r>
            <w:r w:rsidR="003B69A6" w:rsidRPr="0083715B">
              <w:rPr>
                <w:rFonts w:ascii="Courier New" w:hAnsi="Courier New" w:cs="Courier New"/>
                <w:color w:val="000000"/>
                <w:szCs w:val="24"/>
                <w:shd w:val="clear" w:color="auto" w:fill="FFFFFF"/>
              </w:rPr>
              <w:t> </w:t>
            </w:r>
            <w:r w:rsidR="003B69A6" w:rsidRPr="0083715B">
              <w:rPr>
                <w:color w:val="000000"/>
                <w:szCs w:val="24"/>
                <w:shd w:val="clear" w:color="auto" w:fill="FFFFFF"/>
              </w:rPr>
              <w:t>գործողության մեջ պահելու համար</w:t>
            </w:r>
            <w:r w:rsidR="00B931F5" w:rsidRPr="0083715B">
              <w:rPr>
                <w:color w:val="000000"/>
                <w:szCs w:val="24"/>
                <w:shd w:val="clear" w:color="auto" w:fill="FFFFFF"/>
                <w:lang w:val="hy-AM"/>
              </w:rPr>
              <w:t>՝ տարեկան</w:t>
            </w:r>
          </w:p>
        </w:tc>
        <w:tc>
          <w:tcPr>
            <w:tcW w:w="3021" w:type="dxa"/>
          </w:tcPr>
          <w:p w14:paraId="6B11C3BE" w14:textId="203EA2FA" w:rsidR="003B69A6" w:rsidRPr="0083715B" w:rsidRDefault="005A7BD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1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00-ապատիկի չափով</w:t>
            </w:r>
          </w:p>
        </w:tc>
      </w:tr>
      <w:tr w:rsidR="003B69A6" w:rsidRPr="0083715B" w14:paraId="2E96DC41" w14:textId="77777777" w:rsidTr="008C2A43">
        <w:tc>
          <w:tcPr>
            <w:tcW w:w="7508" w:type="dxa"/>
          </w:tcPr>
          <w:p w14:paraId="182604EE" w14:textId="554F3F22" w:rsidR="003B69A6" w:rsidRPr="0083715B" w:rsidRDefault="00C857D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զ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Միայն Հայաստանում ԵԱՏՄ </w:t>
            </w:r>
            <w:r w:rsidR="008E2FAF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կարգով 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գրանցված</w:t>
            </w:r>
            <w:r w:rsidR="008E2FAF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3B69A6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դեղի  այլ երկրների փոխադարձ ճանաչման նպատակով  վերափորձաքննության համար  </w:t>
            </w:r>
          </w:p>
        </w:tc>
        <w:tc>
          <w:tcPr>
            <w:tcW w:w="3021" w:type="dxa"/>
          </w:tcPr>
          <w:p w14:paraId="0597E0C7" w14:textId="5F0C1E79" w:rsidR="003B69A6" w:rsidRPr="0083715B" w:rsidRDefault="005A7BD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7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00-ապատիկի չափով</w:t>
            </w:r>
          </w:p>
        </w:tc>
      </w:tr>
      <w:tr w:rsidR="003B69A6" w:rsidRPr="0083715B" w14:paraId="3975DE9C" w14:textId="77777777" w:rsidTr="008C2A43">
        <w:trPr>
          <w:trHeight w:val="377"/>
        </w:trPr>
        <w:tc>
          <w:tcPr>
            <w:tcW w:w="7508" w:type="dxa"/>
          </w:tcPr>
          <w:p w14:paraId="2169C268" w14:textId="6B8EE4B9" w:rsidR="003B69A6" w:rsidRPr="0083715B" w:rsidRDefault="00C857D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/>
                <w:bCs/>
                <w:i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 xml:space="preserve">3) </w:t>
            </w:r>
            <w:r w:rsidR="003B69A6" w:rsidRPr="0083715B">
              <w:rPr>
                <w:b/>
                <w:bCs/>
                <w:szCs w:val="24"/>
                <w:lang w:val="en-US"/>
              </w:rPr>
              <w:t>Օրիգինալ</w:t>
            </w:r>
            <w:r w:rsidR="003B69A6" w:rsidRPr="0083715B">
              <w:rPr>
                <w:b/>
                <w:bCs/>
                <w:szCs w:val="24"/>
              </w:rPr>
              <w:t xml:space="preserve"> </w:t>
            </w:r>
            <w:r w:rsidR="003B69A6" w:rsidRPr="0083715B">
              <w:rPr>
                <w:b/>
                <w:bCs/>
                <w:szCs w:val="24"/>
                <w:lang w:val="en-US"/>
              </w:rPr>
              <w:t>դեղ</w:t>
            </w:r>
            <w:r w:rsidR="003B69A6" w:rsidRPr="0083715B">
              <w:rPr>
                <w:b/>
                <w:bCs/>
                <w:szCs w:val="24"/>
                <w:lang w:val="hy-AM"/>
              </w:rPr>
              <w:t xml:space="preserve">ի, </w:t>
            </w:r>
            <w:r w:rsidR="003B69A6" w:rsidRPr="0083715B">
              <w:rPr>
                <w:b/>
                <w:bCs/>
                <w:szCs w:val="24"/>
                <w:lang w:val="en-US"/>
              </w:rPr>
              <w:t>իմունաբանական</w:t>
            </w:r>
            <w:r w:rsidR="003B69A6" w:rsidRPr="0083715B">
              <w:rPr>
                <w:b/>
                <w:bCs/>
                <w:szCs w:val="24"/>
              </w:rPr>
              <w:t xml:space="preserve"> </w:t>
            </w:r>
            <w:r w:rsidR="003B69A6" w:rsidRPr="0083715B">
              <w:rPr>
                <w:b/>
                <w:bCs/>
                <w:szCs w:val="24"/>
                <w:lang w:val="en-US"/>
              </w:rPr>
              <w:t>դեղ</w:t>
            </w:r>
            <w:r w:rsidR="003B69A6" w:rsidRPr="0083715B">
              <w:rPr>
                <w:b/>
                <w:bCs/>
                <w:szCs w:val="24"/>
                <w:lang w:val="hy-AM"/>
              </w:rPr>
              <w:t>ի</w:t>
            </w:r>
            <w:r w:rsidR="003B69A6" w:rsidRPr="0083715B">
              <w:rPr>
                <w:b/>
                <w:bCs/>
                <w:szCs w:val="24"/>
              </w:rPr>
              <w:t xml:space="preserve"> </w:t>
            </w:r>
            <w:r w:rsidR="003B69A6" w:rsidRPr="0083715B">
              <w:rPr>
                <w:b/>
                <w:bCs/>
                <w:szCs w:val="24"/>
                <w:lang w:val="en-US"/>
              </w:rPr>
              <w:t>կամ</w:t>
            </w:r>
            <w:r w:rsidR="003B69A6" w:rsidRPr="0083715B">
              <w:rPr>
                <w:b/>
                <w:bCs/>
                <w:szCs w:val="24"/>
              </w:rPr>
              <w:t xml:space="preserve"> </w:t>
            </w:r>
            <w:r w:rsidR="003B69A6" w:rsidRPr="0083715B">
              <w:rPr>
                <w:b/>
                <w:bCs/>
                <w:szCs w:val="24"/>
                <w:lang w:val="en-US"/>
              </w:rPr>
              <w:t>նոր</w:t>
            </w:r>
            <w:r w:rsidR="003B69A6" w:rsidRPr="0083715B">
              <w:rPr>
                <w:b/>
                <w:bCs/>
                <w:szCs w:val="24"/>
              </w:rPr>
              <w:t xml:space="preserve"> </w:t>
            </w:r>
            <w:r w:rsidR="003B69A6" w:rsidRPr="0083715B">
              <w:rPr>
                <w:b/>
                <w:bCs/>
                <w:szCs w:val="24"/>
                <w:lang w:val="en-US"/>
              </w:rPr>
              <w:t>զուգորդմ</w:t>
            </w:r>
            <w:r w:rsidR="002B7267" w:rsidRPr="0083715B">
              <w:rPr>
                <w:b/>
                <w:bCs/>
                <w:szCs w:val="24"/>
                <w:lang w:val="hy-AM"/>
              </w:rPr>
              <w:t>ան</w:t>
            </w:r>
            <w:r w:rsidR="002B7267" w:rsidRPr="0083715B">
              <w:rPr>
                <w:b/>
                <w:bCs/>
                <w:szCs w:val="24"/>
                <w:lang w:val="en-US"/>
              </w:rPr>
              <w:t xml:space="preserve"> </w:t>
            </w:r>
            <w:r w:rsidR="006D1A12" w:rsidRPr="0083715B">
              <w:rPr>
                <w:b/>
                <w:bCs/>
                <w:iCs/>
                <w:szCs w:val="24"/>
                <w:lang w:val="hy-AM"/>
              </w:rPr>
              <w:t xml:space="preserve">առաջին դեղաձև, դեղաչափ, կիրառման ձև, </w:t>
            </w:r>
            <w:r w:rsidR="006D1A12" w:rsidRPr="0083715B">
              <w:rPr>
                <w:b/>
                <w:bCs/>
                <w:szCs w:val="24"/>
                <w:lang w:val="hy-AM"/>
              </w:rPr>
              <w:t>յ</w:t>
            </w:r>
            <w:r w:rsidR="006D1A12" w:rsidRPr="0083715B">
              <w:rPr>
                <w:b/>
                <w:bCs/>
                <w:szCs w:val="24"/>
              </w:rPr>
              <w:t>ուրաքանչյուր</w:t>
            </w:r>
            <w:r w:rsidR="006D1A12" w:rsidRPr="0083715B">
              <w:rPr>
                <w:b/>
                <w:bCs/>
                <w:szCs w:val="24"/>
                <w:lang w:val="hy-AM"/>
              </w:rPr>
              <w:t xml:space="preserve"> </w:t>
            </w:r>
            <w:r w:rsidR="006D1A12" w:rsidRPr="0083715B">
              <w:rPr>
                <w:b/>
                <w:bCs/>
                <w:szCs w:val="24"/>
              </w:rPr>
              <w:t>հաջորդ</w:t>
            </w:r>
            <w:r w:rsidR="006D1A12" w:rsidRPr="0083715B">
              <w:rPr>
                <w:b/>
                <w:bCs/>
                <w:szCs w:val="24"/>
                <w:lang w:val="hy-AM"/>
              </w:rPr>
              <w:t xml:space="preserve"> </w:t>
            </w:r>
            <w:r w:rsidR="006D1A12" w:rsidRPr="0083715B">
              <w:rPr>
                <w:b/>
                <w:bCs/>
                <w:szCs w:val="24"/>
              </w:rPr>
              <w:t>դեղաձև</w:t>
            </w:r>
            <w:r w:rsidR="006D1A12" w:rsidRPr="0083715B">
              <w:rPr>
                <w:b/>
                <w:bCs/>
                <w:szCs w:val="24"/>
                <w:lang w:val="hy-AM"/>
              </w:rPr>
              <w:t xml:space="preserve"> և (կամ) դեղաչափ  և (կամ)</w:t>
            </w:r>
            <w:r w:rsidR="006D1A12" w:rsidRPr="0083715B">
              <w:rPr>
                <w:b/>
                <w:bCs/>
                <w:iCs/>
                <w:szCs w:val="24"/>
                <w:lang w:val="hy-AM"/>
              </w:rPr>
              <w:t xml:space="preserve"> կիրառման ձև</w:t>
            </w:r>
          </w:p>
        </w:tc>
        <w:tc>
          <w:tcPr>
            <w:tcW w:w="3021" w:type="dxa"/>
          </w:tcPr>
          <w:p w14:paraId="7153DDEE" w14:textId="77777777" w:rsidR="003B69A6" w:rsidRPr="0083715B" w:rsidRDefault="003B69A6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</w:pPr>
          </w:p>
        </w:tc>
      </w:tr>
      <w:tr w:rsidR="000D43D5" w:rsidRPr="0083715B" w14:paraId="05D81FBA" w14:textId="77777777" w:rsidTr="008C2A43">
        <w:tc>
          <w:tcPr>
            <w:tcW w:w="7508" w:type="dxa"/>
          </w:tcPr>
          <w:p w14:paraId="1943EFDA" w14:textId="1DBF04B1" w:rsidR="000D43D5" w:rsidRPr="0083715B" w:rsidRDefault="00C857D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iCs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ա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. </w:t>
            </w:r>
            <w:r w:rsidR="000D43D5" w:rsidRPr="0083715B">
              <w:rPr>
                <w:bCs/>
                <w:szCs w:val="24"/>
                <w:lang w:val="hy-AM"/>
              </w:rPr>
              <w:t>Ընդհանուր ընթացակարգով գրանցման կամ ԵԱՏՄ կարգով  միայն Հայաստանում կիրառման</w:t>
            </w:r>
            <w:r w:rsidR="000D43D5" w:rsidRPr="0083715B">
              <w:rPr>
                <w:bCs/>
                <w:color w:val="000000"/>
                <w:szCs w:val="24"/>
                <w:lang w:val="hy-AM"/>
              </w:rPr>
              <w:t xml:space="preserve"> </w:t>
            </w:r>
            <w:r w:rsidR="000D43D5" w:rsidRPr="0083715B">
              <w:rPr>
                <w:bCs/>
                <w:szCs w:val="24"/>
                <w:lang w:val="hy-AM"/>
              </w:rPr>
              <w:t>համար գրանցման նպատակով իրականացվող փորձաքննության համար</w:t>
            </w:r>
          </w:p>
        </w:tc>
        <w:tc>
          <w:tcPr>
            <w:tcW w:w="3021" w:type="dxa"/>
          </w:tcPr>
          <w:p w14:paraId="5E5534D1" w14:textId="78F2670C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2400-ապատիկի չափով</w:t>
            </w:r>
          </w:p>
        </w:tc>
      </w:tr>
      <w:tr w:rsidR="000D43D5" w:rsidRPr="0083715B" w14:paraId="2CC1659E" w14:textId="77777777" w:rsidTr="008C2A43">
        <w:tc>
          <w:tcPr>
            <w:tcW w:w="7508" w:type="dxa"/>
          </w:tcPr>
          <w:p w14:paraId="4F45E854" w14:textId="2CF6D9BE" w:rsidR="000D43D5" w:rsidRPr="0083715B" w:rsidRDefault="00C857D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iCs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բ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. Պարզեցված ընթացակարգով գրանցման</w:t>
            </w:r>
            <w:r w:rsidR="000D43D5" w:rsidRPr="0083715B">
              <w:rPr>
                <w:bCs/>
                <w:szCs w:val="24"/>
                <w:lang w:val="hy-AM"/>
              </w:rPr>
              <w:t xml:space="preserve"> նպատակով իրականացվող փորձաքննության համար</w:t>
            </w:r>
          </w:p>
        </w:tc>
        <w:tc>
          <w:tcPr>
            <w:tcW w:w="3021" w:type="dxa"/>
          </w:tcPr>
          <w:p w14:paraId="47EEBC7A" w14:textId="590FF0F3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1000-ապատիկի չափով</w:t>
            </w:r>
          </w:p>
        </w:tc>
      </w:tr>
      <w:tr w:rsidR="000D43D5" w:rsidRPr="0083715B" w14:paraId="13D3B34A" w14:textId="77777777" w:rsidTr="008C2A43">
        <w:tc>
          <w:tcPr>
            <w:tcW w:w="7508" w:type="dxa"/>
          </w:tcPr>
          <w:p w14:paraId="12643B50" w14:textId="0A85A8B9" w:rsidR="000D43D5" w:rsidRPr="0083715B" w:rsidRDefault="00C857D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գ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. Վերագրանցման և հավաստագրի ժամկետի երկարաձգման նպատակով` միայն Հայաստանում կիրառման </w:t>
            </w:r>
            <w:r w:rsidR="000D43D5" w:rsidRPr="0083715B">
              <w:rPr>
                <w:bCs/>
                <w:szCs w:val="24"/>
                <w:lang w:val="en-US"/>
              </w:rPr>
              <w:t xml:space="preserve">համար </w:t>
            </w:r>
            <w:r w:rsidR="000D43D5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2A442888" w14:textId="3EAFAC6E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10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00-ապատիկի չափով</w:t>
            </w:r>
          </w:p>
        </w:tc>
      </w:tr>
      <w:tr w:rsidR="000D43D5" w:rsidRPr="0083715B" w14:paraId="4C4788A4" w14:textId="77777777" w:rsidTr="008C2A43">
        <w:tc>
          <w:tcPr>
            <w:tcW w:w="7508" w:type="dxa"/>
          </w:tcPr>
          <w:p w14:paraId="3B91D51B" w14:textId="7E493354" w:rsidR="000D43D5" w:rsidRPr="0083715B" w:rsidRDefault="00C857D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դ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 ԵԱՏՄ  գրանցմ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(ռեֆերենտ երկիր)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0D43D5" w:rsidRPr="0083715B">
              <w:rPr>
                <w:bCs/>
                <w:szCs w:val="24"/>
                <w:lang w:val="hy-AM"/>
              </w:rPr>
              <w:t>նպատակով իրականացվող փորձաքննության համար</w:t>
            </w:r>
          </w:p>
        </w:tc>
        <w:tc>
          <w:tcPr>
            <w:tcW w:w="3021" w:type="dxa"/>
          </w:tcPr>
          <w:p w14:paraId="64A941A0" w14:textId="4E75495F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3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500-ապատիկի չափով</w:t>
            </w:r>
          </w:p>
        </w:tc>
      </w:tr>
      <w:tr w:rsidR="000D43D5" w:rsidRPr="0083715B" w14:paraId="659B6892" w14:textId="77777777" w:rsidTr="008C2A43">
        <w:tc>
          <w:tcPr>
            <w:tcW w:w="7508" w:type="dxa"/>
          </w:tcPr>
          <w:p w14:paraId="6F51DC88" w14:textId="2557A0A8" w:rsidR="000D43D5" w:rsidRPr="0083715B" w:rsidRDefault="00C857D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ե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. 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ԵԱՏՄ ապակենտրոնացված կամ փոխադարձ ճանաչման ընթացակարգով գրանցմ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(ոչ ռեֆերենտ երկիր) նպատակով </w:t>
            </w:r>
            <w:r w:rsidR="001C77F0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32864F42" w14:textId="48ECDFD9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2500-ապատիկի չափով</w:t>
            </w:r>
          </w:p>
        </w:tc>
      </w:tr>
      <w:tr w:rsidR="000D43D5" w:rsidRPr="0083715B" w14:paraId="1FD24161" w14:textId="77777777" w:rsidTr="008C2A43">
        <w:tc>
          <w:tcPr>
            <w:tcW w:w="7508" w:type="dxa"/>
          </w:tcPr>
          <w:p w14:paraId="1607A1D4" w14:textId="13401603" w:rsidR="000D43D5" w:rsidRPr="0083715B" w:rsidRDefault="00C857D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զ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Հայաստանում գրանցված դեղի դոսյեի ԵԱՏՄ կանոններին համապատասխանեցման (ռեֆերենտ երկիր) 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lastRenderedPageBreak/>
              <w:t>կամ փոխադարձ ճանաչման</w:t>
            </w:r>
            <w:r w:rsidR="0091498C" w:rsidRPr="0083715B">
              <w:rPr>
                <w:bCs/>
                <w:szCs w:val="24"/>
                <w:lang w:val="hy-AM"/>
              </w:rPr>
              <w:t xml:space="preserve"> նպատակով իրականացվող փորձաքննության համար</w:t>
            </w:r>
          </w:p>
        </w:tc>
        <w:tc>
          <w:tcPr>
            <w:tcW w:w="3021" w:type="dxa"/>
          </w:tcPr>
          <w:p w14:paraId="3DD7EE00" w14:textId="23470B51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lastRenderedPageBreak/>
              <w:t>բազային տուրքի 2100-ապատիկի չափով</w:t>
            </w:r>
          </w:p>
        </w:tc>
      </w:tr>
      <w:tr w:rsidR="000D43D5" w:rsidRPr="0083715B" w14:paraId="29554BAB" w14:textId="77777777" w:rsidTr="008C2A43">
        <w:tc>
          <w:tcPr>
            <w:tcW w:w="7508" w:type="dxa"/>
          </w:tcPr>
          <w:p w14:paraId="6022F5BC" w14:textId="5D266B45" w:rsidR="000D43D5" w:rsidRPr="0083715B" w:rsidRDefault="00C857D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lastRenderedPageBreak/>
              <w:t>է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Հայաստանում գրանցված դեղի դոսյեի ԵԱՏՄ կանոններին համապատասխանեցման նպատակով՝ միայն Հայաստանում կիրառման համար </w:t>
            </w:r>
            <w:r w:rsidR="0091498C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383A22C9" w14:textId="3355CB3A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1400-ապատիկի չափով</w:t>
            </w:r>
          </w:p>
        </w:tc>
      </w:tr>
      <w:tr w:rsidR="000D43D5" w:rsidRPr="0083715B" w14:paraId="2C49A66F" w14:textId="77777777" w:rsidTr="008C2A43">
        <w:tc>
          <w:tcPr>
            <w:tcW w:w="7508" w:type="dxa"/>
          </w:tcPr>
          <w:p w14:paraId="4844A002" w14:textId="6C795FDF" w:rsidR="000D43D5" w:rsidRPr="0083715B" w:rsidRDefault="00C857D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ը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ԵԱՏՄ վերագրանցման նպատակով </w:t>
            </w:r>
            <w:r w:rsidR="000D43D5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0BBB521C" w14:textId="4664CA49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1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500-ապատիկի չափով</w:t>
            </w:r>
          </w:p>
        </w:tc>
      </w:tr>
      <w:tr w:rsidR="000D43D5" w:rsidRPr="0083715B" w14:paraId="3CFED0E7" w14:textId="77777777" w:rsidTr="004C7920">
        <w:tc>
          <w:tcPr>
            <w:tcW w:w="7508" w:type="dxa"/>
            <w:vAlign w:val="center"/>
          </w:tcPr>
          <w:p w14:paraId="2082B4E3" w14:textId="03AA8388" w:rsidR="000D43D5" w:rsidRPr="0083715B" w:rsidRDefault="00C857D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թ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EF74FE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ԵԱՏՄ գ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րանցումը</w:t>
            </w:r>
            <w:r w:rsidR="000D43D5" w:rsidRPr="0083715B">
              <w:rPr>
                <w:rFonts w:ascii="Courier New" w:hAnsi="Courier New" w:cs="Courier New"/>
                <w:color w:val="000000"/>
                <w:szCs w:val="24"/>
                <w:shd w:val="clear" w:color="auto" w:fill="FFFFFF"/>
              </w:rPr>
              <w:t> </w:t>
            </w:r>
            <w:r w:rsidR="000D43D5" w:rsidRPr="0083715B">
              <w:rPr>
                <w:color w:val="000000"/>
                <w:szCs w:val="24"/>
                <w:shd w:val="clear" w:color="auto" w:fill="FFFFFF"/>
              </w:rPr>
              <w:t>գործողության մեջ պահելու համար</w:t>
            </w:r>
            <w:r w:rsidR="00B931F5" w:rsidRPr="0083715B">
              <w:rPr>
                <w:color w:val="000000"/>
                <w:szCs w:val="24"/>
                <w:shd w:val="clear" w:color="auto" w:fill="FFFFFF"/>
                <w:lang w:val="hy-AM"/>
              </w:rPr>
              <w:t>՝ տարեկան</w:t>
            </w:r>
          </w:p>
        </w:tc>
        <w:tc>
          <w:tcPr>
            <w:tcW w:w="3021" w:type="dxa"/>
          </w:tcPr>
          <w:p w14:paraId="516223A8" w14:textId="243D9EFF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200-ապատիկի չափով</w:t>
            </w:r>
          </w:p>
        </w:tc>
      </w:tr>
      <w:tr w:rsidR="000D43D5" w:rsidRPr="0083715B" w14:paraId="4401BC75" w14:textId="77777777" w:rsidTr="008C2A43">
        <w:tc>
          <w:tcPr>
            <w:tcW w:w="7508" w:type="dxa"/>
          </w:tcPr>
          <w:p w14:paraId="16A104D6" w14:textId="00A9A1B8" w:rsidR="000D43D5" w:rsidRPr="0083715B" w:rsidRDefault="00C857DF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ժ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Միայն Հայաստանում ԵԱՏՄ</w:t>
            </w:r>
            <w:r w:rsidR="008E2FAF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կարգով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գրան</w:t>
            </w:r>
            <w:r w:rsidR="00FC2841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ցված / կամ դոսյեն համապատասխանե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ցված դեղի  այլ երկրների փոխադարձ ճանաչման նպատակով  վերափորձաքննության համար  </w:t>
            </w:r>
          </w:p>
        </w:tc>
        <w:tc>
          <w:tcPr>
            <w:tcW w:w="3021" w:type="dxa"/>
          </w:tcPr>
          <w:p w14:paraId="3A435431" w14:textId="7A3BF67C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1100-ապատիկի չափով</w:t>
            </w:r>
          </w:p>
        </w:tc>
      </w:tr>
      <w:tr w:rsidR="000D43D5" w:rsidRPr="0083715B" w14:paraId="47A7F33A" w14:textId="77777777" w:rsidTr="008C2A43">
        <w:trPr>
          <w:trHeight w:val="377"/>
        </w:trPr>
        <w:tc>
          <w:tcPr>
            <w:tcW w:w="7508" w:type="dxa"/>
          </w:tcPr>
          <w:p w14:paraId="0CBECE54" w14:textId="59889195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/>
                <w:bCs/>
                <w:szCs w:val="24"/>
                <w:lang w:val="en-US"/>
              </w:rPr>
            </w:pPr>
            <w:r w:rsidRPr="0083715B">
              <w:rPr>
                <w:b/>
                <w:bCs/>
                <w:szCs w:val="24"/>
                <w:lang w:val="en-US"/>
              </w:rPr>
              <w:t>4</w:t>
            </w:r>
            <w:r w:rsidR="00AD546C">
              <w:rPr>
                <w:b/>
                <w:bCs/>
                <w:szCs w:val="24"/>
                <w:lang w:val="en-US"/>
              </w:rPr>
              <w:t xml:space="preserve">) </w:t>
            </w:r>
            <w:r w:rsidRPr="0083715B">
              <w:rPr>
                <w:b/>
                <w:bCs/>
                <w:szCs w:val="24"/>
                <w:lang w:val="hy-AM"/>
              </w:rPr>
              <w:t>Կ</w:t>
            </w:r>
            <w:r w:rsidRPr="0083715B">
              <w:rPr>
                <w:b/>
                <w:bCs/>
                <w:szCs w:val="24"/>
                <w:lang w:val="en-US"/>
              </w:rPr>
              <w:t>ենսանմանակ</w:t>
            </w:r>
            <w:r w:rsidRPr="0083715B">
              <w:rPr>
                <w:b/>
                <w:bCs/>
                <w:szCs w:val="24"/>
                <w:lang w:val="hy-AM"/>
              </w:rPr>
              <w:t>ի</w:t>
            </w:r>
            <w:r w:rsidRPr="0083715B">
              <w:rPr>
                <w:b/>
                <w:bCs/>
                <w:szCs w:val="24"/>
                <w:lang w:val="en-US"/>
              </w:rPr>
              <w:t>, արյունային ծագման</w:t>
            </w:r>
            <w:r w:rsidR="002B7267" w:rsidRPr="0083715B">
              <w:rPr>
                <w:b/>
                <w:bCs/>
                <w:szCs w:val="24"/>
                <w:lang w:val="en-US"/>
              </w:rPr>
              <w:t>, ռադիոակտիվ</w:t>
            </w:r>
            <w:r w:rsidRPr="0083715B">
              <w:rPr>
                <w:b/>
                <w:bCs/>
                <w:szCs w:val="24"/>
                <w:lang w:val="en-US"/>
              </w:rPr>
              <w:t xml:space="preserve"> դեղ</w:t>
            </w:r>
            <w:r w:rsidRPr="0083715B">
              <w:rPr>
                <w:b/>
                <w:bCs/>
                <w:szCs w:val="24"/>
                <w:lang w:val="hy-AM"/>
              </w:rPr>
              <w:t>ի</w:t>
            </w:r>
            <w:r w:rsidRPr="0083715B">
              <w:rPr>
                <w:b/>
                <w:bCs/>
                <w:szCs w:val="24"/>
                <w:lang w:val="en-US"/>
              </w:rPr>
              <w:t>, հայտնի դեղերի նոր զուգորդման,  hիբրիդ դեղ</w:t>
            </w:r>
            <w:r w:rsidRPr="0083715B">
              <w:rPr>
                <w:b/>
                <w:bCs/>
                <w:szCs w:val="24"/>
                <w:lang w:val="hy-AM"/>
              </w:rPr>
              <w:t>ի</w:t>
            </w:r>
            <w:r w:rsidR="002B7267" w:rsidRPr="0083715B">
              <w:rPr>
                <w:b/>
                <w:bCs/>
                <w:szCs w:val="24"/>
                <w:lang w:val="en-US"/>
              </w:rPr>
              <w:t xml:space="preserve"> </w:t>
            </w:r>
            <w:r w:rsidR="006D1A12" w:rsidRPr="0083715B">
              <w:rPr>
                <w:b/>
                <w:bCs/>
                <w:iCs/>
                <w:szCs w:val="24"/>
                <w:lang w:val="hy-AM"/>
              </w:rPr>
              <w:t xml:space="preserve">առաջին դեղաձև, դեղաչափ, կիրառման ձև, </w:t>
            </w:r>
            <w:r w:rsidR="006D1A12" w:rsidRPr="0083715B">
              <w:rPr>
                <w:b/>
                <w:bCs/>
                <w:szCs w:val="24"/>
                <w:lang w:val="hy-AM"/>
              </w:rPr>
              <w:t>յ</w:t>
            </w:r>
            <w:r w:rsidR="006D1A12" w:rsidRPr="0083715B">
              <w:rPr>
                <w:b/>
                <w:bCs/>
                <w:szCs w:val="24"/>
              </w:rPr>
              <w:t>ուրաքանչյուր</w:t>
            </w:r>
            <w:r w:rsidR="006D1A12" w:rsidRPr="0083715B">
              <w:rPr>
                <w:b/>
                <w:bCs/>
                <w:szCs w:val="24"/>
                <w:lang w:val="hy-AM"/>
              </w:rPr>
              <w:t xml:space="preserve"> </w:t>
            </w:r>
            <w:r w:rsidR="006D1A12" w:rsidRPr="0083715B">
              <w:rPr>
                <w:b/>
                <w:bCs/>
                <w:szCs w:val="24"/>
              </w:rPr>
              <w:t>հաջորդ</w:t>
            </w:r>
            <w:r w:rsidR="006D1A12" w:rsidRPr="0083715B">
              <w:rPr>
                <w:b/>
                <w:bCs/>
                <w:szCs w:val="24"/>
                <w:lang w:val="hy-AM"/>
              </w:rPr>
              <w:t xml:space="preserve"> </w:t>
            </w:r>
            <w:r w:rsidR="006D1A12" w:rsidRPr="0083715B">
              <w:rPr>
                <w:b/>
                <w:bCs/>
                <w:szCs w:val="24"/>
              </w:rPr>
              <w:t>դեղաձև</w:t>
            </w:r>
            <w:r w:rsidR="006D1A12" w:rsidRPr="0083715B">
              <w:rPr>
                <w:b/>
                <w:bCs/>
                <w:szCs w:val="24"/>
                <w:lang w:val="hy-AM"/>
              </w:rPr>
              <w:t xml:space="preserve"> և (կամ) դեղաչափ  և (կամ)</w:t>
            </w:r>
            <w:r w:rsidR="006D1A12" w:rsidRPr="0083715B">
              <w:rPr>
                <w:b/>
                <w:bCs/>
                <w:iCs/>
                <w:szCs w:val="24"/>
                <w:lang w:val="hy-AM"/>
              </w:rPr>
              <w:t xml:space="preserve"> կիրառման ձև</w:t>
            </w:r>
          </w:p>
        </w:tc>
        <w:tc>
          <w:tcPr>
            <w:tcW w:w="3021" w:type="dxa"/>
          </w:tcPr>
          <w:p w14:paraId="0EFE2A43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</w:pPr>
          </w:p>
        </w:tc>
      </w:tr>
      <w:tr w:rsidR="000D43D5" w:rsidRPr="0083715B" w14:paraId="327EA291" w14:textId="77777777" w:rsidTr="008C2A43">
        <w:tc>
          <w:tcPr>
            <w:tcW w:w="7508" w:type="dxa"/>
          </w:tcPr>
          <w:p w14:paraId="2A3F4C7B" w14:textId="66D65E23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iCs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ա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. </w:t>
            </w:r>
            <w:r w:rsidR="000D43D5" w:rsidRPr="0083715B">
              <w:rPr>
                <w:bCs/>
                <w:szCs w:val="24"/>
                <w:lang w:val="hy-AM"/>
              </w:rPr>
              <w:t>Ընդհանուր ընթացակարգով գրանցման կամ ԵԱՏՄ կարգով  միայն Հայաստանում կիրառման</w:t>
            </w:r>
            <w:r w:rsidR="000D43D5" w:rsidRPr="0083715B">
              <w:rPr>
                <w:bCs/>
                <w:color w:val="000000"/>
                <w:szCs w:val="24"/>
                <w:lang w:val="hy-AM"/>
              </w:rPr>
              <w:t xml:space="preserve"> </w:t>
            </w:r>
            <w:r w:rsidR="000D43D5" w:rsidRPr="0083715B">
              <w:rPr>
                <w:bCs/>
                <w:szCs w:val="24"/>
                <w:lang w:val="hy-AM"/>
              </w:rPr>
              <w:t>համար գրանցման նպատակով իրականացվող փորձաքննության համար</w:t>
            </w:r>
          </w:p>
        </w:tc>
        <w:tc>
          <w:tcPr>
            <w:tcW w:w="3021" w:type="dxa"/>
          </w:tcPr>
          <w:p w14:paraId="5965D3E3" w14:textId="3CD3CF84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2100-ապատիկի չափով</w:t>
            </w:r>
          </w:p>
        </w:tc>
      </w:tr>
      <w:tr w:rsidR="000D43D5" w:rsidRPr="0083715B" w14:paraId="42D9E85C" w14:textId="77777777" w:rsidTr="008C2A43">
        <w:tc>
          <w:tcPr>
            <w:tcW w:w="7508" w:type="dxa"/>
          </w:tcPr>
          <w:p w14:paraId="3F2F5078" w14:textId="3CF1E942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iCs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բ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. Պարզեցված ընթացակարգով գրանցման</w:t>
            </w:r>
            <w:r w:rsidR="000D43D5" w:rsidRPr="0083715B">
              <w:rPr>
                <w:bCs/>
                <w:szCs w:val="24"/>
                <w:lang w:val="hy-AM"/>
              </w:rPr>
              <w:t xml:space="preserve"> նպատակով իրականացվող փորձաքննության համար</w:t>
            </w:r>
          </w:p>
        </w:tc>
        <w:tc>
          <w:tcPr>
            <w:tcW w:w="3021" w:type="dxa"/>
          </w:tcPr>
          <w:p w14:paraId="152EE37D" w14:textId="783DBC82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900-ապատիկի չափով</w:t>
            </w:r>
          </w:p>
        </w:tc>
      </w:tr>
      <w:tr w:rsidR="000D43D5" w:rsidRPr="0083715B" w14:paraId="6AF767B9" w14:textId="77777777" w:rsidTr="008C2A43">
        <w:tc>
          <w:tcPr>
            <w:tcW w:w="7508" w:type="dxa"/>
          </w:tcPr>
          <w:p w14:paraId="3CB3E2DF" w14:textId="212C1328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գ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. Վերագրանցման և հավաստագրի ժամկետի երկարաձգման նպատակով` միայն Հայաստանում կիրառման </w:t>
            </w:r>
            <w:r w:rsidR="000D43D5" w:rsidRPr="0083715B">
              <w:rPr>
                <w:bCs/>
                <w:szCs w:val="24"/>
                <w:lang w:val="en-US"/>
              </w:rPr>
              <w:t xml:space="preserve">համար </w:t>
            </w:r>
            <w:r w:rsidR="000D43D5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5C13497F" w14:textId="4F3C5430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900-ապատիկի չափով</w:t>
            </w:r>
          </w:p>
        </w:tc>
      </w:tr>
      <w:tr w:rsidR="000D43D5" w:rsidRPr="0083715B" w14:paraId="6E7EB082" w14:textId="77777777" w:rsidTr="008C2A43">
        <w:tc>
          <w:tcPr>
            <w:tcW w:w="7508" w:type="dxa"/>
          </w:tcPr>
          <w:p w14:paraId="30531533" w14:textId="20154327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դ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 ԵԱՏՄ  գրանցմ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(ռեֆերենտ երկիր)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0D43D5" w:rsidRPr="0083715B">
              <w:rPr>
                <w:bCs/>
                <w:szCs w:val="24"/>
                <w:lang w:val="hy-AM"/>
              </w:rPr>
              <w:t>նպատակով իրականացվող փորձաքննության համար</w:t>
            </w:r>
          </w:p>
        </w:tc>
        <w:tc>
          <w:tcPr>
            <w:tcW w:w="3021" w:type="dxa"/>
          </w:tcPr>
          <w:p w14:paraId="7E611C11" w14:textId="55A8BC61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3100-ապատիկի չափով</w:t>
            </w:r>
          </w:p>
        </w:tc>
      </w:tr>
      <w:tr w:rsidR="000D43D5" w:rsidRPr="0083715B" w14:paraId="04E86BDC" w14:textId="77777777" w:rsidTr="008C2A43">
        <w:tc>
          <w:tcPr>
            <w:tcW w:w="7508" w:type="dxa"/>
          </w:tcPr>
          <w:p w14:paraId="0D4660A5" w14:textId="708749CD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ե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. 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ԵԱՏՄ ապակենտրոնացված կամ փոխադարձ ճանաչման ընթացակարգով գրանցմ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(ոչ ռեֆերենտ երկիր) նպատակով </w:t>
            </w:r>
            <w:r w:rsidR="001C77F0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5FF63F54" w14:textId="3D825AB6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2200-ապատիկի չափով</w:t>
            </w:r>
          </w:p>
        </w:tc>
      </w:tr>
      <w:tr w:rsidR="000D43D5" w:rsidRPr="0083715B" w14:paraId="1E5166AF" w14:textId="77777777" w:rsidTr="008C2A43">
        <w:tc>
          <w:tcPr>
            <w:tcW w:w="7508" w:type="dxa"/>
          </w:tcPr>
          <w:p w14:paraId="637E9170" w14:textId="582D9B28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զ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Հայաստանում գրանցված դեղի դոսյեի ԵԱՏՄ կանոններին համապատասխանեցման (ռեֆերենտ երկիր) կամ փոխադարձ ճանաչման</w:t>
            </w:r>
            <w:r w:rsidR="0091498C" w:rsidRPr="0083715B">
              <w:rPr>
                <w:bCs/>
                <w:szCs w:val="24"/>
                <w:lang w:val="hy-AM"/>
              </w:rPr>
              <w:t xml:space="preserve"> նպատակով իրականացվող փորձաքննության համար</w:t>
            </w:r>
          </w:p>
        </w:tc>
        <w:tc>
          <w:tcPr>
            <w:tcW w:w="3021" w:type="dxa"/>
          </w:tcPr>
          <w:p w14:paraId="099E7093" w14:textId="03A22295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2000-ապատիկի չափով</w:t>
            </w:r>
          </w:p>
        </w:tc>
      </w:tr>
      <w:tr w:rsidR="000D43D5" w:rsidRPr="0083715B" w14:paraId="74058EA3" w14:textId="77777777" w:rsidTr="008C2A43">
        <w:tc>
          <w:tcPr>
            <w:tcW w:w="7508" w:type="dxa"/>
          </w:tcPr>
          <w:p w14:paraId="33DD12A7" w14:textId="13398309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է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Հայաստանում գրանցված դեղի դոսյեի ԵԱՏՄ կանոններին համապատասխանեցման նպատակով՝ 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lastRenderedPageBreak/>
              <w:t xml:space="preserve">միայն Հայաստանում կիրառման համար </w:t>
            </w:r>
            <w:r w:rsidR="0091498C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43216AA8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lastRenderedPageBreak/>
              <w:t>բազային տուրքի 1400-ապատիկի չափով</w:t>
            </w:r>
          </w:p>
        </w:tc>
      </w:tr>
      <w:tr w:rsidR="000D43D5" w:rsidRPr="0083715B" w14:paraId="2EFB1F71" w14:textId="77777777" w:rsidTr="008C2A43">
        <w:tc>
          <w:tcPr>
            <w:tcW w:w="7508" w:type="dxa"/>
          </w:tcPr>
          <w:p w14:paraId="143DFABA" w14:textId="240EA290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lastRenderedPageBreak/>
              <w:t>ը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ԵԱՏՄ վերագրանցման նպատակով </w:t>
            </w:r>
            <w:r w:rsidR="000D43D5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28C8809F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1500-ապատիկի չափով</w:t>
            </w:r>
          </w:p>
        </w:tc>
      </w:tr>
      <w:tr w:rsidR="000D43D5" w:rsidRPr="0083715B" w14:paraId="5B4C3949" w14:textId="77777777" w:rsidTr="007F6791">
        <w:tc>
          <w:tcPr>
            <w:tcW w:w="7508" w:type="dxa"/>
            <w:vAlign w:val="center"/>
          </w:tcPr>
          <w:p w14:paraId="72F1F70F" w14:textId="16BCB1F7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թ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EF74FE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ԵԱՏՄ գ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րանցումը</w:t>
            </w:r>
            <w:r w:rsidR="000D43D5" w:rsidRPr="0083715B">
              <w:rPr>
                <w:rFonts w:ascii="Courier New" w:hAnsi="Courier New" w:cs="Courier New"/>
                <w:color w:val="000000"/>
                <w:szCs w:val="24"/>
                <w:shd w:val="clear" w:color="auto" w:fill="FFFFFF"/>
              </w:rPr>
              <w:t> </w:t>
            </w:r>
            <w:r w:rsidR="000D43D5" w:rsidRPr="0083715B">
              <w:rPr>
                <w:color w:val="000000"/>
                <w:szCs w:val="24"/>
                <w:shd w:val="clear" w:color="auto" w:fill="FFFFFF"/>
              </w:rPr>
              <w:t>գործողության մեջ պահելու համար</w:t>
            </w:r>
            <w:r w:rsidR="00B931F5" w:rsidRPr="0083715B">
              <w:rPr>
                <w:color w:val="000000"/>
                <w:szCs w:val="24"/>
                <w:shd w:val="clear" w:color="auto" w:fill="FFFFFF"/>
                <w:lang w:val="hy-AM"/>
              </w:rPr>
              <w:t>՝ տարեկան</w:t>
            </w:r>
          </w:p>
        </w:tc>
        <w:tc>
          <w:tcPr>
            <w:tcW w:w="3021" w:type="dxa"/>
          </w:tcPr>
          <w:p w14:paraId="479FDF74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200-ապատիկի չափով</w:t>
            </w:r>
          </w:p>
        </w:tc>
      </w:tr>
      <w:tr w:rsidR="000D43D5" w:rsidRPr="0083715B" w14:paraId="6217BF17" w14:textId="77777777" w:rsidTr="008C2A43">
        <w:tc>
          <w:tcPr>
            <w:tcW w:w="7508" w:type="dxa"/>
          </w:tcPr>
          <w:p w14:paraId="163E7EB0" w14:textId="5258AF7D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ժ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Միայն Հայաստանում ԵԱՏՄ</w:t>
            </w:r>
            <w:r w:rsidR="008E2FAF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կարգով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գրանցված / կամ դոսյեն </w:t>
            </w:r>
            <w:r w:rsidR="00FC2841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համապատասխանե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ցված դեղի  այլ երկրների փոխադարձ ճանաչման նպատակով  վերափորձաքննության համար  </w:t>
            </w:r>
          </w:p>
        </w:tc>
        <w:tc>
          <w:tcPr>
            <w:tcW w:w="3021" w:type="dxa"/>
          </w:tcPr>
          <w:p w14:paraId="768EDF41" w14:textId="629824FF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1000-ապատիկի չափով</w:t>
            </w:r>
          </w:p>
        </w:tc>
      </w:tr>
      <w:tr w:rsidR="000D43D5" w:rsidRPr="0083715B" w14:paraId="2D38C072" w14:textId="77777777" w:rsidTr="008C2A43">
        <w:trPr>
          <w:trHeight w:val="162"/>
        </w:trPr>
        <w:tc>
          <w:tcPr>
            <w:tcW w:w="7508" w:type="dxa"/>
          </w:tcPr>
          <w:p w14:paraId="3873AD2E" w14:textId="5AE18CF6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/>
                <w:bCs/>
                <w:szCs w:val="24"/>
                <w:lang w:val="en-US"/>
              </w:rPr>
            </w:pPr>
            <w:r w:rsidRPr="0083715B">
              <w:rPr>
                <w:b/>
                <w:bCs/>
                <w:iCs/>
                <w:szCs w:val="24"/>
                <w:lang w:val="en-US"/>
              </w:rPr>
              <w:t>5</w:t>
            </w:r>
            <w:r w:rsidR="00AD546C">
              <w:rPr>
                <w:b/>
                <w:bCs/>
                <w:iCs/>
                <w:szCs w:val="24"/>
                <w:lang w:val="en-US"/>
              </w:rPr>
              <w:t xml:space="preserve">) </w:t>
            </w:r>
            <w:r w:rsidRPr="0083715B">
              <w:rPr>
                <w:b/>
                <w:bCs/>
                <w:iCs/>
                <w:szCs w:val="24"/>
                <w:lang w:val="en-US"/>
              </w:rPr>
              <w:t xml:space="preserve">Անասնաբուժական </w:t>
            </w:r>
            <w:r w:rsidRPr="0083715B">
              <w:rPr>
                <w:b/>
                <w:bCs/>
                <w:iCs/>
                <w:szCs w:val="24"/>
              </w:rPr>
              <w:t>դեղ</w:t>
            </w:r>
            <w:r w:rsidR="002B7267" w:rsidRPr="0083715B">
              <w:rPr>
                <w:b/>
                <w:bCs/>
                <w:iCs/>
                <w:szCs w:val="24"/>
                <w:lang w:val="hy-AM"/>
              </w:rPr>
              <w:t>ի</w:t>
            </w:r>
            <w:r w:rsidR="002B7267" w:rsidRPr="0083715B">
              <w:rPr>
                <w:b/>
                <w:bCs/>
                <w:iCs/>
                <w:szCs w:val="24"/>
                <w:lang w:val="en-US"/>
              </w:rPr>
              <w:t xml:space="preserve"> </w:t>
            </w:r>
            <w:r w:rsidR="006D1A12" w:rsidRPr="0083715B">
              <w:rPr>
                <w:b/>
                <w:bCs/>
                <w:iCs/>
                <w:szCs w:val="24"/>
                <w:lang w:val="hy-AM"/>
              </w:rPr>
              <w:t xml:space="preserve">առաջին դեղաձև, դեղաչափ, կիրառման ձև, </w:t>
            </w:r>
            <w:r w:rsidR="006D1A12" w:rsidRPr="0083715B">
              <w:rPr>
                <w:b/>
                <w:bCs/>
                <w:szCs w:val="24"/>
                <w:lang w:val="hy-AM"/>
              </w:rPr>
              <w:t>յ</w:t>
            </w:r>
            <w:r w:rsidR="006D1A12" w:rsidRPr="0083715B">
              <w:rPr>
                <w:b/>
                <w:bCs/>
                <w:szCs w:val="24"/>
              </w:rPr>
              <w:t>ուրաքանչյուր</w:t>
            </w:r>
            <w:r w:rsidR="006D1A12" w:rsidRPr="0083715B">
              <w:rPr>
                <w:b/>
                <w:bCs/>
                <w:szCs w:val="24"/>
                <w:lang w:val="hy-AM"/>
              </w:rPr>
              <w:t xml:space="preserve"> </w:t>
            </w:r>
            <w:r w:rsidR="006D1A12" w:rsidRPr="0083715B">
              <w:rPr>
                <w:b/>
                <w:bCs/>
                <w:szCs w:val="24"/>
              </w:rPr>
              <w:t>հաջորդ</w:t>
            </w:r>
            <w:r w:rsidR="006D1A12" w:rsidRPr="0083715B">
              <w:rPr>
                <w:b/>
                <w:bCs/>
                <w:szCs w:val="24"/>
                <w:lang w:val="hy-AM"/>
              </w:rPr>
              <w:t xml:space="preserve"> </w:t>
            </w:r>
            <w:r w:rsidR="006D1A12" w:rsidRPr="0083715B">
              <w:rPr>
                <w:b/>
                <w:bCs/>
                <w:szCs w:val="24"/>
              </w:rPr>
              <w:t>դեղաձև</w:t>
            </w:r>
            <w:r w:rsidR="006D1A12" w:rsidRPr="0083715B">
              <w:rPr>
                <w:b/>
                <w:bCs/>
                <w:szCs w:val="24"/>
                <w:lang w:val="hy-AM"/>
              </w:rPr>
              <w:t xml:space="preserve"> և (կամ) դեղաչափ  և (կամ)</w:t>
            </w:r>
            <w:r w:rsidR="006D1A12" w:rsidRPr="0083715B">
              <w:rPr>
                <w:b/>
                <w:bCs/>
                <w:iCs/>
                <w:szCs w:val="24"/>
                <w:lang w:val="hy-AM"/>
              </w:rPr>
              <w:t xml:space="preserve"> կիրառման ձև</w:t>
            </w:r>
          </w:p>
        </w:tc>
        <w:tc>
          <w:tcPr>
            <w:tcW w:w="3021" w:type="dxa"/>
          </w:tcPr>
          <w:p w14:paraId="48C79F58" w14:textId="4024363A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</w:p>
        </w:tc>
      </w:tr>
      <w:tr w:rsidR="000D43D5" w:rsidRPr="0083715B" w14:paraId="1CA4AD58" w14:textId="77777777" w:rsidTr="008C2A43">
        <w:trPr>
          <w:trHeight w:val="377"/>
        </w:trPr>
        <w:tc>
          <w:tcPr>
            <w:tcW w:w="7508" w:type="dxa"/>
          </w:tcPr>
          <w:p w14:paraId="05C64798" w14:textId="3DBCEEF1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ա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. </w:t>
            </w:r>
            <w:r w:rsidR="000D43D5" w:rsidRPr="0083715B">
              <w:rPr>
                <w:bCs/>
                <w:szCs w:val="24"/>
                <w:lang w:val="hy-AM"/>
              </w:rPr>
              <w:t>Ընդհանուր ընթացակարգով գրանցման կամ ԵԱՏՄ կարգով  միայն Հայաստանում կիրառման</w:t>
            </w:r>
            <w:r w:rsidR="000D43D5" w:rsidRPr="0083715B">
              <w:rPr>
                <w:bCs/>
                <w:color w:val="000000"/>
                <w:szCs w:val="24"/>
                <w:lang w:val="hy-AM"/>
              </w:rPr>
              <w:t xml:space="preserve"> </w:t>
            </w:r>
            <w:r w:rsidR="000D43D5" w:rsidRPr="0083715B">
              <w:rPr>
                <w:bCs/>
                <w:szCs w:val="24"/>
                <w:lang w:val="hy-AM"/>
              </w:rPr>
              <w:t>համար գրանցման նպատակով իրականացվող փորձաքննության համար</w:t>
            </w:r>
          </w:p>
        </w:tc>
        <w:tc>
          <w:tcPr>
            <w:tcW w:w="3021" w:type="dxa"/>
          </w:tcPr>
          <w:p w14:paraId="22B53450" w14:textId="501F2B7F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800-ապատիկի չափով</w:t>
            </w:r>
          </w:p>
        </w:tc>
      </w:tr>
      <w:tr w:rsidR="000D43D5" w:rsidRPr="0083715B" w14:paraId="22D9A56A" w14:textId="77777777" w:rsidTr="008C2A43">
        <w:trPr>
          <w:trHeight w:val="377"/>
        </w:trPr>
        <w:tc>
          <w:tcPr>
            <w:tcW w:w="7508" w:type="dxa"/>
          </w:tcPr>
          <w:p w14:paraId="749AB8FF" w14:textId="0607D20D" w:rsidR="00532CBF" w:rsidRPr="00532CBF" w:rsidRDefault="00AD546C" w:rsidP="003A7107">
            <w:pPr>
              <w:pStyle w:val="ListParagraph"/>
              <w:numPr>
                <w:ilvl w:val="0"/>
                <w:numId w:val="0"/>
              </w:numPr>
              <w:rPr>
                <w:bCs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բ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. Պարզեցված ընթացակարգով</w:t>
            </w:r>
            <w:r w:rsidR="000D43D5" w:rsidRPr="0083715B">
              <w:rPr>
                <w:bCs/>
                <w:szCs w:val="24"/>
                <w:lang w:val="hy-AM"/>
              </w:rPr>
              <w:t xml:space="preserve"> </w:t>
            </w:r>
            <w:r w:rsidR="00B931F5" w:rsidRPr="0083715B">
              <w:rPr>
                <w:bCs/>
                <w:szCs w:val="24"/>
                <w:lang w:val="hy-AM"/>
              </w:rPr>
              <w:t xml:space="preserve"> կամ </w:t>
            </w:r>
            <w:r w:rsidR="00B931F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ԵԱՏՄ </w:t>
            </w:r>
            <w:r w:rsidR="00532CBF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մաքսային տարածքում </w:t>
            </w:r>
            <w:r w:rsidR="00B931F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անասնաբուժական դեղերի շրջանառության կարգավորման </w:t>
            </w:r>
            <w:r w:rsidR="00532CBF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կանոնների</w:t>
            </w:r>
            <w:r w:rsidR="00532CBF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8-րդ հավելված</w:t>
            </w:r>
            <w:r w:rsidR="00532CBF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ում նշված</w:t>
            </w:r>
            <w:r w:rsidR="00B931F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դեղերի</w:t>
            </w:r>
            <w:r w:rsidR="009F39CD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գրանցման</w:t>
            </w:r>
            <w:r w:rsidR="009F39CD" w:rsidRPr="0083715B">
              <w:rPr>
                <w:bCs/>
                <w:szCs w:val="24"/>
                <w:lang w:val="hy-AM"/>
              </w:rPr>
              <w:t xml:space="preserve"> </w:t>
            </w:r>
            <w:r w:rsidR="000D43D5" w:rsidRPr="0083715B">
              <w:rPr>
                <w:bCs/>
                <w:szCs w:val="24"/>
                <w:lang w:val="hy-AM"/>
              </w:rPr>
              <w:t>նպատակով իրականացվող փորձաքննության համար</w:t>
            </w:r>
          </w:p>
        </w:tc>
        <w:tc>
          <w:tcPr>
            <w:tcW w:w="3021" w:type="dxa"/>
          </w:tcPr>
          <w:p w14:paraId="6EB7F908" w14:textId="13F3607B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500-ապատիկի չափով</w:t>
            </w:r>
          </w:p>
        </w:tc>
      </w:tr>
      <w:tr w:rsidR="000D43D5" w:rsidRPr="0083715B" w14:paraId="666286BC" w14:textId="77777777" w:rsidTr="008C2A43">
        <w:trPr>
          <w:trHeight w:val="377"/>
        </w:trPr>
        <w:tc>
          <w:tcPr>
            <w:tcW w:w="7508" w:type="dxa"/>
          </w:tcPr>
          <w:p w14:paraId="12AB9094" w14:textId="4FEE5AFD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գ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. Վերագրանցման և հավաստագրի ժամկետի երկարաձգման նպատակով` միայն Հայաստանում կիրառման </w:t>
            </w:r>
            <w:r w:rsidR="000D43D5" w:rsidRPr="0083715B">
              <w:rPr>
                <w:bCs/>
                <w:szCs w:val="24"/>
                <w:lang w:val="en-US"/>
              </w:rPr>
              <w:t xml:space="preserve">համար </w:t>
            </w:r>
            <w:r w:rsidR="000D43D5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5AD632AA" w14:textId="0E2DBC02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500-ապատիկի չափով</w:t>
            </w:r>
          </w:p>
        </w:tc>
      </w:tr>
      <w:tr w:rsidR="000D43D5" w:rsidRPr="0083715B" w14:paraId="0BB27068" w14:textId="77777777" w:rsidTr="008C2A43">
        <w:trPr>
          <w:trHeight w:val="377"/>
        </w:trPr>
        <w:tc>
          <w:tcPr>
            <w:tcW w:w="7508" w:type="dxa"/>
          </w:tcPr>
          <w:p w14:paraId="6CD7D879" w14:textId="451A89A9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դ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 ԵԱՏՄ  գրանցմ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(ռեֆերենտ երկիր)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0D43D5" w:rsidRPr="0083715B">
              <w:rPr>
                <w:bCs/>
                <w:szCs w:val="24"/>
                <w:lang w:val="hy-AM"/>
              </w:rPr>
              <w:t>նպատակով իրականացվող փորձաքննության համար</w:t>
            </w:r>
          </w:p>
        </w:tc>
        <w:tc>
          <w:tcPr>
            <w:tcW w:w="3021" w:type="dxa"/>
          </w:tcPr>
          <w:p w14:paraId="2F9895AA" w14:textId="4897EC4A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1500-ապատիկի չափով</w:t>
            </w:r>
          </w:p>
        </w:tc>
      </w:tr>
      <w:tr w:rsidR="000D43D5" w:rsidRPr="0083715B" w14:paraId="092A7F3D" w14:textId="77777777" w:rsidTr="008C2A43">
        <w:trPr>
          <w:trHeight w:val="377"/>
        </w:trPr>
        <w:tc>
          <w:tcPr>
            <w:tcW w:w="7508" w:type="dxa"/>
          </w:tcPr>
          <w:p w14:paraId="578EEA7F" w14:textId="07A3982B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ե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. 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ԵԱՏՄ գրանցմ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(ոչ ռեֆերենտ երկիր) նպատակով </w:t>
            </w:r>
            <w:r w:rsidR="001C77F0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20C6E421" w14:textId="15F75322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1000-ապատիկի չափով</w:t>
            </w:r>
          </w:p>
        </w:tc>
      </w:tr>
      <w:tr w:rsidR="000D43D5" w:rsidRPr="0083715B" w14:paraId="61EFB289" w14:textId="77777777" w:rsidTr="008C2A43">
        <w:trPr>
          <w:trHeight w:val="377"/>
        </w:trPr>
        <w:tc>
          <w:tcPr>
            <w:tcW w:w="7508" w:type="dxa"/>
          </w:tcPr>
          <w:p w14:paraId="3E5FF1F2" w14:textId="61FFE4E0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զ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Հայաստանում գրանցված դեղի դոսյեի ԵԱՏՄ կանոններին համապատասխանեցման (ռեֆերենտ երկիր) կամ </w:t>
            </w:r>
            <w:r w:rsidR="002202B2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9F39CD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համաձայնեցման </w:t>
            </w:r>
            <w:r w:rsidR="0091498C" w:rsidRPr="0083715B">
              <w:rPr>
                <w:bCs/>
                <w:szCs w:val="24"/>
                <w:lang w:val="hy-AM"/>
              </w:rPr>
              <w:t xml:space="preserve"> նպատակով իրականացվող փորձաքննության համար</w:t>
            </w:r>
          </w:p>
        </w:tc>
        <w:tc>
          <w:tcPr>
            <w:tcW w:w="3021" w:type="dxa"/>
          </w:tcPr>
          <w:p w14:paraId="01D19FE5" w14:textId="6715B3CE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900-ապատիկի չափով</w:t>
            </w:r>
          </w:p>
        </w:tc>
      </w:tr>
      <w:tr w:rsidR="000D43D5" w:rsidRPr="0083715B" w14:paraId="0B2CD90F" w14:textId="77777777" w:rsidTr="008C2A43">
        <w:trPr>
          <w:trHeight w:val="377"/>
        </w:trPr>
        <w:tc>
          <w:tcPr>
            <w:tcW w:w="7508" w:type="dxa"/>
          </w:tcPr>
          <w:p w14:paraId="43A12144" w14:textId="3A574402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է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Հայաստանում գրանցված դեղի դոսյեի ԵԱՏՄ կանոններին համապատասխանեցման նպատակով՝ միայն Հայաստանում կիրառման համար </w:t>
            </w:r>
            <w:r w:rsidR="0091498C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178602F9" w14:textId="74B7EE4B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600-ապատիկի չափով</w:t>
            </w:r>
          </w:p>
        </w:tc>
      </w:tr>
      <w:tr w:rsidR="000D43D5" w:rsidRPr="0083715B" w14:paraId="6C5612AB" w14:textId="77777777" w:rsidTr="008C2A43">
        <w:trPr>
          <w:trHeight w:val="377"/>
        </w:trPr>
        <w:tc>
          <w:tcPr>
            <w:tcW w:w="7508" w:type="dxa"/>
          </w:tcPr>
          <w:p w14:paraId="528FDCAE" w14:textId="2B101B17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ը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ԵԱՏՄ վերագրանցման նպատակով </w:t>
            </w:r>
            <w:r w:rsidR="000D43D5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7411DCF2" w14:textId="09C232F2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500-ապատիկի չափով</w:t>
            </w:r>
          </w:p>
        </w:tc>
      </w:tr>
      <w:tr w:rsidR="000D43D5" w:rsidRPr="0083715B" w14:paraId="26963027" w14:textId="77777777" w:rsidTr="000D43D5">
        <w:trPr>
          <w:trHeight w:val="377"/>
        </w:trPr>
        <w:tc>
          <w:tcPr>
            <w:tcW w:w="7508" w:type="dxa"/>
            <w:vAlign w:val="center"/>
          </w:tcPr>
          <w:p w14:paraId="3D17138C" w14:textId="781C1A6D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lastRenderedPageBreak/>
              <w:t>թ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EF74FE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ԵԱՏՄ գ</w:t>
            </w:r>
            <w:r w:rsidR="00B931F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րանցումը</w:t>
            </w:r>
            <w:r w:rsidR="00B931F5" w:rsidRPr="0083715B">
              <w:rPr>
                <w:rFonts w:ascii="Courier New" w:hAnsi="Courier New" w:cs="Courier New"/>
                <w:color w:val="000000"/>
                <w:szCs w:val="24"/>
                <w:shd w:val="clear" w:color="auto" w:fill="FFFFFF"/>
              </w:rPr>
              <w:t> </w:t>
            </w:r>
            <w:r w:rsidR="00B931F5" w:rsidRPr="0083715B">
              <w:rPr>
                <w:color w:val="000000"/>
                <w:szCs w:val="24"/>
                <w:shd w:val="clear" w:color="auto" w:fill="FFFFFF"/>
              </w:rPr>
              <w:t>գործողության մեջ պահելու համար</w:t>
            </w:r>
            <w:r w:rsidR="00B931F5" w:rsidRPr="0083715B">
              <w:rPr>
                <w:color w:val="000000"/>
                <w:szCs w:val="24"/>
                <w:shd w:val="clear" w:color="auto" w:fill="FFFFFF"/>
                <w:lang w:val="hy-AM"/>
              </w:rPr>
              <w:t>՝ տարեկան</w:t>
            </w:r>
          </w:p>
        </w:tc>
        <w:tc>
          <w:tcPr>
            <w:tcW w:w="3021" w:type="dxa"/>
          </w:tcPr>
          <w:p w14:paraId="3955AB37" w14:textId="4C7C256E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100-ապատիկի չափով</w:t>
            </w:r>
          </w:p>
        </w:tc>
      </w:tr>
      <w:tr w:rsidR="000D43D5" w:rsidRPr="0083715B" w14:paraId="537E7BA8" w14:textId="77777777" w:rsidTr="008C2A43">
        <w:trPr>
          <w:trHeight w:val="377"/>
        </w:trPr>
        <w:tc>
          <w:tcPr>
            <w:tcW w:w="7508" w:type="dxa"/>
          </w:tcPr>
          <w:p w14:paraId="6AC21378" w14:textId="16CFA333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ժ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Միայն Հայաստանում ԵԱՏՄ</w:t>
            </w:r>
            <w:r w:rsidR="008E2FAF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կարգով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գրան</w:t>
            </w:r>
            <w:r w:rsidR="00FC2841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ցված / կամ դոսյեն համապատասխանե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ցված դեղի  այլ երկրների փոխադարձ ճանաչման նպատակով  վերափորձաքննության համար  </w:t>
            </w:r>
          </w:p>
        </w:tc>
        <w:tc>
          <w:tcPr>
            <w:tcW w:w="3021" w:type="dxa"/>
          </w:tcPr>
          <w:p w14:paraId="3271D17D" w14:textId="35919765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700-ապատիկի չափով</w:t>
            </w:r>
          </w:p>
        </w:tc>
      </w:tr>
      <w:tr w:rsidR="000D43D5" w:rsidRPr="0083715B" w14:paraId="0F4C3D7B" w14:textId="77777777" w:rsidTr="008C2A43">
        <w:trPr>
          <w:trHeight w:val="242"/>
        </w:trPr>
        <w:tc>
          <w:tcPr>
            <w:tcW w:w="7508" w:type="dxa"/>
          </w:tcPr>
          <w:p w14:paraId="4D835837" w14:textId="7FE2545C" w:rsidR="000D43D5" w:rsidRPr="0083715B" w:rsidRDefault="000D43D5" w:rsidP="003A7107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</w:rPr>
            </w:pPr>
            <w:r w:rsidRPr="0083715B">
              <w:rPr>
                <w:rFonts w:ascii="GHEA Grapalat" w:hAnsi="GHEA Grapalat" w:cs="Sylfaen"/>
                <w:b/>
                <w:bCs/>
                <w:sz w:val="24"/>
                <w:szCs w:val="24"/>
              </w:rPr>
              <w:t>6</w:t>
            </w:r>
            <w:r w:rsidR="00AD546C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) </w:t>
            </w:r>
            <w:r w:rsidRPr="0083715B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Բուսական</w:t>
            </w:r>
            <w:r w:rsidRPr="0083715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3715B">
              <w:rPr>
                <w:rFonts w:ascii="GHEA Grapalat" w:hAnsi="GHEA Grapalat" w:cs="Sylfaen"/>
                <w:b/>
                <w:bCs/>
                <w:sz w:val="24"/>
                <w:szCs w:val="24"/>
              </w:rPr>
              <w:t>դեղ</w:t>
            </w:r>
            <w:r w:rsidR="002B7267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ի</w:t>
            </w:r>
            <w:r w:rsidR="002B7267" w:rsidRPr="0083715B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առաջին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դեղաձև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դեղաչափ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կիրառման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ձև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յ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ուրաքանչյուր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հաջորդ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</w:rPr>
              <w:t>դեղաձև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և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(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կամ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) 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դեղաչափ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և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(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կամ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)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կիրառման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ձև</w:t>
            </w:r>
          </w:p>
        </w:tc>
        <w:tc>
          <w:tcPr>
            <w:tcW w:w="3021" w:type="dxa"/>
          </w:tcPr>
          <w:p w14:paraId="42DC0F85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</w:p>
        </w:tc>
      </w:tr>
      <w:tr w:rsidR="000D43D5" w:rsidRPr="0083715B" w14:paraId="2B91D4F7" w14:textId="77777777" w:rsidTr="008C2A43">
        <w:trPr>
          <w:trHeight w:val="377"/>
        </w:trPr>
        <w:tc>
          <w:tcPr>
            <w:tcW w:w="7508" w:type="dxa"/>
          </w:tcPr>
          <w:p w14:paraId="25ECF61A" w14:textId="1E7AA06E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iCs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ա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. </w:t>
            </w:r>
            <w:r w:rsidR="000D43D5" w:rsidRPr="0083715B">
              <w:rPr>
                <w:bCs/>
                <w:szCs w:val="24"/>
                <w:lang w:val="hy-AM"/>
              </w:rPr>
              <w:t>Ընդհանուր ընթացակարգով գրանցման կամ ԵԱՏՄ կարգով  միայն Հայաստանում կիրառման</w:t>
            </w:r>
            <w:r w:rsidR="000D43D5" w:rsidRPr="0083715B">
              <w:rPr>
                <w:bCs/>
                <w:color w:val="000000"/>
                <w:szCs w:val="24"/>
                <w:lang w:val="hy-AM"/>
              </w:rPr>
              <w:t xml:space="preserve"> </w:t>
            </w:r>
            <w:r w:rsidR="000D43D5" w:rsidRPr="0083715B">
              <w:rPr>
                <w:bCs/>
                <w:szCs w:val="24"/>
                <w:lang w:val="hy-AM"/>
              </w:rPr>
              <w:t>համար գրանցման նպատակով իրականացվող փորձաքննության համար</w:t>
            </w:r>
          </w:p>
        </w:tc>
        <w:tc>
          <w:tcPr>
            <w:tcW w:w="3021" w:type="dxa"/>
          </w:tcPr>
          <w:p w14:paraId="0EAA0516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800-ապատիկի չափով</w:t>
            </w:r>
          </w:p>
        </w:tc>
      </w:tr>
      <w:tr w:rsidR="000D43D5" w:rsidRPr="0083715B" w14:paraId="53AEDA1C" w14:textId="77777777" w:rsidTr="008C2A43">
        <w:trPr>
          <w:trHeight w:val="377"/>
        </w:trPr>
        <w:tc>
          <w:tcPr>
            <w:tcW w:w="7508" w:type="dxa"/>
          </w:tcPr>
          <w:p w14:paraId="14A3D582" w14:textId="3C83B5FB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բ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. Պարզեցված ընթացակարգով գրանցման</w:t>
            </w:r>
            <w:r w:rsidR="000D43D5" w:rsidRPr="0083715B">
              <w:rPr>
                <w:bCs/>
                <w:szCs w:val="24"/>
                <w:lang w:val="hy-AM"/>
              </w:rPr>
              <w:t xml:space="preserve"> նպատակով իրականացվող փորձաքննության համար</w:t>
            </w:r>
          </w:p>
        </w:tc>
        <w:tc>
          <w:tcPr>
            <w:tcW w:w="3021" w:type="dxa"/>
          </w:tcPr>
          <w:p w14:paraId="6C42A488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500-ապատիկի չափով</w:t>
            </w:r>
          </w:p>
        </w:tc>
      </w:tr>
      <w:tr w:rsidR="000D43D5" w:rsidRPr="0083715B" w14:paraId="2DA6ED62" w14:textId="77777777" w:rsidTr="008C2A43">
        <w:trPr>
          <w:trHeight w:val="377"/>
        </w:trPr>
        <w:tc>
          <w:tcPr>
            <w:tcW w:w="7508" w:type="dxa"/>
          </w:tcPr>
          <w:p w14:paraId="75F242CE" w14:textId="409B373F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գ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. Վերագրանցման և հավաստագրի ժամկետի երկարաձգման նպատակով` միայն Հայաստանում կիրառման </w:t>
            </w:r>
            <w:r w:rsidR="000D43D5" w:rsidRPr="0083715B">
              <w:rPr>
                <w:bCs/>
                <w:szCs w:val="24"/>
                <w:lang w:val="en-US"/>
              </w:rPr>
              <w:t xml:space="preserve">համար </w:t>
            </w:r>
            <w:r w:rsidR="000D43D5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69F9C27C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500-ապատիկի չափով</w:t>
            </w:r>
          </w:p>
        </w:tc>
      </w:tr>
      <w:tr w:rsidR="000D43D5" w:rsidRPr="0083715B" w14:paraId="7D5CEC45" w14:textId="77777777" w:rsidTr="008C2A43">
        <w:trPr>
          <w:trHeight w:val="377"/>
        </w:trPr>
        <w:tc>
          <w:tcPr>
            <w:tcW w:w="7508" w:type="dxa"/>
          </w:tcPr>
          <w:p w14:paraId="77ED9660" w14:textId="446FD7C3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դ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 ԵԱՏՄ  գրանցմ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(ռեֆերենտ երկիր)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0D43D5" w:rsidRPr="0083715B">
              <w:rPr>
                <w:bCs/>
                <w:szCs w:val="24"/>
                <w:lang w:val="hy-AM"/>
              </w:rPr>
              <w:t>նպատակով իրականացվող փորձաքննության համար</w:t>
            </w:r>
          </w:p>
        </w:tc>
        <w:tc>
          <w:tcPr>
            <w:tcW w:w="3021" w:type="dxa"/>
          </w:tcPr>
          <w:p w14:paraId="70AECF8B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1500-ապատիկի չափով</w:t>
            </w:r>
          </w:p>
        </w:tc>
      </w:tr>
      <w:tr w:rsidR="000D43D5" w:rsidRPr="0083715B" w14:paraId="6AB9D9B8" w14:textId="77777777" w:rsidTr="008C2A43">
        <w:trPr>
          <w:trHeight w:val="377"/>
        </w:trPr>
        <w:tc>
          <w:tcPr>
            <w:tcW w:w="7508" w:type="dxa"/>
          </w:tcPr>
          <w:p w14:paraId="70E11F1B" w14:textId="4AB448E0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ե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. 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ԵԱՏՄ ապակենտրոնացված կամ փոխադարձ ճանաչման ընթացակարգով գրանցմ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(ոչ ռեֆերենտ երկիր) նպատակով </w:t>
            </w:r>
            <w:r w:rsidR="001C77F0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07733B62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1000-ապատիկի չափով</w:t>
            </w:r>
          </w:p>
        </w:tc>
      </w:tr>
      <w:tr w:rsidR="000D43D5" w:rsidRPr="0083715B" w14:paraId="7ED1EABF" w14:textId="77777777" w:rsidTr="008C2A43">
        <w:trPr>
          <w:trHeight w:val="377"/>
        </w:trPr>
        <w:tc>
          <w:tcPr>
            <w:tcW w:w="7508" w:type="dxa"/>
          </w:tcPr>
          <w:p w14:paraId="76E24DBE" w14:textId="631AD253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զ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Հայաստանում գրանցված դեղի դոսյեի ԵԱՏՄ կանոններին համապատասխանեցման (ռեֆերենտ երկիր) կամ փոխադարձ ճանաչման</w:t>
            </w:r>
            <w:r w:rsidR="0091498C" w:rsidRPr="0083715B">
              <w:rPr>
                <w:bCs/>
                <w:szCs w:val="24"/>
                <w:lang w:val="hy-AM"/>
              </w:rPr>
              <w:t xml:space="preserve"> նպատակով իրականացվող փորձաքննության համար</w:t>
            </w:r>
          </w:p>
        </w:tc>
        <w:tc>
          <w:tcPr>
            <w:tcW w:w="3021" w:type="dxa"/>
          </w:tcPr>
          <w:p w14:paraId="62CD736C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900-ապատիկի չափով</w:t>
            </w:r>
          </w:p>
        </w:tc>
      </w:tr>
      <w:tr w:rsidR="000D43D5" w:rsidRPr="0083715B" w14:paraId="34A36BE6" w14:textId="77777777" w:rsidTr="008C2A43">
        <w:trPr>
          <w:trHeight w:val="377"/>
        </w:trPr>
        <w:tc>
          <w:tcPr>
            <w:tcW w:w="7508" w:type="dxa"/>
          </w:tcPr>
          <w:p w14:paraId="56278C88" w14:textId="725A899C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է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Հայաստանում գրանցված դեղի դոսյեի ԵԱՏՄ կանոններին համապատասխանեցման նպատակով՝ միայն Հայաստանում կիրառման համար </w:t>
            </w:r>
            <w:r w:rsidR="0091498C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46473405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600-ապատիկի չափով</w:t>
            </w:r>
          </w:p>
        </w:tc>
      </w:tr>
      <w:tr w:rsidR="000D43D5" w:rsidRPr="0083715B" w14:paraId="7B5BAFD3" w14:textId="77777777" w:rsidTr="008C2A43">
        <w:trPr>
          <w:trHeight w:val="377"/>
        </w:trPr>
        <w:tc>
          <w:tcPr>
            <w:tcW w:w="7508" w:type="dxa"/>
          </w:tcPr>
          <w:p w14:paraId="7C6F265A" w14:textId="0F40114D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ը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ԵԱՏՄ վերագրանցման նպատակով </w:t>
            </w:r>
            <w:r w:rsidR="000D43D5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4F1F35B1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500-ապատիկի չափով</w:t>
            </w:r>
          </w:p>
        </w:tc>
      </w:tr>
      <w:tr w:rsidR="000D43D5" w:rsidRPr="0083715B" w14:paraId="5BFAA8C9" w14:textId="77777777" w:rsidTr="00761D90">
        <w:trPr>
          <w:trHeight w:val="377"/>
        </w:trPr>
        <w:tc>
          <w:tcPr>
            <w:tcW w:w="7508" w:type="dxa"/>
            <w:vAlign w:val="center"/>
          </w:tcPr>
          <w:p w14:paraId="07751A68" w14:textId="315801D2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թ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EF74FE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ԵԱՏՄ գ</w:t>
            </w:r>
            <w:r w:rsidR="00B931F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րանցումը</w:t>
            </w:r>
            <w:r w:rsidR="00B931F5" w:rsidRPr="0083715B">
              <w:rPr>
                <w:rFonts w:ascii="Courier New" w:hAnsi="Courier New" w:cs="Courier New"/>
                <w:color w:val="000000"/>
                <w:szCs w:val="24"/>
                <w:shd w:val="clear" w:color="auto" w:fill="FFFFFF"/>
              </w:rPr>
              <w:t> </w:t>
            </w:r>
            <w:r w:rsidR="00B931F5" w:rsidRPr="0083715B">
              <w:rPr>
                <w:color w:val="000000"/>
                <w:szCs w:val="24"/>
                <w:shd w:val="clear" w:color="auto" w:fill="FFFFFF"/>
              </w:rPr>
              <w:t>գործողության մեջ պահելու համար</w:t>
            </w:r>
            <w:r w:rsidR="00B931F5" w:rsidRPr="0083715B">
              <w:rPr>
                <w:color w:val="000000"/>
                <w:szCs w:val="24"/>
                <w:shd w:val="clear" w:color="auto" w:fill="FFFFFF"/>
                <w:lang w:val="hy-AM"/>
              </w:rPr>
              <w:t>՝ տարեկան</w:t>
            </w:r>
          </w:p>
        </w:tc>
        <w:tc>
          <w:tcPr>
            <w:tcW w:w="3021" w:type="dxa"/>
          </w:tcPr>
          <w:p w14:paraId="3282B8DC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100-ապատիկի չափով</w:t>
            </w:r>
          </w:p>
        </w:tc>
      </w:tr>
      <w:tr w:rsidR="000D43D5" w:rsidRPr="0083715B" w14:paraId="5B8BD1C5" w14:textId="77777777" w:rsidTr="008C2A43">
        <w:trPr>
          <w:trHeight w:val="377"/>
        </w:trPr>
        <w:tc>
          <w:tcPr>
            <w:tcW w:w="7508" w:type="dxa"/>
          </w:tcPr>
          <w:p w14:paraId="3A2A1132" w14:textId="464FEC4A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ժ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Միայն Հայաստանում ԵԱՏՄ</w:t>
            </w:r>
            <w:r w:rsidR="008E2FAF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կարգով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գրան</w:t>
            </w:r>
            <w:r w:rsidR="00FC2841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ցված / կամ դոսյեն համապատասխանե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ցված դեղի  այլ երկրների փոխադարձ ճանաչման նպատակով  վերափորձաքննության համար  </w:t>
            </w:r>
          </w:p>
        </w:tc>
        <w:tc>
          <w:tcPr>
            <w:tcW w:w="3021" w:type="dxa"/>
          </w:tcPr>
          <w:p w14:paraId="7AE26D66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700-ապատիկի չափով</w:t>
            </w:r>
          </w:p>
        </w:tc>
      </w:tr>
      <w:tr w:rsidR="000D43D5" w:rsidRPr="0083715B" w14:paraId="34AC655B" w14:textId="77777777" w:rsidTr="008C2A43">
        <w:trPr>
          <w:trHeight w:val="242"/>
        </w:trPr>
        <w:tc>
          <w:tcPr>
            <w:tcW w:w="7508" w:type="dxa"/>
          </w:tcPr>
          <w:p w14:paraId="2094788D" w14:textId="3B2E4B86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szCs w:val="24"/>
                <w:lang w:val="en-US"/>
              </w:rPr>
            </w:pPr>
            <w:r w:rsidRPr="0083715B">
              <w:rPr>
                <w:b/>
                <w:bCs/>
                <w:szCs w:val="24"/>
                <w:lang w:val="en-US"/>
              </w:rPr>
              <w:lastRenderedPageBreak/>
              <w:t>7</w:t>
            </w:r>
            <w:r w:rsidR="00AD546C">
              <w:rPr>
                <w:b/>
                <w:bCs/>
                <w:szCs w:val="24"/>
                <w:lang w:val="en-US"/>
              </w:rPr>
              <w:t xml:space="preserve">) </w:t>
            </w:r>
            <w:r w:rsidR="009A1C1D" w:rsidRPr="0083715B">
              <w:rPr>
                <w:b/>
                <w:bCs/>
                <w:szCs w:val="24"/>
                <w:lang w:val="en-US"/>
              </w:rPr>
              <w:t>Ս</w:t>
            </w:r>
            <w:r w:rsidRPr="0083715B">
              <w:rPr>
                <w:b/>
                <w:bCs/>
                <w:szCs w:val="24"/>
                <w:lang w:val="ru-RU"/>
              </w:rPr>
              <w:t>պառողական</w:t>
            </w:r>
            <w:r w:rsidRPr="0083715B">
              <w:rPr>
                <w:b/>
                <w:bCs/>
                <w:szCs w:val="24"/>
                <w:lang w:val="en-US"/>
              </w:rPr>
              <w:t xml:space="preserve"> </w:t>
            </w:r>
            <w:r w:rsidRPr="0083715B">
              <w:rPr>
                <w:b/>
                <w:bCs/>
                <w:szCs w:val="24"/>
                <w:lang w:val="ru-RU"/>
              </w:rPr>
              <w:t>փաթեթներում</w:t>
            </w:r>
            <w:r w:rsidRPr="0083715B">
              <w:rPr>
                <w:b/>
                <w:bCs/>
                <w:szCs w:val="24"/>
                <w:lang w:val="en-US"/>
              </w:rPr>
              <w:t xml:space="preserve"> </w:t>
            </w:r>
            <w:r w:rsidRPr="0083715B">
              <w:rPr>
                <w:b/>
                <w:bCs/>
                <w:szCs w:val="24"/>
                <w:lang w:val="ru-RU"/>
              </w:rPr>
              <w:t>փաթեթավորված</w:t>
            </w:r>
            <w:r w:rsidRPr="0083715B">
              <w:rPr>
                <w:b/>
                <w:bCs/>
                <w:szCs w:val="24"/>
                <w:lang w:val="en-US"/>
              </w:rPr>
              <w:t xml:space="preserve"> և  </w:t>
            </w:r>
            <w:r w:rsidRPr="0083715B">
              <w:rPr>
                <w:b/>
                <w:bCs/>
                <w:szCs w:val="24"/>
                <w:lang w:val="ru-RU"/>
              </w:rPr>
              <w:t>պիտակավորված</w:t>
            </w:r>
            <w:r w:rsidRPr="0083715B">
              <w:rPr>
                <w:b/>
                <w:bCs/>
                <w:szCs w:val="24"/>
                <w:lang w:val="en-US"/>
              </w:rPr>
              <w:t xml:space="preserve"> </w:t>
            </w:r>
            <w:r w:rsidRPr="0083715B">
              <w:rPr>
                <w:b/>
                <w:bCs/>
                <w:szCs w:val="24"/>
                <w:lang w:val="ru-RU"/>
              </w:rPr>
              <w:t>դեղաբուսական</w:t>
            </w:r>
            <w:r w:rsidRPr="0083715B">
              <w:rPr>
                <w:b/>
                <w:bCs/>
                <w:szCs w:val="24"/>
                <w:lang w:val="en-US"/>
              </w:rPr>
              <w:t xml:space="preserve">  </w:t>
            </w:r>
            <w:r w:rsidRPr="0083715B">
              <w:rPr>
                <w:b/>
                <w:bCs/>
                <w:szCs w:val="24"/>
                <w:lang w:val="ru-RU"/>
              </w:rPr>
              <w:t>հումք</w:t>
            </w:r>
          </w:p>
        </w:tc>
        <w:tc>
          <w:tcPr>
            <w:tcW w:w="3021" w:type="dxa"/>
          </w:tcPr>
          <w:p w14:paraId="7AE169FF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</w:pPr>
          </w:p>
        </w:tc>
      </w:tr>
      <w:tr w:rsidR="000D43D5" w:rsidRPr="0083715B" w14:paraId="0BAD377D" w14:textId="77777777" w:rsidTr="008C2A43">
        <w:trPr>
          <w:trHeight w:val="377"/>
        </w:trPr>
        <w:tc>
          <w:tcPr>
            <w:tcW w:w="7508" w:type="dxa"/>
          </w:tcPr>
          <w:p w14:paraId="6724D895" w14:textId="300F3592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ա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. </w:t>
            </w:r>
            <w:r w:rsidR="000D43D5" w:rsidRPr="0083715B">
              <w:rPr>
                <w:bCs/>
                <w:szCs w:val="24"/>
                <w:lang w:val="hy-AM"/>
              </w:rPr>
              <w:t>Ընդհանուր ընթացակարգով գրանցման կամ ԵԱՏՄ կարգով  միայն Հայաստանում կիրառման</w:t>
            </w:r>
            <w:r w:rsidR="000D43D5" w:rsidRPr="0083715B">
              <w:rPr>
                <w:bCs/>
                <w:color w:val="000000"/>
                <w:szCs w:val="24"/>
                <w:lang w:val="hy-AM"/>
              </w:rPr>
              <w:t xml:space="preserve"> </w:t>
            </w:r>
            <w:r w:rsidR="000D43D5" w:rsidRPr="0083715B">
              <w:rPr>
                <w:bCs/>
                <w:szCs w:val="24"/>
                <w:lang w:val="hy-AM"/>
              </w:rPr>
              <w:t>համար գրանցման նպատակով իրականացվող փորձաքննության համար</w:t>
            </w:r>
          </w:p>
        </w:tc>
        <w:tc>
          <w:tcPr>
            <w:tcW w:w="3021" w:type="dxa"/>
          </w:tcPr>
          <w:p w14:paraId="0B95C4D8" w14:textId="7BABC18D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250-ապատիկի չափով</w:t>
            </w:r>
          </w:p>
        </w:tc>
      </w:tr>
      <w:tr w:rsidR="000D43D5" w:rsidRPr="0083715B" w14:paraId="71223231" w14:textId="77777777" w:rsidTr="008C2A43">
        <w:trPr>
          <w:trHeight w:val="377"/>
        </w:trPr>
        <w:tc>
          <w:tcPr>
            <w:tcW w:w="7508" w:type="dxa"/>
          </w:tcPr>
          <w:p w14:paraId="0F365F8D" w14:textId="7F409DA9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բ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. Պարզեցված ընթացակարգով գրանցման</w:t>
            </w:r>
            <w:r w:rsidR="000D43D5" w:rsidRPr="0083715B">
              <w:rPr>
                <w:bCs/>
                <w:szCs w:val="24"/>
                <w:lang w:val="hy-AM"/>
              </w:rPr>
              <w:t xml:space="preserve"> նպատակով իրականացվող փորձաքննության համար</w:t>
            </w:r>
          </w:p>
        </w:tc>
        <w:tc>
          <w:tcPr>
            <w:tcW w:w="3021" w:type="dxa"/>
          </w:tcPr>
          <w:p w14:paraId="33FC4CFC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250-ապատիկի չափով</w:t>
            </w:r>
          </w:p>
        </w:tc>
      </w:tr>
      <w:tr w:rsidR="000D43D5" w:rsidRPr="0083715B" w14:paraId="7CAE5ECE" w14:textId="77777777" w:rsidTr="008C2A43">
        <w:trPr>
          <w:trHeight w:val="377"/>
        </w:trPr>
        <w:tc>
          <w:tcPr>
            <w:tcW w:w="7508" w:type="dxa"/>
          </w:tcPr>
          <w:p w14:paraId="47EC690D" w14:textId="6C6E3BBB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գ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. Վերագրանցման և հավաստագրի ժամկետի երկարաձգման նպատակով` միայն Հայաստանում կիրառման </w:t>
            </w:r>
            <w:r w:rsidR="000D43D5" w:rsidRPr="0083715B">
              <w:rPr>
                <w:bCs/>
                <w:szCs w:val="24"/>
                <w:lang w:val="en-US"/>
              </w:rPr>
              <w:t xml:space="preserve">համար </w:t>
            </w:r>
            <w:r w:rsidR="000D43D5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5386FD40" w14:textId="6C9B7A89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50-ապատիկի չափով</w:t>
            </w:r>
          </w:p>
        </w:tc>
      </w:tr>
      <w:tr w:rsidR="000D43D5" w:rsidRPr="0083715B" w14:paraId="20B692B2" w14:textId="77777777" w:rsidTr="008C2A43">
        <w:trPr>
          <w:trHeight w:val="377"/>
        </w:trPr>
        <w:tc>
          <w:tcPr>
            <w:tcW w:w="7508" w:type="dxa"/>
          </w:tcPr>
          <w:p w14:paraId="48780DE1" w14:textId="57CD008A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դ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 ԵԱՏՄ  գրանցմ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(ռեֆերենտ երկիր)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0D43D5" w:rsidRPr="0083715B">
              <w:rPr>
                <w:bCs/>
                <w:szCs w:val="24"/>
                <w:lang w:val="hy-AM"/>
              </w:rPr>
              <w:t>նպատակով իրականացվող փորձաքննության համար</w:t>
            </w:r>
          </w:p>
        </w:tc>
        <w:tc>
          <w:tcPr>
            <w:tcW w:w="3021" w:type="dxa"/>
          </w:tcPr>
          <w:p w14:paraId="40B9531F" w14:textId="1570AEA8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500-ապատիկի չափով</w:t>
            </w:r>
          </w:p>
        </w:tc>
      </w:tr>
      <w:tr w:rsidR="000D43D5" w:rsidRPr="0083715B" w14:paraId="74BBA597" w14:textId="77777777" w:rsidTr="008C2A43">
        <w:trPr>
          <w:trHeight w:val="377"/>
        </w:trPr>
        <w:tc>
          <w:tcPr>
            <w:tcW w:w="7508" w:type="dxa"/>
          </w:tcPr>
          <w:p w14:paraId="1726869E" w14:textId="6A1CEDEE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ե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. 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ԵԱՏՄ ապակենտրոնացված կամ փոխադարձ ճանաչման ընթացակարգով գրանցմ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(ոչ ռեֆերենտ երկիր) նպատակով </w:t>
            </w:r>
            <w:r w:rsidR="001C77F0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3C07079B" w14:textId="075A1703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3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00-ապատիկի չափով</w:t>
            </w:r>
          </w:p>
        </w:tc>
      </w:tr>
      <w:tr w:rsidR="000D43D5" w:rsidRPr="0083715B" w14:paraId="4221F8C8" w14:textId="77777777" w:rsidTr="008C2A43">
        <w:trPr>
          <w:trHeight w:val="377"/>
        </w:trPr>
        <w:tc>
          <w:tcPr>
            <w:tcW w:w="7508" w:type="dxa"/>
          </w:tcPr>
          <w:p w14:paraId="5DCC7B5A" w14:textId="7816ADC4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զ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Հայաստանում գրանցված դեղի դոսյեի ԵԱՏՄ կանոններին համապատասխանեցման (ռեֆերենտ երկիր) կամ փոխադարձ ճանաչման</w:t>
            </w:r>
            <w:r w:rsidR="0091498C" w:rsidRPr="0083715B">
              <w:rPr>
                <w:bCs/>
                <w:szCs w:val="24"/>
                <w:lang w:val="hy-AM"/>
              </w:rPr>
              <w:t xml:space="preserve"> նպատակով իրականացվող փորձաքննության համար</w:t>
            </w:r>
          </w:p>
        </w:tc>
        <w:tc>
          <w:tcPr>
            <w:tcW w:w="3021" w:type="dxa"/>
          </w:tcPr>
          <w:p w14:paraId="08A5224F" w14:textId="12B115E2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250-ապատիկի չափով</w:t>
            </w:r>
          </w:p>
        </w:tc>
      </w:tr>
      <w:tr w:rsidR="000D43D5" w:rsidRPr="0083715B" w14:paraId="532B003D" w14:textId="77777777" w:rsidTr="008C2A43">
        <w:trPr>
          <w:trHeight w:val="377"/>
        </w:trPr>
        <w:tc>
          <w:tcPr>
            <w:tcW w:w="7508" w:type="dxa"/>
          </w:tcPr>
          <w:p w14:paraId="2C51E075" w14:textId="51855EBA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է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Հայաստանում գրանցված դեղի դոսյեի ԵԱՏՄ կանոններին համապատասխանեցման նպատակով՝ միայն Հայաստանում կիրառման համար </w:t>
            </w:r>
            <w:r w:rsidR="0091498C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5C1CAD23" w14:textId="78D64CAB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200-ապատիկի չափով</w:t>
            </w:r>
          </w:p>
        </w:tc>
      </w:tr>
      <w:tr w:rsidR="000D43D5" w:rsidRPr="0083715B" w14:paraId="49324B1E" w14:textId="77777777" w:rsidTr="008C2A43">
        <w:trPr>
          <w:trHeight w:val="377"/>
        </w:trPr>
        <w:tc>
          <w:tcPr>
            <w:tcW w:w="7508" w:type="dxa"/>
          </w:tcPr>
          <w:p w14:paraId="33B50CE9" w14:textId="6B1262B6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ը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ԵԱՏՄ վերագրանցման նպատակով </w:t>
            </w:r>
            <w:r w:rsidR="000D43D5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43BD1DF0" w14:textId="648C3494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100-ապատիկի չափով</w:t>
            </w:r>
          </w:p>
        </w:tc>
      </w:tr>
      <w:tr w:rsidR="000D43D5" w:rsidRPr="0083715B" w14:paraId="11F11D64" w14:textId="77777777" w:rsidTr="00761D90">
        <w:trPr>
          <w:trHeight w:val="377"/>
        </w:trPr>
        <w:tc>
          <w:tcPr>
            <w:tcW w:w="7508" w:type="dxa"/>
            <w:vAlign w:val="center"/>
          </w:tcPr>
          <w:p w14:paraId="297889F4" w14:textId="58010B16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թ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EF74FE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ԵԱՏՄ գ</w:t>
            </w:r>
            <w:r w:rsidR="00B931F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րանցումը</w:t>
            </w:r>
            <w:r w:rsidR="00B931F5" w:rsidRPr="0083715B">
              <w:rPr>
                <w:rFonts w:ascii="Courier New" w:hAnsi="Courier New" w:cs="Courier New"/>
                <w:color w:val="000000"/>
                <w:szCs w:val="24"/>
                <w:shd w:val="clear" w:color="auto" w:fill="FFFFFF"/>
              </w:rPr>
              <w:t> </w:t>
            </w:r>
            <w:r w:rsidR="00B931F5" w:rsidRPr="0083715B">
              <w:rPr>
                <w:color w:val="000000"/>
                <w:szCs w:val="24"/>
                <w:shd w:val="clear" w:color="auto" w:fill="FFFFFF"/>
              </w:rPr>
              <w:t>գործողության մեջ պահելու համար</w:t>
            </w:r>
            <w:r w:rsidR="00B931F5" w:rsidRPr="0083715B">
              <w:rPr>
                <w:color w:val="000000"/>
                <w:szCs w:val="24"/>
                <w:shd w:val="clear" w:color="auto" w:fill="FFFFFF"/>
                <w:lang w:val="hy-AM"/>
              </w:rPr>
              <w:t>՝ տարեկան</w:t>
            </w:r>
          </w:p>
        </w:tc>
        <w:tc>
          <w:tcPr>
            <w:tcW w:w="3021" w:type="dxa"/>
          </w:tcPr>
          <w:p w14:paraId="10511722" w14:textId="106C5A4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50-ապատիկի չափով</w:t>
            </w:r>
          </w:p>
        </w:tc>
      </w:tr>
      <w:tr w:rsidR="000D43D5" w:rsidRPr="0083715B" w14:paraId="67652431" w14:textId="77777777" w:rsidTr="008C2A43">
        <w:trPr>
          <w:trHeight w:val="377"/>
        </w:trPr>
        <w:tc>
          <w:tcPr>
            <w:tcW w:w="7508" w:type="dxa"/>
          </w:tcPr>
          <w:p w14:paraId="6A0134FB" w14:textId="0AA017D2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ժ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Միայն Հայաստանում ԵԱՏՄ </w:t>
            </w:r>
            <w:r w:rsidR="008E2FAF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կարգով 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գրան</w:t>
            </w:r>
            <w:r w:rsidR="00FC2841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ցված / կամ դոսյեն համապատասխանե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ցված դեղի  այլ երկրների փոխադարձ ճանաչման նպատակով  վերափորձաքննության համար  </w:t>
            </w:r>
          </w:p>
        </w:tc>
        <w:tc>
          <w:tcPr>
            <w:tcW w:w="3021" w:type="dxa"/>
          </w:tcPr>
          <w:p w14:paraId="4B5A6F1A" w14:textId="15D2D42A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25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0-ապատիկի չափով</w:t>
            </w:r>
          </w:p>
        </w:tc>
      </w:tr>
      <w:tr w:rsidR="000D43D5" w:rsidRPr="0083715B" w14:paraId="38282DAB" w14:textId="77777777" w:rsidTr="008C2A43">
        <w:trPr>
          <w:trHeight w:val="242"/>
        </w:trPr>
        <w:tc>
          <w:tcPr>
            <w:tcW w:w="7508" w:type="dxa"/>
          </w:tcPr>
          <w:p w14:paraId="57B59017" w14:textId="4A051FC5" w:rsidR="000D43D5" w:rsidRPr="0083715B" w:rsidRDefault="00AD546C" w:rsidP="003A710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8) </w:t>
            </w:r>
            <w:r w:rsidR="000D43D5" w:rsidRPr="0083715B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Հոմեոպաթային</w:t>
            </w:r>
            <w:r w:rsidR="000D43D5" w:rsidRPr="0083715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0D43D5" w:rsidRPr="0083715B">
              <w:rPr>
                <w:rFonts w:ascii="GHEA Grapalat" w:hAnsi="GHEA Grapalat" w:cs="Sylfaen"/>
                <w:b/>
                <w:bCs/>
                <w:sz w:val="24"/>
                <w:szCs w:val="24"/>
              </w:rPr>
              <w:t>դեղ</w:t>
            </w:r>
            <w:r w:rsidR="002B7267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ի</w:t>
            </w:r>
            <w:r w:rsidR="002B7267" w:rsidRPr="0083715B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առաջին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դեղաձև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դեղաչափ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կիրառման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ձև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յ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ուրաքանչյուր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հաջորդ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</w:rPr>
              <w:t>դեղաձև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և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(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կամ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) 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դեղաչափ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և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(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կամ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)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կիրառման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ձև</w:t>
            </w:r>
          </w:p>
        </w:tc>
        <w:tc>
          <w:tcPr>
            <w:tcW w:w="3021" w:type="dxa"/>
          </w:tcPr>
          <w:p w14:paraId="6B65B6F1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</w:pPr>
          </w:p>
        </w:tc>
      </w:tr>
      <w:tr w:rsidR="000D43D5" w:rsidRPr="0083715B" w14:paraId="784940DB" w14:textId="77777777" w:rsidTr="008C2A43">
        <w:trPr>
          <w:trHeight w:val="377"/>
        </w:trPr>
        <w:tc>
          <w:tcPr>
            <w:tcW w:w="7508" w:type="dxa"/>
          </w:tcPr>
          <w:p w14:paraId="43022A04" w14:textId="7BC76C4B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iCs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ա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. </w:t>
            </w:r>
            <w:r w:rsidR="000D43D5" w:rsidRPr="0083715B">
              <w:rPr>
                <w:bCs/>
                <w:szCs w:val="24"/>
                <w:lang w:val="hy-AM"/>
              </w:rPr>
              <w:t>Ընդհանուր ընթացակարգով գրանցման կամ ԵԱՏՄ կարգով  միայն Հայաստանում կիրառման</w:t>
            </w:r>
            <w:r w:rsidR="000D43D5" w:rsidRPr="0083715B">
              <w:rPr>
                <w:bCs/>
                <w:color w:val="000000"/>
                <w:szCs w:val="24"/>
                <w:lang w:val="hy-AM"/>
              </w:rPr>
              <w:t xml:space="preserve"> </w:t>
            </w:r>
            <w:r w:rsidR="000D43D5" w:rsidRPr="0083715B">
              <w:rPr>
                <w:bCs/>
                <w:szCs w:val="24"/>
                <w:lang w:val="hy-AM"/>
              </w:rPr>
              <w:t>համար գրանցման նպատակով իրականացվող փորձաքննության համար</w:t>
            </w:r>
          </w:p>
        </w:tc>
        <w:tc>
          <w:tcPr>
            <w:tcW w:w="3021" w:type="dxa"/>
          </w:tcPr>
          <w:p w14:paraId="4512AB7A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800-ապատիկի չափով</w:t>
            </w:r>
          </w:p>
        </w:tc>
      </w:tr>
      <w:tr w:rsidR="000D43D5" w:rsidRPr="0083715B" w14:paraId="7E230854" w14:textId="77777777" w:rsidTr="008C2A43">
        <w:trPr>
          <w:trHeight w:val="377"/>
        </w:trPr>
        <w:tc>
          <w:tcPr>
            <w:tcW w:w="7508" w:type="dxa"/>
          </w:tcPr>
          <w:p w14:paraId="2D4A1416" w14:textId="4CA11608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բ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. Պարզեցված ընթացակարգով գրանցման</w:t>
            </w:r>
            <w:r w:rsidR="000D43D5" w:rsidRPr="0083715B">
              <w:rPr>
                <w:bCs/>
                <w:szCs w:val="24"/>
                <w:lang w:val="hy-AM"/>
              </w:rPr>
              <w:t xml:space="preserve"> նպատակով իրականացվող փորձաքննության համար</w:t>
            </w:r>
          </w:p>
        </w:tc>
        <w:tc>
          <w:tcPr>
            <w:tcW w:w="3021" w:type="dxa"/>
          </w:tcPr>
          <w:p w14:paraId="0DF153A8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500-ապատիկի չափով</w:t>
            </w:r>
          </w:p>
        </w:tc>
      </w:tr>
      <w:tr w:rsidR="000D43D5" w:rsidRPr="0083715B" w14:paraId="172A433E" w14:textId="77777777" w:rsidTr="008C2A43">
        <w:trPr>
          <w:trHeight w:val="377"/>
        </w:trPr>
        <w:tc>
          <w:tcPr>
            <w:tcW w:w="7508" w:type="dxa"/>
          </w:tcPr>
          <w:p w14:paraId="2103767A" w14:textId="6BF51493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lastRenderedPageBreak/>
              <w:t>գ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. Վերագրանցման և հավաստագրի ժամկետի երկարաձգման նպատակով` միայն Հայաստանում կիրառման </w:t>
            </w:r>
            <w:r w:rsidR="000D43D5" w:rsidRPr="0083715B">
              <w:rPr>
                <w:bCs/>
                <w:szCs w:val="24"/>
                <w:lang w:val="en-US"/>
              </w:rPr>
              <w:t xml:space="preserve">համար </w:t>
            </w:r>
            <w:r w:rsidR="000D43D5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1CE4F8D2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500-ապատիկի չափով</w:t>
            </w:r>
          </w:p>
        </w:tc>
      </w:tr>
      <w:tr w:rsidR="000D43D5" w:rsidRPr="0083715B" w14:paraId="42677D02" w14:textId="77777777" w:rsidTr="008C2A43">
        <w:trPr>
          <w:trHeight w:val="377"/>
        </w:trPr>
        <w:tc>
          <w:tcPr>
            <w:tcW w:w="7508" w:type="dxa"/>
          </w:tcPr>
          <w:p w14:paraId="4B6268C8" w14:textId="5831EAC9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դ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 ԵԱՏՄ  գրանցմ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(ռեֆերենտ երկիր)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0D43D5" w:rsidRPr="0083715B">
              <w:rPr>
                <w:bCs/>
                <w:szCs w:val="24"/>
                <w:lang w:val="hy-AM"/>
              </w:rPr>
              <w:t>նպատակով իրականացվող փորձաքննության համար</w:t>
            </w:r>
          </w:p>
        </w:tc>
        <w:tc>
          <w:tcPr>
            <w:tcW w:w="3021" w:type="dxa"/>
          </w:tcPr>
          <w:p w14:paraId="195A9088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1500-ապատիկի չափով</w:t>
            </w:r>
          </w:p>
        </w:tc>
      </w:tr>
      <w:tr w:rsidR="000D43D5" w:rsidRPr="0083715B" w14:paraId="4D45A54E" w14:textId="77777777" w:rsidTr="008C2A43">
        <w:trPr>
          <w:trHeight w:val="377"/>
        </w:trPr>
        <w:tc>
          <w:tcPr>
            <w:tcW w:w="7508" w:type="dxa"/>
          </w:tcPr>
          <w:p w14:paraId="17339A22" w14:textId="42190209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ե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ԵԱՏՄ ապակենտրոնացված կամ փոխադարձ ճանաչման ընթացակարգով գրանցմ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(ոչ ռեֆերենտ երկիր) նպատակով </w:t>
            </w:r>
            <w:r w:rsidR="001C77F0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31ACCD1D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1000-ապատիկի չափով</w:t>
            </w:r>
          </w:p>
        </w:tc>
      </w:tr>
      <w:tr w:rsidR="000D43D5" w:rsidRPr="0083715B" w14:paraId="7B67340C" w14:textId="77777777" w:rsidTr="008C2A43">
        <w:trPr>
          <w:trHeight w:val="377"/>
        </w:trPr>
        <w:tc>
          <w:tcPr>
            <w:tcW w:w="7508" w:type="dxa"/>
          </w:tcPr>
          <w:p w14:paraId="03E37E07" w14:textId="002307EE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զ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Հայաստանում գրանցված դեղի դոսյեի ԵԱՏՄ կանոններին համապատասխանեցման (ռեֆերենտ երկիր) կամ փոխադարձ ճանաչման</w:t>
            </w:r>
            <w:r w:rsidR="0091498C" w:rsidRPr="0083715B">
              <w:rPr>
                <w:bCs/>
                <w:szCs w:val="24"/>
                <w:lang w:val="hy-AM"/>
              </w:rPr>
              <w:t xml:space="preserve"> նպատակով իրականացվող փորձաքննության համար</w:t>
            </w:r>
          </w:p>
        </w:tc>
        <w:tc>
          <w:tcPr>
            <w:tcW w:w="3021" w:type="dxa"/>
          </w:tcPr>
          <w:p w14:paraId="49667A1B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900-ապատիկի չափով</w:t>
            </w:r>
          </w:p>
        </w:tc>
      </w:tr>
      <w:tr w:rsidR="000D43D5" w:rsidRPr="0083715B" w14:paraId="6A33B7D9" w14:textId="77777777" w:rsidTr="008C2A43">
        <w:trPr>
          <w:trHeight w:val="377"/>
        </w:trPr>
        <w:tc>
          <w:tcPr>
            <w:tcW w:w="7508" w:type="dxa"/>
          </w:tcPr>
          <w:p w14:paraId="4144B32F" w14:textId="3FE65F2D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է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Հայաստանում գրանցված դեղի դոսյեի ԵԱՏՄ կանոններին համապատասխանեցման նպատակով՝ միայն Հայաստանում կիրառման համար </w:t>
            </w:r>
            <w:r w:rsidR="0091498C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039AF19D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600-ապատիկի չափով</w:t>
            </w:r>
          </w:p>
        </w:tc>
      </w:tr>
      <w:tr w:rsidR="000D43D5" w:rsidRPr="0083715B" w14:paraId="40B9FEC8" w14:textId="77777777" w:rsidTr="008C2A43">
        <w:trPr>
          <w:trHeight w:val="377"/>
        </w:trPr>
        <w:tc>
          <w:tcPr>
            <w:tcW w:w="7508" w:type="dxa"/>
          </w:tcPr>
          <w:p w14:paraId="5D20F94A" w14:textId="0A0F3365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ը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ԵԱՏՄ վերագրանցման նպատակով </w:t>
            </w:r>
            <w:r w:rsidR="000D43D5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55087694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500-ապատիկի չափով</w:t>
            </w:r>
          </w:p>
        </w:tc>
      </w:tr>
      <w:tr w:rsidR="000D43D5" w:rsidRPr="0083715B" w14:paraId="2C1A13C2" w14:textId="77777777" w:rsidTr="007F6791">
        <w:trPr>
          <w:trHeight w:val="377"/>
        </w:trPr>
        <w:tc>
          <w:tcPr>
            <w:tcW w:w="7508" w:type="dxa"/>
            <w:vAlign w:val="center"/>
          </w:tcPr>
          <w:p w14:paraId="3A701187" w14:textId="23BCE20E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թ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A629F6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ԵԱՏՄ գ</w:t>
            </w:r>
            <w:r w:rsidR="00B931F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րանցումը</w:t>
            </w:r>
            <w:r w:rsidR="00B931F5" w:rsidRPr="0083715B">
              <w:rPr>
                <w:rFonts w:ascii="Courier New" w:hAnsi="Courier New" w:cs="Courier New"/>
                <w:color w:val="000000"/>
                <w:szCs w:val="24"/>
                <w:shd w:val="clear" w:color="auto" w:fill="FFFFFF"/>
              </w:rPr>
              <w:t> </w:t>
            </w:r>
            <w:r w:rsidR="00B931F5" w:rsidRPr="0083715B">
              <w:rPr>
                <w:color w:val="000000"/>
                <w:szCs w:val="24"/>
                <w:shd w:val="clear" w:color="auto" w:fill="FFFFFF"/>
              </w:rPr>
              <w:t>գործողության մեջ պահելու համար</w:t>
            </w:r>
            <w:r w:rsidR="00B931F5" w:rsidRPr="0083715B">
              <w:rPr>
                <w:color w:val="000000"/>
                <w:szCs w:val="24"/>
                <w:shd w:val="clear" w:color="auto" w:fill="FFFFFF"/>
                <w:lang w:val="hy-AM"/>
              </w:rPr>
              <w:t>՝ տարեկան</w:t>
            </w:r>
          </w:p>
        </w:tc>
        <w:tc>
          <w:tcPr>
            <w:tcW w:w="3021" w:type="dxa"/>
          </w:tcPr>
          <w:p w14:paraId="785D3DD5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100-ապատիկի չափով</w:t>
            </w:r>
          </w:p>
        </w:tc>
      </w:tr>
      <w:tr w:rsidR="000D43D5" w:rsidRPr="0083715B" w14:paraId="614B986E" w14:textId="77777777" w:rsidTr="008C2A43">
        <w:trPr>
          <w:trHeight w:val="377"/>
        </w:trPr>
        <w:tc>
          <w:tcPr>
            <w:tcW w:w="7508" w:type="dxa"/>
          </w:tcPr>
          <w:p w14:paraId="7F74CB38" w14:textId="2E1ECB8A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ժ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Միայն Հայաստանում ԵԱՏՄ</w:t>
            </w:r>
            <w:r w:rsidR="008E2FAF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կարգով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գրանցված / կամ դոսյեն համապատասխանեցված դեղի  այլ երկրների փոխադարձ ճանաչման նպատակով  վերափորձաքննության համար  </w:t>
            </w:r>
          </w:p>
        </w:tc>
        <w:tc>
          <w:tcPr>
            <w:tcW w:w="3021" w:type="dxa"/>
          </w:tcPr>
          <w:p w14:paraId="3EA52A11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700-ապատիկի չափով</w:t>
            </w:r>
          </w:p>
        </w:tc>
      </w:tr>
      <w:tr w:rsidR="000D43D5" w:rsidRPr="0083715B" w14:paraId="1B814B55" w14:textId="77777777" w:rsidTr="008C2A43">
        <w:trPr>
          <w:trHeight w:val="242"/>
        </w:trPr>
        <w:tc>
          <w:tcPr>
            <w:tcW w:w="7508" w:type="dxa"/>
          </w:tcPr>
          <w:p w14:paraId="5D643DDB" w14:textId="0EC0D35D" w:rsidR="000D43D5" w:rsidRPr="0083715B" w:rsidRDefault="00AD546C" w:rsidP="003A710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 xml:space="preserve">9) </w:t>
            </w:r>
            <w:r w:rsidR="000D43D5" w:rsidRPr="0083715B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Առանց</w:t>
            </w:r>
            <w:r w:rsidR="000D43D5" w:rsidRPr="0083715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43D5" w:rsidRPr="0083715B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ցուցումների</w:t>
            </w:r>
            <w:r w:rsidR="000D43D5" w:rsidRPr="0083715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43D5" w:rsidRPr="0083715B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հոմեոպաթային</w:t>
            </w:r>
            <w:r w:rsidR="000D43D5" w:rsidRPr="0083715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43D5" w:rsidRPr="0083715B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դեղ</w:t>
            </w:r>
            <w:r w:rsidR="002B7267" w:rsidRPr="0083715B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ի</w:t>
            </w:r>
            <w:r w:rsidR="002B7267" w:rsidRPr="0083715B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առաջին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դեղաձև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դեղաչափ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կիրառման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ձև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յ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ուրաքանչյուր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հաջորդ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</w:rPr>
              <w:t>դեղաձև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և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(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կամ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) 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դեղաչափ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և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(</w:t>
            </w:r>
            <w:r w:rsidR="006D1A12" w:rsidRPr="008371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կամ</w:t>
            </w:r>
            <w:r w:rsidR="006D1A12" w:rsidRPr="008371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)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կիրառման</w:t>
            </w:r>
            <w:r w:rsidR="006D1A12" w:rsidRPr="0083715B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6D1A12" w:rsidRPr="0083715B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hy-AM"/>
              </w:rPr>
              <w:t>ձև</w:t>
            </w:r>
          </w:p>
        </w:tc>
        <w:tc>
          <w:tcPr>
            <w:tcW w:w="3021" w:type="dxa"/>
          </w:tcPr>
          <w:p w14:paraId="69A5DFA2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</w:pPr>
          </w:p>
        </w:tc>
      </w:tr>
      <w:tr w:rsidR="000D43D5" w:rsidRPr="0083715B" w14:paraId="35F5FF40" w14:textId="77777777" w:rsidTr="008C2A43">
        <w:trPr>
          <w:trHeight w:val="377"/>
        </w:trPr>
        <w:tc>
          <w:tcPr>
            <w:tcW w:w="7508" w:type="dxa"/>
          </w:tcPr>
          <w:p w14:paraId="267FF606" w14:textId="43355AE8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ա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. </w:t>
            </w:r>
            <w:r w:rsidR="000D43D5" w:rsidRPr="0083715B">
              <w:rPr>
                <w:bCs/>
                <w:szCs w:val="24"/>
                <w:lang w:val="hy-AM"/>
              </w:rPr>
              <w:t>Ընդհանուր ընթացակարգով գրանցման կամ ԵԱՏՄ կարգով  միայն Հայաստանում կիրառման</w:t>
            </w:r>
            <w:r w:rsidR="000D43D5" w:rsidRPr="0083715B">
              <w:rPr>
                <w:bCs/>
                <w:color w:val="000000"/>
                <w:szCs w:val="24"/>
                <w:lang w:val="hy-AM"/>
              </w:rPr>
              <w:t xml:space="preserve"> </w:t>
            </w:r>
            <w:r w:rsidR="000D43D5" w:rsidRPr="0083715B">
              <w:rPr>
                <w:bCs/>
                <w:szCs w:val="24"/>
                <w:lang w:val="hy-AM"/>
              </w:rPr>
              <w:t>համար գրանցման նպատակով իրականացվող փորձաքննության համար</w:t>
            </w:r>
          </w:p>
        </w:tc>
        <w:tc>
          <w:tcPr>
            <w:tcW w:w="3021" w:type="dxa"/>
          </w:tcPr>
          <w:p w14:paraId="160E1987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400-ապատիկի չափով</w:t>
            </w:r>
          </w:p>
        </w:tc>
      </w:tr>
      <w:tr w:rsidR="000D43D5" w:rsidRPr="0083715B" w14:paraId="7D5C59A3" w14:textId="77777777" w:rsidTr="008C2A43">
        <w:trPr>
          <w:trHeight w:val="377"/>
        </w:trPr>
        <w:tc>
          <w:tcPr>
            <w:tcW w:w="7508" w:type="dxa"/>
          </w:tcPr>
          <w:p w14:paraId="394DFE5C" w14:textId="552666CA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բ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. Պարզեցված ընթացակարգով գրանցման</w:t>
            </w:r>
            <w:r w:rsidR="000D43D5" w:rsidRPr="0083715B">
              <w:rPr>
                <w:bCs/>
                <w:szCs w:val="24"/>
                <w:lang w:val="hy-AM"/>
              </w:rPr>
              <w:t xml:space="preserve"> նպատակով իրականացվող փորձաքննության համար</w:t>
            </w:r>
          </w:p>
        </w:tc>
        <w:tc>
          <w:tcPr>
            <w:tcW w:w="3021" w:type="dxa"/>
          </w:tcPr>
          <w:p w14:paraId="0023ED89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250-ապատիկի չափով</w:t>
            </w:r>
          </w:p>
        </w:tc>
      </w:tr>
      <w:tr w:rsidR="000D43D5" w:rsidRPr="0083715B" w14:paraId="3E578E9A" w14:textId="77777777" w:rsidTr="008C2A43">
        <w:trPr>
          <w:trHeight w:val="377"/>
        </w:trPr>
        <w:tc>
          <w:tcPr>
            <w:tcW w:w="7508" w:type="dxa"/>
          </w:tcPr>
          <w:p w14:paraId="5AE7BD3F" w14:textId="4B369C85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գ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. Վերագրանցման և հավաստագրի ժամկետի երկարաձգման նպատակով` միայն Հայաստանում կիրառման </w:t>
            </w:r>
            <w:r w:rsidR="000D43D5" w:rsidRPr="0083715B">
              <w:rPr>
                <w:bCs/>
                <w:szCs w:val="24"/>
                <w:lang w:val="en-US"/>
              </w:rPr>
              <w:t xml:space="preserve">համար </w:t>
            </w:r>
            <w:r w:rsidR="000D43D5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07540BDB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250-ապատիկի չափով</w:t>
            </w:r>
          </w:p>
        </w:tc>
      </w:tr>
      <w:tr w:rsidR="000D43D5" w:rsidRPr="0083715B" w14:paraId="7D7D045D" w14:textId="77777777" w:rsidTr="008C2A43">
        <w:trPr>
          <w:trHeight w:val="377"/>
        </w:trPr>
        <w:tc>
          <w:tcPr>
            <w:tcW w:w="7508" w:type="dxa"/>
          </w:tcPr>
          <w:p w14:paraId="40066CB5" w14:textId="55967567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դ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 ԵԱՏՄ գրանցմ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(ռեֆերենտ երկիր)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0D43D5" w:rsidRPr="0083715B">
              <w:rPr>
                <w:bCs/>
                <w:szCs w:val="24"/>
                <w:lang w:val="hy-AM"/>
              </w:rPr>
              <w:t>նպատակով իրականացվող փորձաքննության համար</w:t>
            </w:r>
          </w:p>
        </w:tc>
        <w:tc>
          <w:tcPr>
            <w:tcW w:w="3021" w:type="dxa"/>
          </w:tcPr>
          <w:p w14:paraId="51852F86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750-ապատիկի չափով</w:t>
            </w:r>
          </w:p>
        </w:tc>
      </w:tr>
      <w:tr w:rsidR="000D43D5" w:rsidRPr="0083715B" w14:paraId="6CC112E7" w14:textId="77777777" w:rsidTr="008C2A43">
        <w:trPr>
          <w:trHeight w:val="377"/>
        </w:trPr>
        <w:tc>
          <w:tcPr>
            <w:tcW w:w="7508" w:type="dxa"/>
          </w:tcPr>
          <w:p w14:paraId="401D5813" w14:textId="540ABCB6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lastRenderedPageBreak/>
              <w:t>ե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. 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ԵԱՏՄ ապակենտրոնացված կամ փոխադարձ ճանաչման ընթացակարգով գրանցմ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ան</w:t>
            </w:r>
            <w:r w:rsidR="001C77F0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(ոչ ռեֆերենտ երկիր) նպատակով </w:t>
            </w:r>
            <w:r w:rsidR="001C77F0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40C8A725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5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00-ապատիկի չափով</w:t>
            </w:r>
          </w:p>
        </w:tc>
      </w:tr>
      <w:tr w:rsidR="000D43D5" w:rsidRPr="0083715B" w14:paraId="0974A3FA" w14:textId="77777777" w:rsidTr="008C2A43">
        <w:trPr>
          <w:trHeight w:val="377"/>
        </w:trPr>
        <w:tc>
          <w:tcPr>
            <w:tcW w:w="7508" w:type="dxa"/>
          </w:tcPr>
          <w:p w14:paraId="45FF074D" w14:textId="243D097F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զ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Հայաստանում գրանցված դեղի դոսյեի ԵԱՏՄ կանոններին համապատասխանեցման (ռեֆերենտ երկիր) կամ փոխադարձ ճանաչման</w:t>
            </w:r>
            <w:r w:rsidR="0091498C" w:rsidRPr="0083715B">
              <w:rPr>
                <w:bCs/>
                <w:szCs w:val="24"/>
                <w:lang w:val="hy-AM"/>
              </w:rPr>
              <w:t xml:space="preserve"> նպատակով իրականացվող փորձաքննության համար</w:t>
            </w:r>
          </w:p>
        </w:tc>
        <w:tc>
          <w:tcPr>
            <w:tcW w:w="3021" w:type="dxa"/>
          </w:tcPr>
          <w:p w14:paraId="63C7F7A7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450-ապատիկի չափով</w:t>
            </w:r>
          </w:p>
        </w:tc>
      </w:tr>
      <w:tr w:rsidR="000D43D5" w:rsidRPr="0083715B" w14:paraId="57C73C0D" w14:textId="77777777" w:rsidTr="008C2A43">
        <w:trPr>
          <w:trHeight w:val="377"/>
        </w:trPr>
        <w:tc>
          <w:tcPr>
            <w:tcW w:w="7508" w:type="dxa"/>
          </w:tcPr>
          <w:p w14:paraId="5AC36D49" w14:textId="07EECC85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է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Հայաստանում գրանցված դեղի դոսյեի ԵԱՏՄ կանոններին համապատասխանեցման նպատակով՝ միայն Հայաստանում կիրառման համար </w:t>
            </w:r>
            <w:r w:rsidR="0091498C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16445D98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300-ապատիկի չափով</w:t>
            </w:r>
          </w:p>
        </w:tc>
      </w:tr>
      <w:tr w:rsidR="000D43D5" w:rsidRPr="0083715B" w14:paraId="0D42A966" w14:textId="77777777" w:rsidTr="008C2A43">
        <w:trPr>
          <w:trHeight w:val="377"/>
        </w:trPr>
        <w:tc>
          <w:tcPr>
            <w:tcW w:w="7508" w:type="dxa"/>
          </w:tcPr>
          <w:p w14:paraId="1157A288" w14:textId="01BD228C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ը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ԵԱՏՄ վերագրանցման նպատակով </w:t>
            </w:r>
            <w:r w:rsidR="000D43D5" w:rsidRPr="0083715B">
              <w:rPr>
                <w:bCs/>
                <w:szCs w:val="24"/>
                <w:lang w:val="hy-AM"/>
              </w:rPr>
              <w:t>իրականացվող փորձաքննության համար</w:t>
            </w:r>
          </w:p>
        </w:tc>
        <w:tc>
          <w:tcPr>
            <w:tcW w:w="3021" w:type="dxa"/>
          </w:tcPr>
          <w:p w14:paraId="6A02ECC8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250-ապատիկի չափով</w:t>
            </w:r>
          </w:p>
        </w:tc>
      </w:tr>
      <w:tr w:rsidR="000D43D5" w:rsidRPr="0083715B" w14:paraId="1E7EB4E0" w14:textId="77777777" w:rsidTr="00761D90">
        <w:trPr>
          <w:trHeight w:val="377"/>
        </w:trPr>
        <w:tc>
          <w:tcPr>
            <w:tcW w:w="7508" w:type="dxa"/>
            <w:vAlign w:val="center"/>
          </w:tcPr>
          <w:p w14:paraId="51696161" w14:textId="0B2219A9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թ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EF74FE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ԵԱՏՄ գ</w:t>
            </w:r>
            <w:r w:rsidR="00B931F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րանցումը</w:t>
            </w:r>
            <w:r w:rsidR="00B931F5" w:rsidRPr="0083715B">
              <w:rPr>
                <w:rFonts w:ascii="Courier New" w:hAnsi="Courier New" w:cs="Courier New"/>
                <w:color w:val="000000"/>
                <w:szCs w:val="24"/>
                <w:shd w:val="clear" w:color="auto" w:fill="FFFFFF"/>
              </w:rPr>
              <w:t> </w:t>
            </w:r>
            <w:r w:rsidR="00B931F5" w:rsidRPr="0083715B">
              <w:rPr>
                <w:color w:val="000000"/>
                <w:szCs w:val="24"/>
                <w:shd w:val="clear" w:color="auto" w:fill="FFFFFF"/>
              </w:rPr>
              <w:t>գործողության մեջ պահելու համար</w:t>
            </w:r>
            <w:r w:rsidR="00B931F5" w:rsidRPr="0083715B">
              <w:rPr>
                <w:color w:val="000000"/>
                <w:szCs w:val="24"/>
                <w:shd w:val="clear" w:color="auto" w:fill="FFFFFF"/>
                <w:lang w:val="hy-AM"/>
              </w:rPr>
              <w:t>՝ տարեկան</w:t>
            </w:r>
          </w:p>
        </w:tc>
        <w:tc>
          <w:tcPr>
            <w:tcW w:w="3021" w:type="dxa"/>
          </w:tcPr>
          <w:p w14:paraId="52C9B056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100-ապատիկի չափով</w:t>
            </w:r>
          </w:p>
        </w:tc>
      </w:tr>
      <w:tr w:rsidR="000D43D5" w:rsidRPr="0083715B" w14:paraId="612E9A2C" w14:textId="77777777" w:rsidTr="008C2A43">
        <w:trPr>
          <w:trHeight w:val="377"/>
        </w:trPr>
        <w:tc>
          <w:tcPr>
            <w:tcW w:w="7508" w:type="dxa"/>
          </w:tcPr>
          <w:p w14:paraId="7DEDC2D9" w14:textId="0B00701A" w:rsidR="000D43D5" w:rsidRPr="0083715B" w:rsidRDefault="00AD546C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ժ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Միայն Հայաստանում ԵԱՏՄ </w:t>
            </w:r>
            <w:r w:rsidR="008E2FAF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կարգով </w:t>
            </w:r>
            <w:r w:rsidR="000D43D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գրանցված / կամ դոսյեն համապատասխանեցված դեղի  այլ երկրների փոխադարձ ճանաչման նպատակով  վերափորձաքննության համար  </w:t>
            </w:r>
          </w:p>
        </w:tc>
        <w:tc>
          <w:tcPr>
            <w:tcW w:w="3021" w:type="dxa"/>
          </w:tcPr>
          <w:p w14:paraId="2558F7FE" w14:textId="77777777" w:rsidR="000D43D5" w:rsidRPr="0083715B" w:rsidRDefault="000D43D5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35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0-ապատիկի չափով</w:t>
            </w:r>
          </w:p>
        </w:tc>
      </w:tr>
      <w:tr w:rsidR="002B7267" w:rsidRPr="0083715B" w14:paraId="4624B631" w14:textId="77777777" w:rsidTr="008C2A43">
        <w:trPr>
          <w:trHeight w:val="377"/>
        </w:trPr>
        <w:tc>
          <w:tcPr>
            <w:tcW w:w="7508" w:type="dxa"/>
          </w:tcPr>
          <w:p w14:paraId="6F5FBC2E" w14:textId="02544DF6" w:rsidR="002B7267" w:rsidRPr="0083715B" w:rsidRDefault="009A1C1D" w:rsidP="003A7107">
            <w:pPr>
              <w:pStyle w:val="ListParagraph"/>
              <w:numPr>
                <w:ilvl w:val="0"/>
                <w:numId w:val="0"/>
              </w:numPr>
              <w:rPr>
                <w:b/>
                <w:bCs/>
                <w:color w:val="000000"/>
                <w:szCs w:val="24"/>
                <w:lang w:val="en-US"/>
              </w:rPr>
            </w:pPr>
            <w:r w:rsidRPr="0083715B">
              <w:rPr>
                <w:b/>
                <w:bCs/>
                <w:color w:val="000000"/>
                <w:szCs w:val="24"/>
                <w:lang w:val="en-US"/>
              </w:rPr>
              <w:t>1</w:t>
            </w:r>
            <w:r w:rsidR="00C95FC7">
              <w:rPr>
                <w:b/>
                <w:bCs/>
                <w:color w:val="000000"/>
                <w:szCs w:val="24"/>
                <w:lang w:val="en-US"/>
              </w:rPr>
              <w:t>0)</w:t>
            </w:r>
            <w:r w:rsidR="002B7267" w:rsidRPr="0083715B">
              <w:rPr>
                <w:b/>
                <w:bCs/>
                <w:color w:val="000000"/>
                <w:szCs w:val="24"/>
                <w:lang w:val="en-US"/>
              </w:rPr>
              <w:t xml:space="preserve"> Յուրաքանչյուր հաջորդ փաթեթավորման կամ թողարկման ձև</w:t>
            </w:r>
            <w:r w:rsidRPr="0083715B">
              <w:rPr>
                <w:b/>
                <w:bCs/>
                <w:color w:val="000000"/>
                <w:szCs w:val="24"/>
                <w:lang w:val="en-US"/>
              </w:rPr>
              <w:t>ի</w:t>
            </w:r>
            <w:r w:rsidR="002B7267" w:rsidRPr="0083715B">
              <w:rPr>
                <w:b/>
                <w:bCs/>
                <w:color w:val="000000"/>
                <w:szCs w:val="24"/>
                <w:lang w:val="en-US"/>
              </w:rPr>
              <w:t xml:space="preserve"> (այդ թվում՝ </w:t>
            </w:r>
            <w:r w:rsidR="002B7267" w:rsidRPr="0083715B">
              <w:rPr>
                <w:b/>
                <w:bCs/>
                <w:szCs w:val="24"/>
                <w:lang w:val="hy-AM"/>
              </w:rPr>
              <w:t>փաթեթում</w:t>
            </w:r>
            <w:r w:rsidR="002B7267" w:rsidRPr="0083715B">
              <w:rPr>
                <w:b/>
                <w:bCs/>
                <w:szCs w:val="24"/>
              </w:rPr>
              <w:t xml:space="preserve"> </w:t>
            </w:r>
            <w:r w:rsidR="002B7267" w:rsidRPr="0083715B">
              <w:rPr>
                <w:b/>
                <w:bCs/>
                <w:szCs w:val="24"/>
                <w:lang w:val="hy-AM"/>
              </w:rPr>
              <w:t>ընդգրկված</w:t>
            </w:r>
            <w:r w:rsidR="002B7267" w:rsidRPr="0083715B">
              <w:rPr>
                <w:b/>
                <w:bCs/>
                <w:szCs w:val="24"/>
              </w:rPr>
              <w:t xml:space="preserve"> </w:t>
            </w:r>
            <w:r w:rsidR="002B7267" w:rsidRPr="0083715B">
              <w:rPr>
                <w:b/>
                <w:bCs/>
                <w:szCs w:val="24"/>
                <w:lang w:val="hy-AM"/>
              </w:rPr>
              <w:t>միավորների</w:t>
            </w:r>
            <w:r w:rsidR="002B7267" w:rsidRPr="0083715B">
              <w:rPr>
                <w:b/>
                <w:bCs/>
                <w:szCs w:val="24"/>
              </w:rPr>
              <w:t xml:space="preserve"> </w:t>
            </w:r>
            <w:r w:rsidR="002B7267" w:rsidRPr="0083715B">
              <w:rPr>
                <w:b/>
                <w:bCs/>
                <w:szCs w:val="24"/>
                <w:lang w:val="hy-AM"/>
              </w:rPr>
              <w:t>քանակային</w:t>
            </w:r>
            <w:r w:rsidR="002B7267" w:rsidRPr="0083715B">
              <w:rPr>
                <w:b/>
                <w:bCs/>
                <w:szCs w:val="24"/>
              </w:rPr>
              <w:t xml:space="preserve"> կամ դեղաբուսական հումքի քանակի </w:t>
            </w:r>
            <w:r w:rsidR="002B7267" w:rsidRPr="0083715B">
              <w:rPr>
                <w:b/>
                <w:bCs/>
                <w:szCs w:val="24"/>
                <w:lang w:val="hy-AM"/>
              </w:rPr>
              <w:t>փոփոխություններ</w:t>
            </w:r>
            <w:r w:rsidR="002B7267" w:rsidRPr="0083715B">
              <w:rPr>
                <w:b/>
                <w:bCs/>
                <w:szCs w:val="24"/>
                <w:lang w:val="en-US"/>
              </w:rPr>
              <w:t>)</w:t>
            </w:r>
            <w:r w:rsidR="00C017D1" w:rsidRPr="0083715B">
              <w:rPr>
                <w:b/>
                <w:bCs/>
                <w:szCs w:val="24"/>
                <w:lang w:val="en-US"/>
              </w:rPr>
              <w:t xml:space="preserve"> կամ համային տարատեսակի</w:t>
            </w:r>
            <w:r w:rsidRPr="0083715B">
              <w:rPr>
                <w:b/>
                <w:bCs/>
                <w:szCs w:val="24"/>
                <w:lang w:val="en-US"/>
              </w:rPr>
              <w:t xml:space="preserve"> փորձաքննության համար, </w:t>
            </w:r>
            <w:r w:rsidR="006D1A12" w:rsidRPr="0083715B">
              <w:rPr>
                <w:b/>
                <w:bCs/>
                <w:szCs w:val="24"/>
                <w:lang w:val="en-US"/>
              </w:rPr>
              <w:t xml:space="preserve"> երբ առաջնային փաթեթը </w:t>
            </w:r>
            <w:r w:rsidR="0066035C" w:rsidRPr="0083715B">
              <w:rPr>
                <w:b/>
                <w:bCs/>
                <w:szCs w:val="24"/>
                <w:lang w:val="en-US"/>
              </w:rPr>
              <w:t>նույնն է</w:t>
            </w:r>
          </w:p>
        </w:tc>
        <w:tc>
          <w:tcPr>
            <w:tcW w:w="3021" w:type="dxa"/>
          </w:tcPr>
          <w:p w14:paraId="46C31C62" w14:textId="221692F6" w:rsidR="002B7267" w:rsidRPr="0083715B" w:rsidRDefault="002B7267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</w:p>
        </w:tc>
      </w:tr>
      <w:tr w:rsidR="006D1A12" w:rsidRPr="0083715B" w14:paraId="5CDC65AA" w14:textId="77777777" w:rsidTr="008C2A43">
        <w:trPr>
          <w:trHeight w:val="377"/>
        </w:trPr>
        <w:tc>
          <w:tcPr>
            <w:tcW w:w="7508" w:type="dxa"/>
          </w:tcPr>
          <w:p w14:paraId="0A1274B1" w14:textId="009973BD" w:rsidR="006D1A12" w:rsidRPr="0083715B" w:rsidRDefault="009A1C1D" w:rsidP="003A7107">
            <w:pPr>
              <w:pStyle w:val="ListParagraph"/>
              <w:numPr>
                <w:ilvl w:val="0"/>
                <w:numId w:val="0"/>
              </w:numPr>
              <w:rPr>
                <w:b/>
                <w:bCs/>
                <w:color w:val="000000"/>
                <w:szCs w:val="24"/>
                <w:lang w:val="en-US"/>
              </w:rPr>
            </w:pPr>
            <w:r w:rsidRPr="0083715B">
              <w:rPr>
                <w:b/>
                <w:bCs/>
                <w:color w:val="000000"/>
                <w:szCs w:val="24"/>
                <w:lang w:val="en-US"/>
              </w:rPr>
              <w:t>11</w:t>
            </w:r>
            <w:r w:rsidR="00C95FC7">
              <w:rPr>
                <w:b/>
                <w:bCs/>
                <w:color w:val="000000"/>
                <w:szCs w:val="24"/>
                <w:lang w:val="en-US"/>
              </w:rPr>
              <w:t>)</w:t>
            </w:r>
            <w:r w:rsidR="006D1A12" w:rsidRPr="0083715B">
              <w:rPr>
                <w:b/>
                <w:bCs/>
                <w:color w:val="000000"/>
                <w:szCs w:val="24"/>
                <w:lang w:val="en-US"/>
              </w:rPr>
              <w:t xml:space="preserve"> Յուրաքանչյուր հաջորդ փաթեթավորման կամ թողարկման ձև</w:t>
            </w:r>
            <w:r w:rsidRPr="0083715B">
              <w:rPr>
                <w:b/>
                <w:bCs/>
                <w:color w:val="000000"/>
                <w:szCs w:val="24"/>
                <w:lang w:val="en-US"/>
              </w:rPr>
              <w:t>ի</w:t>
            </w:r>
            <w:r w:rsidR="006D1A12" w:rsidRPr="0083715B">
              <w:rPr>
                <w:b/>
                <w:bCs/>
                <w:color w:val="000000"/>
                <w:szCs w:val="24"/>
                <w:lang w:val="en-US"/>
              </w:rPr>
              <w:t xml:space="preserve"> (այդ թվում՝ </w:t>
            </w:r>
            <w:r w:rsidR="006D1A12" w:rsidRPr="0083715B">
              <w:rPr>
                <w:b/>
                <w:bCs/>
                <w:szCs w:val="24"/>
                <w:lang w:val="hy-AM"/>
              </w:rPr>
              <w:t>փաթեթում</w:t>
            </w:r>
            <w:r w:rsidR="006D1A12" w:rsidRPr="0083715B">
              <w:rPr>
                <w:b/>
                <w:bCs/>
                <w:szCs w:val="24"/>
              </w:rPr>
              <w:t xml:space="preserve"> </w:t>
            </w:r>
            <w:r w:rsidR="006D1A12" w:rsidRPr="0083715B">
              <w:rPr>
                <w:b/>
                <w:bCs/>
                <w:szCs w:val="24"/>
                <w:lang w:val="hy-AM"/>
              </w:rPr>
              <w:t>ընդգրկված</w:t>
            </w:r>
            <w:r w:rsidR="006D1A12" w:rsidRPr="0083715B">
              <w:rPr>
                <w:b/>
                <w:bCs/>
                <w:szCs w:val="24"/>
              </w:rPr>
              <w:t xml:space="preserve"> </w:t>
            </w:r>
            <w:r w:rsidR="006D1A12" w:rsidRPr="0083715B">
              <w:rPr>
                <w:b/>
                <w:bCs/>
                <w:szCs w:val="24"/>
                <w:lang w:val="hy-AM"/>
              </w:rPr>
              <w:t>միավորների</w:t>
            </w:r>
            <w:r w:rsidR="006D1A12" w:rsidRPr="0083715B">
              <w:rPr>
                <w:b/>
                <w:bCs/>
                <w:szCs w:val="24"/>
              </w:rPr>
              <w:t xml:space="preserve"> </w:t>
            </w:r>
            <w:r w:rsidR="006D1A12" w:rsidRPr="0083715B">
              <w:rPr>
                <w:b/>
                <w:bCs/>
                <w:szCs w:val="24"/>
                <w:lang w:val="hy-AM"/>
              </w:rPr>
              <w:t>քանակային</w:t>
            </w:r>
            <w:r w:rsidR="006D1A12" w:rsidRPr="0083715B">
              <w:rPr>
                <w:b/>
                <w:bCs/>
                <w:szCs w:val="24"/>
              </w:rPr>
              <w:t xml:space="preserve"> կամ դեղաբուսական հումքի քանակի </w:t>
            </w:r>
            <w:r w:rsidR="006D1A12" w:rsidRPr="0083715B">
              <w:rPr>
                <w:b/>
                <w:bCs/>
                <w:szCs w:val="24"/>
                <w:lang w:val="hy-AM"/>
              </w:rPr>
              <w:t>փոփոխություններ</w:t>
            </w:r>
            <w:r w:rsidR="006D1A12" w:rsidRPr="0083715B">
              <w:rPr>
                <w:b/>
                <w:bCs/>
                <w:szCs w:val="24"/>
                <w:lang w:val="en-US"/>
              </w:rPr>
              <w:t xml:space="preserve">) </w:t>
            </w:r>
            <w:r w:rsidR="008E2FAF" w:rsidRPr="0083715B">
              <w:rPr>
                <w:b/>
                <w:bCs/>
                <w:szCs w:val="24"/>
                <w:lang w:val="en-US"/>
              </w:rPr>
              <w:t xml:space="preserve">կամ համային տարատեսակի </w:t>
            </w:r>
            <w:r w:rsidRPr="0083715B">
              <w:rPr>
                <w:b/>
                <w:bCs/>
                <w:szCs w:val="24"/>
                <w:lang w:val="en-US"/>
              </w:rPr>
              <w:t xml:space="preserve">փորձաքննության համար, </w:t>
            </w:r>
            <w:r w:rsidR="006D1A12" w:rsidRPr="0083715B">
              <w:rPr>
                <w:b/>
                <w:bCs/>
                <w:szCs w:val="24"/>
                <w:lang w:val="en-US"/>
              </w:rPr>
              <w:t xml:space="preserve">երբ առաջնային փաթեթը </w:t>
            </w:r>
            <w:r w:rsidR="0066035C" w:rsidRPr="0083715B">
              <w:rPr>
                <w:b/>
                <w:bCs/>
                <w:szCs w:val="24"/>
                <w:lang w:val="en-US"/>
              </w:rPr>
              <w:t>տարբեր է</w:t>
            </w:r>
          </w:p>
        </w:tc>
        <w:tc>
          <w:tcPr>
            <w:tcW w:w="3021" w:type="dxa"/>
          </w:tcPr>
          <w:p w14:paraId="01134F78" w14:textId="01992948" w:rsidR="006D1A12" w:rsidRPr="0083715B" w:rsidRDefault="006D1A12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200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</w:p>
        </w:tc>
      </w:tr>
      <w:tr w:rsidR="00FD0EC2" w:rsidRPr="0083715B" w14:paraId="5EA76155" w14:textId="77777777" w:rsidTr="008C2A43">
        <w:trPr>
          <w:trHeight w:val="377"/>
        </w:trPr>
        <w:tc>
          <w:tcPr>
            <w:tcW w:w="7508" w:type="dxa"/>
          </w:tcPr>
          <w:p w14:paraId="7A55B054" w14:textId="7DC57B4C" w:rsidR="00FD0EC2" w:rsidRPr="00C95FC7" w:rsidRDefault="00C95FC7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/>
                <w:bCs/>
                <w:color w:val="000000"/>
                <w:szCs w:val="24"/>
                <w:lang w:val="en-US"/>
              </w:rPr>
            </w:pPr>
            <w:r w:rsidRPr="00C95FC7">
              <w:rPr>
                <w:b/>
                <w:bCs/>
                <w:color w:val="000000"/>
                <w:szCs w:val="24"/>
                <w:lang w:val="en-US"/>
              </w:rPr>
              <w:t>12)</w:t>
            </w:r>
            <w:r w:rsidR="0091498C" w:rsidRPr="00C95FC7"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="00FC2841" w:rsidRPr="00C95FC7">
              <w:rPr>
                <w:b/>
                <w:bCs/>
                <w:color w:val="000000"/>
                <w:szCs w:val="24"/>
                <w:lang w:val="en-US"/>
              </w:rPr>
              <w:t>Յուրաքանչյուր</w:t>
            </w:r>
            <w:r w:rsidR="00FD0EC2" w:rsidRPr="00C95FC7">
              <w:rPr>
                <w:b/>
                <w:bCs/>
                <w:color w:val="000000"/>
                <w:szCs w:val="24"/>
                <w:lang w:val="en-US"/>
              </w:rPr>
              <w:t xml:space="preserve"> հաջորդ արտադրատարածք(ներ)</w:t>
            </w:r>
            <w:r w:rsidR="000B46E8" w:rsidRPr="00C95FC7">
              <w:rPr>
                <w:b/>
                <w:bCs/>
                <w:color w:val="000000"/>
                <w:szCs w:val="24"/>
                <w:lang w:val="en-US"/>
              </w:rPr>
              <w:t>ի</w:t>
            </w:r>
            <w:r w:rsidR="00FD0EC2" w:rsidRPr="00C95FC7">
              <w:rPr>
                <w:b/>
                <w:bCs/>
                <w:color w:val="000000"/>
                <w:szCs w:val="24"/>
                <w:lang w:val="en-US"/>
              </w:rPr>
              <w:t xml:space="preserve"> կամ նոր ցուցմ</w:t>
            </w:r>
            <w:r w:rsidR="000B46E8" w:rsidRPr="00C95FC7">
              <w:rPr>
                <w:b/>
                <w:bCs/>
                <w:color w:val="000000"/>
                <w:szCs w:val="24"/>
                <w:lang w:val="en-US"/>
              </w:rPr>
              <w:t>ան</w:t>
            </w:r>
            <w:r w:rsidR="00FD0EC2" w:rsidRPr="00C95FC7"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="002640E4" w:rsidRPr="00C95FC7">
              <w:rPr>
                <w:b/>
                <w:bCs/>
                <w:color w:val="000000"/>
                <w:szCs w:val="24"/>
                <w:lang w:val="en-US"/>
              </w:rPr>
              <w:t>գրանցման/</w:t>
            </w:r>
            <w:r w:rsidR="00FD0EC2" w:rsidRPr="00C95FC7">
              <w:rPr>
                <w:b/>
                <w:bCs/>
                <w:color w:val="000000"/>
                <w:szCs w:val="24"/>
                <w:lang w:val="en-US"/>
              </w:rPr>
              <w:t>հետգրանցումային փոփոխություն</w:t>
            </w:r>
            <w:r w:rsidR="000B46E8" w:rsidRPr="00C95FC7">
              <w:rPr>
                <w:b/>
                <w:bCs/>
                <w:color w:val="000000"/>
                <w:szCs w:val="24"/>
                <w:lang w:val="en-US"/>
              </w:rPr>
              <w:t xml:space="preserve"> փորձաքննության համար</w:t>
            </w:r>
          </w:p>
        </w:tc>
        <w:tc>
          <w:tcPr>
            <w:tcW w:w="3021" w:type="dxa"/>
          </w:tcPr>
          <w:p w14:paraId="445A7E2D" w14:textId="1668D526" w:rsidR="00FD0EC2" w:rsidRPr="00C95FC7" w:rsidRDefault="00FD0EC2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</w:pPr>
            <w:r w:rsidRPr="00C95FC7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="002640E4" w:rsidRPr="00C95FC7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4</w:t>
            </w:r>
            <w:r w:rsidRPr="00C95FC7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00-ապատիկի չափով</w:t>
            </w:r>
          </w:p>
        </w:tc>
      </w:tr>
      <w:tr w:rsidR="00FD0EC2" w:rsidRPr="0083715B" w14:paraId="1D05629A" w14:textId="77777777" w:rsidTr="008C2A43">
        <w:trPr>
          <w:trHeight w:val="377"/>
        </w:trPr>
        <w:tc>
          <w:tcPr>
            <w:tcW w:w="7508" w:type="dxa"/>
          </w:tcPr>
          <w:p w14:paraId="3E561FCE" w14:textId="35207300" w:rsidR="00FD0EC2" w:rsidRPr="0083715B" w:rsidRDefault="00C95FC7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b/>
                <w:bCs/>
                <w:color w:val="000000"/>
                <w:szCs w:val="24"/>
                <w:lang w:val="en-US"/>
              </w:rPr>
            </w:pPr>
            <w:r>
              <w:rPr>
                <w:b/>
                <w:bCs/>
                <w:color w:val="000000"/>
                <w:szCs w:val="24"/>
                <w:lang w:val="en-US"/>
              </w:rPr>
              <w:t xml:space="preserve">13) </w:t>
            </w:r>
            <w:r w:rsidR="000B46E8" w:rsidRPr="0083715B"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="00FD0EC2" w:rsidRPr="0083715B">
              <w:rPr>
                <w:b/>
                <w:bCs/>
                <w:color w:val="000000"/>
                <w:szCs w:val="24"/>
                <w:lang w:val="en-US"/>
              </w:rPr>
              <w:t xml:space="preserve">Հետգրանցումային փոփոխություն IA  և  IB,  </w:t>
            </w:r>
            <w:r w:rsidR="000B46E8" w:rsidRPr="0083715B">
              <w:rPr>
                <w:b/>
                <w:bCs/>
                <w:color w:val="000000"/>
                <w:szCs w:val="24"/>
                <w:lang w:val="en-US"/>
              </w:rPr>
              <w:t xml:space="preserve">ըստ </w:t>
            </w:r>
            <w:r w:rsidR="00FD0EC2" w:rsidRPr="0083715B">
              <w:rPr>
                <w:b/>
                <w:bCs/>
                <w:color w:val="000000"/>
                <w:szCs w:val="24"/>
                <w:lang w:val="en-US"/>
              </w:rPr>
              <w:t>յուրաքանչյուր փոփոխությ</w:t>
            </w:r>
            <w:r w:rsidR="000B46E8" w:rsidRPr="0083715B">
              <w:rPr>
                <w:b/>
                <w:bCs/>
                <w:color w:val="000000"/>
                <w:szCs w:val="24"/>
                <w:lang w:val="en-US"/>
              </w:rPr>
              <w:t>ա</w:t>
            </w:r>
            <w:r w:rsidR="00FD0EC2" w:rsidRPr="0083715B">
              <w:rPr>
                <w:b/>
                <w:bCs/>
                <w:color w:val="000000"/>
                <w:szCs w:val="24"/>
                <w:lang w:val="en-US"/>
              </w:rPr>
              <w:t>ն</w:t>
            </w:r>
          </w:p>
        </w:tc>
        <w:tc>
          <w:tcPr>
            <w:tcW w:w="3021" w:type="dxa"/>
          </w:tcPr>
          <w:p w14:paraId="090EEF77" w14:textId="77777777" w:rsidR="00FD0EC2" w:rsidRPr="0083715B" w:rsidRDefault="00FD0EC2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</w:pPr>
          </w:p>
        </w:tc>
      </w:tr>
      <w:tr w:rsidR="00FD0EC2" w:rsidRPr="0083715B" w14:paraId="658B2F04" w14:textId="77777777" w:rsidTr="008C2A43">
        <w:tc>
          <w:tcPr>
            <w:tcW w:w="7508" w:type="dxa"/>
          </w:tcPr>
          <w:p w14:paraId="3A0FA151" w14:textId="4CE10092" w:rsidR="00FD0EC2" w:rsidRPr="0083715B" w:rsidRDefault="00C95FC7" w:rsidP="003A7107">
            <w:pP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ա</w:t>
            </w:r>
            <w:r w:rsidR="00FD0EC2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  <w:r w:rsidR="00FD0EC2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FD0EC2" w:rsidRPr="0083715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Ընդհանուր ընթացակարգով գրանց</w:t>
            </w:r>
            <w:r w:rsidR="00FD0EC2" w:rsidRPr="0083715B">
              <w:rPr>
                <w:rFonts w:ascii="GHEA Grapalat" w:hAnsi="GHEA Grapalat" w:cs="Sylfaen"/>
                <w:bCs/>
                <w:sz w:val="24"/>
                <w:szCs w:val="24"/>
              </w:rPr>
              <w:t>ված</w:t>
            </w:r>
            <w:r w:rsidR="00FD0EC2" w:rsidRPr="0083715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կամ ԵԱՏՄ կարգով  միայն Հայաստանում կիրառման</w:t>
            </w:r>
            <w:r w:rsidR="00FD0EC2" w:rsidRPr="0083715B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FD0EC2" w:rsidRPr="0083715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նպատակով </w:t>
            </w:r>
            <w:r w:rsidR="00FD0EC2" w:rsidRPr="0083715B">
              <w:rPr>
                <w:rFonts w:ascii="GHEA Grapalat" w:hAnsi="GHEA Grapalat" w:cs="Sylfaen"/>
                <w:bCs/>
                <w:sz w:val="24"/>
                <w:szCs w:val="24"/>
              </w:rPr>
              <w:t xml:space="preserve">գրանցված դեղի փոփոխության փորձաքննության </w:t>
            </w:r>
            <w:r w:rsidR="00FD0EC2" w:rsidRPr="0083715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համար</w:t>
            </w:r>
          </w:p>
        </w:tc>
        <w:tc>
          <w:tcPr>
            <w:tcW w:w="3021" w:type="dxa"/>
          </w:tcPr>
          <w:p w14:paraId="04AC6AD5" w14:textId="64B11683" w:rsidR="00FD0EC2" w:rsidRPr="0083715B" w:rsidRDefault="00FD0EC2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60-ապատիկի չափով,</w:t>
            </w:r>
          </w:p>
        </w:tc>
      </w:tr>
      <w:tr w:rsidR="00FD0EC2" w:rsidRPr="0083715B" w14:paraId="4B682E33" w14:textId="77777777" w:rsidTr="008C2A43">
        <w:tc>
          <w:tcPr>
            <w:tcW w:w="7508" w:type="dxa"/>
          </w:tcPr>
          <w:p w14:paraId="27978ACA" w14:textId="250FEFBC" w:rsidR="00FD0EC2" w:rsidRPr="0083715B" w:rsidRDefault="00C95FC7" w:rsidP="003A7107">
            <w:pP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բ</w:t>
            </w:r>
            <w:r w:rsidR="00FD0EC2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  <w:r w:rsidR="00FD0EC2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Պարզեցված ընթացակարգով գրանց</w:t>
            </w:r>
            <w:r w:rsidR="00FD0EC2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ված դեղի</w:t>
            </w:r>
            <w:r w:rsidR="00FD0EC2" w:rsidRPr="0083715B">
              <w:rPr>
                <w:rFonts w:ascii="GHEA Grapalat" w:hAnsi="GHEA Grapalat" w:cs="Sylfaen"/>
                <w:bCs/>
                <w:sz w:val="24"/>
                <w:szCs w:val="24"/>
              </w:rPr>
              <w:t xml:space="preserve"> փոփոխության փորձաքննության </w:t>
            </w:r>
            <w:r w:rsidR="00FD0EC2" w:rsidRPr="0083715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համար</w:t>
            </w:r>
          </w:p>
        </w:tc>
        <w:tc>
          <w:tcPr>
            <w:tcW w:w="3021" w:type="dxa"/>
          </w:tcPr>
          <w:p w14:paraId="7BB43528" w14:textId="6A63047D" w:rsidR="00FD0EC2" w:rsidRPr="0083715B" w:rsidRDefault="00FD0EC2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60-ապատիկի չափով</w:t>
            </w:r>
          </w:p>
        </w:tc>
      </w:tr>
      <w:tr w:rsidR="00FD0EC2" w:rsidRPr="0083715B" w14:paraId="7497D344" w14:textId="77777777" w:rsidTr="008C2A43">
        <w:tc>
          <w:tcPr>
            <w:tcW w:w="7508" w:type="dxa"/>
          </w:tcPr>
          <w:p w14:paraId="06820BED" w14:textId="042B1DE8" w:rsidR="00FD0EC2" w:rsidRPr="0083715B" w:rsidRDefault="00C95FC7" w:rsidP="003A7107">
            <w:pP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գ</w:t>
            </w:r>
            <w:r w:rsidR="00FD0EC2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  <w:r w:rsidR="00FD0EC2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 ԵԱՏՄ </w:t>
            </w:r>
            <w:r w:rsidR="00EF74FE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կարգով </w:t>
            </w:r>
            <w:r w:rsidR="00FD0EC2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գրանցված դեղի (ռեֆերենտ երկիր) </w:t>
            </w:r>
            <w:r w:rsidR="00FD0EC2" w:rsidRPr="0083715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փոփոխության փորձաքննության համար</w:t>
            </w:r>
          </w:p>
        </w:tc>
        <w:tc>
          <w:tcPr>
            <w:tcW w:w="3021" w:type="dxa"/>
          </w:tcPr>
          <w:p w14:paraId="4610263D" w14:textId="1B734CF9" w:rsidR="00FD0EC2" w:rsidRPr="0083715B" w:rsidRDefault="00FD0EC2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100-ապատիկի չափով, </w:t>
            </w:r>
          </w:p>
        </w:tc>
      </w:tr>
      <w:tr w:rsidR="00FD0EC2" w:rsidRPr="0083715B" w14:paraId="2CCD1645" w14:textId="77777777" w:rsidTr="008C2A43">
        <w:tc>
          <w:tcPr>
            <w:tcW w:w="7508" w:type="dxa"/>
          </w:tcPr>
          <w:p w14:paraId="06D5C935" w14:textId="284FA8A8" w:rsidR="00FD0EC2" w:rsidRPr="0083715B" w:rsidRDefault="00C95FC7" w:rsidP="003A7107">
            <w:pP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lastRenderedPageBreak/>
              <w:t>դ</w:t>
            </w:r>
            <w:r w:rsidR="00FD0EC2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  <w:r w:rsidR="009F39CD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ԵԱՏՄ</w:t>
            </w:r>
            <w:r w:rsidR="00EF74FE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կարգով </w:t>
            </w:r>
            <w:r w:rsidR="009F39CD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գրանցված դեղի (ոչ ռեֆերենտ երկիր)</w:t>
            </w:r>
            <w:r w:rsidR="009F39CD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F39CD" w:rsidRPr="0083715B">
              <w:rPr>
                <w:rFonts w:ascii="GHEA Grapalat" w:hAnsi="GHEA Grapalat" w:cs="Sylfaen"/>
                <w:bCs/>
                <w:sz w:val="24"/>
                <w:szCs w:val="24"/>
              </w:rPr>
              <w:t xml:space="preserve">փոփոխության փորձաքննության </w:t>
            </w:r>
            <w:r w:rsidR="009F39CD" w:rsidRPr="0083715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համար</w:t>
            </w:r>
            <w:r w:rsidR="00FD0EC2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5294AD66" w14:textId="79635CEC" w:rsidR="00FD0EC2" w:rsidRPr="0083715B" w:rsidRDefault="00FD0EC2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50-ապատիկի չափով</w:t>
            </w:r>
          </w:p>
        </w:tc>
      </w:tr>
      <w:tr w:rsidR="00FD0EC2" w:rsidRPr="0083715B" w14:paraId="59597607" w14:textId="77777777" w:rsidTr="008C2A43">
        <w:tc>
          <w:tcPr>
            <w:tcW w:w="7508" w:type="dxa"/>
          </w:tcPr>
          <w:p w14:paraId="3FA886E5" w14:textId="79D7674E" w:rsidR="00FD0EC2" w:rsidRPr="0083715B" w:rsidRDefault="00C95FC7" w:rsidP="003A7107">
            <w:pP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ե</w:t>
            </w:r>
            <w:r w:rsidR="00FD0EC2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91498C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Փորձաքննություն չպահանջող </w:t>
            </w:r>
            <w:r w:rsidR="00006728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D0EC2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փոփոխության  </w:t>
            </w:r>
            <w:r w:rsidR="0091498C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մասին ծանուցումը ընդունելու </w:t>
            </w:r>
            <w:r w:rsidR="00FD0EC2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3021" w:type="dxa"/>
          </w:tcPr>
          <w:p w14:paraId="3F4BC88C" w14:textId="732C3152" w:rsidR="00FD0EC2" w:rsidRPr="0083715B" w:rsidRDefault="00FD0EC2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="0091498C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5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</w:p>
        </w:tc>
      </w:tr>
      <w:tr w:rsidR="00006728" w:rsidRPr="0083715B" w14:paraId="5DFE7958" w14:textId="77777777" w:rsidTr="008C2A43">
        <w:tc>
          <w:tcPr>
            <w:tcW w:w="7508" w:type="dxa"/>
          </w:tcPr>
          <w:p w14:paraId="77FFDD43" w14:textId="6629CE7E" w:rsidR="00006728" w:rsidRPr="0083715B" w:rsidRDefault="00006728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</w:pPr>
            <w:r w:rsidRPr="0083715B">
              <w:rPr>
                <w:b/>
                <w:bCs/>
                <w:color w:val="000000"/>
                <w:szCs w:val="24"/>
                <w:lang w:val="en-US"/>
              </w:rPr>
              <w:t>14</w:t>
            </w:r>
            <w:r w:rsidR="00C95FC7">
              <w:rPr>
                <w:b/>
                <w:bCs/>
                <w:color w:val="000000"/>
                <w:szCs w:val="24"/>
                <w:lang w:val="en-US"/>
              </w:rPr>
              <w:t>)</w:t>
            </w:r>
            <w:r w:rsidRPr="0083715B">
              <w:rPr>
                <w:b/>
                <w:bCs/>
                <w:szCs w:val="24"/>
                <w:lang w:val="en-US"/>
              </w:rPr>
              <w:t xml:space="preserve">  տեսակ,</w:t>
            </w:r>
            <w:r w:rsidR="008E2FAF" w:rsidRPr="0083715B">
              <w:rPr>
                <w:b/>
                <w:bCs/>
                <w:szCs w:val="24"/>
                <w:lang w:val="en-US"/>
              </w:rPr>
              <w:t xml:space="preserve"> </w:t>
            </w:r>
            <w:r w:rsidRPr="0083715B">
              <w:rPr>
                <w:b/>
                <w:bCs/>
                <w:szCs w:val="24"/>
                <w:lang w:val="en-US"/>
              </w:rPr>
              <w:t xml:space="preserve">ըստ </w:t>
            </w:r>
            <w:r w:rsidRPr="0083715B">
              <w:rPr>
                <w:b/>
                <w:bCs/>
                <w:color w:val="000000"/>
                <w:szCs w:val="24"/>
                <w:lang w:val="en-US"/>
              </w:rPr>
              <w:t xml:space="preserve">յուրաքանչյուր փոփոխության՝ բացառությամբ արտադրատարածքի և նոր ցուցման, </w:t>
            </w:r>
            <w:r w:rsidR="008E2FAF" w:rsidRPr="0083715B">
              <w:rPr>
                <w:b/>
                <w:bCs/>
                <w:color w:val="000000"/>
                <w:szCs w:val="24"/>
                <w:lang w:val="en-US"/>
              </w:rPr>
              <w:t>որոնց</w:t>
            </w:r>
            <w:r w:rsidRPr="0083715B">
              <w:rPr>
                <w:b/>
                <w:bCs/>
                <w:color w:val="000000"/>
                <w:szCs w:val="24"/>
                <w:lang w:val="en-US"/>
              </w:rPr>
              <w:t xml:space="preserve"> դեպքում </w:t>
            </w:r>
            <w:r w:rsidR="008E2FAF" w:rsidRPr="0083715B">
              <w:rPr>
                <w:b/>
                <w:bCs/>
                <w:color w:val="000000"/>
                <w:szCs w:val="24"/>
                <w:lang w:val="en-US"/>
              </w:rPr>
              <w:t xml:space="preserve">պետական տուրքի </w:t>
            </w:r>
            <w:r w:rsidRPr="0083715B">
              <w:rPr>
                <w:b/>
                <w:bCs/>
                <w:color w:val="000000"/>
                <w:szCs w:val="24"/>
                <w:lang w:val="en-US"/>
              </w:rPr>
              <w:t>վճարումը կատարվում է յուրաքանչյուր դեղի համար  1.12 կետում  սահմանված դրույքաչափով</w:t>
            </w:r>
          </w:p>
        </w:tc>
        <w:tc>
          <w:tcPr>
            <w:tcW w:w="3021" w:type="dxa"/>
          </w:tcPr>
          <w:p w14:paraId="2DD84C93" w14:textId="77777777" w:rsidR="00006728" w:rsidRPr="0083715B" w:rsidRDefault="00006728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</w:p>
        </w:tc>
      </w:tr>
      <w:tr w:rsidR="00006728" w:rsidRPr="0083715B" w14:paraId="07FA9EA8" w14:textId="77777777" w:rsidTr="008C2A43">
        <w:tc>
          <w:tcPr>
            <w:tcW w:w="7508" w:type="dxa"/>
          </w:tcPr>
          <w:p w14:paraId="25483030" w14:textId="71BA007A" w:rsidR="00006728" w:rsidRPr="0083715B" w:rsidRDefault="00C95FC7" w:rsidP="003A7107">
            <w:pP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ա.</w:t>
            </w:r>
            <w:r w:rsidR="00006728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006728" w:rsidRPr="0083715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Ընդհանուր ընթացակարգով գրանց</w:t>
            </w:r>
            <w:r w:rsidR="00006728" w:rsidRPr="0083715B">
              <w:rPr>
                <w:rFonts w:ascii="GHEA Grapalat" w:hAnsi="GHEA Grapalat" w:cs="Sylfaen"/>
                <w:bCs/>
                <w:sz w:val="24"/>
                <w:szCs w:val="24"/>
              </w:rPr>
              <w:t>ված</w:t>
            </w:r>
            <w:r w:rsidR="00006728" w:rsidRPr="0083715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կամ ԵԱՏՄ կարգով  միայն Հայաստանում կիրառման</w:t>
            </w:r>
            <w:r w:rsidR="00006728" w:rsidRPr="0083715B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006728" w:rsidRPr="0083715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նպատակով </w:t>
            </w:r>
            <w:r w:rsidR="00006728" w:rsidRPr="0083715B">
              <w:rPr>
                <w:rFonts w:ascii="GHEA Grapalat" w:hAnsi="GHEA Grapalat" w:cs="Sylfaen"/>
                <w:bCs/>
                <w:sz w:val="24"/>
                <w:szCs w:val="24"/>
              </w:rPr>
              <w:t xml:space="preserve">գրանցված դեղի փոփոխության փորձաքննության </w:t>
            </w:r>
            <w:r w:rsidR="00006728" w:rsidRPr="0083715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համար</w:t>
            </w:r>
          </w:p>
        </w:tc>
        <w:tc>
          <w:tcPr>
            <w:tcW w:w="3021" w:type="dxa"/>
          </w:tcPr>
          <w:p w14:paraId="4764FAE9" w14:textId="2D2B9091" w:rsidR="00006728" w:rsidRPr="0083715B" w:rsidRDefault="00006728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300-ապատիկի չափով,</w:t>
            </w:r>
          </w:p>
        </w:tc>
      </w:tr>
      <w:tr w:rsidR="00006728" w:rsidRPr="0083715B" w14:paraId="03553221" w14:textId="77777777" w:rsidTr="008C2A43">
        <w:tc>
          <w:tcPr>
            <w:tcW w:w="7508" w:type="dxa"/>
          </w:tcPr>
          <w:p w14:paraId="34A536A0" w14:textId="0265C2FE" w:rsidR="00006728" w:rsidRPr="0083715B" w:rsidRDefault="00C95FC7" w:rsidP="003A7107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բ</w:t>
            </w:r>
            <w:r w:rsidR="00006728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  <w:r w:rsidR="00006728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 Պարզեցված ընթացակարգով գրանց</w:t>
            </w:r>
            <w:r w:rsidR="00006728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ված դեղի</w:t>
            </w:r>
            <w:r w:rsidR="00006728" w:rsidRPr="0083715B">
              <w:rPr>
                <w:rFonts w:ascii="GHEA Grapalat" w:hAnsi="GHEA Grapalat" w:cs="Sylfaen"/>
                <w:bCs/>
                <w:sz w:val="24"/>
                <w:szCs w:val="24"/>
              </w:rPr>
              <w:t xml:space="preserve"> փոփոխության փորձաքննության </w:t>
            </w:r>
            <w:r w:rsidR="00006728" w:rsidRPr="0083715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համար</w:t>
            </w:r>
          </w:p>
        </w:tc>
        <w:tc>
          <w:tcPr>
            <w:tcW w:w="3021" w:type="dxa"/>
          </w:tcPr>
          <w:p w14:paraId="412D5651" w14:textId="6594A59C" w:rsidR="00006728" w:rsidRPr="0083715B" w:rsidRDefault="00006728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150-ապատիկի չափով</w:t>
            </w:r>
          </w:p>
        </w:tc>
      </w:tr>
      <w:tr w:rsidR="00006728" w:rsidRPr="0083715B" w14:paraId="0641AD4C" w14:textId="77777777" w:rsidTr="008C2A43">
        <w:tc>
          <w:tcPr>
            <w:tcW w:w="7508" w:type="dxa"/>
          </w:tcPr>
          <w:p w14:paraId="7670C126" w14:textId="3505F755" w:rsidR="00006728" w:rsidRPr="0083715B" w:rsidRDefault="00C95FC7" w:rsidP="003A7107">
            <w:pP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գ</w:t>
            </w:r>
            <w:r w:rsidR="00006728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  <w:r w:rsidR="00006728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006728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ԵԱՏՄ գրանցված դեղի (ռեֆերենտ երկիր)</w:t>
            </w:r>
            <w:r w:rsidR="00006728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006728" w:rsidRPr="0083715B">
              <w:rPr>
                <w:rFonts w:ascii="GHEA Grapalat" w:hAnsi="GHEA Grapalat" w:cs="Sylfaen"/>
                <w:bCs/>
                <w:sz w:val="24"/>
                <w:szCs w:val="24"/>
              </w:rPr>
              <w:t xml:space="preserve">փոփոխության փորձաքննության </w:t>
            </w:r>
            <w:r w:rsidR="00006728" w:rsidRPr="0083715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համար</w:t>
            </w:r>
          </w:p>
        </w:tc>
        <w:tc>
          <w:tcPr>
            <w:tcW w:w="3021" w:type="dxa"/>
          </w:tcPr>
          <w:p w14:paraId="54B6DCCE" w14:textId="290814B0" w:rsidR="00006728" w:rsidRPr="0083715B" w:rsidRDefault="00006728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700-ապատիկի չափով</w:t>
            </w:r>
          </w:p>
        </w:tc>
      </w:tr>
      <w:tr w:rsidR="00006728" w:rsidRPr="0083715B" w14:paraId="0FFBA24D" w14:textId="77777777" w:rsidTr="008C2A43">
        <w:tc>
          <w:tcPr>
            <w:tcW w:w="7508" w:type="dxa"/>
          </w:tcPr>
          <w:p w14:paraId="20A1E3A6" w14:textId="398CEF23" w:rsidR="00006728" w:rsidRPr="0083715B" w:rsidRDefault="00C95FC7" w:rsidP="003A7107">
            <w:pP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դ</w:t>
            </w:r>
            <w:r w:rsidR="00006728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</w:t>
            </w:r>
            <w:r w:rsidR="00006728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 ԵԱՏՄ գրանցված դեղի </w:t>
            </w:r>
            <w:r w:rsidR="00006728" w:rsidRPr="0083715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փոփոխության փորձաքննության համար</w:t>
            </w:r>
            <w:r w:rsidR="00006728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F39CD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(ոչ ռեֆերենտ երկիր)</w:t>
            </w:r>
          </w:p>
        </w:tc>
        <w:tc>
          <w:tcPr>
            <w:tcW w:w="3021" w:type="dxa"/>
          </w:tcPr>
          <w:p w14:paraId="7DA72321" w14:textId="7741FD7D" w:rsidR="00006728" w:rsidRPr="0083715B" w:rsidRDefault="00006728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350-ապատիկի չափով</w:t>
            </w:r>
          </w:p>
        </w:tc>
      </w:tr>
      <w:tr w:rsidR="00006728" w:rsidRPr="0083715B" w14:paraId="252EC4AF" w14:textId="77777777" w:rsidTr="008C2A43">
        <w:tc>
          <w:tcPr>
            <w:tcW w:w="7508" w:type="dxa"/>
          </w:tcPr>
          <w:p w14:paraId="728EBA8E" w14:textId="4E6EF2C8" w:rsidR="00006728" w:rsidRPr="0083715B" w:rsidRDefault="00C95FC7" w:rsidP="003A7107">
            <w:pP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ե</w:t>
            </w:r>
            <w:r w:rsidR="00006728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. Սպեցիֆիկացիայում մինչև երեք ցուցանիշի փոփոխության  դեպքում լաբորատոր փորձաքննության համար</w:t>
            </w:r>
          </w:p>
        </w:tc>
        <w:tc>
          <w:tcPr>
            <w:tcW w:w="3021" w:type="dxa"/>
          </w:tcPr>
          <w:p w14:paraId="6897DE0F" w14:textId="05C3BB45" w:rsidR="00006728" w:rsidRPr="0083715B" w:rsidRDefault="00006728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30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0-ապատիկի չափով</w:t>
            </w:r>
          </w:p>
        </w:tc>
      </w:tr>
      <w:tr w:rsidR="00006728" w:rsidRPr="0083715B" w14:paraId="6FF4F5B3" w14:textId="77777777" w:rsidTr="008C2A43">
        <w:tc>
          <w:tcPr>
            <w:tcW w:w="7508" w:type="dxa"/>
          </w:tcPr>
          <w:p w14:paraId="328AD917" w14:textId="51EBCEC2" w:rsidR="00006728" w:rsidRPr="0083715B" w:rsidRDefault="00B2746D" w:rsidP="003A7107">
            <w:pP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զ.</w:t>
            </w:r>
            <w:r w:rsidR="00006728" w:rsidRPr="0083715B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Սպեցիֆիկացիայում երեքից ավել ցուցանիշների փոփոխության  դեպքում լաբորատոր փորձաքննության համար</w:t>
            </w:r>
          </w:p>
        </w:tc>
        <w:tc>
          <w:tcPr>
            <w:tcW w:w="3021" w:type="dxa"/>
          </w:tcPr>
          <w:p w14:paraId="13B70985" w14:textId="68A27338" w:rsidR="00006728" w:rsidRPr="0083715B" w:rsidRDefault="00006728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50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0-ապատիկի չափով</w:t>
            </w:r>
          </w:p>
        </w:tc>
      </w:tr>
    </w:tbl>
    <w:p w14:paraId="7131B667" w14:textId="77777777" w:rsidR="009F39CD" w:rsidRPr="0083715B" w:rsidRDefault="009F39CD" w:rsidP="003A7107">
      <w:pPr>
        <w:pStyle w:val="ListParagraph"/>
        <w:numPr>
          <w:ilvl w:val="0"/>
          <w:numId w:val="0"/>
        </w:numPr>
        <w:ind w:left="567"/>
        <w:rPr>
          <w:bCs/>
          <w:szCs w:val="24"/>
          <w:lang w:val="hy-AM"/>
        </w:rPr>
      </w:pPr>
    </w:p>
    <w:p w14:paraId="62911D0E" w14:textId="062BA906" w:rsidR="005D5B16" w:rsidRPr="009A450A" w:rsidRDefault="005D5B16" w:rsidP="003A7107">
      <w:pPr>
        <w:pStyle w:val="ListParagraph"/>
        <w:numPr>
          <w:ilvl w:val="1"/>
          <w:numId w:val="2"/>
        </w:numPr>
        <w:ind w:left="0" w:firstLine="567"/>
        <w:rPr>
          <w:bCs/>
          <w:szCs w:val="24"/>
          <w:lang w:val="hy-AM"/>
        </w:rPr>
      </w:pPr>
      <w:r w:rsidRPr="0083715B">
        <w:rPr>
          <w:bCs/>
          <w:szCs w:val="24"/>
          <w:lang w:val="hy-AM"/>
        </w:rPr>
        <w:t>Հայաստանի Հանրապետություն ներմուծվող և Հայաս</w:t>
      </w:r>
      <w:r w:rsidRPr="0083715B">
        <w:rPr>
          <w:bCs/>
          <w:szCs w:val="24"/>
          <w:lang w:val="hy-AM"/>
        </w:rPr>
        <w:softHyphen/>
      </w:r>
      <w:r w:rsidRPr="0083715B">
        <w:rPr>
          <w:bCs/>
          <w:szCs w:val="24"/>
          <w:lang w:val="hy-AM"/>
        </w:rPr>
        <w:softHyphen/>
        <w:t>տանի Հանրապետությունից արտ</w:t>
      </w:r>
      <w:r w:rsidRPr="009A450A">
        <w:rPr>
          <w:bCs/>
          <w:szCs w:val="24"/>
          <w:lang w:val="hy-AM"/>
        </w:rPr>
        <w:t>ա</w:t>
      </w:r>
      <w:r w:rsidR="000863FC" w:rsidRPr="009A450A">
        <w:rPr>
          <w:bCs/>
          <w:szCs w:val="24"/>
          <w:lang w:val="hy-AM"/>
        </w:rPr>
        <w:softHyphen/>
      </w:r>
      <w:r w:rsidRPr="009A450A">
        <w:rPr>
          <w:bCs/>
          <w:szCs w:val="24"/>
          <w:lang w:val="hy-AM"/>
        </w:rPr>
        <w:softHyphen/>
      </w:r>
      <w:r w:rsidRPr="009A450A">
        <w:rPr>
          <w:bCs/>
          <w:szCs w:val="24"/>
          <w:lang w:val="hy-AM"/>
        </w:rPr>
        <w:softHyphen/>
      </w:r>
      <w:r w:rsidR="00A711B1" w:rsidRPr="009A450A">
        <w:rPr>
          <w:bCs/>
          <w:szCs w:val="24"/>
          <w:lang w:val="hy-AM"/>
        </w:rPr>
        <w:softHyphen/>
      </w:r>
      <w:r w:rsidRPr="009A450A">
        <w:rPr>
          <w:bCs/>
          <w:szCs w:val="24"/>
          <w:lang w:val="hy-AM"/>
        </w:rPr>
        <w:t>հանվող դեղերի, դեղանյութերի, դեղաբուսական հումքի, հետա</w:t>
      </w:r>
      <w:r w:rsidRPr="009A450A">
        <w:rPr>
          <w:bCs/>
          <w:szCs w:val="24"/>
          <w:lang w:val="hy-AM"/>
        </w:rPr>
        <w:softHyphen/>
        <w:t>զոտվող դեղագոր</w:t>
      </w:r>
      <w:r w:rsidRPr="009A450A">
        <w:rPr>
          <w:bCs/>
          <w:szCs w:val="24"/>
          <w:lang w:val="hy-AM"/>
        </w:rPr>
        <w:softHyphen/>
        <w:t>ծա</w:t>
      </w:r>
      <w:r w:rsidRPr="009A450A">
        <w:rPr>
          <w:bCs/>
          <w:szCs w:val="24"/>
          <w:lang w:val="hy-AM"/>
        </w:rPr>
        <w:softHyphen/>
        <w:t>կան արտա</w:t>
      </w:r>
      <w:r w:rsidR="000863FC" w:rsidRPr="009A450A">
        <w:rPr>
          <w:bCs/>
          <w:szCs w:val="24"/>
          <w:lang w:val="hy-AM"/>
        </w:rPr>
        <w:softHyphen/>
      </w:r>
      <w:r w:rsidRPr="009A450A">
        <w:rPr>
          <w:bCs/>
          <w:szCs w:val="24"/>
          <w:lang w:val="hy-AM"/>
        </w:rPr>
        <w:t>դրանքի ներմուծման կամ արտահանման հավաս</w:t>
      </w:r>
      <w:r w:rsidRPr="009A450A">
        <w:rPr>
          <w:bCs/>
          <w:szCs w:val="24"/>
          <w:lang w:val="hy-AM"/>
        </w:rPr>
        <w:softHyphen/>
      </w:r>
      <w:r w:rsidRPr="009A450A">
        <w:rPr>
          <w:bCs/>
          <w:szCs w:val="24"/>
          <w:lang w:val="hy-AM"/>
        </w:rPr>
        <w:softHyphen/>
        <w:t>տա</w:t>
      </w:r>
      <w:r w:rsidRPr="009A450A">
        <w:rPr>
          <w:bCs/>
          <w:szCs w:val="24"/>
          <w:lang w:val="hy-AM"/>
        </w:rPr>
        <w:softHyphen/>
        <w:t>գիր տալու նպատակով իրականացվող փորձաքննությունների համար</w:t>
      </w:r>
      <w:r w:rsidR="009A450A" w:rsidRPr="009A450A">
        <w:rPr>
          <w:bCs/>
          <w:szCs w:val="24"/>
          <w:lang w:val="hy-AM"/>
        </w:rPr>
        <w:t xml:space="preserve"> </w:t>
      </w:r>
      <w:r w:rsidR="009A450A" w:rsidRPr="009A450A">
        <w:rPr>
          <w:rFonts w:ascii="Arial Unicode" w:hAnsi="Arial Unicode"/>
          <w:color w:val="000000"/>
          <w:szCs w:val="24"/>
          <w:shd w:val="clear" w:color="auto" w:fill="FFFFFF"/>
        </w:rPr>
        <w:t>պետական տուրքը գանձվում է հետևյալ դրույքաչափերով</w:t>
      </w:r>
      <w:r w:rsidRPr="009A450A">
        <w:rPr>
          <w:bCs/>
          <w:szCs w:val="24"/>
          <w:lang w:val="hy-AM"/>
        </w:rPr>
        <w:t>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4"/>
        <w:gridCol w:w="2621"/>
      </w:tblGrid>
      <w:tr w:rsidR="00A711B1" w:rsidRPr="003A7107" w14:paraId="21CD1750" w14:textId="77777777" w:rsidTr="003B2AEA">
        <w:tc>
          <w:tcPr>
            <w:tcW w:w="7645" w:type="dxa"/>
            <w:vAlign w:val="center"/>
          </w:tcPr>
          <w:p w14:paraId="4340CDE7" w14:textId="67C6C48D" w:rsidR="00A711B1" w:rsidRPr="0083715B" w:rsidRDefault="00B2746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B2746D">
              <w:rPr>
                <w:rFonts w:eastAsia="Times New Roman"/>
                <w:b/>
                <w:bCs/>
                <w:szCs w:val="24"/>
                <w:lang w:val="hy-AM"/>
              </w:rPr>
              <w:t>1)</w:t>
            </w:r>
            <w:r w:rsidR="00A711B1" w:rsidRPr="0083715B">
              <w:rPr>
                <w:rFonts w:eastAsia="Times New Roman"/>
                <w:b/>
                <w:bCs/>
                <w:szCs w:val="24"/>
                <w:lang w:val="hy-AM"/>
              </w:rPr>
              <w:t>Ներմուծվող դեղերի, դեղանյութերի, դեղաբուսական հումքի, հետազոտվող դեղագործական արտադրանքի փաստաթղթային</w:t>
            </w:r>
            <w:r w:rsidR="00A711B1" w:rsidRPr="0083715B">
              <w:rPr>
                <w:rFonts w:eastAsia="Times New Roman"/>
                <w:b/>
                <w:bCs/>
                <w:szCs w:val="24"/>
                <w:lang w:val="pt-BR"/>
              </w:rPr>
              <w:t xml:space="preserve"> </w:t>
            </w:r>
            <w:r w:rsidR="002B7267" w:rsidRPr="0083715B">
              <w:rPr>
                <w:rFonts w:eastAsia="Times New Roman"/>
                <w:b/>
                <w:bCs/>
                <w:szCs w:val="24"/>
                <w:lang w:val="hy-AM"/>
              </w:rPr>
              <w:t>փորձաքննության համար</w:t>
            </w:r>
          </w:p>
        </w:tc>
        <w:tc>
          <w:tcPr>
            <w:tcW w:w="2884" w:type="dxa"/>
            <w:vAlign w:val="center"/>
          </w:tcPr>
          <w:p w14:paraId="28280178" w14:textId="77777777" w:rsidR="00A711B1" w:rsidRPr="0083715B" w:rsidRDefault="00A711B1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</w:p>
        </w:tc>
      </w:tr>
      <w:tr w:rsidR="00A711B1" w:rsidRPr="00B2746D" w14:paraId="6A29865D" w14:textId="77777777" w:rsidTr="003B2AEA">
        <w:tc>
          <w:tcPr>
            <w:tcW w:w="7645" w:type="dxa"/>
            <w:vAlign w:val="center"/>
          </w:tcPr>
          <w:p w14:paraId="54040CD0" w14:textId="377E3785" w:rsidR="00A711B1" w:rsidRPr="00B2746D" w:rsidRDefault="00B2746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B2746D">
              <w:rPr>
                <w:bCs/>
                <w:szCs w:val="24"/>
                <w:lang w:val="hy-AM"/>
              </w:rPr>
              <w:t>ա.</w:t>
            </w:r>
            <w:r w:rsidR="00A711B1" w:rsidRPr="0083715B">
              <w:rPr>
                <w:bCs/>
                <w:szCs w:val="24"/>
                <w:lang w:val="hy-AM"/>
              </w:rPr>
              <w:t xml:space="preserve"> </w:t>
            </w:r>
            <w:r w:rsidR="00A711B1" w:rsidRPr="0083715B">
              <w:rPr>
                <w:bCs/>
                <w:szCs w:val="24"/>
              </w:rPr>
              <w:t xml:space="preserve">մեկից մինչև 5 անվանման </w:t>
            </w:r>
            <w:r w:rsidR="004963BD" w:rsidRPr="00B2746D">
              <w:rPr>
                <w:bCs/>
                <w:szCs w:val="24"/>
                <w:lang w:val="hy-AM"/>
              </w:rPr>
              <w:t>համար</w:t>
            </w:r>
          </w:p>
        </w:tc>
        <w:tc>
          <w:tcPr>
            <w:tcW w:w="2884" w:type="dxa"/>
            <w:vAlign w:val="center"/>
          </w:tcPr>
          <w:p w14:paraId="3A6C5C9B" w14:textId="77777777" w:rsidR="00A711B1" w:rsidRPr="0083715B" w:rsidRDefault="00A711B1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10-ապատիկի չափով</w:t>
            </w:r>
          </w:p>
        </w:tc>
      </w:tr>
      <w:tr w:rsidR="00A711B1" w:rsidRPr="00B2746D" w14:paraId="4E2A6D2C" w14:textId="77777777" w:rsidTr="003B2AEA">
        <w:tc>
          <w:tcPr>
            <w:tcW w:w="7645" w:type="dxa"/>
            <w:vAlign w:val="center"/>
          </w:tcPr>
          <w:p w14:paraId="561498BE" w14:textId="3A676C83" w:rsidR="00A711B1" w:rsidRPr="0083715B" w:rsidRDefault="00B2746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B2746D">
              <w:rPr>
                <w:bCs/>
                <w:szCs w:val="24"/>
                <w:lang w:val="hy-AM"/>
              </w:rPr>
              <w:t>բ</w:t>
            </w:r>
            <w:r w:rsidR="004963BD" w:rsidRPr="00B2746D">
              <w:rPr>
                <w:bCs/>
                <w:szCs w:val="24"/>
                <w:lang w:val="hy-AM"/>
              </w:rPr>
              <w:t>.</w:t>
            </w:r>
            <w:r w:rsidR="00A711B1" w:rsidRPr="0083715B">
              <w:rPr>
                <w:bCs/>
                <w:szCs w:val="24"/>
                <w:lang w:val="hy-AM"/>
              </w:rPr>
              <w:t xml:space="preserve"> </w:t>
            </w:r>
            <w:r w:rsidR="00A711B1" w:rsidRPr="00B2746D">
              <w:rPr>
                <w:bCs/>
                <w:szCs w:val="24"/>
                <w:lang w:val="hy-AM"/>
              </w:rPr>
              <w:t>6-</w:t>
            </w:r>
            <w:r w:rsidR="00A711B1" w:rsidRPr="0083715B">
              <w:rPr>
                <w:bCs/>
                <w:szCs w:val="24"/>
              </w:rPr>
              <w:t>ից</w:t>
            </w:r>
            <w:r w:rsidR="00A711B1" w:rsidRPr="00B2746D">
              <w:rPr>
                <w:bCs/>
                <w:szCs w:val="24"/>
                <w:lang w:val="hy-AM"/>
              </w:rPr>
              <w:t xml:space="preserve"> </w:t>
            </w:r>
            <w:r w:rsidR="00A711B1" w:rsidRPr="0083715B">
              <w:rPr>
                <w:bCs/>
                <w:szCs w:val="24"/>
              </w:rPr>
              <w:t>մինչև</w:t>
            </w:r>
            <w:r w:rsidR="00A711B1" w:rsidRPr="00B2746D">
              <w:rPr>
                <w:bCs/>
                <w:szCs w:val="24"/>
                <w:lang w:val="hy-AM"/>
              </w:rPr>
              <w:t xml:space="preserve"> 20 </w:t>
            </w:r>
            <w:r w:rsidR="00A711B1" w:rsidRPr="0083715B">
              <w:rPr>
                <w:bCs/>
                <w:szCs w:val="24"/>
              </w:rPr>
              <w:t>անվան</w:t>
            </w:r>
            <w:r w:rsidR="00A711B1" w:rsidRPr="00B2746D">
              <w:rPr>
                <w:bCs/>
                <w:szCs w:val="24"/>
                <w:lang w:val="hy-AM"/>
              </w:rPr>
              <w:t xml:space="preserve">ման </w:t>
            </w:r>
            <w:r w:rsidR="004963BD" w:rsidRPr="00B2746D">
              <w:rPr>
                <w:bCs/>
                <w:szCs w:val="24"/>
                <w:lang w:val="hy-AM"/>
              </w:rPr>
              <w:t>համար</w:t>
            </w:r>
          </w:p>
        </w:tc>
        <w:tc>
          <w:tcPr>
            <w:tcW w:w="2884" w:type="dxa"/>
            <w:vAlign w:val="center"/>
          </w:tcPr>
          <w:p w14:paraId="6F348DA2" w14:textId="77777777" w:rsidR="00A711B1" w:rsidRPr="0083715B" w:rsidRDefault="00A711B1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20-ապատիկի չափով</w:t>
            </w:r>
          </w:p>
        </w:tc>
      </w:tr>
      <w:tr w:rsidR="00A711B1" w:rsidRPr="0083715B" w14:paraId="73BE22AA" w14:textId="77777777" w:rsidTr="003B2AEA">
        <w:tc>
          <w:tcPr>
            <w:tcW w:w="7645" w:type="dxa"/>
            <w:vAlign w:val="center"/>
          </w:tcPr>
          <w:p w14:paraId="4CAB0B6C" w14:textId="023CF17B" w:rsidR="00A711B1" w:rsidRPr="0083715B" w:rsidRDefault="00B2746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B2746D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գ</w:t>
            </w:r>
            <w:r w:rsidR="004963BD" w:rsidRPr="00B2746D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.</w:t>
            </w:r>
            <w:r w:rsidR="00A711B1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A711B1" w:rsidRPr="0083715B">
              <w:rPr>
                <w:bCs/>
                <w:szCs w:val="24"/>
                <w:lang w:val="hy-AM"/>
              </w:rPr>
              <w:t xml:space="preserve">21 </w:t>
            </w:r>
            <w:r w:rsidR="00A711B1" w:rsidRPr="0083715B">
              <w:rPr>
                <w:bCs/>
                <w:szCs w:val="24"/>
              </w:rPr>
              <w:t>և</w:t>
            </w:r>
            <w:r w:rsidR="00A711B1" w:rsidRPr="0083715B">
              <w:rPr>
                <w:bCs/>
                <w:szCs w:val="24"/>
                <w:lang w:val="hy-AM"/>
              </w:rPr>
              <w:t xml:space="preserve"> </w:t>
            </w:r>
            <w:r w:rsidR="00A711B1" w:rsidRPr="0083715B">
              <w:rPr>
                <w:bCs/>
                <w:szCs w:val="24"/>
              </w:rPr>
              <w:t>ավելի</w:t>
            </w:r>
            <w:r w:rsidR="00A711B1" w:rsidRPr="0083715B">
              <w:rPr>
                <w:bCs/>
                <w:szCs w:val="24"/>
                <w:lang w:val="hy-AM"/>
              </w:rPr>
              <w:t xml:space="preserve"> </w:t>
            </w:r>
            <w:r w:rsidR="00A711B1" w:rsidRPr="0083715B">
              <w:rPr>
                <w:bCs/>
                <w:szCs w:val="24"/>
              </w:rPr>
              <w:t>անվան</w:t>
            </w:r>
            <w:r w:rsidR="00A711B1" w:rsidRPr="0083715B">
              <w:rPr>
                <w:bCs/>
                <w:szCs w:val="24"/>
                <w:lang w:val="hy-AM"/>
              </w:rPr>
              <w:t>ման դեպքում՝ յուրաքանչյուր անվանման համար</w:t>
            </w:r>
          </w:p>
        </w:tc>
        <w:tc>
          <w:tcPr>
            <w:tcW w:w="2884" w:type="dxa"/>
            <w:vAlign w:val="center"/>
          </w:tcPr>
          <w:p w14:paraId="58E2114A" w14:textId="77777777" w:rsidR="00A711B1" w:rsidRPr="0083715B" w:rsidRDefault="00A711B1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չափով</w:t>
            </w:r>
          </w:p>
        </w:tc>
      </w:tr>
      <w:tr w:rsidR="00A711B1" w:rsidRPr="0083715B" w14:paraId="25440599" w14:textId="77777777" w:rsidTr="003B2AEA">
        <w:tc>
          <w:tcPr>
            <w:tcW w:w="7645" w:type="dxa"/>
            <w:vAlign w:val="center"/>
          </w:tcPr>
          <w:p w14:paraId="6044CB57" w14:textId="76A1B34A" w:rsidR="00A711B1" w:rsidRPr="0083715B" w:rsidRDefault="004963B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2</w:t>
            </w:r>
            <w:r w:rsidR="00B2746D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) </w:t>
            </w:r>
            <w:r w:rsidR="002B7267" w:rsidRPr="0083715B"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  <w:t>Նմուշառ</w:t>
            </w:r>
            <w:r w:rsidR="002B7267" w:rsidRPr="0083715B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ման համար</w:t>
            </w:r>
          </w:p>
        </w:tc>
        <w:tc>
          <w:tcPr>
            <w:tcW w:w="2884" w:type="dxa"/>
            <w:vAlign w:val="center"/>
          </w:tcPr>
          <w:p w14:paraId="4A39C4E9" w14:textId="77777777" w:rsidR="00A711B1" w:rsidRPr="0083715B" w:rsidRDefault="00A711B1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</w:p>
        </w:tc>
      </w:tr>
      <w:tr w:rsidR="00A711B1" w:rsidRPr="0083715B" w14:paraId="0A00C982" w14:textId="77777777" w:rsidTr="003B2AEA">
        <w:tc>
          <w:tcPr>
            <w:tcW w:w="7645" w:type="dxa"/>
            <w:vAlign w:val="center"/>
          </w:tcPr>
          <w:p w14:paraId="3D978816" w14:textId="4F8317B6" w:rsidR="00A711B1" w:rsidRPr="0083715B" w:rsidRDefault="00B2746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lastRenderedPageBreak/>
              <w:t>ա</w:t>
            </w:r>
            <w:r w:rsidR="004963BD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A711B1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A711B1" w:rsidRPr="0083715B">
              <w:rPr>
                <w:bCs/>
                <w:szCs w:val="24"/>
              </w:rPr>
              <w:t>մեկից մինչև 5 անվանման համար</w:t>
            </w:r>
          </w:p>
        </w:tc>
        <w:tc>
          <w:tcPr>
            <w:tcW w:w="2884" w:type="dxa"/>
            <w:vAlign w:val="center"/>
          </w:tcPr>
          <w:p w14:paraId="794C9519" w14:textId="77777777" w:rsidR="00A711B1" w:rsidRPr="0083715B" w:rsidRDefault="00A711B1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12-ապատիկի չափով</w:t>
            </w:r>
          </w:p>
        </w:tc>
      </w:tr>
      <w:tr w:rsidR="00A711B1" w:rsidRPr="0083715B" w14:paraId="033CD148" w14:textId="77777777" w:rsidTr="003B2AEA">
        <w:tc>
          <w:tcPr>
            <w:tcW w:w="7645" w:type="dxa"/>
            <w:vAlign w:val="center"/>
          </w:tcPr>
          <w:p w14:paraId="5B3F4994" w14:textId="29DD9C73" w:rsidR="00A711B1" w:rsidRPr="0083715B" w:rsidRDefault="00B2746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բ</w:t>
            </w:r>
            <w:r w:rsidR="004963BD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A711B1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A711B1" w:rsidRPr="0083715B">
              <w:rPr>
                <w:bCs/>
                <w:szCs w:val="24"/>
                <w:lang w:val="en-US"/>
              </w:rPr>
              <w:t>6-</w:t>
            </w:r>
            <w:r w:rsidR="00A711B1" w:rsidRPr="0083715B">
              <w:rPr>
                <w:bCs/>
                <w:szCs w:val="24"/>
              </w:rPr>
              <w:t>ից</w:t>
            </w:r>
            <w:r w:rsidR="00A711B1" w:rsidRPr="0083715B">
              <w:rPr>
                <w:bCs/>
                <w:szCs w:val="24"/>
                <w:lang w:val="en-US"/>
              </w:rPr>
              <w:t xml:space="preserve"> </w:t>
            </w:r>
            <w:r w:rsidR="00A711B1" w:rsidRPr="0083715B">
              <w:rPr>
                <w:bCs/>
                <w:szCs w:val="24"/>
              </w:rPr>
              <w:t>մինչև</w:t>
            </w:r>
            <w:r w:rsidR="00A711B1" w:rsidRPr="0083715B">
              <w:rPr>
                <w:bCs/>
                <w:szCs w:val="24"/>
                <w:lang w:val="en-US"/>
              </w:rPr>
              <w:t xml:space="preserve"> 20 </w:t>
            </w:r>
            <w:r w:rsidR="00A711B1" w:rsidRPr="0083715B">
              <w:rPr>
                <w:bCs/>
                <w:szCs w:val="24"/>
              </w:rPr>
              <w:t>անվան</w:t>
            </w:r>
            <w:r w:rsidR="00A711B1" w:rsidRPr="0083715B">
              <w:rPr>
                <w:bCs/>
                <w:szCs w:val="24"/>
                <w:lang w:val="en-US"/>
              </w:rPr>
              <w:t>ման համար</w:t>
            </w:r>
          </w:p>
        </w:tc>
        <w:tc>
          <w:tcPr>
            <w:tcW w:w="2884" w:type="dxa"/>
            <w:vAlign w:val="center"/>
          </w:tcPr>
          <w:p w14:paraId="25F6AC4D" w14:textId="77777777" w:rsidR="00A711B1" w:rsidRPr="0083715B" w:rsidRDefault="00A711B1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20-ապատիկի չափով</w:t>
            </w:r>
          </w:p>
        </w:tc>
      </w:tr>
      <w:tr w:rsidR="00A711B1" w:rsidRPr="0083715B" w14:paraId="2DD36A55" w14:textId="77777777" w:rsidTr="003B2AEA">
        <w:tc>
          <w:tcPr>
            <w:tcW w:w="7645" w:type="dxa"/>
            <w:vAlign w:val="center"/>
          </w:tcPr>
          <w:p w14:paraId="4F355953" w14:textId="7A95C87C" w:rsidR="00A711B1" w:rsidRPr="0083715B" w:rsidRDefault="00B2746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գ</w:t>
            </w:r>
            <w:r w:rsidR="004963BD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A711B1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A711B1" w:rsidRPr="0083715B">
              <w:rPr>
                <w:bCs/>
                <w:szCs w:val="24"/>
                <w:lang w:val="hy-AM"/>
              </w:rPr>
              <w:t xml:space="preserve">21 </w:t>
            </w:r>
            <w:r w:rsidR="00A711B1" w:rsidRPr="0083715B">
              <w:rPr>
                <w:bCs/>
                <w:szCs w:val="24"/>
              </w:rPr>
              <w:t>և</w:t>
            </w:r>
            <w:r w:rsidR="00A711B1" w:rsidRPr="0083715B">
              <w:rPr>
                <w:bCs/>
                <w:szCs w:val="24"/>
                <w:lang w:val="hy-AM"/>
              </w:rPr>
              <w:t xml:space="preserve"> </w:t>
            </w:r>
            <w:r w:rsidR="00A711B1" w:rsidRPr="0083715B">
              <w:rPr>
                <w:bCs/>
                <w:szCs w:val="24"/>
              </w:rPr>
              <w:t>ավելի</w:t>
            </w:r>
            <w:r w:rsidR="00A711B1" w:rsidRPr="0083715B">
              <w:rPr>
                <w:bCs/>
                <w:szCs w:val="24"/>
                <w:lang w:val="hy-AM"/>
              </w:rPr>
              <w:t xml:space="preserve"> </w:t>
            </w:r>
            <w:r w:rsidR="00A711B1" w:rsidRPr="0083715B">
              <w:rPr>
                <w:bCs/>
                <w:szCs w:val="24"/>
              </w:rPr>
              <w:t>անվան</w:t>
            </w:r>
            <w:r w:rsidR="00A711B1" w:rsidRPr="0083715B">
              <w:rPr>
                <w:bCs/>
                <w:szCs w:val="24"/>
                <w:lang w:val="hy-AM"/>
              </w:rPr>
              <w:t>ման դեպքում՝ յուրաքանչյուր անվանման համար</w:t>
            </w:r>
          </w:p>
        </w:tc>
        <w:tc>
          <w:tcPr>
            <w:tcW w:w="2884" w:type="dxa"/>
            <w:vAlign w:val="center"/>
          </w:tcPr>
          <w:p w14:paraId="4CB09866" w14:textId="77777777" w:rsidR="00A711B1" w:rsidRPr="0083715B" w:rsidRDefault="00A711B1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չափով</w:t>
            </w:r>
          </w:p>
        </w:tc>
      </w:tr>
      <w:tr w:rsidR="00A711B1" w:rsidRPr="0083715B" w14:paraId="287873D8" w14:textId="77777777" w:rsidTr="003B2AEA">
        <w:tc>
          <w:tcPr>
            <w:tcW w:w="7645" w:type="dxa"/>
            <w:vAlign w:val="center"/>
          </w:tcPr>
          <w:p w14:paraId="22A2FA39" w14:textId="5C28E42D" w:rsidR="00A711B1" w:rsidRPr="0083715B" w:rsidRDefault="00B2746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/>
                <w:b/>
                <w:bCs/>
                <w:szCs w:val="24"/>
                <w:lang w:val="pt-BR"/>
              </w:rPr>
              <w:t xml:space="preserve">3) </w:t>
            </w:r>
            <w:r w:rsidR="00A711B1" w:rsidRPr="0083715B">
              <w:rPr>
                <w:rFonts w:eastAsia="Times New Roman"/>
                <w:b/>
                <w:bCs/>
                <w:szCs w:val="24"/>
                <w:lang w:val="pt-BR"/>
              </w:rPr>
              <w:t>Գրանցման կարգավիճակի ճշտ</w:t>
            </w:r>
            <w:r w:rsidR="002B7267" w:rsidRPr="0083715B">
              <w:rPr>
                <w:rFonts w:eastAsia="Times New Roman"/>
                <w:b/>
                <w:bCs/>
                <w:szCs w:val="24"/>
                <w:lang w:val="pt-BR"/>
              </w:rPr>
              <w:t>ման</w:t>
            </w:r>
            <w:r w:rsidR="00A711B1" w:rsidRPr="0083715B">
              <w:rPr>
                <w:rFonts w:eastAsia="Times New Roman"/>
                <w:b/>
                <w:bCs/>
                <w:szCs w:val="24"/>
                <w:lang w:val="pt-BR"/>
              </w:rPr>
              <w:t xml:space="preserve"> կամ գրանցանմուշի հետ նույնականության հաստատ</w:t>
            </w:r>
            <w:r w:rsidR="002B7267" w:rsidRPr="0083715B">
              <w:rPr>
                <w:rFonts w:eastAsia="Times New Roman"/>
                <w:b/>
                <w:bCs/>
                <w:szCs w:val="24"/>
                <w:lang w:val="pt-BR"/>
              </w:rPr>
              <w:t>ման</w:t>
            </w:r>
            <w:r w:rsidR="00A711B1" w:rsidRPr="0083715B">
              <w:rPr>
                <w:rFonts w:eastAsia="Times New Roman"/>
                <w:b/>
                <w:bCs/>
                <w:szCs w:val="24"/>
                <w:lang w:val="pt-BR"/>
              </w:rPr>
              <w:t xml:space="preserve"> կամ արտադրանքի</w:t>
            </w:r>
            <w:r w:rsidR="002B7267" w:rsidRPr="0083715B">
              <w:rPr>
                <w:rFonts w:eastAsia="Times New Roman"/>
                <w:b/>
                <w:bCs/>
                <w:szCs w:val="24"/>
                <w:lang w:val="pt-BR"/>
              </w:rPr>
              <w:t xml:space="preserve"> պատկանելիության փորձաքննության համար</w:t>
            </w:r>
          </w:p>
        </w:tc>
        <w:tc>
          <w:tcPr>
            <w:tcW w:w="2884" w:type="dxa"/>
            <w:vAlign w:val="center"/>
          </w:tcPr>
          <w:p w14:paraId="61663126" w14:textId="77777777" w:rsidR="00A711B1" w:rsidRPr="0083715B" w:rsidRDefault="00A711B1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</w:p>
        </w:tc>
      </w:tr>
      <w:tr w:rsidR="00A711B1" w:rsidRPr="0083715B" w14:paraId="1EFC986E" w14:textId="77777777" w:rsidTr="003B2AEA">
        <w:tc>
          <w:tcPr>
            <w:tcW w:w="7645" w:type="dxa"/>
            <w:vAlign w:val="center"/>
          </w:tcPr>
          <w:p w14:paraId="3000F4AB" w14:textId="2CCC2A34" w:rsidR="00A711B1" w:rsidRPr="0083715B" w:rsidRDefault="00B2746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ա</w:t>
            </w:r>
            <w:r w:rsidR="004963BD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A711B1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A711B1" w:rsidRPr="0083715B">
              <w:rPr>
                <w:bCs/>
                <w:szCs w:val="24"/>
              </w:rPr>
              <w:t>մեկից մինչև 5 անվանման համար</w:t>
            </w:r>
          </w:p>
        </w:tc>
        <w:tc>
          <w:tcPr>
            <w:tcW w:w="2884" w:type="dxa"/>
            <w:vAlign w:val="center"/>
          </w:tcPr>
          <w:p w14:paraId="2FB71DBD" w14:textId="77777777" w:rsidR="00A711B1" w:rsidRPr="0083715B" w:rsidRDefault="00A711B1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12-ապատիկի չափով</w:t>
            </w:r>
          </w:p>
        </w:tc>
      </w:tr>
      <w:tr w:rsidR="00A711B1" w:rsidRPr="0083715B" w14:paraId="77BF386C" w14:textId="77777777" w:rsidTr="003B2AEA">
        <w:tc>
          <w:tcPr>
            <w:tcW w:w="7645" w:type="dxa"/>
            <w:vAlign w:val="center"/>
          </w:tcPr>
          <w:p w14:paraId="5B707359" w14:textId="039364F2" w:rsidR="00A711B1" w:rsidRPr="0083715B" w:rsidRDefault="00B2746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բ</w:t>
            </w:r>
            <w:r w:rsidR="004963BD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A711B1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A711B1" w:rsidRPr="0083715B">
              <w:rPr>
                <w:bCs/>
                <w:szCs w:val="24"/>
                <w:lang w:val="en-US"/>
              </w:rPr>
              <w:t>6-</w:t>
            </w:r>
            <w:r w:rsidR="00A711B1" w:rsidRPr="0083715B">
              <w:rPr>
                <w:bCs/>
                <w:szCs w:val="24"/>
              </w:rPr>
              <w:t>ից</w:t>
            </w:r>
            <w:r w:rsidR="00A711B1" w:rsidRPr="0083715B">
              <w:rPr>
                <w:bCs/>
                <w:szCs w:val="24"/>
                <w:lang w:val="en-US"/>
              </w:rPr>
              <w:t xml:space="preserve"> </w:t>
            </w:r>
            <w:r w:rsidR="00A711B1" w:rsidRPr="0083715B">
              <w:rPr>
                <w:bCs/>
                <w:szCs w:val="24"/>
              </w:rPr>
              <w:t>մինչև</w:t>
            </w:r>
            <w:r w:rsidR="00A711B1" w:rsidRPr="0083715B">
              <w:rPr>
                <w:bCs/>
                <w:szCs w:val="24"/>
                <w:lang w:val="en-US"/>
              </w:rPr>
              <w:t xml:space="preserve"> 20 </w:t>
            </w:r>
            <w:r w:rsidR="00A711B1" w:rsidRPr="0083715B">
              <w:rPr>
                <w:bCs/>
                <w:szCs w:val="24"/>
              </w:rPr>
              <w:t>անվան</w:t>
            </w:r>
            <w:r w:rsidR="00A711B1" w:rsidRPr="0083715B">
              <w:rPr>
                <w:bCs/>
                <w:szCs w:val="24"/>
                <w:lang w:val="en-US"/>
              </w:rPr>
              <w:t>ման համար</w:t>
            </w:r>
          </w:p>
        </w:tc>
        <w:tc>
          <w:tcPr>
            <w:tcW w:w="2884" w:type="dxa"/>
            <w:vAlign w:val="center"/>
          </w:tcPr>
          <w:p w14:paraId="040610CD" w14:textId="77777777" w:rsidR="00A711B1" w:rsidRPr="0083715B" w:rsidRDefault="00A711B1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20-ապատիկի չափով</w:t>
            </w:r>
          </w:p>
        </w:tc>
      </w:tr>
      <w:tr w:rsidR="00A711B1" w:rsidRPr="0083715B" w14:paraId="460865C3" w14:textId="77777777" w:rsidTr="003B2AEA">
        <w:tc>
          <w:tcPr>
            <w:tcW w:w="7645" w:type="dxa"/>
            <w:vAlign w:val="center"/>
          </w:tcPr>
          <w:p w14:paraId="7DE49106" w14:textId="02E8E8BB" w:rsidR="00A711B1" w:rsidRPr="0083715B" w:rsidRDefault="00B2746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գ</w:t>
            </w:r>
            <w:r w:rsidR="004963BD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.</w:t>
            </w:r>
            <w:r w:rsidR="00A711B1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A711B1" w:rsidRPr="0083715B">
              <w:rPr>
                <w:bCs/>
                <w:szCs w:val="24"/>
                <w:lang w:val="hy-AM"/>
              </w:rPr>
              <w:t xml:space="preserve">21 </w:t>
            </w:r>
            <w:r w:rsidR="00A711B1" w:rsidRPr="0083715B">
              <w:rPr>
                <w:bCs/>
                <w:szCs w:val="24"/>
              </w:rPr>
              <w:t>և</w:t>
            </w:r>
            <w:r w:rsidR="00A711B1" w:rsidRPr="0083715B">
              <w:rPr>
                <w:bCs/>
                <w:szCs w:val="24"/>
                <w:lang w:val="hy-AM"/>
              </w:rPr>
              <w:t xml:space="preserve"> </w:t>
            </w:r>
            <w:r w:rsidR="00A711B1" w:rsidRPr="0083715B">
              <w:rPr>
                <w:bCs/>
                <w:szCs w:val="24"/>
              </w:rPr>
              <w:t>ավելի</w:t>
            </w:r>
            <w:r w:rsidR="00A711B1" w:rsidRPr="0083715B">
              <w:rPr>
                <w:bCs/>
                <w:szCs w:val="24"/>
                <w:lang w:val="hy-AM"/>
              </w:rPr>
              <w:t xml:space="preserve"> </w:t>
            </w:r>
            <w:r w:rsidR="00A711B1" w:rsidRPr="0083715B">
              <w:rPr>
                <w:bCs/>
                <w:szCs w:val="24"/>
              </w:rPr>
              <w:t>անվան</w:t>
            </w:r>
            <w:r w:rsidR="00A711B1" w:rsidRPr="0083715B">
              <w:rPr>
                <w:bCs/>
                <w:szCs w:val="24"/>
                <w:lang w:val="hy-AM"/>
              </w:rPr>
              <w:t>ման դեպքում՝ յուրաքանչյուր անվանման համար</w:t>
            </w:r>
          </w:p>
        </w:tc>
        <w:tc>
          <w:tcPr>
            <w:tcW w:w="2884" w:type="dxa"/>
            <w:vAlign w:val="center"/>
          </w:tcPr>
          <w:p w14:paraId="449C94E1" w14:textId="77777777" w:rsidR="00A711B1" w:rsidRPr="0083715B" w:rsidRDefault="00A711B1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չափով</w:t>
            </w:r>
          </w:p>
        </w:tc>
      </w:tr>
      <w:tr w:rsidR="00A711B1" w:rsidRPr="0083715B" w14:paraId="78923349" w14:textId="77777777" w:rsidTr="003B2AEA">
        <w:tc>
          <w:tcPr>
            <w:tcW w:w="7645" w:type="dxa"/>
            <w:vAlign w:val="center"/>
          </w:tcPr>
          <w:p w14:paraId="4B34C481" w14:textId="7766F12B" w:rsidR="00A711B1" w:rsidRPr="0083715B" w:rsidRDefault="00B2746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 xml:space="preserve">4) </w:t>
            </w:r>
            <w:r w:rsidR="000B46E8" w:rsidRPr="0083715B">
              <w:rPr>
                <w:rFonts w:eastAsia="Times New Roman"/>
                <w:b/>
                <w:bCs/>
                <w:szCs w:val="24"/>
                <w:lang w:val="hy-AM"/>
              </w:rPr>
              <w:t>Դեղի</w:t>
            </w:r>
            <w:r w:rsidR="000B46E8" w:rsidRPr="0083715B">
              <w:rPr>
                <w:rFonts w:eastAsia="Times New Roman"/>
                <w:b/>
                <w:bCs/>
                <w:szCs w:val="24"/>
                <w:lang w:val="en-US"/>
              </w:rPr>
              <w:t xml:space="preserve"> </w:t>
            </w:r>
            <w:r w:rsidR="000B46E8" w:rsidRPr="0083715B">
              <w:rPr>
                <w:rFonts w:eastAsia="Times New Roman"/>
                <w:b/>
                <w:bCs/>
                <w:szCs w:val="24"/>
                <w:lang w:val="hy-AM"/>
              </w:rPr>
              <w:t>կամ</w:t>
            </w:r>
            <w:r w:rsidR="000B46E8" w:rsidRPr="0083715B">
              <w:rPr>
                <w:rFonts w:eastAsia="Times New Roman"/>
                <w:b/>
                <w:bCs/>
                <w:szCs w:val="24"/>
                <w:lang w:val="en-US"/>
              </w:rPr>
              <w:t xml:space="preserve"> </w:t>
            </w:r>
            <w:r w:rsidR="000B46E8" w:rsidRPr="0083715B">
              <w:rPr>
                <w:rFonts w:eastAsia="Times New Roman"/>
                <w:b/>
                <w:bCs/>
                <w:szCs w:val="24"/>
                <w:lang w:val="hy-AM"/>
              </w:rPr>
              <w:t>հետազոտվող դեղագործական արտադրանքի լաբորատոր փորձաքննությ</w:t>
            </w:r>
            <w:r w:rsidR="000B46E8" w:rsidRPr="0083715B">
              <w:rPr>
                <w:rFonts w:eastAsia="Times New Roman"/>
                <w:b/>
                <w:bCs/>
                <w:szCs w:val="24"/>
                <w:lang w:val="en-US"/>
              </w:rPr>
              <w:t>ան համար</w:t>
            </w:r>
          </w:p>
        </w:tc>
        <w:tc>
          <w:tcPr>
            <w:tcW w:w="2884" w:type="dxa"/>
            <w:vAlign w:val="center"/>
          </w:tcPr>
          <w:p w14:paraId="42635A76" w14:textId="02046D9B" w:rsidR="00A711B1" w:rsidRPr="0083715B" w:rsidRDefault="006D1A1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</w:t>
            </w:r>
            <w:r w:rsidR="00006728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3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00-ապատիկի չափով</w:t>
            </w:r>
          </w:p>
        </w:tc>
      </w:tr>
      <w:tr w:rsidR="000B46E8" w:rsidRPr="0083715B" w14:paraId="06FC7AEB" w14:textId="77777777" w:rsidTr="003B2AEA">
        <w:tc>
          <w:tcPr>
            <w:tcW w:w="7645" w:type="dxa"/>
            <w:vAlign w:val="center"/>
          </w:tcPr>
          <w:p w14:paraId="36D41D55" w14:textId="245DDFEB" w:rsidR="000B46E8" w:rsidRPr="0083715B" w:rsidRDefault="00B2746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/>
                <w:b/>
                <w:bCs/>
                <w:szCs w:val="24"/>
                <w:lang w:val="hy-AM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 xml:space="preserve">5) </w:t>
            </w:r>
            <w:r w:rsidR="000B46E8" w:rsidRPr="0083715B">
              <w:rPr>
                <w:rFonts w:eastAsia="Times New Roman"/>
                <w:b/>
                <w:bCs/>
                <w:szCs w:val="24"/>
                <w:lang w:val="en-US"/>
              </w:rPr>
              <w:t>Դ</w:t>
            </w:r>
            <w:r w:rsidR="000B46E8" w:rsidRPr="0083715B">
              <w:rPr>
                <w:rFonts w:eastAsia="Times New Roman"/>
                <w:b/>
                <w:bCs/>
                <w:szCs w:val="24"/>
                <w:lang w:val="hy-AM"/>
              </w:rPr>
              <w:t>եղանյութի</w:t>
            </w:r>
            <w:r w:rsidR="000B46E8" w:rsidRPr="0083715B">
              <w:rPr>
                <w:rFonts w:eastAsia="Times New Roman"/>
                <w:b/>
                <w:bCs/>
                <w:szCs w:val="24"/>
                <w:lang w:val="en-US"/>
              </w:rPr>
              <w:t xml:space="preserve"> </w:t>
            </w:r>
            <w:r w:rsidR="004963BD" w:rsidRPr="0083715B">
              <w:rPr>
                <w:rFonts w:eastAsia="Times New Roman"/>
                <w:b/>
                <w:bCs/>
                <w:szCs w:val="24"/>
                <w:lang w:val="en-US"/>
              </w:rPr>
              <w:t xml:space="preserve"> կամ</w:t>
            </w:r>
            <w:r w:rsidR="000B46E8" w:rsidRPr="0083715B">
              <w:rPr>
                <w:rFonts w:eastAsia="Times New Roman"/>
                <w:b/>
                <w:bCs/>
                <w:szCs w:val="24"/>
                <w:lang w:val="en-US"/>
              </w:rPr>
              <w:t xml:space="preserve"> </w:t>
            </w:r>
            <w:r w:rsidR="000B46E8" w:rsidRPr="0083715B">
              <w:rPr>
                <w:rFonts w:eastAsia="Times New Roman"/>
                <w:b/>
                <w:bCs/>
                <w:szCs w:val="24"/>
                <w:lang w:val="hy-AM"/>
              </w:rPr>
              <w:t xml:space="preserve"> դեղաբուսական հումքի լաբորատոր փորձաքննությ</w:t>
            </w:r>
            <w:r w:rsidR="000B46E8" w:rsidRPr="0083715B">
              <w:rPr>
                <w:rFonts w:eastAsia="Times New Roman"/>
                <w:b/>
                <w:bCs/>
                <w:szCs w:val="24"/>
                <w:lang w:val="en-US"/>
              </w:rPr>
              <w:t>ան</w:t>
            </w:r>
            <w:r w:rsidR="004963BD" w:rsidRPr="0083715B">
              <w:rPr>
                <w:rFonts w:eastAsia="Times New Roman"/>
                <w:b/>
                <w:bCs/>
                <w:szCs w:val="24"/>
                <w:lang w:val="en-US"/>
              </w:rPr>
              <w:t xml:space="preserve"> համար</w:t>
            </w:r>
          </w:p>
        </w:tc>
        <w:tc>
          <w:tcPr>
            <w:tcW w:w="2884" w:type="dxa"/>
            <w:vAlign w:val="center"/>
          </w:tcPr>
          <w:p w14:paraId="0276147C" w14:textId="6343FF3A" w:rsidR="000B46E8" w:rsidRPr="0083715B" w:rsidRDefault="004963B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 xml:space="preserve"> 100-ապատիկի չափով</w:t>
            </w:r>
          </w:p>
        </w:tc>
      </w:tr>
      <w:tr w:rsidR="00A711B1" w:rsidRPr="0083715B" w14:paraId="6B715BFF" w14:textId="77777777" w:rsidTr="003B2AEA">
        <w:tc>
          <w:tcPr>
            <w:tcW w:w="7645" w:type="dxa"/>
            <w:vAlign w:val="center"/>
          </w:tcPr>
          <w:p w14:paraId="6C882FD3" w14:textId="1C150AFB" w:rsidR="00A711B1" w:rsidRPr="0083715B" w:rsidRDefault="000B080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/>
                <w:b/>
                <w:bCs/>
                <w:szCs w:val="24"/>
                <w:lang w:val="en-US"/>
              </w:rPr>
              <w:t>6</w:t>
            </w:r>
            <w:r w:rsidR="00B2746D">
              <w:rPr>
                <w:rFonts w:eastAsia="Times New Roman"/>
                <w:b/>
                <w:bCs/>
                <w:szCs w:val="24"/>
                <w:lang w:val="en-US"/>
              </w:rPr>
              <w:t xml:space="preserve">) </w:t>
            </w:r>
            <w:r w:rsidR="00A711B1" w:rsidRPr="0083715B">
              <w:rPr>
                <w:rFonts w:eastAsia="Times New Roman"/>
                <w:b/>
                <w:bCs/>
                <w:szCs w:val="24"/>
                <w:lang w:val="hy-AM"/>
              </w:rPr>
              <w:t>Արտահանման թույլտվության հա</w:t>
            </w:r>
            <w:r w:rsidR="002B7267" w:rsidRPr="0083715B">
              <w:rPr>
                <w:rFonts w:eastAsia="Times New Roman"/>
                <w:b/>
                <w:bCs/>
                <w:szCs w:val="24"/>
                <w:lang w:val="hy-AM"/>
              </w:rPr>
              <w:t>մար փաստաթղթայի</w:t>
            </w:r>
            <w:r w:rsidR="002B7267" w:rsidRPr="0083715B">
              <w:rPr>
                <w:rFonts w:eastAsia="Times New Roman"/>
                <w:bCs/>
                <w:szCs w:val="24"/>
                <w:lang w:val="hy-AM"/>
              </w:rPr>
              <w:t>ն փորձաքննության համար</w:t>
            </w:r>
            <w:r w:rsidR="00A711B1" w:rsidRPr="0083715B">
              <w:rPr>
                <w:rFonts w:eastAsia="Times New Roman"/>
                <w:bCs/>
                <w:szCs w:val="24"/>
                <w:lang w:val="hy-AM"/>
              </w:rPr>
              <w:t xml:space="preserve">՝ </w:t>
            </w:r>
            <w:r w:rsidR="002B7267" w:rsidRPr="0083715B">
              <w:rPr>
                <w:rFonts w:eastAsia="Times New Roman"/>
                <w:bCs/>
                <w:szCs w:val="24"/>
                <w:lang w:val="hy-AM"/>
              </w:rPr>
              <w:t xml:space="preserve">ըստ </w:t>
            </w:r>
            <w:r w:rsidR="00A711B1" w:rsidRPr="0083715B">
              <w:rPr>
                <w:bCs/>
                <w:szCs w:val="24"/>
                <w:lang w:val="hy-AM"/>
              </w:rPr>
              <w:t>յուրաքանչյուր անվանման</w:t>
            </w:r>
          </w:p>
        </w:tc>
        <w:tc>
          <w:tcPr>
            <w:tcW w:w="2884" w:type="dxa"/>
            <w:vAlign w:val="center"/>
          </w:tcPr>
          <w:p w14:paraId="3F9FAB09" w14:textId="77777777" w:rsidR="00A711B1" w:rsidRPr="0083715B" w:rsidRDefault="00A711B1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չափով</w:t>
            </w:r>
          </w:p>
        </w:tc>
      </w:tr>
    </w:tbl>
    <w:p w14:paraId="5F2046C9" w14:textId="51F5F99B" w:rsidR="00A711B1" w:rsidRPr="0083715B" w:rsidRDefault="00A711B1" w:rsidP="003A7107">
      <w:pPr>
        <w:pStyle w:val="ListParagraph"/>
        <w:numPr>
          <w:ilvl w:val="1"/>
          <w:numId w:val="2"/>
        </w:numPr>
        <w:spacing w:before="240"/>
        <w:ind w:left="0" w:firstLine="462"/>
        <w:rPr>
          <w:bCs/>
          <w:szCs w:val="24"/>
          <w:lang w:val="hy-AM"/>
        </w:rPr>
      </w:pPr>
      <w:r w:rsidRPr="009A450A">
        <w:rPr>
          <w:bCs/>
          <w:szCs w:val="24"/>
          <w:lang w:val="hy-AM"/>
        </w:rPr>
        <w:t>Հայաստանի Հանրապետությունում դեղերի արտադրության լիցենզիա տալու նպատա</w:t>
      </w:r>
      <w:r w:rsidR="004963BD" w:rsidRPr="009A450A">
        <w:rPr>
          <w:bCs/>
          <w:szCs w:val="24"/>
          <w:lang w:val="en-US"/>
        </w:rPr>
        <w:t>կ</w:t>
      </w:r>
      <w:r w:rsidRPr="009A450A">
        <w:rPr>
          <w:bCs/>
          <w:szCs w:val="24"/>
          <w:lang w:val="hy-AM"/>
        </w:rPr>
        <w:t>ով իրականացվող փորձաքննության համար</w:t>
      </w:r>
      <w:r w:rsidR="009A450A" w:rsidRPr="009A450A">
        <w:rPr>
          <w:bCs/>
          <w:szCs w:val="24"/>
          <w:lang w:val="en-US"/>
        </w:rPr>
        <w:t xml:space="preserve"> </w:t>
      </w:r>
      <w:r w:rsidR="009A450A" w:rsidRPr="009A450A">
        <w:rPr>
          <w:rFonts w:ascii="Arial Unicode" w:hAnsi="Arial Unicode"/>
          <w:color w:val="000000"/>
          <w:szCs w:val="24"/>
          <w:shd w:val="clear" w:color="auto" w:fill="FFFFFF"/>
        </w:rPr>
        <w:t>պետական տուրքը գանձվում է հետևյալ դրույքաչափերով</w:t>
      </w:r>
      <w:r w:rsidRPr="0083715B">
        <w:rPr>
          <w:bCs/>
          <w:szCs w:val="24"/>
          <w:lang w:val="en-US"/>
        </w:rPr>
        <w:t>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8"/>
        <w:gridCol w:w="2607"/>
      </w:tblGrid>
      <w:tr w:rsidR="00F25415" w:rsidRPr="0083715B" w14:paraId="35D24563" w14:textId="77777777" w:rsidTr="005D5B16">
        <w:tc>
          <w:tcPr>
            <w:tcW w:w="7645" w:type="dxa"/>
          </w:tcPr>
          <w:p w14:paraId="52445D6C" w14:textId="35977DB9" w:rsidR="00F25415" w:rsidRPr="0083715B" w:rsidRDefault="003C4DD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3C4DD2">
              <w:rPr>
                <w:b/>
                <w:bCs/>
                <w:szCs w:val="24"/>
                <w:lang w:val="hy-AM"/>
              </w:rPr>
              <w:t xml:space="preserve">1) </w:t>
            </w:r>
            <w:r w:rsidR="009D053C" w:rsidRPr="0083715B">
              <w:rPr>
                <w:b/>
                <w:bCs/>
                <w:szCs w:val="24"/>
                <w:lang w:val="hy-AM"/>
              </w:rPr>
              <w:t>Հայաստանի Հանրապետությունում դ</w:t>
            </w:r>
            <w:r w:rsidR="00F25415" w:rsidRPr="0083715B">
              <w:rPr>
                <w:b/>
                <w:bCs/>
                <w:color w:val="000000"/>
                <w:szCs w:val="24"/>
                <w:lang w:val="hy-AM"/>
              </w:rPr>
              <w:t>եղերի արտադրության լիցենզիա տալու նպատակով իրականացվող փորձաքննության համար</w:t>
            </w:r>
          </w:p>
        </w:tc>
        <w:tc>
          <w:tcPr>
            <w:tcW w:w="2884" w:type="dxa"/>
          </w:tcPr>
          <w:p w14:paraId="23C0C856" w14:textId="77777777" w:rsidR="00F25415" w:rsidRPr="0083715B" w:rsidRDefault="00F25415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28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0-ապատիկի չափով</w:t>
            </w:r>
          </w:p>
        </w:tc>
      </w:tr>
    </w:tbl>
    <w:p w14:paraId="60529D5B" w14:textId="1A40BF48" w:rsidR="00A711B1" w:rsidRPr="0083715B" w:rsidRDefault="00A711B1" w:rsidP="003A7107">
      <w:pPr>
        <w:pStyle w:val="ListParagraph"/>
        <w:numPr>
          <w:ilvl w:val="1"/>
          <w:numId w:val="2"/>
        </w:numPr>
        <w:spacing w:before="240"/>
        <w:ind w:left="0" w:firstLine="462"/>
        <w:rPr>
          <w:bCs/>
          <w:szCs w:val="24"/>
          <w:lang w:val="hy-AM"/>
        </w:rPr>
      </w:pPr>
      <w:r w:rsidRPr="009A450A">
        <w:rPr>
          <w:bCs/>
          <w:szCs w:val="24"/>
          <w:lang w:val="en-US"/>
        </w:rPr>
        <w:t>Հայաստանի Հանրապետությունում դեղերի մեծածախ իրացման լիցենզիա տալու նպա</w:t>
      </w:r>
      <w:r w:rsidRPr="009A450A">
        <w:rPr>
          <w:bCs/>
          <w:szCs w:val="24"/>
          <w:lang w:val="en-US"/>
        </w:rPr>
        <w:softHyphen/>
        <w:t>տա</w:t>
      </w:r>
      <w:r w:rsidRPr="009A450A">
        <w:rPr>
          <w:bCs/>
          <w:szCs w:val="24"/>
          <w:lang w:val="en-US"/>
        </w:rPr>
        <w:softHyphen/>
        <w:t xml:space="preserve">կով իրականացվող փորձաքննության </w:t>
      </w:r>
      <w:r w:rsidRPr="009A450A">
        <w:rPr>
          <w:bCs/>
          <w:szCs w:val="24"/>
          <w:lang w:val="hy-AM"/>
        </w:rPr>
        <w:t>համար</w:t>
      </w:r>
      <w:r w:rsidR="009A450A" w:rsidRPr="009A450A">
        <w:rPr>
          <w:bCs/>
          <w:szCs w:val="24"/>
          <w:lang w:val="en-US"/>
        </w:rPr>
        <w:t xml:space="preserve"> </w:t>
      </w:r>
      <w:r w:rsidR="009A450A" w:rsidRPr="009A450A">
        <w:rPr>
          <w:rFonts w:ascii="Arial Unicode" w:hAnsi="Arial Unicode"/>
          <w:color w:val="000000"/>
          <w:szCs w:val="24"/>
          <w:shd w:val="clear" w:color="auto" w:fill="FFFFFF"/>
        </w:rPr>
        <w:t>պետական տուրքը գանձվում է հետևյալ դրույքաչափերով</w:t>
      </w:r>
      <w:r w:rsidRPr="0083715B">
        <w:rPr>
          <w:bCs/>
          <w:szCs w:val="24"/>
          <w:lang w:val="en-US"/>
        </w:rPr>
        <w:t>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8"/>
        <w:gridCol w:w="2607"/>
      </w:tblGrid>
      <w:tr w:rsidR="00A711B1" w:rsidRPr="0083715B" w14:paraId="43EC5423" w14:textId="77777777" w:rsidTr="003B2AEA">
        <w:tc>
          <w:tcPr>
            <w:tcW w:w="7645" w:type="dxa"/>
          </w:tcPr>
          <w:p w14:paraId="5583173C" w14:textId="3695B42F" w:rsidR="00A711B1" w:rsidRPr="0083715B" w:rsidRDefault="003C4DD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3C4DD2">
              <w:rPr>
                <w:b/>
                <w:bCs/>
                <w:color w:val="000000"/>
                <w:szCs w:val="24"/>
                <w:lang w:val="hy-AM"/>
              </w:rPr>
              <w:t xml:space="preserve">1) </w:t>
            </w:r>
            <w:r w:rsidR="00A711B1" w:rsidRPr="0083715B">
              <w:rPr>
                <w:b/>
                <w:bCs/>
                <w:color w:val="000000"/>
                <w:szCs w:val="24"/>
                <w:lang w:val="hy-AM"/>
              </w:rPr>
              <w:t>Հայաստանի Հանրապետությունում դեղերի մեծածախ իրացման լիցենզիա տալու նպատակով իրականացվող փորձաքննության համար</w:t>
            </w:r>
          </w:p>
        </w:tc>
        <w:tc>
          <w:tcPr>
            <w:tcW w:w="2884" w:type="dxa"/>
          </w:tcPr>
          <w:p w14:paraId="211F2C1F" w14:textId="77777777" w:rsidR="00A711B1" w:rsidRPr="0083715B" w:rsidRDefault="00A711B1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14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0-ապատիկի չափով</w:t>
            </w:r>
          </w:p>
        </w:tc>
      </w:tr>
    </w:tbl>
    <w:p w14:paraId="58CC9A2B" w14:textId="485C0E70" w:rsidR="008C284B" w:rsidRPr="0083715B" w:rsidRDefault="008C284B" w:rsidP="003A7107">
      <w:pPr>
        <w:pStyle w:val="ListParagraph"/>
        <w:numPr>
          <w:ilvl w:val="1"/>
          <w:numId w:val="2"/>
        </w:numPr>
        <w:spacing w:before="240"/>
        <w:ind w:left="0" w:firstLine="567"/>
        <w:rPr>
          <w:bCs/>
          <w:szCs w:val="24"/>
          <w:lang w:val="hy-AM"/>
        </w:rPr>
      </w:pPr>
      <w:r w:rsidRPr="0083715B">
        <w:rPr>
          <w:bCs/>
          <w:szCs w:val="24"/>
          <w:lang w:val="hy-AM"/>
        </w:rPr>
        <w:t>Հայաստանի Հանրապետությունում կլինիկական փորձարկումների (հետազոտություն</w:t>
      </w:r>
      <w:r w:rsidRPr="0083715B">
        <w:rPr>
          <w:bCs/>
          <w:szCs w:val="24"/>
          <w:lang w:val="hy-AM"/>
        </w:rPr>
        <w:softHyphen/>
        <w:t>ն</w:t>
      </w:r>
      <w:r w:rsidRPr="009A450A">
        <w:rPr>
          <w:bCs/>
          <w:szCs w:val="24"/>
          <w:lang w:val="hy-AM"/>
        </w:rPr>
        <w:t xml:space="preserve">երի) թույլտվության տրամադրման նպատակով իրականացվող </w:t>
      </w:r>
      <w:r w:rsidR="009D053C" w:rsidRPr="009A450A">
        <w:rPr>
          <w:bCs/>
          <w:szCs w:val="24"/>
          <w:lang w:val="hy-AM"/>
        </w:rPr>
        <w:lastRenderedPageBreak/>
        <w:t xml:space="preserve">փորձաքննության </w:t>
      </w:r>
      <w:r w:rsidR="002C0DFF">
        <w:rPr>
          <w:bCs/>
          <w:szCs w:val="24"/>
          <w:lang w:val="en-US"/>
        </w:rPr>
        <w:t xml:space="preserve">և </w:t>
      </w:r>
      <w:r w:rsidR="00735B92">
        <w:rPr>
          <w:bCs/>
          <w:szCs w:val="24"/>
          <w:lang w:val="en-US"/>
        </w:rPr>
        <w:t xml:space="preserve">հետազոտվող </w:t>
      </w:r>
      <w:r w:rsidR="001D07A7">
        <w:rPr>
          <w:bCs/>
          <w:szCs w:val="24"/>
          <w:lang w:val="en-US"/>
        </w:rPr>
        <w:t xml:space="preserve">դեղագործական </w:t>
      </w:r>
      <w:r w:rsidR="00735B92">
        <w:rPr>
          <w:bCs/>
          <w:szCs w:val="24"/>
          <w:lang w:val="en-US"/>
        </w:rPr>
        <w:t>արտադրանքի անվտանգության</w:t>
      </w:r>
      <w:r w:rsidR="002C0DFF">
        <w:rPr>
          <w:bCs/>
          <w:szCs w:val="24"/>
          <w:lang w:val="en-US"/>
        </w:rPr>
        <w:t xml:space="preserve"> մշտադիտարկման </w:t>
      </w:r>
      <w:r w:rsidR="009D053C" w:rsidRPr="009A450A">
        <w:rPr>
          <w:bCs/>
          <w:szCs w:val="24"/>
          <w:lang w:val="hy-AM"/>
        </w:rPr>
        <w:t>համար</w:t>
      </w:r>
      <w:r w:rsidR="009A450A" w:rsidRPr="009A450A">
        <w:rPr>
          <w:bCs/>
          <w:szCs w:val="24"/>
          <w:lang w:val="en-US"/>
        </w:rPr>
        <w:t xml:space="preserve"> </w:t>
      </w:r>
      <w:r w:rsidR="009A450A" w:rsidRPr="009A450A">
        <w:rPr>
          <w:rFonts w:ascii="Arial Unicode" w:hAnsi="Arial Unicode"/>
          <w:color w:val="000000"/>
          <w:szCs w:val="24"/>
          <w:shd w:val="clear" w:color="auto" w:fill="FFFFFF"/>
        </w:rPr>
        <w:t>պետական տուրքը գանձվում է հետևյալ դրույքաչափերով</w:t>
      </w:r>
      <w:r w:rsidR="009D053C" w:rsidRPr="0083715B">
        <w:rPr>
          <w:bCs/>
          <w:szCs w:val="24"/>
          <w:lang w:val="en-US"/>
        </w:rPr>
        <w:t>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6"/>
        <w:gridCol w:w="2589"/>
      </w:tblGrid>
      <w:tr w:rsidR="008C284B" w:rsidRPr="0083715B" w14:paraId="62505669" w14:textId="77777777" w:rsidTr="005D5B16">
        <w:tc>
          <w:tcPr>
            <w:tcW w:w="7645" w:type="dxa"/>
          </w:tcPr>
          <w:p w14:paraId="3C433D89" w14:textId="37BB255F" w:rsidR="008C284B" w:rsidRPr="0083715B" w:rsidRDefault="003C4DD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9E4270">
              <w:rPr>
                <w:b/>
                <w:bCs/>
                <w:szCs w:val="24"/>
                <w:lang w:val="hy-AM"/>
              </w:rPr>
              <w:t xml:space="preserve">1) </w:t>
            </w:r>
            <w:r w:rsidR="008C284B" w:rsidRPr="009E4270">
              <w:rPr>
                <w:b/>
                <w:bCs/>
                <w:szCs w:val="24"/>
                <w:lang w:val="hy-AM"/>
              </w:rPr>
              <w:t xml:space="preserve">Հայաստանի Հանրապետությունում </w:t>
            </w:r>
            <w:r w:rsidR="008C284B" w:rsidRPr="009E4270">
              <w:rPr>
                <w:b/>
                <w:bCs/>
                <w:color w:val="000000"/>
                <w:szCs w:val="24"/>
                <w:lang w:val="hy-AM"/>
              </w:rPr>
              <w:t>կլինիկական փորձարկումների (հետազոտությունների) թույլտվության տրամադրման նպատակով իրականացվող փորձաքննության համար</w:t>
            </w:r>
          </w:p>
        </w:tc>
        <w:tc>
          <w:tcPr>
            <w:tcW w:w="2884" w:type="dxa"/>
          </w:tcPr>
          <w:p w14:paraId="7A9C8968" w14:textId="77777777" w:rsidR="008C284B" w:rsidRPr="0083715B" w:rsidRDefault="008C284B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500-ապատիկի չափով</w:t>
            </w:r>
          </w:p>
        </w:tc>
      </w:tr>
      <w:tr w:rsidR="008C284B" w:rsidRPr="0083715B" w14:paraId="69E599EF" w14:textId="77777777" w:rsidTr="005D5B16">
        <w:tc>
          <w:tcPr>
            <w:tcW w:w="7645" w:type="dxa"/>
          </w:tcPr>
          <w:p w14:paraId="3F0FEF42" w14:textId="00EF65B4" w:rsidR="008C284B" w:rsidRPr="0083715B" w:rsidRDefault="009E4270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</w:pPr>
            <w:r>
              <w:rPr>
                <w:b/>
                <w:bCs/>
                <w:color w:val="000000"/>
                <w:szCs w:val="24"/>
                <w:lang w:val="en-US"/>
              </w:rPr>
              <w:t xml:space="preserve">2) </w:t>
            </w:r>
            <w:r w:rsidR="008C284B" w:rsidRPr="0083715B">
              <w:rPr>
                <w:b/>
                <w:bCs/>
                <w:color w:val="000000"/>
                <w:szCs w:val="24"/>
                <w:lang w:val="hy-AM"/>
              </w:rPr>
              <w:t xml:space="preserve">Օրիգինալ դեղի հետ վերարտադրված դեղի կենսահամարժեքությունը հետազոտելու նպատակով իրականացվող, ինչպես նաև Հայաստանի Հանրապետությունում գրանցված դեղի հետգրանցումային կլինիկական փորձարկումների կամ Դեղերի տեխնիկական պահանջների ներդաշնակեցման միջազգային խորհրդի (Այ-Սի-Էյչ) անդամ երկրի իրավասու մարմնի կողմից կլինիկական փորձարկման կամ կարեկցական բուժման թույլտվություն ստացած դեղի Հայաստանում  կլինիկական փորձարկումների փորձաքննության համար </w:t>
            </w:r>
          </w:p>
        </w:tc>
        <w:tc>
          <w:tcPr>
            <w:tcW w:w="2884" w:type="dxa"/>
          </w:tcPr>
          <w:p w14:paraId="615A8D24" w14:textId="77777777" w:rsidR="008C284B" w:rsidRPr="0083715B" w:rsidRDefault="008C284B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250-ապատիկի չափով</w:t>
            </w:r>
          </w:p>
        </w:tc>
      </w:tr>
      <w:tr w:rsidR="008C284B" w:rsidRPr="0083715B" w14:paraId="615F673F" w14:textId="77777777" w:rsidTr="005D5B16">
        <w:tc>
          <w:tcPr>
            <w:tcW w:w="7645" w:type="dxa"/>
          </w:tcPr>
          <w:p w14:paraId="284F4955" w14:textId="2DC92930" w:rsidR="008C284B" w:rsidRPr="0083715B" w:rsidRDefault="004963B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/>
                <w:b/>
                <w:bCs/>
                <w:szCs w:val="24"/>
                <w:lang w:val="en-US"/>
              </w:rPr>
              <w:t>3</w:t>
            </w:r>
            <w:r w:rsidR="009E4270">
              <w:rPr>
                <w:rFonts w:eastAsia="Times New Roman"/>
                <w:b/>
                <w:bCs/>
                <w:szCs w:val="24"/>
                <w:lang w:val="en-US"/>
              </w:rPr>
              <w:t xml:space="preserve">) </w:t>
            </w:r>
            <w:r w:rsidR="008C284B" w:rsidRPr="0083715B">
              <w:rPr>
                <w:rFonts w:eastAsia="Times New Roman"/>
                <w:b/>
                <w:bCs/>
                <w:szCs w:val="24"/>
                <w:lang w:val="hy-AM"/>
              </w:rPr>
              <w:t>Կլինիկական փորձարկումների թույլտվությունը ստանալուց հետո փաստաթղթերում կատարված</w:t>
            </w:r>
            <w:r w:rsidRPr="0083715B">
              <w:rPr>
                <w:rFonts w:eastAsia="Times New Roman"/>
                <w:b/>
                <w:bCs/>
                <w:szCs w:val="24"/>
                <w:lang w:val="hy-AM"/>
              </w:rPr>
              <w:t xml:space="preserve"> փոփոխությունների փորձաքննությ</w:t>
            </w:r>
            <w:r w:rsidRPr="0083715B">
              <w:rPr>
                <w:rFonts w:eastAsia="Times New Roman"/>
                <w:b/>
                <w:bCs/>
                <w:szCs w:val="24"/>
                <w:lang w:val="en-US"/>
              </w:rPr>
              <w:t>ա</w:t>
            </w:r>
            <w:r w:rsidR="008C284B" w:rsidRPr="0083715B">
              <w:rPr>
                <w:rFonts w:eastAsia="Times New Roman"/>
                <w:b/>
                <w:bCs/>
                <w:szCs w:val="24"/>
                <w:lang w:val="hy-AM"/>
              </w:rPr>
              <w:t>ն</w:t>
            </w:r>
            <w:r w:rsidRPr="0083715B">
              <w:rPr>
                <w:rFonts w:eastAsia="Times New Roman"/>
                <w:b/>
                <w:bCs/>
                <w:szCs w:val="24"/>
                <w:lang w:val="en-US"/>
              </w:rPr>
              <w:t xml:space="preserve"> համար</w:t>
            </w:r>
            <w:r w:rsidR="008C284B" w:rsidRPr="0083715B">
              <w:rPr>
                <w:rFonts w:eastAsia="Times New Roman"/>
                <w:b/>
                <w:bCs/>
                <w:szCs w:val="24"/>
                <w:lang w:val="hy-AM"/>
              </w:rPr>
              <w:t>՝</w:t>
            </w:r>
            <w:r w:rsidRPr="0083715B">
              <w:rPr>
                <w:rFonts w:eastAsia="Times New Roman"/>
                <w:b/>
                <w:bCs/>
                <w:szCs w:val="24"/>
                <w:lang w:val="en-US"/>
              </w:rPr>
              <w:t xml:space="preserve"> ըստ</w:t>
            </w:r>
            <w:r w:rsidR="008C284B" w:rsidRPr="0083715B">
              <w:rPr>
                <w:rFonts w:eastAsia="Times New Roman"/>
                <w:b/>
                <w:bCs/>
                <w:szCs w:val="24"/>
                <w:lang w:val="hy-AM"/>
              </w:rPr>
              <w:t xml:space="preserve"> յուրաքանչյուր փոփոխության</w:t>
            </w:r>
          </w:p>
        </w:tc>
        <w:tc>
          <w:tcPr>
            <w:tcW w:w="2884" w:type="dxa"/>
          </w:tcPr>
          <w:p w14:paraId="04BCFDC0" w14:textId="77777777" w:rsidR="008C284B" w:rsidRPr="0083715B" w:rsidRDefault="008C284B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100-ապատիկի չափով</w:t>
            </w:r>
          </w:p>
        </w:tc>
      </w:tr>
      <w:tr w:rsidR="00FC0A6A" w:rsidRPr="0083715B" w14:paraId="63234DB9" w14:textId="77777777" w:rsidTr="005D5B16">
        <w:tc>
          <w:tcPr>
            <w:tcW w:w="7645" w:type="dxa"/>
          </w:tcPr>
          <w:p w14:paraId="625F9AAA" w14:textId="35EAF10A" w:rsidR="00FC0A6A" w:rsidRPr="0083715B" w:rsidRDefault="004963B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/>
                <w:bCs/>
                <w:szCs w:val="24"/>
                <w:lang w:val="hy-AM"/>
              </w:rPr>
            </w:pPr>
            <w:r w:rsidRPr="0083715B">
              <w:rPr>
                <w:rFonts w:eastAsia="Times New Roman"/>
                <w:b/>
                <w:bCs/>
                <w:szCs w:val="24"/>
                <w:lang w:val="en-US"/>
              </w:rPr>
              <w:t>4</w:t>
            </w:r>
            <w:r w:rsidR="009E4270">
              <w:rPr>
                <w:rFonts w:eastAsia="Times New Roman"/>
                <w:b/>
                <w:bCs/>
                <w:szCs w:val="24"/>
                <w:lang w:val="en-US"/>
              </w:rPr>
              <w:t>)</w:t>
            </w:r>
            <w:r w:rsidRPr="0083715B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r w:rsidR="0014153D" w:rsidRPr="0014153D">
              <w:rPr>
                <w:rFonts w:eastAsia="Times New Roman"/>
                <w:b/>
                <w:bCs/>
                <w:szCs w:val="24"/>
                <w:lang w:val="en-US"/>
              </w:rPr>
              <w:t>Հետազոտվող դեղագործական արտադրանքի</w:t>
            </w:r>
            <w:r w:rsidR="00B931F5" w:rsidRPr="0014153D">
              <w:rPr>
                <w:rFonts w:eastAsia="Times New Roman"/>
                <w:b/>
                <w:bCs/>
                <w:szCs w:val="24"/>
                <w:lang w:val="en-US"/>
              </w:rPr>
              <w:t xml:space="preserve"> </w:t>
            </w:r>
            <w:r w:rsidR="0014153D">
              <w:rPr>
                <w:rFonts w:eastAsia="Times New Roman"/>
                <w:b/>
                <w:bCs/>
                <w:szCs w:val="24"/>
                <w:lang w:val="en-US"/>
              </w:rPr>
              <w:t xml:space="preserve">անվտանգության </w:t>
            </w:r>
            <w:r w:rsidR="00B931F5" w:rsidRPr="0014153D">
              <w:rPr>
                <w:rFonts w:eastAsia="Times New Roman"/>
                <w:b/>
                <w:bCs/>
                <w:szCs w:val="24"/>
                <w:lang w:val="en-US"/>
              </w:rPr>
              <w:t>մշտադիտարկման</w:t>
            </w:r>
            <w:r w:rsidR="007809BD" w:rsidRPr="0014153D">
              <w:rPr>
                <w:rFonts w:eastAsia="Times New Roman"/>
                <w:b/>
                <w:bCs/>
                <w:szCs w:val="24"/>
                <w:lang w:val="en-US"/>
              </w:rPr>
              <w:t xml:space="preserve"> </w:t>
            </w:r>
            <w:r w:rsidR="002202B2" w:rsidRPr="0014153D">
              <w:rPr>
                <w:rFonts w:eastAsia="Times New Roman"/>
                <w:b/>
                <w:bCs/>
                <w:szCs w:val="24"/>
                <w:lang w:val="en-US"/>
              </w:rPr>
              <w:t>համար</w:t>
            </w:r>
            <w:r w:rsidR="00B931F5" w:rsidRPr="0014153D">
              <w:rPr>
                <w:rFonts w:eastAsia="Times New Roman"/>
                <w:b/>
                <w:bCs/>
                <w:szCs w:val="24"/>
                <w:lang w:val="en-US"/>
              </w:rPr>
              <w:t>՝ տարեկան</w:t>
            </w:r>
          </w:p>
        </w:tc>
        <w:tc>
          <w:tcPr>
            <w:tcW w:w="2884" w:type="dxa"/>
          </w:tcPr>
          <w:p w14:paraId="08BD599B" w14:textId="557CB3DD" w:rsidR="00FC0A6A" w:rsidRPr="0083715B" w:rsidRDefault="007809B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100-ապատիկի չափով</w:t>
            </w:r>
          </w:p>
        </w:tc>
      </w:tr>
    </w:tbl>
    <w:p w14:paraId="53316C50" w14:textId="172B86E6" w:rsidR="00553CC9" w:rsidRPr="009A450A" w:rsidRDefault="00553CC9" w:rsidP="003A7107">
      <w:pPr>
        <w:jc w:val="both"/>
        <w:rPr>
          <w:rFonts w:ascii="GHEA Grapalat" w:hAnsi="GHEA Grapalat" w:cs="Sylfaen"/>
          <w:bCs/>
          <w:sz w:val="24"/>
          <w:szCs w:val="24"/>
        </w:rPr>
      </w:pPr>
      <w:r w:rsidRPr="0083715B">
        <w:rPr>
          <w:rFonts w:ascii="GHEA Grapalat" w:hAnsi="GHEA Grapalat"/>
          <w:bCs/>
          <w:sz w:val="24"/>
          <w:szCs w:val="24"/>
        </w:rPr>
        <w:t>6. Հ</w:t>
      </w:r>
      <w:r w:rsidRPr="0083715B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83715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3715B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9A450A">
        <w:rPr>
          <w:rFonts w:ascii="GHEA Grapalat" w:hAnsi="GHEA Grapalat" w:cs="Sylfaen"/>
          <w:bCs/>
          <w:sz w:val="24"/>
          <w:szCs w:val="24"/>
          <w:lang w:val="hy-AM"/>
        </w:rPr>
        <w:t>անրապետությունում</w:t>
      </w:r>
      <w:r w:rsidRPr="009A450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450A">
        <w:rPr>
          <w:rFonts w:ascii="GHEA Grapalat" w:hAnsi="GHEA Grapalat"/>
          <w:bCs/>
          <w:sz w:val="24"/>
          <w:szCs w:val="24"/>
        </w:rPr>
        <w:t xml:space="preserve">գովազդի </w:t>
      </w:r>
      <w:r w:rsidRPr="009A450A">
        <w:rPr>
          <w:rFonts w:ascii="GHEA Grapalat" w:hAnsi="GHEA Grapalat" w:cs="Sylfaen"/>
          <w:bCs/>
          <w:sz w:val="24"/>
          <w:szCs w:val="24"/>
          <w:lang w:val="hy-AM"/>
        </w:rPr>
        <w:t>թույլտվության</w:t>
      </w:r>
      <w:r w:rsidRPr="009A450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450A">
        <w:rPr>
          <w:rFonts w:ascii="GHEA Grapalat" w:hAnsi="GHEA Grapalat" w:cs="Sylfaen"/>
          <w:bCs/>
          <w:sz w:val="24"/>
          <w:szCs w:val="24"/>
          <w:lang w:val="hy-AM"/>
        </w:rPr>
        <w:t>տրամադրման</w:t>
      </w:r>
      <w:r w:rsidRPr="009A450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450A">
        <w:rPr>
          <w:rFonts w:ascii="GHEA Grapalat" w:hAnsi="GHEA Grapalat" w:cs="Sylfaen"/>
          <w:bCs/>
          <w:sz w:val="24"/>
          <w:szCs w:val="24"/>
          <w:lang w:val="hy-AM"/>
        </w:rPr>
        <w:t>նպատակով</w:t>
      </w:r>
      <w:r w:rsidRPr="009A450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450A">
        <w:rPr>
          <w:rFonts w:ascii="GHEA Grapalat" w:hAnsi="GHEA Grapalat" w:cs="Sylfaen"/>
          <w:bCs/>
          <w:sz w:val="24"/>
          <w:szCs w:val="24"/>
          <w:lang w:val="hy-AM"/>
        </w:rPr>
        <w:t>իրականացվող</w:t>
      </w:r>
      <w:r w:rsidRPr="009A450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450A">
        <w:rPr>
          <w:rFonts w:ascii="GHEA Grapalat" w:hAnsi="GHEA Grapalat" w:cs="Sylfaen"/>
          <w:bCs/>
          <w:sz w:val="24"/>
          <w:szCs w:val="24"/>
          <w:lang w:val="hy-AM"/>
        </w:rPr>
        <w:t>փորձաքննության</w:t>
      </w:r>
      <w:r w:rsidRPr="009A450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450A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="009A450A" w:rsidRPr="009A450A">
        <w:rPr>
          <w:rFonts w:ascii="GHEA Grapalat" w:hAnsi="GHEA Grapalat" w:cs="Sylfaen"/>
          <w:bCs/>
          <w:sz w:val="24"/>
          <w:szCs w:val="24"/>
        </w:rPr>
        <w:t xml:space="preserve"> </w:t>
      </w:r>
      <w:r w:rsidR="009A450A" w:rsidRPr="009A450A">
        <w:rPr>
          <w:rFonts w:ascii="Arial Unicode" w:hAnsi="Arial Unicode"/>
          <w:color w:val="000000"/>
          <w:sz w:val="24"/>
          <w:szCs w:val="24"/>
          <w:shd w:val="clear" w:color="auto" w:fill="FFFFFF"/>
        </w:rPr>
        <w:t>պետական տուրքը գանձվում է հետևյալ դրույքաչափերով՝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6"/>
        <w:gridCol w:w="2629"/>
      </w:tblGrid>
      <w:tr w:rsidR="00553CC9" w:rsidRPr="0083715B" w14:paraId="15421526" w14:textId="77777777" w:rsidTr="003353C2">
        <w:tc>
          <w:tcPr>
            <w:tcW w:w="7645" w:type="dxa"/>
          </w:tcPr>
          <w:p w14:paraId="1590B6A5" w14:textId="66875B2B" w:rsidR="00553CC9" w:rsidRPr="0083715B" w:rsidRDefault="009E4270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 xml:space="preserve">1) </w:t>
            </w:r>
            <w:r w:rsidR="00FC2841" w:rsidRPr="002C0DFF">
              <w:rPr>
                <w:b/>
                <w:bCs/>
                <w:szCs w:val="24"/>
                <w:lang w:val="en-US"/>
              </w:rPr>
              <w:t>Յուրաքանչյուր</w:t>
            </w:r>
            <w:r w:rsidR="00553CC9" w:rsidRPr="002C0DFF">
              <w:rPr>
                <w:b/>
                <w:bCs/>
                <w:szCs w:val="24"/>
                <w:lang w:val="en-US"/>
              </w:rPr>
              <w:t xml:space="preserve"> անվ</w:t>
            </w:r>
            <w:r w:rsidR="00553CC9" w:rsidRPr="0083715B">
              <w:rPr>
                <w:b/>
                <w:bCs/>
                <w:szCs w:val="24"/>
                <w:lang w:val="en-US"/>
              </w:rPr>
              <w:t>անման յուրաքա</w:t>
            </w:r>
            <w:r w:rsidR="00EF74FE" w:rsidRPr="0083715B">
              <w:rPr>
                <w:b/>
                <w:bCs/>
                <w:szCs w:val="24"/>
                <w:lang w:val="en-US"/>
              </w:rPr>
              <w:t>ն</w:t>
            </w:r>
            <w:r w:rsidR="00553CC9" w:rsidRPr="0083715B">
              <w:rPr>
                <w:b/>
                <w:bCs/>
                <w:szCs w:val="24"/>
                <w:lang w:val="en-US"/>
              </w:rPr>
              <w:t xml:space="preserve">չյուր </w:t>
            </w:r>
            <w:r w:rsidR="00FC2841" w:rsidRPr="0083715B">
              <w:rPr>
                <w:b/>
                <w:bCs/>
                <w:szCs w:val="24"/>
                <w:lang w:val="en-US"/>
              </w:rPr>
              <w:t>գովազ</w:t>
            </w:r>
            <w:r w:rsidR="00553CC9" w:rsidRPr="0083715B">
              <w:rPr>
                <w:b/>
                <w:bCs/>
                <w:szCs w:val="24"/>
                <w:lang w:val="en-US"/>
              </w:rPr>
              <w:t>դային նյութի փորձաքննության համար</w:t>
            </w:r>
          </w:p>
        </w:tc>
        <w:tc>
          <w:tcPr>
            <w:tcW w:w="2884" w:type="dxa"/>
          </w:tcPr>
          <w:p w14:paraId="6BBB8DF6" w14:textId="79504A30" w:rsidR="00553CC9" w:rsidRPr="0083715B" w:rsidRDefault="00553CC9" w:rsidP="003A7107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50-ապատիկի չափով</w:t>
            </w:r>
          </w:p>
        </w:tc>
      </w:tr>
    </w:tbl>
    <w:p w14:paraId="549EECCA" w14:textId="77777777" w:rsidR="00624CCB" w:rsidRPr="0083715B" w:rsidRDefault="00624CCB" w:rsidP="003A7107">
      <w:pPr>
        <w:rPr>
          <w:rFonts w:ascii="GHEA Grapalat" w:hAnsi="GHEA Grapalat"/>
          <w:bCs/>
          <w:sz w:val="24"/>
          <w:szCs w:val="24"/>
        </w:rPr>
      </w:pPr>
    </w:p>
    <w:p w14:paraId="5B3DF660" w14:textId="5C69409D" w:rsidR="00624CCB" w:rsidRPr="009A450A" w:rsidRDefault="00624CCB" w:rsidP="003A7107">
      <w:pPr>
        <w:ind w:left="11" w:hanging="11"/>
        <w:jc w:val="both"/>
        <w:rPr>
          <w:rFonts w:ascii="GHEA Grapalat" w:hAnsi="GHEA Grapalat"/>
          <w:bCs/>
          <w:sz w:val="24"/>
          <w:szCs w:val="24"/>
          <w:highlight w:val="yellow"/>
          <w:lang w:val="hy-AM"/>
        </w:rPr>
      </w:pPr>
      <w:r w:rsidRPr="0083715B">
        <w:rPr>
          <w:rFonts w:ascii="GHEA Grapalat" w:hAnsi="GHEA Grapalat"/>
          <w:bCs/>
          <w:sz w:val="24"/>
          <w:szCs w:val="24"/>
        </w:rPr>
        <w:t>7.</w:t>
      </w:r>
      <w:r w:rsidRPr="0083715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353C2" w:rsidRPr="0083715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Հանրապետությունում </w:t>
      </w:r>
      <w:r w:rsidR="003353C2" w:rsidRPr="0083715B">
        <w:rPr>
          <w:rFonts w:ascii="GHEA Grapalat" w:hAnsi="GHEA Grapalat"/>
          <w:sz w:val="24"/>
          <w:szCs w:val="24"/>
          <w:lang w:val="hy-AM"/>
        </w:rPr>
        <w:t>բժշկական արտադրատեսակների պետական գրանցման, հետգրանցումային փոփոխությունների նպատակով անվտանգության</w:t>
      </w:r>
      <w:r w:rsidR="003353C2" w:rsidRPr="0083715B">
        <w:rPr>
          <w:rFonts w:ascii="GHEA Grapalat" w:hAnsi="GHEA Grapalat"/>
          <w:sz w:val="24"/>
          <w:szCs w:val="24"/>
          <w:lang w:val="ka-GE"/>
        </w:rPr>
        <w:t xml:space="preserve">, </w:t>
      </w:r>
      <w:r w:rsidR="003353C2" w:rsidRPr="0083715B">
        <w:rPr>
          <w:rFonts w:ascii="GHEA Grapalat" w:hAnsi="GHEA Grapalat"/>
          <w:sz w:val="24"/>
          <w:szCs w:val="24"/>
          <w:lang w:val="hy-AM"/>
        </w:rPr>
        <w:t>որակի ու արդյունավետության փորձաքննության</w:t>
      </w:r>
      <w:r w:rsidR="003353C2" w:rsidRPr="0083715B">
        <w:rPr>
          <w:rFonts w:ascii="GHEA Grapalat" w:hAnsi="GHEA Grapalat"/>
          <w:sz w:val="24"/>
          <w:szCs w:val="24"/>
        </w:rPr>
        <w:t xml:space="preserve">, </w:t>
      </w:r>
      <w:r w:rsidR="003353C2" w:rsidRPr="0083715B">
        <w:rPr>
          <w:rFonts w:ascii="GHEA Grapalat" w:hAnsi="GHEA Grapalat"/>
          <w:sz w:val="24"/>
          <w:szCs w:val="24"/>
          <w:lang w:val="hy-AM"/>
        </w:rPr>
        <w:t>ինչպես նաև գ</w:t>
      </w:r>
      <w:r w:rsidR="003353C2" w:rsidRPr="0083715B">
        <w:rPr>
          <w:rFonts w:ascii="GHEA Grapalat" w:hAnsi="GHEA Grapalat"/>
          <w:sz w:val="24"/>
          <w:szCs w:val="24"/>
        </w:rPr>
        <w:t>րանցման դոսյեում պարունակվող փաստաթղթերում` բժշկ</w:t>
      </w:r>
      <w:r w:rsidR="003353C2" w:rsidRPr="009A450A">
        <w:rPr>
          <w:rFonts w:ascii="GHEA Grapalat" w:hAnsi="GHEA Grapalat"/>
          <w:sz w:val="24"/>
          <w:szCs w:val="24"/>
        </w:rPr>
        <w:t xml:space="preserve">ական արտադրատեսակի </w:t>
      </w:r>
      <w:r w:rsidR="003353C2" w:rsidRPr="009A450A">
        <w:rPr>
          <w:rFonts w:ascii="GHEA Grapalat" w:hAnsi="GHEA Grapalat"/>
          <w:sz w:val="24"/>
          <w:szCs w:val="24"/>
          <w:lang w:val="hy-AM"/>
        </w:rPr>
        <w:t>անվտանգության</w:t>
      </w:r>
      <w:r w:rsidR="003353C2" w:rsidRPr="009A450A">
        <w:rPr>
          <w:rFonts w:ascii="GHEA Grapalat" w:hAnsi="GHEA Grapalat"/>
          <w:sz w:val="24"/>
          <w:szCs w:val="24"/>
          <w:lang w:val="ka-GE"/>
        </w:rPr>
        <w:t xml:space="preserve">, </w:t>
      </w:r>
      <w:r w:rsidR="003353C2" w:rsidRPr="009A450A">
        <w:rPr>
          <w:rFonts w:ascii="GHEA Grapalat" w:hAnsi="GHEA Grapalat"/>
          <w:sz w:val="24"/>
          <w:szCs w:val="24"/>
          <w:lang w:val="hy-AM"/>
        </w:rPr>
        <w:t>որակի ու արդյունավետության</w:t>
      </w:r>
      <w:r w:rsidR="003353C2" w:rsidRPr="009A450A">
        <w:rPr>
          <w:rFonts w:ascii="GHEA Grapalat" w:hAnsi="GHEA Grapalat"/>
          <w:sz w:val="24"/>
          <w:szCs w:val="24"/>
        </w:rPr>
        <w:t xml:space="preserve"> </w:t>
      </w:r>
      <w:r w:rsidR="003353C2" w:rsidRPr="009A450A">
        <w:rPr>
          <w:rFonts w:ascii="GHEA Grapalat" w:hAnsi="GHEA Grapalat"/>
          <w:sz w:val="24"/>
          <w:szCs w:val="24"/>
          <w:lang w:val="hy-AM"/>
        </w:rPr>
        <w:t>գնահատում</w:t>
      </w:r>
      <w:r w:rsidR="003353C2" w:rsidRPr="009A450A">
        <w:rPr>
          <w:rFonts w:ascii="GHEA Grapalat" w:hAnsi="GHEA Grapalat"/>
          <w:sz w:val="24"/>
          <w:szCs w:val="24"/>
        </w:rPr>
        <w:t xml:space="preserve"> չպահանջող </w:t>
      </w:r>
      <w:r w:rsidR="003353C2" w:rsidRPr="009A450A">
        <w:rPr>
          <w:rFonts w:ascii="GHEA Grapalat" w:hAnsi="GHEA Grapalat"/>
          <w:sz w:val="24"/>
          <w:szCs w:val="24"/>
          <w:lang w:val="hy-AM"/>
        </w:rPr>
        <w:t xml:space="preserve">փոփոխությունների </w:t>
      </w:r>
      <w:r w:rsidR="003353C2" w:rsidRPr="009A450A">
        <w:rPr>
          <w:rFonts w:ascii="GHEA Grapalat" w:hAnsi="GHEA Grapalat"/>
          <w:sz w:val="24"/>
          <w:szCs w:val="24"/>
        </w:rPr>
        <w:t>փորձաքննությ</w:t>
      </w:r>
      <w:r w:rsidR="003353C2" w:rsidRPr="009A450A">
        <w:rPr>
          <w:rFonts w:ascii="GHEA Grapalat" w:hAnsi="GHEA Grapalat"/>
          <w:sz w:val="24"/>
          <w:szCs w:val="24"/>
          <w:lang w:val="hy-AM"/>
        </w:rPr>
        <w:t>ա</w:t>
      </w:r>
      <w:r w:rsidR="003353C2" w:rsidRPr="009A450A">
        <w:rPr>
          <w:rFonts w:ascii="GHEA Grapalat" w:hAnsi="GHEA Grapalat"/>
          <w:sz w:val="24"/>
          <w:szCs w:val="24"/>
        </w:rPr>
        <w:t>ն համար</w:t>
      </w:r>
      <w:r w:rsidR="009A450A" w:rsidRPr="009A450A">
        <w:rPr>
          <w:rFonts w:ascii="GHEA Grapalat" w:hAnsi="GHEA Grapalat"/>
          <w:sz w:val="24"/>
          <w:szCs w:val="24"/>
        </w:rPr>
        <w:t xml:space="preserve"> </w:t>
      </w:r>
      <w:r w:rsidR="009A450A" w:rsidRPr="009A45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 տուրքը գանձվում է հետևյալ դրույքաչափերով</w:t>
      </w:r>
      <w:r w:rsidRPr="009A450A">
        <w:rPr>
          <w:rFonts w:ascii="GHEA Grapalat" w:hAnsi="GHEA Grapalat" w:cs="Sylfaen"/>
          <w:bCs/>
          <w:sz w:val="24"/>
          <w:szCs w:val="24"/>
          <w:lang w:val="hy-AM"/>
        </w:rPr>
        <w:t>՝</w:t>
      </w:r>
    </w:p>
    <w:p w14:paraId="4BE676E7" w14:textId="77777777" w:rsidR="00624CCB" w:rsidRPr="0083715B" w:rsidRDefault="00624CCB" w:rsidP="003A7107">
      <w:pPr>
        <w:rPr>
          <w:rFonts w:ascii="GHEA Grapalat" w:hAnsi="GHEA Grapalat"/>
          <w:bCs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4"/>
        <w:gridCol w:w="2691"/>
      </w:tblGrid>
      <w:tr w:rsidR="00624CCB" w:rsidRPr="003A7107" w14:paraId="11E59969" w14:textId="77777777" w:rsidTr="003353C2">
        <w:tc>
          <w:tcPr>
            <w:tcW w:w="7508" w:type="dxa"/>
          </w:tcPr>
          <w:p w14:paraId="65C06FF2" w14:textId="69B022EC" w:rsidR="00624CCB" w:rsidRPr="0083715B" w:rsidRDefault="009E4270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9E4270">
              <w:rPr>
                <w:bCs/>
                <w:iCs/>
                <w:szCs w:val="24"/>
                <w:lang w:val="hy-AM"/>
              </w:rPr>
              <w:lastRenderedPageBreak/>
              <w:t xml:space="preserve">1) </w:t>
            </w:r>
            <w:r w:rsidR="003353C2" w:rsidRPr="0083715B">
              <w:rPr>
                <w:b/>
                <w:szCs w:val="24"/>
                <w:lang w:val="hy-AM"/>
              </w:rPr>
              <w:t>Գրանցման նպատակով բ</w:t>
            </w:r>
            <w:r w:rsidR="003353C2" w:rsidRPr="0083715B">
              <w:rPr>
                <w:b/>
                <w:szCs w:val="24"/>
              </w:rPr>
              <w:t xml:space="preserve">ժշկական արտադրատեսակի </w:t>
            </w:r>
            <w:r w:rsidR="003353C2" w:rsidRPr="0083715B">
              <w:rPr>
                <w:b/>
                <w:color w:val="000000"/>
                <w:szCs w:val="24"/>
              </w:rPr>
              <w:t xml:space="preserve">անվտանգության, որակի ու արդյունավետության </w:t>
            </w:r>
            <w:r w:rsidR="003353C2" w:rsidRPr="0083715B">
              <w:rPr>
                <w:b/>
                <w:szCs w:val="24"/>
              </w:rPr>
              <w:t>փորձաքննությ</w:t>
            </w:r>
            <w:r w:rsidR="003353C2" w:rsidRPr="0083715B">
              <w:rPr>
                <w:b/>
                <w:szCs w:val="24"/>
                <w:lang w:val="hy-AM"/>
              </w:rPr>
              <w:t>ա</w:t>
            </w:r>
            <w:r w:rsidR="003353C2" w:rsidRPr="0083715B">
              <w:rPr>
                <w:b/>
                <w:szCs w:val="24"/>
              </w:rPr>
              <w:t>ն</w:t>
            </w:r>
            <w:r w:rsidR="003353C2" w:rsidRPr="0083715B">
              <w:rPr>
                <w:b/>
                <w:szCs w:val="24"/>
                <w:lang w:val="hy-AM"/>
              </w:rPr>
              <w:t xml:space="preserve"> համար՝</w:t>
            </w:r>
            <w:r w:rsidR="003353C2" w:rsidRPr="0083715B">
              <w:rPr>
                <w:b/>
                <w:color w:val="000000"/>
                <w:szCs w:val="24"/>
              </w:rPr>
              <w:t xml:space="preserve"> կախված դրա </w:t>
            </w:r>
            <w:r w:rsidR="003353C2" w:rsidRPr="0083715B">
              <w:rPr>
                <w:b/>
                <w:szCs w:val="24"/>
              </w:rPr>
              <w:t xml:space="preserve">կիրառման հնարավոր ռիսկի </w:t>
            </w:r>
            <w:r w:rsidR="003353C2" w:rsidRPr="0083715B">
              <w:rPr>
                <w:b/>
                <w:color w:val="000000"/>
                <w:szCs w:val="24"/>
              </w:rPr>
              <w:t>դասից</w:t>
            </w:r>
          </w:p>
        </w:tc>
        <w:tc>
          <w:tcPr>
            <w:tcW w:w="3021" w:type="dxa"/>
          </w:tcPr>
          <w:p w14:paraId="22938F1A" w14:textId="77777777" w:rsidR="00624CCB" w:rsidRPr="0083715B" w:rsidRDefault="00624CCB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</w:p>
        </w:tc>
      </w:tr>
      <w:tr w:rsidR="003353C2" w:rsidRPr="0083715B" w14:paraId="3A25BBB5" w14:textId="77777777" w:rsidTr="003353C2">
        <w:tc>
          <w:tcPr>
            <w:tcW w:w="7508" w:type="dxa"/>
          </w:tcPr>
          <w:p w14:paraId="303B1721" w14:textId="48E5C51D" w:rsidR="003353C2" w:rsidRPr="0083715B" w:rsidRDefault="009E4270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>
              <w:rPr>
                <w:color w:val="000000"/>
                <w:szCs w:val="24"/>
                <w:lang w:val="en-US"/>
              </w:rPr>
              <w:t>ա</w:t>
            </w:r>
            <w:r w:rsidR="003353C2" w:rsidRPr="0083715B">
              <w:rPr>
                <w:color w:val="000000"/>
                <w:szCs w:val="24"/>
                <w:lang w:val="en-US"/>
              </w:rPr>
              <w:t>.</w:t>
            </w:r>
            <w:r w:rsidR="003353C2" w:rsidRPr="0083715B">
              <w:rPr>
                <w:color w:val="000000"/>
                <w:szCs w:val="24"/>
              </w:rPr>
              <w:t>դաս 1</w:t>
            </w:r>
          </w:p>
        </w:tc>
        <w:tc>
          <w:tcPr>
            <w:tcW w:w="3021" w:type="dxa"/>
          </w:tcPr>
          <w:p w14:paraId="65F3197D" w14:textId="4F016CAF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25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0-ապատիկի չափով</w:t>
            </w:r>
          </w:p>
        </w:tc>
      </w:tr>
      <w:tr w:rsidR="003353C2" w:rsidRPr="0083715B" w14:paraId="687E55B3" w14:textId="77777777" w:rsidTr="003353C2">
        <w:tc>
          <w:tcPr>
            <w:tcW w:w="7508" w:type="dxa"/>
          </w:tcPr>
          <w:p w14:paraId="334F050A" w14:textId="27A9150E" w:rsidR="003353C2" w:rsidRPr="0083715B" w:rsidRDefault="009E4270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բ</w:t>
            </w:r>
            <w:r w:rsidR="003353C2" w:rsidRPr="0083715B">
              <w:rPr>
                <w:color w:val="000000"/>
                <w:szCs w:val="24"/>
                <w:lang w:val="en-US"/>
              </w:rPr>
              <w:t>.</w:t>
            </w:r>
            <w:r w:rsidR="003353C2" w:rsidRPr="0083715B">
              <w:rPr>
                <w:color w:val="000000"/>
                <w:szCs w:val="24"/>
              </w:rPr>
              <w:t>դաս 2</w:t>
            </w:r>
            <w:r w:rsidR="003353C2" w:rsidRPr="0083715B">
              <w:rPr>
                <w:color w:val="000000"/>
                <w:szCs w:val="24"/>
                <w:lang w:val="hy-AM"/>
              </w:rPr>
              <w:t>ա</w:t>
            </w:r>
          </w:p>
        </w:tc>
        <w:tc>
          <w:tcPr>
            <w:tcW w:w="3021" w:type="dxa"/>
          </w:tcPr>
          <w:p w14:paraId="798117E3" w14:textId="45213293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38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0-ապատիկի չափով</w:t>
            </w:r>
          </w:p>
        </w:tc>
      </w:tr>
      <w:tr w:rsidR="003353C2" w:rsidRPr="0083715B" w14:paraId="49F7067F" w14:textId="77777777" w:rsidTr="003353C2">
        <w:tc>
          <w:tcPr>
            <w:tcW w:w="7508" w:type="dxa"/>
          </w:tcPr>
          <w:p w14:paraId="1F3ADAC1" w14:textId="3044B94A" w:rsidR="003353C2" w:rsidRPr="0083715B" w:rsidRDefault="009E4270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գ</w:t>
            </w:r>
            <w:r w:rsidR="003353C2" w:rsidRPr="0083715B">
              <w:rPr>
                <w:color w:val="000000"/>
                <w:szCs w:val="24"/>
                <w:lang w:val="en-US"/>
              </w:rPr>
              <w:t>.</w:t>
            </w:r>
            <w:r w:rsidR="003353C2" w:rsidRPr="0083715B">
              <w:rPr>
                <w:color w:val="000000"/>
                <w:szCs w:val="24"/>
              </w:rPr>
              <w:t>դաս 2</w:t>
            </w:r>
            <w:r w:rsidR="003353C2" w:rsidRPr="0083715B">
              <w:rPr>
                <w:color w:val="000000"/>
                <w:szCs w:val="24"/>
                <w:lang w:val="hy-AM"/>
              </w:rPr>
              <w:t>բ</w:t>
            </w:r>
          </w:p>
        </w:tc>
        <w:tc>
          <w:tcPr>
            <w:tcW w:w="3021" w:type="dxa"/>
          </w:tcPr>
          <w:p w14:paraId="2FE6F2A2" w14:textId="169FC108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500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</w:p>
        </w:tc>
      </w:tr>
      <w:tr w:rsidR="003353C2" w:rsidRPr="0083715B" w14:paraId="21DA341C" w14:textId="77777777" w:rsidTr="003353C2">
        <w:tc>
          <w:tcPr>
            <w:tcW w:w="7508" w:type="dxa"/>
          </w:tcPr>
          <w:p w14:paraId="2B8C2DB4" w14:textId="06B02713" w:rsidR="003353C2" w:rsidRPr="0083715B" w:rsidRDefault="009E4270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դ</w:t>
            </w:r>
            <w:r w:rsidR="003353C2" w:rsidRPr="0083715B">
              <w:rPr>
                <w:color w:val="000000"/>
                <w:szCs w:val="24"/>
                <w:lang w:val="en-US"/>
              </w:rPr>
              <w:t>.</w:t>
            </w:r>
            <w:r w:rsidR="003353C2" w:rsidRPr="0083715B">
              <w:rPr>
                <w:color w:val="000000"/>
                <w:szCs w:val="24"/>
              </w:rPr>
              <w:t>դաս 3</w:t>
            </w:r>
          </w:p>
        </w:tc>
        <w:tc>
          <w:tcPr>
            <w:tcW w:w="3021" w:type="dxa"/>
          </w:tcPr>
          <w:p w14:paraId="3BC2238A" w14:textId="37ADE3BF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63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0-ապատիկի չափով</w:t>
            </w:r>
          </w:p>
        </w:tc>
      </w:tr>
      <w:tr w:rsidR="003353C2" w:rsidRPr="0083715B" w14:paraId="7EFC17F5" w14:textId="77777777" w:rsidTr="003353C2">
        <w:tc>
          <w:tcPr>
            <w:tcW w:w="7508" w:type="dxa"/>
          </w:tcPr>
          <w:p w14:paraId="35A49110" w14:textId="18231DFE" w:rsidR="003353C2" w:rsidRPr="0014153D" w:rsidRDefault="009E4270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14153D">
              <w:rPr>
                <w:b/>
                <w:szCs w:val="24"/>
                <w:lang w:val="en-US"/>
              </w:rPr>
              <w:t xml:space="preserve">2) </w:t>
            </w:r>
            <w:r w:rsidR="003353C2" w:rsidRPr="0014153D">
              <w:rPr>
                <w:b/>
                <w:szCs w:val="24"/>
                <w:lang w:val="hy-AM"/>
              </w:rPr>
              <w:t>Ե</w:t>
            </w:r>
            <w:r w:rsidR="008E2FAF" w:rsidRPr="0014153D">
              <w:rPr>
                <w:b/>
                <w:szCs w:val="24"/>
                <w:lang w:val="en-US"/>
              </w:rPr>
              <w:t>ԱՏՄ</w:t>
            </w:r>
            <w:r w:rsidR="003353C2" w:rsidRPr="0014153D">
              <w:rPr>
                <w:b/>
                <w:szCs w:val="24"/>
                <w:lang w:val="hy-AM"/>
              </w:rPr>
              <w:t xml:space="preserve"> ընթացակարգերով գրանցման նպատակով բժշկական արտադրատեսակի անվտանգության</w:t>
            </w:r>
            <w:r w:rsidR="003353C2" w:rsidRPr="0014153D">
              <w:rPr>
                <w:b/>
                <w:szCs w:val="24"/>
                <w:lang w:val="ka-GE"/>
              </w:rPr>
              <w:t xml:space="preserve">, </w:t>
            </w:r>
            <w:r w:rsidR="003353C2" w:rsidRPr="0014153D">
              <w:rPr>
                <w:b/>
                <w:szCs w:val="24"/>
                <w:lang w:val="hy-AM"/>
              </w:rPr>
              <w:t xml:space="preserve">որակի ու արդյունավետության գնահատման վերաբերյալ փորձագիտական </w:t>
            </w:r>
            <w:r w:rsidR="003353C2" w:rsidRPr="0014153D">
              <w:rPr>
                <w:rFonts w:ascii="Cambria Math" w:hAnsi="Cambria Math" w:cs="Cambria Math"/>
                <w:b/>
                <w:szCs w:val="24"/>
                <w:lang w:val="hy-AM"/>
              </w:rPr>
              <w:t>​​</w:t>
            </w:r>
            <w:r w:rsidR="003353C2" w:rsidRPr="0014153D">
              <w:rPr>
                <w:b/>
                <w:szCs w:val="24"/>
                <w:lang w:val="hy-AM"/>
              </w:rPr>
              <w:t xml:space="preserve">եզրակացության համաձայնեցման համար՝ </w:t>
            </w:r>
            <w:r w:rsidR="003353C2" w:rsidRPr="0014153D">
              <w:rPr>
                <w:b/>
                <w:color w:val="000000"/>
                <w:szCs w:val="24"/>
                <w:lang w:val="hy-AM"/>
              </w:rPr>
              <w:t xml:space="preserve">կախված դրա </w:t>
            </w:r>
            <w:r w:rsidR="003353C2" w:rsidRPr="0014153D">
              <w:rPr>
                <w:b/>
                <w:szCs w:val="24"/>
                <w:lang w:val="hy-AM"/>
              </w:rPr>
              <w:t xml:space="preserve">կիրառման հնարավոր ռիսկի </w:t>
            </w:r>
            <w:r w:rsidR="003353C2" w:rsidRPr="0014153D">
              <w:rPr>
                <w:b/>
                <w:color w:val="000000"/>
                <w:szCs w:val="24"/>
                <w:lang w:val="hy-AM"/>
              </w:rPr>
              <w:t>դասից</w:t>
            </w:r>
          </w:p>
        </w:tc>
        <w:tc>
          <w:tcPr>
            <w:tcW w:w="3021" w:type="dxa"/>
          </w:tcPr>
          <w:p w14:paraId="055DEA8F" w14:textId="77777777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</w:p>
        </w:tc>
      </w:tr>
      <w:tr w:rsidR="003353C2" w:rsidRPr="0083715B" w14:paraId="1611206F" w14:textId="77777777" w:rsidTr="003353C2">
        <w:tc>
          <w:tcPr>
            <w:tcW w:w="7508" w:type="dxa"/>
          </w:tcPr>
          <w:p w14:paraId="23050594" w14:textId="5AA3FFFD" w:rsidR="003353C2" w:rsidRPr="0014153D" w:rsidRDefault="00700997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14153D">
              <w:rPr>
                <w:color w:val="000000"/>
                <w:szCs w:val="24"/>
                <w:lang w:val="en-US"/>
              </w:rPr>
              <w:t>ա</w:t>
            </w:r>
            <w:r w:rsidR="003353C2" w:rsidRPr="0014153D">
              <w:rPr>
                <w:color w:val="000000"/>
                <w:szCs w:val="24"/>
                <w:lang w:val="en-US"/>
              </w:rPr>
              <w:t>.</w:t>
            </w:r>
            <w:r w:rsidR="003353C2" w:rsidRPr="0014153D">
              <w:rPr>
                <w:color w:val="000000"/>
                <w:szCs w:val="24"/>
              </w:rPr>
              <w:t>դաս 1</w:t>
            </w:r>
          </w:p>
        </w:tc>
        <w:tc>
          <w:tcPr>
            <w:tcW w:w="3021" w:type="dxa"/>
          </w:tcPr>
          <w:p w14:paraId="12B3C820" w14:textId="79F51659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20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0-ապատիկի չափով</w:t>
            </w:r>
            <w:r w:rsidRPr="0083715B">
              <w:rPr>
                <w:color w:val="000000"/>
                <w:szCs w:val="24"/>
              </w:rPr>
              <w:t xml:space="preserve"> </w:t>
            </w:r>
          </w:p>
        </w:tc>
      </w:tr>
      <w:tr w:rsidR="003353C2" w:rsidRPr="0083715B" w14:paraId="6612FD8D" w14:textId="77777777" w:rsidTr="003353C2">
        <w:tc>
          <w:tcPr>
            <w:tcW w:w="7508" w:type="dxa"/>
          </w:tcPr>
          <w:p w14:paraId="77F56D0F" w14:textId="6AF5B1A9" w:rsidR="003353C2" w:rsidRPr="0014153D" w:rsidRDefault="00700997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14153D">
              <w:rPr>
                <w:color w:val="000000"/>
                <w:szCs w:val="24"/>
                <w:lang w:val="en-US"/>
              </w:rPr>
              <w:t>բ</w:t>
            </w:r>
            <w:r w:rsidR="003353C2" w:rsidRPr="0014153D">
              <w:rPr>
                <w:color w:val="000000"/>
                <w:szCs w:val="24"/>
                <w:lang w:val="en-US"/>
              </w:rPr>
              <w:t>.</w:t>
            </w:r>
            <w:r w:rsidR="003353C2" w:rsidRPr="0014153D">
              <w:rPr>
                <w:color w:val="000000"/>
                <w:szCs w:val="24"/>
              </w:rPr>
              <w:t>դաս 2</w:t>
            </w:r>
            <w:r w:rsidR="003353C2" w:rsidRPr="0014153D">
              <w:rPr>
                <w:color w:val="000000"/>
                <w:szCs w:val="24"/>
                <w:lang w:val="hy-AM"/>
              </w:rPr>
              <w:t>ա</w:t>
            </w:r>
          </w:p>
        </w:tc>
        <w:tc>
          <w:tcPr>
            <w:tcW w:w="3021" w:type="dxa"/>
          </w:tcPr>
          <w:p w14:paraId="1D65D116" w14:textId="5A0ABF3E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30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0-ապատիկի չափով</w:t>
            </w:r>
          </w:p>
        </w:tc>
      </w:tr>
      <w:tr w:rsidR="003353C2" w:rsidRPr="0083715B" w14:paraId="072B84F2" w14:textId="77777777" w:rsidTr="003353C2">
        <w:tc>
          <w:tcPr>
            <w:tcW w:w="7508" w:type="dxa"/>
          </w:tcPr>
          <w:p w14:paraId="568470DB" w14:textId="54909E8D" w:rsidR="003353C2" w:rsidRPr="0083715B" w:rsidRDefault="00700997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>
              <w:rPr>
                <w:color w:val="000000"/>
                <w:szCs w:val="24"/>
                <w:lang w:val="en-US"/>
              </w:rPr>
              <w:t>գ</w:t>
            </w:r>
            <w:r w:rsidR="003353C2" w:rsidRPr="0083715B">
              <w:rPr>
                <w:color w:val="000000"/>
                <w:szCs w:val="24"/>
                <w:lang w:val="en-US"/>
              </w:rPr>
              <w:t>.</w:t>
            </w:r>
            <w:r w:rsidR="003353C2" w:rsidRPr="0083715B">
              <w:rPr>
                <w:color w:val="000000"/>
                <w:szCs w:val="24"/>
              </w:rPr>
              <w:t>դաս 2</w:t>
            </w:r>
            <w:r w:rsidR="003353C2" w:rsidRPr="0083715B">
              <w:rPr>
                <w:color w:val="000000"/>
                <w:szCs w:val="24"/>
                <w:lang w:val="hy-AM"/>
              </w:rPr>
              <w:t>բ</w:t>
            </w:r>
          </w:p>
        </w:tc>
        <w:tc>
          <w:tcPr>
            <w:tcW w:w="3021" w:type="dxa"/>
          </w:tcPr>
          <w:p w14:paraId="31EA5E2C" w14:textId="29C98C2D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410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</w:p>
        </w:tc>
      </w:tr>
      <w:tr w:rsidR="003353C2" w:rsidRPr="0083715B" w14:paraId="506E17A0" w14:textId="77777777" w:rsidTr="003353C2">
        <w:tc>
          <w:tcPr>
            <w:tcW w:w="7508" w:type="dxa"/>
          </w:tcPr>
          <w:p w14:paraId="2B97EBEA" w14:textId="7F34B3ED" w:rsidR="003353C2" w:rsidRPr="0083715B" w:rsidRDefault="00700997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>
              <w:rPr>
                <w:color w:val="000000"/>
                <w:szCs w:val="24"/>
                <w:lang w:val="en-US"/>
              </w:rPr>
              <w:t>դ</w:t>
            </w:r>
            <w:r w:rsidR="003353C2" w:rsidRPr="0083715B">
              <w:rPr>
                <w:color w:val="000000"/>
                <w:szCs w:val="24"/>
                <w:lang w:val="en-US"/>
              </w:rPr>
              <w:t>.</w:t>
            </w:r>
            <w:r w:rsidR="003353C2" w:rsidRPr="0083715B">
              <w:rPr>
                <w:color w:val="000000"/>
                <w:szCs w:val="24"/>
              </w:rPr>
              <w:t>դաս 3</w:t>
            </w:r>
          </w:p>
        </w:tc>
        <w:tc>
          <w:tcPr>
            <w:tcW w:w="3021" w:type="dxa"/>
          </w:tcPr>
          <w:p w14:paraId="7E424C17" w14:textId="354A2489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51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0-ապատիկի չափով</w:t>
            </w:r>
            <w:r w:rsidRPr="0083715B">
              <w:rPr>
                <w:color w:val="000000"/>
                <w:szCs w:val="24"/>
              </w:rPr>
              <w:t xml:space="preserve"> </w:t>
            </w:r>
          </w:p>
        </w:tc>
      </w:tr>
      <w:tr w:rsidR="003353C2" w:rsidRPr="0083715B" w14:paraId="12781313" w14:textId="77777777" w:rsidTr="003353C2">
        <w:tc>
          <w:tcPr>
            <w:tcW w:w="7508" w:type="dxa"/>
          </w:tcPr>
          <w:p w14:paraId="26A224EE" w14:textId="67324523" w:rsidR="003353C2" w:rsidRPr="0083715B" w:rsidRDefault="00700997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3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)</w:t>
            </w:r>
            <w:r w:rsidR="003353C2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</w:t>
            </w:r>
            <w:r w:rsidR="003353C2" w:rsidRPr="0083715B">
              <w:rPr>
                <w:b/>
                <w:szCs w:val="24"/>
              </w:rPr>
              <w:t xml:space="preserve">Բժշկական արտադրատեսակի գրանցման դոսյեում </w:t>
            </w:r>
            <w:r w:rsidR="003353C2" w:rsidRPr="0083715B">
              <w:rPr>
                <w:b/>
                <w:szCs w:val="24"/>
                <w:lang w:val="hy-AM"/>
              </w:rPr>
              <w:t>անվտանգության</w:t>
            </w:r>
            <w:r w:rsidR="003353C2" w:rsidRPr="0083715B">
              <w:rPr>
                <w:b/>
                <w:szCs w:val="24"/>
                <w:lang w:val="ka-GE"/>
              </w:rPr>
              <w:t xml:space="preserve">, </w:t>
            </w:r>
            <w:r w:rsidR="003353C2" w:rsidRPr="0083715B">
              <w:rPr>
                <w:b/>
                <w:szCs w:val="24"/>
                <w:lang w:val="hy-AM"/>
              </w:rPr>
              <w:t>որակի ու արդյունավետության</w:t>
            </w:r>
            <w:r w:rsidR="003353C2" w:rsidRPr="0083715B">
              <w:rPr>
                <w:b/>
                <w:color w:val="000000"/>
                <w:szCs w:val="24"/>
              </w:rPr>
              <w:t xml:space="preserve"> </w:t>
            </w:r>
            <w:r w:rsidR="003353C2" w:rsidRPr="0083715B">
              <w:rPr>
                <w:b/>
                <w:szCs w:val="24"/>
              </w:rPr>
              <w:t xml:space="preserve">փորձաքննություն պահանջող փոփոխությունների </w:t>
            </w:r>
            <w:r w:rsidR="003353C2" w:rsidRPr="0083715B">
              <w:rPr>
                <w:b/>
                <w:szCs w:val="24"/>
                <w:lang w:val="hy-AM"/>
              </w:rPr>
              <w:t>փորձաքննության համար՝</w:t>
            </w:r>
            <w:r w:rsidR="003353C2" w:rsidRPr="0083715B">
              <w:rPr>
                <w:b/>
                <w:szCs w:val="24"/>
              </w:rPr>
              <w:t xml:space="preserve"> </w:t>
            </w:r>
            <w:r w:rsidR="003353C2" w:rsidRPr="0083715B">
              <w:rPr>
                <w:b/>
                <w:color w:val="000000"/>
                <w:szCs w:val="24"/>
              </w:rPr>
              <w:t xml:space="preserve">կախված դրա </w:t>
            </w:r>
            <w:r w:rsidR="003353C2" w:rsidRPr="0083715B">
              <w:rPr>
                <w:b/>
                <w:szCs w:val="24"/>
              </w:rPr>
              <w:t xml:space="preserve">կիրառման հնարավոր ռիսկի </w:t>
            </w:r>
            <w:r w:rsidR="003353C2" w:rsidRPr="0083715B">
              <w:rPr>
                <w:b/>
                <w:color w:val="000000"/>
                <w:szCs w:val="24"/>
              </w:rPr>
              <w:t>դասից</w:t>
            </w:r>
          </w:p>
        </w:tc>
        <w:tc>
          <w:tcPr>
            <w:tcW w:w="3021" w:type="dxa"/>
          </w:tcPr>
          <w:p w14:paraId="356F8618" w14:textId="77777777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</w:p>
        </w:tc>
      </w:tr>
      <w:tr w:rsidR="003353C2" w:rsidRPr="0083715B" w14:paraId="442A31E5" w14:textId="77777777" w:rsidTr="003353C2">
        <w:tc>
          <w:tcPr>
            <w:tcW w:w="7508" w:type="dxa"/>
          </w:tcPr>
          <w:p w14:paraId="238076E7" w14:textId="338ED1C0" w:rsidR="003353C2" w:rsidRPr="0083715B" w:rsidRDefault="00700997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>
              <w:rPr>
                <w:color w:val="000000"/>
                <w:szCs w:val="24"/>
                <w:lang w:val="en-US"/>
              </w:rPr>
              <w:t>ա</w:t>
            </w:r>
            <w:r w:rsidR="003353C2" w:rsidRPr="0083715B">
              <w:rPr>
                <w:color w:val="000000"/>
                <w:szCs w:val="24"/>
                <w:lang w:val="en-US"/>
              </w:rPr>
              <w:t>.</w:t>
            </w:r>
            <w:r w:rsidR="003353C2" w:rsidRPr="0083715B">
              <w:rPr>
                <w:color w:val="000000"/>
                <w:szCs w:val="24"/>
              </w:rPr>
              <w:t>դաս 1</w:t>
            </w:r>
          </w:p>
        </w:tc>
        <w:tc>
          <w:tcPr>
            <w:tcW w:w="3021" w:type="dxa"/>
          </w:tcPr>
          <w:p w14:paraId="125E3BD6" w14:textId="448830AD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120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</w:p>
        </w:tc>
      </w:tr>
      <w:tr w:rsidR="003353C2" w:rsidRPr="0083715B" w14:paraId="687552BF" w14:textId="77777777" w:rsidTr="003353C2">
        <w:tc>
          <w:tcPr>
            <w:tcW w:w="7508" w:type="dxa"/>
          </w:tcPr>
          <w:p w14:paraId="67B64A68" w14:textId="0D33CD04" w:rsidR="003353C2" w:rsidRPr="0083715B" w:rsidRDefault="00700997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>
              <w:rPr>
                <w:color w:val="000000"/>
                <w:szCs w:val="24"/>
                <w:lang w:val="en-US"/>
              </w:rPr>
              <w:t>բ</w:t>
            </w:r>
            <w:r w:rsidR="003353C2" w:rsidRPr="0083715B">
              <w:rPr>
                <w:color w:val="000000"/>
                <w:szCs w:val="24"/>
                <w:lang w:val="en-US"/>
              </w:rPr>
              <w:t>.</w:t>
            </w:r>
            <w:r w:rsidR="003353C2" w:rsidRPr="0083715B">
              <w:rPr>
                <w:color w:val="000000"/>
                <w:szCs w:val="24"/>
              </w:rPr>
              <w:t>դաս 2</w:t>
            </w:r>
            <w:r w:rsidR="003353C2" w:rsidRPr="0083715B">
              <w:rPr>
                <w:color w:val="000000"/>
                <w:szCs w:val="24"/>
                <w:lang w:val="hy-AM"/>
              </w:rPr>
              <w:t>ա</w:t>
            </w:r>
          </w:p>
        </w:tc>
        <w:tc>
          <w:tcPr>
            <w:tcW w:w="3021" w:type="dxa"/>
          </w:tcPr>
          <w:p w14:paraId="575163FA" w14:textId="4BC9B001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184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</w:p>
        </w:tc>
      </w:tr>
      <w:tr w:rsidR="003353C2" w:rsidRPr="0083715B" w14:paraId="64DD07FC" w14:textId="77777777" w:rsidTr="003353C2">
        <w:tc>
          <w:tcPr>
            <w:tcW w:w="7508" w:type="dxa"/>
          </w:tcPr>
          <w:p w14:paraId="77F45CEC" w14:textId="4B064369" w:rsidR="003353C2" w:rsidRPr="0083715B" w:rsidRDefault="00700997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>
              <w:rPr>
                <w:color w:val="000000"/>
                <w:szCs w:val="24"/>
                <w:lang w:val="en-US"/>
              </w:rPr>
              <w:t>գ</w:t>
            </w:r>
            <w:r w:rsidR="003353C2" w:rsidRPr="0083715B">
              <w:rPr>
                <w:color w:val="000000"/>
                <w:szCs w:val="24"/>
                <w:lang w:val="en-US"/>
              </w:rPr>
              <w:t>.</w:t>
            </w:r>
            <w:r w:rsidR="003353C2" w:rsidRPr="0083715B">
              <w:rPr>
                <w:color w:val="000000"/>
                <w:szCs w:val="24"/>
              </w:rPr>
              <w:t>դաս 2</w:t>
            </w:r>
            <w:r w:rsidR="003353C2" w:rsidRPr="0083715B">
              <w:rPr>
                <w:color w:val="000000"/>
                <w:szCs w:val="24"/>
                <w:lang w:val="hy-AM"/>
              </w:rPr>
              <w:t>բ</w:t>
            </w:r>
          </w:p>
        </w:tc>
        <w:tc>
          <w:tcPr>
            <w:tcW w:w="3021" w:type="dxa"/>
          </w:tcPr>
          <w:p w14:paraId="749DCD61" w14:textId="1482E3D3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254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</w:p>
        </w:tc>
      </w:tr>
      <w:tr w:rsidR="003353C2" w:rsidRPr="0083715B" w14:paraId="59C06210" w14:textId="77777777" w:rsidTr="003353C2">
        <w:tc>
          <w:tcPr>
            <w:tcW w:w="7508" w:type="dxa"/>
          </w:tcPr>
          <w:p w14:paraId="29DF28B4" w14:textId="6BBAFED2" w:rsidR="003353C2" w:rsidRPr="0083715B" w:rsidRDefault="00700997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>
              <w:rPr>
                <w:color w:val="000000"/>
                <w:szCs w:val="24"/>
                <w:lang w:val="en-US"/>
              </w:rPr>
              <w:t>դ</w:t>
            </w:r>
            <w:r w:rsidR="003353C2" w:rsidRPr="0083715B">
              <w:rPr>
                <w:color w:val="000000"/>
                <w:szCs w:val="24"/>
                <w:lang w:val="en-US"/>
              </w:rPr>
              <w:t>.</w:t>
            </w:r>
            <w:r w:rsidR="003353C2" w:rsidRPr="0083715B">
              <w:rPr>
                <w:color w:val="000000"/>
                <w:szCs w:val="24"/>
              </w:rPr>
              <w:t>դաս 3</w:t>
            </w:r>
          </w:p>
        </w:tc>
        <w:tc>
          <w:tcPr>
            <w:tcW w:w="3021" w:type="dxa"/>
          </w:tcPr>
          <w:p w14:paraId="71295575" w14:textId="6A2549C8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300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  <w:r w:rsidRPr="0083715B">
              <w:rPr>
                <w:color w:val="000000"/>
                <w:szCs w:val="24"/>
              </w:rPr>
              <w:t xml:space="preserve"> </w:t>
            </w:r>
          </w:p>
        </w:tc>
      </w:tr>
      <w:tr w:rsidR="003353C2" w:rsidRPr="00700997" w14:paraId="23922959" w14:textId="77777777" w:rsidTr="003353C2">
        <w:tc>
          <w:tcPr>
            <w:tcW w:w="7508" w:type="dxa"/>
          </w:tcPr>
          <w:p w14:paraId="447EE3B1" w14:textId="2CEEEDA5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 w:rsidRPr="0083715B">
              <w:rPr>
                <w:szCs w:val="24"/>
                <w:lang w:val="hy-AM"/>
              </w:rPr>
              <w:t>4</w:t>
            </w:r>
            <w:r w:rsidR="00700997">
              <w:rPr>
                <w:szCs w:val="24"/>
                <w:lang w:val="en-US"/>
              </w:rPr>
              <w:t xml:space="preserve">) </w:t>
            </w:r>
            <w:r w:rsidRPr="0083715B">
              <w:rPr>
                <w:b/>
                <w:szCs w:val="24"/>
              </w:rPr>
              <w:t>Ե</w:t>
            </w:r>
            <w:r w:rsidR="008E2FAF" w:rsidRPr="00700997">
              <w:rPr>
                <w:b/>
                <w:szCs w:val="24"/>
                <w:lang w:val="hy-AM"/>
              </w:rPr>
              <w:t>ԱՏՄ</w:t>
            </w:r>
            <w:r w:rsidRPr="0083715B">
              <w:rPr>
                <w:b/>
                <w:szCs w:val="24"/>
              </w:rPr>
              <w:t xml:space="preserve"> միության ընթացակարգեր</w:t>
            </w:r>
            <w:r w:rsidRPr="0083715B">
              <w:rPr>
                <w:b/>
                <w:szCs w:val="24"/>
                <w:lang w:val="hy-AM"/>
              </w:rPr>
              <w:t>ով</w:t>
            </w:r>
            <w:r w:rsidRPr="0083715B">
              <w:rPr>
                <w:b/>
                <w:szCs w:val="24"/>
              </w:rPr>
              <w:t xml:space="preserve"> բժշկական արտադրատեսակի գրանցման դոսյեում փոփոխություններ կատարել</w:t>
            </w:r>
            <w:r w:rsidRPr="0083715B">
              <w:rPr>
                <w:b/>
                <w:szCs w:val="24"/>
                <w:lang w:val="hy-AM"/>
              </w:rPr>
              <w:t>ու</w:t>
            </w:r>
            <w:r w:rsidRPr="0083715B">
              <w:rPr>
                <w:b/>
                <w:szCs w:val="24"/>
              </w:rPr>
              <w:t xml:space="preserve"> </w:t>
            </w:r>
            <w:r w:rsidRPr="0083715B">
              <w:rPr>
                <w:b/>
                <w:szCs w:val="24"/>
                <w:lang w:val="hy-AM"/>
              </w:rPr>
              <w:t xml:space="preserve">նպատակով </w:t>
            </w:r>
            <w:r w:rsidRPr="0083715B">
              <w:rPr>
                <w:b/>
                <w:szCs w:val="24"/>
              </w:rPr>
              <w:t xml:space="preserve">բժշկական արտադրատեսակի </w:t>
            </w:r>
            <w:r w:rsidRPr="0083715B">
              <w:rPr>
                <w:b/>
                <w:szCs w:val="24"/>
                <w:lang w:val="hy-AM"/>
              </w:rPr>
              <w:t>անվտանգության</w:t>
            </w:r>
            <w:r w:rsidRPr="0083715B">
              <w:rPr>
                <w:b/>
                <w:szCs w:val="24"/>
                <w:lang w:val="ka-GE"/>
              </w:rPr>
              <w:t xml:space="preserve">, </w:t>
            </w:r>
            <w:r w:rsidRPr="0083715B">
              <w:rPr>
                <w:b/>
                <w:szCs w:val="24"/>
                <w:lang w:val="hy-AM"/>
              </w:rPr>
              <w:t>որակի ու արդյունավետության</w:t>
            </w:r>
            <w:r w:rsidRPr="0083715B">
              <w:rPr>
                <w:b/>
                <w:szCs w:val="24"/>
              </w:rPr>
              <w:t xml:space="preserve"> գնահատման վերաբերյալ փորձագիտական</w:t>
            </w:r>
            <w:r w:rsidRPr="0083715B">
              <w:rPr>
                <w:rFonts w:ascii="Cambria Math" w:hAnsi="Cambria Math" w:cs="Cambria Math"/>
                <w:b/>
                <w:szCs w:val="24"/>
              </w:rPr>
              <w:t>​​</w:t>
            </w:r>
            <w:r w:rsidRPr="0083715B">
              <w:rPr>
                <w:b/>
                <w:szCs w:val="24"/>
              </w:rPr>
              <w:t>եզրակացությ</w:t>
            </w:r>
            <w:r w:rsidRPr="0083715B">
              <w:rPr>
                <w:b/>
                <w:szCs w:val="24"/>
                <w:lang w:val="hy-AM"/>
              </w:rPr>
              <w:t>ա</w:t>
            </w:r>
            <w:r w:rsidRPr="0083715B">
              <w:rPr>
                <w:b/>
                <w:szCs w:val="24"/>
              </w:rPr>
              <w:t>ն համաձայնեցմ</w:t>
            </w:r>
            <w:r w:rsidRPr="0083715B">
              <w:rPr>
                <w:b/>
                <w:szCs w:val="24"/>
                <w:lang w:val="hy-AM"/>
              </w:rPr>
              <w:t xml:space="preserve">ան </w:t>
            </w:r>
            <w:r w:rsidRPr="0083715B">
              <w:rPr>
                <w:b/>
                <w:szCs w:val="24"/>
                <w:lang w:val="hy-AM"/>
              </w:rPr>
              <w:lastRenderedPageBreak/>
              <w:t>համար՝</w:t>
            </w:r>
            <w:r w:rsidRPr="0083715B">
              <w:rPr>
                <w:b/>
                <w:szCs w:val="24"/>
              </w:rPr>
              <w:t xml:space="preserve"> </w:t>
            </w:r>
            <w:r w:rsidRPr="0083715B">
              <w:rPr>
                <w:b/>
                <w:color w:val="000000"/>
                <w:szCs w:val="24"/>
              </w:rPr>
              <w:t xml:space="preserve">կախված դրա </w:t>
            </w:r>
            <w:r w:rsidRPr="0083715B">
              <w:rPr>
                <w:b/>
                <w:szCs w:val="24"/>
              </w:rPr>
              <w:t xml:space="preserve">կիրառման հնարավոր ռիսկի </w:t>
            </w:r>
            <w:r w:rsidRPr="0083715B">
              <w:rPr>
                <w:b/>
                <w:color w:val="000000"/>
                <w:szCs w:val="24"/>
              </w:rPr>
              <w:t>դասից</w:t>
            </w:r>
          </w:p>
        </w:tc>
        <w:tc>
          <w:tcPr>
            <w:tcW w:w="3021" w:type="dxa"/>
          </w:tcPr>
          <w:p w14:paraId="52F1DC02" w14:textId="77777777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</w:p>
        </w:tc>
      </w:tr>
      <w:tr w:rsidR="003353C2" w:rsidRPr="0083715B" w14:paraId="7A3714CC" w14:textId="77777777" w:rsidTr="003353C2">
        <w:tc>
          <w:tcPr>
            <w:tcW w:w="7508" w:type="dxa"/>
          </w:tcPr>
          <w:p w14:paraId="2AAB1E13" w14:textId="21E834F0" w:rsidR="003353C2" w:rsidRPr="0083715B" w:rsidRDefault="00700997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ա</w:t>
            </w:r>
            <w:r w:rsidR="003353C2" w:rsidRPr="0083715B">
              <w:rPr>
                <w:color w:val="000000"/>
                <w:szCs w:val="24"/>
                <w:lang w:val="en-US"/>
              </w:rPr>
              <w:t>.</w:t>
            </w:r>
            <w:r w:rsidR="003353C2" w:rsidRPr="0083715B">
              <w:rPr>
                <w:color w:val="000000"/>
                <w:szCs w:val="24"/>
              </w:rPr>
              <w:t>դաս 1</w:t>
            </w:r>
          </w:p>
        </w:tc>
        <w:tc>
          <w:tcPr>
            <w:tcW w:w="3021" w:type="dxa"/>
          </w:tcPr>
          <w:p w14:paraId="01AD8E41" w14:textId="7B44EF81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60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  <w:r w:rsidRPr="0083715B">
              <w:rPr>
                <w:color w:val="000000"/>
                <w:szCs w:val="24"/>
              </w:rPr>
              <w:t xml:space="preserve"> </w:t>
            </w:r>
          </w:p>
        </w:tc>
      </w:tr>
      <w:tr w:rsidR="003353C2" w:rsidRPr="0083715B" w14:paraId="01BF2475" w14:textId="77777777" w:rsidTr="003353C2">
        <w:tc>
          <w:tcPr>
            <w:tcW w:w="7508" w:type="dxa"/>
          </w:tcPr>
          <w:p w14:paraId="2E25D75D" w14:textId="56698DBD" w:rsidR="003353C2" w:rsidRPr="0083715B" w:rsidRDefault="00700997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>
              <w:rPr>
                <w:color w:val="000000"/>
                <w:szCs w:val="24"/>
                <w:lang w:val="en-US"/>
              </w:rPr>
              <w:t>բ</w:t>
            </w:r>
            <w:r w:rsidR="003353C2" w:rsidRPr="0083715B">
              <w:rPr>
                <w:color w:val="000000"/>
                <w:szCs w:val="24"/>
                <w:lang w:val="en-US"/>
              </w:rPr>
              <w:t>.</w:t>
            </w:r>
            <w:r w:rsidR="003353C2" w:rsidRPr="0083715B">
              <w:rPr>
                <w:color w:val="000000"/>
                <w:szCs w:val="24"/>
              </w:rPr>
              <w:t>դաս 2</w:t>
            </w:r>
            <w:r w:rsidR="003353C2" w:rsidRPr="0083715B">
              <w:rPr>
                <w:color w:val="000000"/>
                <w:szCs w:val="24"/>
                <w:lang w:val="hy-AM"/>
              </w:rPr>
              <w:t>ա</w:t>
            </w:r>
          </w:p>
        </w:tc>
        <w:tc>
          <w:tcPr>
            <w:tcW w:w="3021" w:type="dxa"/>
          </w:tcPr>
          <w:p w14:paraId="7CC3E1EC" w14:textId="268DFDA5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80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  <w:r w:rsidRPr="0083715B">
              <w:rPr>
                <w:color w:val="000000"/>
                <w:szCs w:val="24"/>
              </w:rPr>
              <w:t xml:space="preserve"> </w:t>
            </w:r>
          </w:p>
        </w:tc>
      </w:tr>
      <w:tr w:rsidR="003353C2" w:rsidRPr="0083715B" w14:paraId="489E017B" w14:textId="77777777" w:rsidTr="003353C2">
        <w:tc>
          <w:tcPr>
            <w:tcW w:w="7508" w:type="dxa"/>
          </w:tcPr>
          <w:p w14:paraId="1F2CF6D3" w14:textId="783EBD11" w:rsidR="003353C2" w:rsidRPr="0083715B" w:rsidRDefault="00700997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>
              <w:rPr>
                <w:color w:val="000000"/>
                <w:szCs w:val="24"/>
                <w:lang w:val="en-US"/>
              </w:rPr>
              <w:t>գ</w:t>
            </w:r>
            <w:r w:rsidR="003353C2" w:rsidRPr="0083715B">
              <w:rPr>
                <w:color w:val="000000"/>
                <w:szCs w:val="24"/>
                <w:lang w:val="en-US"/>
              </w:rPr>
              <w:t>.</w:t>
            </w:r>
            <w:r w:rsidR="003353C2" w:rsidRPr="0083715B">
              <w:rPr>
                <w:color w:val="000000"/>
                <w:szCs w:val="24"/>
              </w:rPr>
              <w:t>դաս 2</w:t>
            </w:r>
            <w:r w:rsidR="003353C2" w:rsidRPr="0083715B">
              <w:rPr>
                <w:color w:val="000000"/>
                <w:szCs w:val="24"/>
                <w:lang w:val="hy-AM"/>
              </w:rPr>
              <w:t>բ</w:t>
            </w:r>
          </w:p>
        </w:tc>
        <w:tc>
          <w:tcPr>
            <w:tcW w:w="3021" w:type="dxa"/>
          </w:tcPr>
          <w:p w14:paraId="1B05CD34" w14:textId="1E2A9C10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100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</w:p>
        </w:tc>
      </w:tr>
      <w:tr w:rsidR="003353C2" w:rsidRPr="0083715B" w14:paraId="323CCBD0" w14:textId="77777777" w:rsidTr="003353C2">
        <w:tc>
          <w:tcPr>
            <w:tcW w:w="7508" w:type="dxa"/>
          </w:tcPr>
          <w:p w14:paraId="70ABB15C" w14:textId="6C3490D2" w:rsidR="003353C2" w:rsidRPr="0083715B" w:rsidRDefault="00700997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>
              <w:rPr>
                <w:color w:val="000000"/>
                <w:szCs w:val="24"/>
                <w:lang w:val="en-US"/>
              </w:rPr>
              <w:t>դ</w:t>
            </w:r>
            <w:r w:rsidR="003353C2" w:rsidRPr="0083715B">
              <w:rPr>
                <w:color w:val="000000"/>
                <w:szCs w:val="24"/>
                <w:lang w:val="en-US"/>
              </w:rPr>
              <w:t>.</w:t>
            </w:r>
            <w:r w:rsidR="003353C2" w:rsidRPr="0083715B">
              <w:rPr>
                <w:color w:val="000000"/>
                <w:szCs w:val="24"/>
              </w:rPr>
              <w:t>դաս 3</w:t>
            </w:r>
          </w:p>
        </w:tc>
        <w:tc>
          <w:tcPr>
            <w:tcW w:w="3021" w:type="dxa"/>
          </w:tcPr>
          <w:p w14:paraId="05C002EC" w14:textId="56C9A040" w:rsidR="003353C2" w:rsidRPr="0083715B" w:rsidRDefault="003353C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150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</w:p>
        </w:tc>
      </w:tr>
      <w:tr w:rsidR="003353C2" w:rsidRPr="0083715B" w14:paraId="1CC5D553" w14:textId="77777777" w:rsidTr="003353C2">
        <w:tc>
          <w:tcPr>
            <w:tcW w:w="7508" w:type="dxa"/>
          </w:tcPr>
          <w:p w14:paraId="7003E546" w14:textId="2571369A" w:rsidR="003353C2" w:rsidRPr="0083715B" w:rsidRDefault="00700997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>
              <w:rPr>
                <w:szCs w:val="24"/>
                <w:lang w:val="hy-AM"/>
              </w:rPr>
              <w:t>5</w:t>
            </w:r>
            <w:r>
              <w:rPr>
                <w:szCs w:val="24"/>
                <w:lang w:val="en-US"/>
              </w:rPr>
              <w:t xml:space="preserve">) </w:t>
            </w:r>
            <w:r w:rsidR="003353C2" w:rsidRPr="0083715B">
              <w:rPr>
                <w:b/>
                <w:szCs w:val="24"/>
              </w:rPr>
              <w:t xml:space="preserve">Գրանցման դոսյեում պարունակվող փաստաթղթերում` բժշկական արտադրատեսակի </w:t>
            </w:r>
            <w:r w:rsidR="003353C2" w:rsidRPr="0083715B">
              <w:rPr>
                <w:b/>
                <w:szCs w:val="24"/>
                <w:lang w:val="hy-AM"/>
              </w:rPr>
              <w:t>անվտանգության</w:t>
            </w:r>
            <w:r w:rsidR="003353C2" w:rsidRPr="0083715B">
              <w:rPr>
                <w:b/>
                <w:szCs w:val="24"/>
                <w:lang w:val="ka-GE"/>
              </w:rPr>
              <w:t xml:space="preserve">, </w:t>
            </w:r>
            <w:r w:rsidR="003353C2" w:rsidRPr="0083715B">
              <w:rPr>
                <w:b/>
                <w:szCs w:val="24"/>
                <w:lang w:val="hy-AM"/>
              </w:rPr>
              <w:t>որակի ու արդյունավետության</w:t>
            </w:r>
            <w:r w:rsidR="003353C2" w:rsidRPr="0083715B">
              <w:rPr>
                <w:b/>
                <w:szCs w:val="24"/>
              </w:rPr>
              <w:t xml:space="preserve"> </w:t>
            </w:r>
            <w:r w:rsidR="003353C2" w:rsidRPr="0083715B">
              <w:rPr>
                <w:b/>
                <w:szCs w:val="24"/>
                <w:lang w:val="hy-AM"/>
              </w:rPr>
              <w:t>գնահատում</w:t>
            </w:r>
            <w:r w:rsidR="003353C2" w:rsidRPr="0083715B">
              <w:rPr>
                <w:b/>
                <w:szCs w:val="24"/>
              </w:rPr>
              <w:t xml:space="preserve"> չպահանջող </w:t>
            </w:r>
            <w:r w:rsidR="003353C2" w:rsidRPr="0083715B">
              <w:rPr>
                <w:b/>
                <w:szCs w:val="24"/>
                <w:lang w:val="hy-AM"/>
              </w:rPr>
              <w:t xml:space="preserve">փոփոխությունների </w:t>
            </w:r>
            <w:r w:rsidR="003353C2" w:rsidRPr="0083715B">
              <w:rPr>
                <w:b/>
                <w:szCs w:val="24"/>
              </w:rPr>
              <w:t>փորձաքննությ</w:t>
            </w:r>
            <w:r w:rsidR="003353C2" w:rsidRPr="0083715B">
              <w:rPr>
                <w:b/>
                <w:szCs w:val="24"/>
                <w:lang w:val="hy-AM"/>
              </w:rPr>
              <w:t>ա</w:t>
            </w:r>
            <w:r w:rsidR="003353C2" w:rsidRPr="0083715B">
              <w:rPr>
                <w:b/>
                <w:szCs w:val="24"/>
              </w:rPr>
              <w:t>ն</w:t>
            </w:r>
            <w:r w:rsidR="003353C2" w:rsidRPr="0083715B">
              <w:rPr>
                <w:b/>
                <w:szCs w:val="24"/>
                <w:lang w:val="hy-AM"/>
              </w:rPr>
              <w:t xml:space="preserve"> </w:t>
            </w:r>
            <w:r w:rsidR="000C153D" w:rsidRPr="0083715B">
              <w:rPr>
                <w:b/>
                <w:szCs w:val="24"/>
                <w:lang w:val="hy-AM"/>
              </w:rPr>
              <w:t>համար</w:t>
            </w:r>
          </w:p>
        </w:tc>
        <w:tc>
          <w:tcPr>
            <w:tcW w:w="3021" w:type="dxa"/>
          </w:tcPr>
          <w:p w14:paraId="607FAABC" w14:textId="7B1D457C" w:rsidR="003353C2" w:rsidRPr="0083715B" w:rsidRDefault="000C153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highlight w:val="yellow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20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</w:p>
        </w:tc>
      </w:tr>
      <w:tr w:rsidR="00EF74FE" w:rsidRPr="0083715B" w14:paraId="5F89BDBF" w14:textId="77777777" w:rsidTr="003353C2">
        <w:tc>
          <w:tcPr>
            <w:tcW w:w="7508" w:type="dxa"/>
          </w:tcPr>
          <w:p w14:paraId="653A7468" w14:textId="3D79B4A8" w:rsidR="00EF74FE" w:rsidRPr="0083715B" w:rsidRDefault="00700997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6)</w:t>
            </w:r>
            <w:r w:rsidR="00EF74FE" w:rsidRPr="0083715B"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="00EF74FE" w:rsidRPr="0083715B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Գր</w:t>
            </w:r>
            <w:r w:rsidR="00EF74FE" w:rsidRPr="0083715B"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  <w:t>անցումը</w:t>
            </w:r>
            <w:r w:rsidR="00EF74FE" w:rsidRPr="0083715B">
              <w:rPr>
                <w:rFonts w:ascii="Courier New" w:hAnsi="Courier New" w:cs="Courier New"/>
                <w:b/>
                <w:color w:val="000000"/>
                <w:szCs w:val="24"/>
                <w:shd w:val="clear" w:color="auto" w:fill="FFFFFF"/>
              </w:rPr>
              <w:t> </w:t>
            </w:r>
            <w:r w:rsidR="00EF74FE" w:rsidRPr="0083715B">
              <w:rPr>
                <w:b/>
                <w:color w:val="000000"/>
                <w:szCs w:val="24"/>
                <w:shd w:val="clear" w:color="auto" w:fill="FFFFFF"/>
              </w:rPr>
              <w:t>գործողության մեջ պահելու համար</w:t>
            </w:r>
            <w:r w:rsidR="00EF74FE" w:rsidRPr="0083715B">
              <w:rPr>
                <w:b/>
                <w:color w:val="000000"/>
                <w:szCs w:val="24"/>
                <w:shd w:val="clear" w:color="auto" w:fill="FFFFFF"/>
                <w:lang w:val="hy-AM"/>
              </w:rPr>
              <w:t>՝ տարեկան</w:t>
            </w:r>
          </w:p>
        </w:tc>
        <w:tc>
          <w:tcPr>
            <w:tcW w:w="3021" w:type="dxa"/>
          </w:tcPr>
          <w:p w14:paraId="0E90AEAC" w14:textId="03AB82C9" w:rsidR="00EF74FE" w:rsidRPr="0083715B" w:rsidRDefault="00EF74FE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</w:p>
        </w:tc>
      </w:tr>
      <w:tr w:rsidR="0099673F" w:rsidRPr="0083715B" w14:paraId="5A9015D1" w14:textId="77777777" w:rsidTr="003353C2">
        <w:tc>
          <w:tcPr>
            <w:tcW w:w="7508" w:type="dxa"/>
          </w:tcPr>
          <w:p w14:paraId="4E5B0AED" w14:textId="1F2D3060" w:rsidR="0099673F" w:rsidRPr="0083715B" w:rsidRDefault="00700997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b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ա</w:t>
            </w:r>
            <w:r w:rsidR="0099673F" w:rsidRPr="0083715B">
              <w:rPr>
                <w:color w:val="000000"/>
                <w:szCs w:val="24"/>
                <w:lang w:val="en-US"/>
              </w:rPr>
              <w:t>.</w:t>
            </w:r>
            <w:r w:rsidR="0099673F" w:rsidRPr="0083715B">
              <w:rPr>
                <w:color w:val="000000"/>
                <w:szCs w:val="24"/>
              </w:rPr>
              <w:t>դաս 1</w:t>
            </w:r>
            <w:r w:rsidR="0099673F" w:rsidRPr="0083715B">
              <w:rPr>
                <w:color w:val="000000"/>
                <w:szCs w:val="24"/>
                <w:lang w:val="hy-AM"/>
              </w:rPr>
              <w:t xml:space="preserve"> և </w:t>
            </w:r>
            <w:r w:rsidR="0099673F" w:rsidRPr="0083715B">
              <w:rPr>
                <w:color w:val="000000"/>
                <w:szCs w:val="24"/>
              </w:rPr>
              <w:t>2</w:t>
            </w:r>
            <w:r w:rsidR="0099673F" w:rsidRPr="0083715B">
              <w:rPr>
                <w:color w:val="000000"/>
                <w:szCs w:val="24"/>
                <w:lang w:val="hy-AM"/>
              </w:rPr>
              <w:t>ա</w:t>
            </w:r>
          </w:p>
        </w:tc>
        <w:tc>
          <w:tcPr>
            <w:tcW w:w="3021" w:type="dxa"/>
          </w:tcPr>
          <w:p w14:paraId="15BEFA2C" w14:textId="3C1BD4A3" w:rsidR="0099673F" w:rsidRPr="0083715B" w:rsidRDefault="0099673F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15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</w:p>
        </w:tc>
      </w:tr>
      <w:tr w:rsidR="0099673F" w:rsidRPr="0083715B" w14:paraId="2DDF3ACB" w14:textId="77777777" w:rsidTr="003353C2">
        <w:tc>
          <w:tcPr>
            <w:tcW w:w="7508" w:type="dxa"/>
          </w:tcPr>
          <w:p w14:paraId="31DC0A39" w14:textId="54851965" w:rsidR="0099673F" w:rsidRPr="0083715B" w:rsidRDefault="00700997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b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բ</w:t>
            </w:r>
            <w:r w:rsidR="0099673F" w:rsidRPr="0083715B">
              <w:rPr>
                <w:color w:val="000000"/>
                <w:szCs w:val="24"/>
                <w:lang w:val="en-US"/>
              </w:rPr>
              <w:t>.</w:t>
            </w:r>
            <w:r w:rsidR="0099673F" w:rsidRPr="0083715B">
              <w:rPr>
                <w:color w:val="000000"/>
                <w:szCs w:val="24"/>
              </w:rPr>
              <w:t>դաս 2</w:t>
            </w:r>
            <w:r w:rsidR="0099673F" w:rsidRPr="0083715B">
              <w:rPr>
                <w:color w:val="000000"/>
                <w:szCs w:val="24"/>
                <w:lang w:val="hy-AM"/>
              </w:rPr>
              <w:t>բ և 3</w:t>
            </w:r>
          </w:p>
        </w:tc>
        <w:tc>
          <w:tcPr>
            <w:tcW w:w="3021" w:type="dxa"/>
          </w:tcPr>
          <w:p w14:paraId="61810665" w14:textId="6AA09CD3" w:rsidR="0099673F" w:rsidRPr="0083715B" w:rsidRDefault="0099673F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30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</w:p>
        </w:tc>
      </w:tr>
    </w:tbl>
    <w:p w14:paraId="4F64B6AA" w14:textId="77777777" w:rsidR="00624CCB" w:rsidRPr="0083715B" w:rsidRDefault="00624CCB" w:rsidP="003A7107">
      <w:pPr>
        <w:rPr>
          <w:rFonts w:ascii="GHEA Grapalat" w:hAnsi="GHEA Grapalat"/>
          <w:bCs/>
          <w:sz w:val="24"/>
          <w:szCs w:val="24"/>
        </w:rPr>
      </w:pPr>
    </w:p>
    <w:p w14:paraId="7B19ABB5" w14:textId="38396550" w:rsidR="000C153D" w:rsidRPr="009A450A" w:rsidRDefault="000C153D" w:rsidP="003A7107">
      <w:pPr>
        <w:jc w:val="both"/>
        <w:rPr>
          <w:rFonts w:ascii="GHEA Grapalat" w:hAnsi="GHEA Grapalat"/>
          <w:bCs/>
          <w:sz w:val="24"/>
          <w:szCs w:val="24"/>
        </w:rPr>
      </w:pPr>
      <w:r w:rsidRPr="0083715B">
        <w:rPr>
          <w:rFonts w:ascii="GHEA Grapalat" w:hAnsi="GHEA Grapalat"/>
          <w:bCs/>
          <w:sz w:val="24"/>
          <w:szCs w:val="24"/>
        </w:rPr>
        <w:t>8.</w:t>
      </w:r>
      <w:r w:rsidRPr="0083715B">
        <w:rPr>
          <w:rFonts w:ascii="GHEA Grapalat" w:hAnsi="GHEA Grapalat" w:cs="Sylfaen"/>
          <w:sz w:val="24"/>
          <w:szCs w:val="24"/>
        </w:rPr>
        <w:t xml:space="preserve"> </w:t>
      </w:r>
      <w:r w:rsidRPr="009A450A">
        <w:rPr>
          <w:rFonts w:ascii="GHEA Grapalat" w:hAnsi="GHEA Grapalat"/>
          <w:bCs/>
          <w:sz w:val="24"/>
          <w:szCs w:val="24"/>
        </w:rPr>
        <w:t>Հայաստանի Հանրապետություն ներմուծվող բժշկական արտադրատեսակների ներմուծման (համապատասխանության) հավաստագիր տրամադրելու նպատակով իրականացվող փորձաքննությունների համար</w:t>
      </w:r>
      <w:r w:rsidR="009A450A" w:rsidRPr="009A450A">
        <w:rPr>
          <w:rFonts w:ascii="GHEA Grapalat" w:hAnsi="GHEA Grapalat"/>
          <w:bCs/>
          <w:sz w:val="24"/>
          <w:szCs w:val="24"/>
        </w:rPr>
        <w:t xml:space="preserve"> </w:t>
      </w:r>
      <w:r w:rsidR="009A450A" w:rsidRPr="009A450A">
        <w:rPr>
          <w:rFonts w:ascii="Arial Unicode" w:hAnsi="Arial Unicode"/>
          <w:color w:val="000000"/>
          <w:sz w:val="24"/>
          <w:szCs w:val="24"/>
          <w:shd w:val="clear" w:color="auto" w:fill="FFFFFF"/>
        </w:rPr>
        <w:t>պետական տուրքը գանձվում է հետևյալ դրույքաչափերով՝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0"/>
        <w:gridCol w:w="2605"/>
      </w:tblGrid>
      <w:tr w:rsidR="000C153D" w:rsidRPr="0083715B" w14:paraId="544F61DD" w14:textId="77777777" w:rsidTr="001C77F0">
        <w:tc>
          <w:tcPr>
            <w:tcW w:w="7645" w:type="dxa"/>
            <w:vAlign w:val="center"/>
          </w:tcPr>
          <w:p w14:paraId="2127D228" w14:textId="2C009FBD" w:rsidR="000C153D" w:rsidRPr="0083715B" w:rsidRDefault="00735B9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1)</w:t>
            </w:r>
            <w:r w:rsidR="000C153D" w:rsidRPr="0083715B">
              <w:rPr>
                <w:szCs w:val="24"/>
              </w:rPr>
              <w:t xml:space="preserve"> </w:t>
            </w:r>
            <w:r w:rsidR="000C153D" w:rsidRPr="0083715B">
              <w:rPr>
                <w:rFonts w:eastAsia="Times New Roman"/>
                <w:b/>
                <w:bCs/>
                <w:szCs w:val="24"/>
                <w:lang w:val="hy-AM"/>
              </w:rPr>
              <w:t>Գրանցված բժշկական արտադրատեսակների փորձաքննությ</w:t>
            </w:r>
            <w:r w:rsidR="000C153D" w:rsidRPr="0083715B">
              <w:rPr>
                <w:rFonts w:eastAsia="Times New Roman"/>
                <w:b/>
                <w:bCs/>
                <w:szCs w:val="24"/>
                <w:lang w:val="en-US"/>
              </w:rPr>
              <w:t>ան համար</w:t>
            </w:r>
          </w:p>
        </w:tc>
        <w:tc>
          <w:tcPr>
            <w:tcW w:w="2884" w:type="dxa"/>
            <w:vAlign w:val="center"/>
          </w:tcPr>
          <w:p w14:paraId="0FB600F5" w14:textId="77777777" w:rsidR="000C153D" w:rsidRPr="0083715B" w:rsidRDefault="000C153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</w:p>
        </w:tc>
      </w:tr>
      <w:tr w:rsidR="000C153D" w:rsidRPr="0083715B" w14:paraId="130360B0" w14:textId="77777777" w:rsidTr="001C77F0">
        <w:tc>
          <w:tcPr>
            <w:tcW w:w="7645" w:type="dxa"/>
            <w:vAlign w:val="center"/>
          </w:tcPr>
          <w:p w14:paraId="046A313B" w14:textId="2338041C" w:rsidR="000C153D" w:rsidRPr="0083715B" w:rsidRDefault="00735B9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bCs/>
                <w:szCs w:val="24"/>
                <w:lang w:val="en-US"/>
              </w:rPr>
              <w:t>ա.</w:t>
            </w:r>
            <w:r w:rsidR="000C153D" w:rsidRPr="0083715B">
              <w:rPr>
                <w:bCs/>
                <w:szCs w:val="24"/>
                <w:lang w:val="hy-AM"/>
              </w:rPr>
              <w:t xml:space="preserve"> </w:t>
            </w:r>
            <w:r w:rsidR="000C153D" w:rsidRPr="0083715B">
              <w:rPr>
                <w:bCs/>
                <w:szCs w:val="24"/>
              </w:rPr>
              <w:t>մեկից մինչև 5 անվանման</w:t>
            </w:r>
            <w:r w:rsidR="002202B2" w:rsidRPr="0083715B">
              <w:rPr>
                <w:bCs/>
                <w:szCs w:val="24"/>
                <w:lang w:val="hy-AM"/>
              </w:rPr>
              <w:t xml:space="preserve"> համար</w:t>
            </w:r>
            <w:r w:rsidR="00DE6948" w:rsidRPr="0083715B">
              <w:rPr>
                <w:bCs/>
                <w:szCs w:val="24"/>
                <w:lang w:val="hy-AM"/>
              </w:rPr>
              <w:t xml:space="preserve"> (անվանումը ներառում է </w:t>
            </w:r>
            <w:r w:rsidR="00DE6948" w:rsidRPr="0083715B">
              <w:rPr>
                <w:bCs/>
                <w:szCs w:val="24"/>
              </w:rPr>
              <w:t>գրանցման հավաստագրում նշված բոլոր տարբերակները</w:t>
            </w:r>
            <w:r w:rsidR="00DE6948" w:rsidRPr="0083715B">
              <w:rPr>
                <w:bCs/>
                <w:szCs w:val="24"/>
                <w:lang w:val="hy-AM"/>
              </w:rPr>
              <w:t>)</w:t>
            </w:r>
            <w:r w:rsidR="000C153D" w:rsidRPr="0083715B">
              <w:rPr>
                <w:bCs/>
                <w:szCs w:val="24"/>
              </w:rPr>
              <w:t xml:space="preserve"> </w:t>
            </w:r>
          </w:p>
        </w:tc>
        <w:tc>
          <w:tcPr>
            <w:tcW w:w="2884" w:type="dxa"/>
            <w:vAlign w:val="center"/>
          </w:tcPr>
          <w:p w14:paraId="78EF6505" w14:textId="77777777" w:rsidR="000C153D" w:rsidRPr="0083715B" w:rsidRDefault="000C153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10-ապատիկի չափով</w:t>
            </w:r>
          </w:p>
        </w:tc>
      </w:tr>
      <w:tr w:rsidR="000C153D" w:rsidRPr="0083715B" w14:paraId="67F37662" w14:textId="77777777" w:rsidTr="001C77F0">
        <w:tc>
          <w:tcPr>
            <w:tcW w:w="7645" w:type="dxa"/>
            <w:vAlign w:val="center"/>
          </w:tcPr>
          <w:p w14:paraId="03A0FAC3" w14:textId="50274ACE" w:rsidR="000C153D" w:rsidRPr="0083715B" w:rsidRDefault="00735B9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bCs/>
                <w:szCs w:val="24"/>
                <w:lang w:val="en-US"/>
              </w:rPr>
              <w:t>բ</w:t>
            </w:r>
            <w:r w:rsidR="000C153D" w:rsidRPr="0083715B">
              <w:rPr>
                <w:bCs/>
                <w:szCs w:val="24"/>
                <w:lang w:val="en-US"/>
              </w:rPr>
              <w:t>.</w:t>
            </w:r>
            <w:r w:rsidR="000C153D" w:rsidRPr="0083715B">
              <w:rPr>
                <w:bCs/>
                <w:szCs w:val="24"/>
                <w:lang w:val="hy-AM"/>
              </w:rPr>
              <w:t xml:space="preserve"> </w:t>
            </w:r>
            <w:r w:rsidR="000C153D" w:rsidRPr="0083715B">
              <w:rPr>
                <w:bCs/>
                <w:szCs w:val="24"/>
                <w:lang w:val="en-US"/>
              </w:rPr>
              <w:t>6-</w:t>
            </w:r>
            <w:r w:rsidR="000C153D" w:rsidRPr="0083715B">
              <w:rPr>
                <w:bCs/>
                <w:szCs w:val="24"/>
              </w:rPr>
              <w:t>ից</w:t>
            </w:r>
            <w:r w:rsidR="000C153D" w:rsidRPr="0083715B">
              <w:rPr>
                <w:bCs/>
                <w:szCs w:val="24"/>
                <w:lang w:val="en-US"/>
              </w:rPr>
              <w:t xml:space="preserve"> </w:t>
            </w:r>
            <w:r w:rsidR="000C153D" w:rsidRPr="0083715B">
              <w:rPr>
                <w:bCs/>
                <w:szCs w:val="24"/>
              </w:rPr>
              <w:t>մինչև</w:t>
            </w:r>
            <w:r w:rsidR="000C153D" w:rsidRPr="0083715B">
              <w:rPr>
                <w:bCs/>
                <w:szCs w:val="24"/>
                <w:lang w:val="en-US"/>
              </w:rPr>
              <w:t xml:space="preserve"> 20 </w:t>
            </w:r>
            <w:r w:rsidR="000C153D" w:rsidRPr="0083715B">
              <w:rPr>
                <w:bCs/>
                <w:szCs w:val="24"/>
              </w:rPr>
              <w:t>անվան</w:t>
            </w:r>
            <w:r w:rsidR="000C153D" w:rsidRPr="0083715B">
              <w:rPr>
                <w:bCs/>
                <w:szCs w:val="24"/>
                <w:lang w:val="en-US"/>
              </w:rPr>
              <w:t>ման համար</w:t>
            </w:r>
          </w:p>
        </w:tc>
        <w:tc>
          <w:tcPr>
            <w:tcW w:w="2884" w:type="dxa"/>
            <w:vAlign w:val="center"/>
          </w:tcPr>
          <w:p w14:paraId="51C0AE81" w14:textId="77777777" w:rsidR="000C153D" w:rsidRPr="0083715B" w:rsidRDefault="000C153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20-ապատիկի չափով</w:t>
            </w:r>
          </w:p>
        </w:tc>
      </w:tr>
      <w:tr w:rsidR="000C153D" w:rsidRPr="0083715B" w14:paraId="259F604E" w14:textId="77777777" w:rsidTr="001C77F0">
        <w:tc>
          <w:tcPr>
            <w:tcW w:w="7645" w:type="dxa"/>
            <w:vAlign w:val="center"/>
          </w:tcPr>
          <w:p w14:paraId="57819A86" w14:textId="13CBA494" w:rsidR="000C153D" w:rsidRPr="0083715B" w:rsidRDefault="00735B9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szCs w:val="24"/>
                <w:lang w:val="hy-AM"/>
              </w:rPr>
            </w:pPr>
            <w:r>
              <w:rPr>
                <w:bCs/>
                <w:szCs w:val="24"/>
                <w:lang w:val="en-US"/>
              </w:rPr>
              <w:t>գ</w:t>
            </w:r>
            <w:r w:rsidR="000C153D" w:rsidRPr="0083715B">
              <w:rPr>
                <w:bCs/>
                <w:szCs w:val="24"/>
                <w:lang w:val="hy-AM"/>
              </w:rPr>
              <w:t>.</w:t>
            </w:r>
            <w:r w:rsidR="000C153D" w:rsidRPr="0083715B">
              <w:rPr>
                <w:szCs w:val="24"/>
                <w:lang w:val="hy-AM"/>
              </w:rPr>
              <w:t xml:space="preserve"> 21 և ավելի անվանման դեպքում՝ յուրաքանչյուր անվանման համար</w:t>
            </w:r>
          </w:p>
        </w:tc>
        <w:tc>
          <w:tcPr>
            <w:tcW w:w="2884" w:type="dxa"/>
            <w:vAlign w:val="center"/>
          </w:tcPr>
          <w:p w14:paraId="2211F2E1" w14:textId="6DDE40B9" w:rsidR="000C153D" w:rsidRPr="0083715B" w:rsidRDefault="000C153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չափով</w:t>
            </w:r>
          </w:p>
        </w:tc>
      </w:tr>
      <w:tr w:rsidR="000C153D" w:rsidRPr="0083715B" w14:paraId="45503BC2" w14:textId="77777777" w:rsidTr="001C77F0">
        <w:tc>
          <w:tcPr>
            <w:tcW w:w="7645" w:type="dxa"/>
            <w:vAlign w:val="center"/>
          </w:tcPr>
          <w:p w14:paraId="6E3E5D82" w14:textId="55435A80" w:rsidR="000C153D" w:rsidRPr="0083715B" w:rsidRDefault="000C153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szCs w:val="24"/>
                <w:lang w:val="en-US"/>
              </w:rPr>
            </w:pPr>
            <w:r w:rsidRPr="0083715B">
              <w:rPr>
                <w:b/>
                <w:bCs/>
                <w:szCs w:val="24"/>
                <w:lang w:val="en-US"/>
              </w:rPr>
              <w:t>2</w:t>
            </w:r>
            <w:r w:rsidR="00735B92">
              <w:rPr>
                <w:b/>
                <w:bCs/>
                <w:szCs w:val="24"/>
                <w:lang w:val="en-US"/>
              </w:rPr>
              <w:t>)</w:t>
            </w:r>
            <w:r w:rsidRPr="0083715B">
              <w:rPr>
                <w:szCs w:val="24"/>
              </w:rPr>
              <w:t xml:space="preserve"> </w:t>
            </w:r>
            <w:r w:rsidRPr="0083715B">
              <w:rPr>
                <w:b/>
                <w:bCs/>
                <w:szCs w:val="24"/>
                <w:lang w:val="en-US"/>
              </w:rPr>
              <w:t>Չգրանցված բժշկական արտադրատեսակների փորձաքննություն</w:t>
            </w:r>
          </w:p>
        </w:tc>
        <w:tc>
          <w:tcPr>
            <w:tcW w:w="2884" w:type="dxa"/>
            <w:vAlign w:val="center"/>
          </w:tcPr>
          <w:p w14:paraId="699647E0" w14:textId="77777777" w:rsidR="000C153D" w:rsidRPr="0083715B" w:rsidRDefault="000C153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</w:p>
        </w:tc>
      </w:tr>
      <w:tr w:rsidR="000C153D" w:rsidRPr="0083715B" w14:paraId="65ACC351" w14:textId="77777777" w:rsidTr="001C77F0">
        <w:tc>
          <w:tcPr>
            <w:tcW w:w="7645" w:type="dxa"/>
          </w:tcPr>
          <w:p w14:paraId="1F1CA1C3" w14:textId="0322DBC1" w:rsidR="000C153D" w:rsidRPr="0083715B" w:rsidRDefault="00735B9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szCs w:val="24"/>
                <w:lang w:val="hy-AM"/>
              </w:rPr>
            </w:pPr>
            <w:r>
              <w:rPr>
                <w:bCs/>
                <w:szCs w:val="24"/>
                <w:lang w:val="en-US"/>
              </w:rPr>
              <w:t>ա</w:t>
            </w:r>
            <w:r w:rsidR="000C153D" w:rsidRPr="0083715B">
              <w:rPr>
                <w:bCs/>
                <w:szCs w:val="24"/>
                <w:lang w:val="hy-AM"/>
              </w:rPr>
              <w:t>.</w:t>
            </w:r>
            <w:r w:rsidR="000C153D" w:rsidRPr="0083715B">
              <w:rPr>
                <w:bCs/>
                <w:szCs w:val="24"/>
              </w:rPr>
              <w:t xml:space="preserve"> մեկից մինչև 5 անվանման</w:t>
            </w:r>
            <w:r w:rsidR="002202B2" w:rsidRPr="0083715B">
              <w:rPr>
                <w:bCs/>
                <w:szCs w:val="24"/>
                <w:lang w:val="hy-AM"/>
              </w:rPr>
              <w:t xml:space="preserve"> համար</w:t>
            </w:r>
            <w:r w:rsidR="00DE6948" w:rsidRPr="0083715B">
              <w:rPr>
                <w:bCs/>
                <w:szCs w:val="24"/>
                <w:lang w:val="hy-AM"/>
              </w:rPr>
              <w:t xml:space="preserve"> (անվանումը ներառում է </w:t>
            </w:r>
            <w:r w:rsidR="00DE6948" w:rsidRPr="0083715B">
              <w:rPr>
                <w:bCs/>
                <w:szCs w:val="24"/>
              </w:rPr>
              <w:t>գրանցման հավաստագրում նշված բոլոր տարբերակները</w:t>
            </w:r>
            <w:r w:rsidR="00DE6948" w:rsidRPr="0083715B">
              <w:rPr>
                <w:bCs/>
                <w:szCs w:val="24"/>
                <w:lang w:val="hy-AM"/>
              </w:rPr>
              <w:t>)</w:t>
            </w:r>
            <w:r w:rsidR="000C153D" w:rsidRPr="0083715B">
              <w:rPr>
                <w:bCs/>
                <w:szCs w:val="24"/>
              </w:rPr>
              <w:t xml:space="preserve"> </w:t>
            </w:r>
          </w:p>
        </w:tc>
        <w:tc>
          <w:tcPr>
            <w:tcW w:w="2884" w:type="dxa"/>
            <w:vAlign w:val="center"/>
          </w:tcPr>
          <w:p w14:paraId="287683D8" w14:textId="6DF7816F" w:rsidR="000C153D" w:rsidRPr="0083715B" w:rsidRDefault="000C153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բազային տուրքի 1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5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</w:p>
        </w:tc>
      </w:tr>
      <w:tr w:rsidR="000C153D" w:rsidRPr="0083715B" w14:paraId="56EDDFB3" w14:textId="77777777" w:rsidTr="001C77F0">
        <w:tc>
          <w:tcPr>
            <w:tcW w:w="7645" w:type="dxa"/>
          </w:tcPr>
          <w:p w14:paraId="2FCDF011" w14:textId="523BF9A2" w:rsidR="000C153D" w:rsidRPr="0083715B" w:rsidRDefault="00735B9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բ</w:t>
            </w:r>
            <w:r w:rsidR="000C153D" w:rsidRPr="0083715B">
              <w:rPr>
                <w:bCs/>
                <w:szCs w:val="24"/>
                <w:lang w:val="en-US"/>
              </w:rPr>
              <w:t>. 6-</w:t>
            </w:r>
            <w:r w:rsidR="000C153D" w:rsidRPr="0083715B">
              <w:rPr>
                <w:bCs/>
                <w:szCs w:val="24"/>
              </w:rPr>
              <w:t>ից</w:t>
            </w:r>
            <w:r w:rsidR="000C153D" w:rsidRPr="0083715B">
              <w:rPr>
                <w:bCs/>
                <w:szCs w:val="24"/>
                <w:lang w:val="en-US"/>
              </w:rPr>
              <w:t xml:space="preserve"> </w:t>
            </w:r>
            <w:r w:rsidR="000C153D" w:rsidRPr="0083715B">
              <w:rPr>
                <w:bCs/>
                <w:szCs w:val="24"/>
              </w:rPr>
              <w:t>մինչև</w:t>
            </w:r>
            <w:r w:rsidR="000C153D" w:rsidRPr="0083715B">
              <w:rPr>
                <w:bCs/>
                <w:szCs w:val="24"/>
                <w:lang w:val="en-US"/>
              </w:rPr>
              <w:t xml:space="preserve"> 20 </w:t>
            </w:r>
            <w:r w:rsidR="000C153D" w:rsidRPr="0083715B">
              <w:rPr>
                <w:bCs/>
                <w:szCs w:val="24"/>
              </w:rPr>
              <w:t>անվան</w:t>
            </w:r>
            <w:r w:rsidR="000C153D" w:rsidRPr="0083715B">
              <w:rPr>
                <w:bCs/>
                <w:szCs w:val="24"/>
                <w:lang w:val="en-US"/>
              </w:rPr>
              <w:t>ման համար</w:t>
            </w:r>
          </w:p>
        </w:tc>
        <w:tc>
          <w:tcPr>
            <w:tcW w:w="2884" w:type="dxa"/>
            <w:vAlign w:val="center"/>
          </w:tcPr>
          <w:p w14:paraId="0A7F7666" w14:textId="15130729" w:rsidR="000C153D" w:rsidRPr="0083715B" w:rsidRDefault="000C153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30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</w:p>
        </w:tc>
      </w:tr>
      <w:tr w:rsidR="000C153D" w:rsidRPr="0083715B" w14:paraId="7498013C" w14:textId="77777777" w:rsidTr="001C77F0">
        <w:tc>
          <w:tcPr>
            <w:tcW w:w="7645" w:type="dxa"/>
          </w:tcPr>
          <w:p w14:paraId="3D365E66" w14:textId="027251AC" w:rsidR="000C153D" w:rsidRPr="0083715B" w:rsidRDefault="00735B9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bCs/>
                <w:szCs w:val="24"/>
                <w:lang w:val="hy-AM"/>
              </w:rPr>
            </w:pPr>
            <w:r>
              <w:rPr>
                <w:bCs/>
                <w:szCs w:val="24"/>
                <w:lang w:val="en-US"/>
              </w:rPr>
              <w:lastRenderedPageBreak/>
              <w:t>գ</w:t>
            </w:r>
            <w:r w:rsidR="000C153D" w:rsidRPr="0083715B">
              <w:rPr>
                <w:bCs/>
                <w:szCs w:val="24"/>
                <w:lang w:val="hy-AM"/>
              </w:rPr>
              <w:t>.</w:t>
            </w:r>
            <w:r w:rsidR="000C153D" w:rsidRPr="0083715B">
              <w:rPr>
                <w:szCs w:val="24"/>
                <w:lang w:val="hy-AM"/>
              </w:rPr>
              <w:t xml:space="preserve"> 21 և ավելի անվանման դեպքում՝ յուրաքանչյուր անվանման համար</w:t>
            </w:r>
          </w:p>
        </w:tc>
        <w:tc>
          <w:tcPr>
            <w:tcW w:w="2884" w:type="dxa"/>
            <w:vAlign w:val="center"/>
          </w:tcPr>
          <w:p w14:paraId="69D03BEE" w14:textId="2223A0D2" w:rsidR="000C153D" w:rsidRPr="0083715B" w:rsidRDefault="000C153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="000B0802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1</w:t>
            </w:r>
            <w:r w:rsidR="000B0802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,5</w:t>
            </w:r>
            <w:r w:rsidR="00B931F5"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 չափով</w:t>
            </w:r>
          </w:p>
        </w:tc>
      </w:tr>
    </w:tbl>
    <w:p w14:paraId="37BBFDF1" w14:textId="77777777" w:rsidR="000C153D" w:rsidRPr="0083715B" w:rsidRDefault="000C153D" w:rsidP="003A7107">
      <w:pPr>
        <w:rPr>
          <w:rFonts w:ascii="GHEA Grapalat" w:hAnsi="GHEA Grapalat"/>
          <w:bCs/>
          <w:sz w:val="24"/>
          <w:szCs w:val="24"/>
          <w:lang w:val="hy-AM"/>
        </w:rPr>
      </w:pPr>
    </w:p>
    <w:p w14:paraId="746A28B8" w14:textId="1DC154B1" w:rsidR="000C153D" w:rsidRPr="009A450A" w:rsidRDefault="000C153D" w:rsidP="003A7107">
      <w:pPr>
        <w:rPr>
          <w:rFonts w:ascii="GHEA Grapalat" w:hAnsi="GHEA Grapalat"/>
          <w:bCs/>
          <w:sz w:val="24"/>
          <w:szCs w:val="24"/>
          <w:lang w:val="hy-AM"/>
        </w:rPr>
      </w:pPr>
      <w:r w:rsidRPr="0083715B">
        <w:rPr>
          <w:rFonts w:ascii="GHEA Grapalat" w:hAnsi="GHEA Grapalat"/>
          <w:bCs/>
          <w:sz w:val="24"/>
          <w:szCs w:val="24"/>
          <w:lang w:val="hy-AM"/>
        </w:rPr>
        <w:t xml:space="preserve"> 9. </w:t>
      </w:r>
      <w:r w:rsidRPr="009A450A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Հայաստանի Հանրապետությունում </w:t>
      </w:r>
      <w:r w:rsidRPr="009A450A">
        <w:rPr>
          <w:rFonts w:ascii="GHEA Grapalat" w:hAnsi="GHEA Grapalat"/>
          <w:sz w:val="24"/>
          <w:szCs w:val="24"/>
          <w:lang w:val="hy-AM"/>
        </w:rPr>
        <w:t>բժշկական արտադրատեսակների</w:t>
      </w:r>
      <w:r w:rsidRPr="009A450A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 արտադրության կամ սպասարկման լիցենզիա տրամադրելու նպատակով իրականացվող փորձաքննությունների համար</w:t>
      </w:r>
      <w:r w:rsidR="009A450A" w:rsidRPr="009A450A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A450A" w:rsidRPr="009A450A">
        <w:rPr>
          <w:rFonts w:ascii="Arial Unicode" w:hAnsi="Arial Unicode"/>
          <w:color w:val="000000"/>
          <w:sz w:val="24"/>
          <w:szCs w:val="24"/>
          <w:shd w:val="clear" w:color="auto" w:fill="FFFFFF"/>
          <w:lang w:val="hy-AM"/>
        </w:rPr>
        <w:t>պետական տուրքը գանձվում է հետևյալ դրույքաչափերով՝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0"/>
        <w:gridCol w:w="2605"/>
      </w:tblGrid>
      <w:tr w:rsidR="000C153D" w:rsidRPr="0083715B" w14:paraId="5F2CDAEA" w14:textId="77777777" w:rsidTr="001C77F0">
        <w:tc>
          <w:tcPr>
            <w:tcW w:w="7645" w:type="dxa"/>
            <w:vAlign w:val="center"/>
          </w:tcPr>
          <w:p w14:paraId="2D066774" w14:textId="13DE6B54" w:rsidR="000C153D" w:rsidRPr="0083715B" w:rsidRDefault="00735B9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hy-AM"/>
              </w:rPr>
            </w:pPr>
            <w:r w:rsidRPr="00735B92">
              <w:rPr>
                <w:b/>
                <w:bCs/>
                <w:szCs w:val="24"/>
                <w:lang w:val="hy-AM"/>
              </w:rPr>
              <w:t>1)</w:t>
            </w:r>
            <w:r w:rsidR="000C153D" w:rsidRPr="0083715B">
              <w:rPr>
                <w:b/>
                <w:bCs/>
                <w:szCs w:val="24"/>
                <w:lang w:val="hy-AM"/>
              </w:rPr>
              <w:t xml:space="preserve"> </w:t>
            </w:r>
            <w:r w:rsidR="000C153D" w:rsidRPr="0083715B">
              <w:rPr>
                <w:b/>
                <w:szCs w:val="24"/>
                <w:lang w:val="hy-AM"/>
              </w:rPr>
              <w:t xml:space="preserve">Բժշկական արտադրատեսակների </w:t>
            </w:r>
            <w:r w:rsidR="000C153D" w:rsidRPr="0083715B">
              <w:rPr>
                <w:rStyle w:val="FontStyle27"/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արտադրության լիցենզիա տրամադրելու նպատակով իրականացվող փորձաքննության համար</w:t>
            </w:r>
          </w:p>
        </w:tc>
        <w:tc>
          <w:tcPr>
            <w:tcW w:w="2884" w:type="dxa"/>
            <w:vAlign w:val="center"/>
          </w:tcPr>
          <w:p w14:paraId="69BBA81A" w14:textId="7B79A973" w:rsidR="000C153D" w:rsidRPr="0083715B" w:rsidRDefault="000C153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240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-ապատիկի չափով</w:t>
            </w:r>
          </w:p>
        </w:tc>
      </w:tr>
      <w:tr w:rsidR="000C153D" w:rsidRPr="0083715B" w14:paraId="3B033D27" w14:textId="77777777" w:rsidTr="001C77F0">
        <w:tc>
          <w:tcPr>
            <w:tcW w:w="7645" w:type="dxa"/>
            <w:vAlign w:val="center"/>
          </w:tcPr>
          <w:p w14:paraId="56D72B4F" w14:textId="22AD3F0A" w:rsidR="000C153D" w:rsidRPr="0083715B" w:rsidRDefault="00735B9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2)</w:t>
            </w:r>
            <w:r w:rsidR="000C153D" w:rsidRPr="0083715B">
              <w:rPr>
                <w:b/>
                <w:bCs/>
                <w:szCs w:val="24"/>
                <w:lang w:val="hy-AM"/>
              </w:rPr>
              <w:t xml:space="preserve"> Բժշկական արտադրատեսակների սպասարկման լիցենզիա տրամադրելու նպատակով իրականացվող </w:t>
            </w:r>
            <w:r w:rsidR="002202B2" w:rsidRPr="0083715B">
              <w:rPr>
                <w:b/>
                <w:bCs/>
                <w:szCs w:val="24"/>
                <w:lang w:val="hy-AM"/>
              </w:rPr>
              <w:t>փորձաքննությ</w:t>
            </w:r>
            <w:r w:rsidR="002202B2" w:rsidRPr="0083715B">
              <w:rPr>
                <w:b/>
                <w:bCs/>
                <w:szCs w:val="24"/>
                <w:lang w:val="en-US"/>
              </w:rPr>
              <w:t>ան համար</w:t>
            </w:r>
          </w:p>
        </w:tc>
        <w:tc>
          <w:tcPr>
            <w:tcW w:w="2884" w:type="dxa"/>
            <w:vAlign w:val="center"/>
          </w:tcPr>
          <w:p w14:paraId="17A5498C" w14:textId="518EA5AC" w:rsidR="000C153D" w:rsidRPr="0083715B" w:rsidRDefault="000C153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10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0-ապատիկի չափով</w:t>
            </w:r>
          </w:p>
        </w:tc>
      </w:tr>
    </w:tbl>
    <w:p w14:paraId="55ADD754" w14:textId="77777777" w:rsidR="000C153D" w:rsidRPr="0083715B" w:rsidRDefault="000C153D" w:rsidP="003A7107">
      <w:pPr>
        <w:rPr>
          <w:rStyle w:val="FontStyle27"/>
          <w:rFonts w:ascii="GHEA Grapalat" w:hAnsi="GHEA Grapalat"/>
          <w:noProof/>
          <w:sz w:val="24"/>
          <w:szCs w:val="24"/>
        </w:rPr>
      </w:pPr>
    </w:p>
    <w:p w14:paraId="300A2D1F" w14:textId="477F0E27" w:rsidR="000C153D" w:rsidRPr="009A450A" w:rsidRDefault="000C153D" w:rsidP="003A7107">
      <w:pPr>
        <w:jc w:val="both"/>
        <w:rPr>
          <w:rFonts w:ascii="GHEA Grapalat" w:hAnsi="GHEA Grapalat"/>
          <w:bCs/>
          <w:sz w:val="24"/>
          <w:szCs w:val="24"/>
        </w:rPr>
      </w:pPr>
      <w:r w:rsidRPr="0083715B">
        <w:rPr>
          <w:rStyle w:val="FontStyle27"/>
          <w:rFonts w:ascii="GHEA Grapalat" w:hAnsi="GHEA Grapalat"/>
          <w:noProof/>
          <w:sz w:val="24"/>
          <w:szCs w:val="24"/>
        </w:rPr>
        <w:t xml:space="preserve">10. </w:t>
      </w:r>
      <w:r w:rsidRPr="009A450A">
        <w:rPr>
          <w:rStyle w:val="FontStyle27"/>
          <w:rFonts w:ascii="GHEA Grapalat" w:hAnsi="GHEA Grapalat"/>
          <w:noProof/>
          <w:sz w:val="24"/>
          <w:szCs w:val="24"/>
          <w:lang w:val="hy-AM"/>
        </w:rPr>
        <w:t>Հայաստանի Հանրապետությունում բժշկական արտադրատեսակի կլինիկական փորձարկումների (հետազոտությունների) թույլտվության տրամադրման նպատակով իրականացվող փորձաքննության</w:t>
      </w:r>
      <w:r w:rsidR="002C0DFF">
        <w:rPr>
          <w:rStyle w:val="FontStyle27"/>
          <w:rFonts w:ascii="GHEA Grapalat" w:hAnsi="GHEA Grapalat"/>
          <w:noProof/>
          <w:sz w:val="24"/>
          <w:szCs w:val="24"/>
        </w:rPr>
        <w:t xml:space="preserve"> և </w:t>
      </w:r>
      <w:r w:rsidR="00735B92">
        <w:rPr>
          <w:rStyle w:val="FontStyle27"/>
          <w:rFonts w:ascii="GHEA Grapalat" w:hAnsi="GHEA Grapalat"/>
          <w:noProof/>
          <w:sz w:val="24"/>
          <w:szCs w:val="24"/>
        </w:rPr>
        <w:t>հետազոտվող արտադրանքի անվտանգության</w:t>
      </w:r>
      <w:r w:rsidR="002C0DFF">
        <w:rPr>
          <w:rStyle w:val="FontStyle27"/>
          <w:rFonts w:ascii="GHEA Grapalat" w:hAnsi="GHEA Grapalat"/>
          <w:noProof/>
          <w:sz w:val="24"/>
          <w:szCs w:val="24"/>
        </w:rPr>
        <w:t xml:space="preserve"> մշտադիտարկման </w:t>
      </w:r>
      <w:r w:rsidRPr="009A450A">
        <w:rPr>
          <w:rStyle w:val="FontStyle27"/>
          <w:rFonts w:ascii="GHEA Grapalat" w:hAnsi="GHEA Grapalat"/>
          <w:noProof/>
          <w:sz w:val="24"/>
          <w:szCs w:val="24"/>
        </w:rPr>
        <w:t>համար</w:t>
      </w:r>
      <w:r w:rsidR="009A450A" w:rsidRPr="009A450A">
        <w:rPr>
          <w:rStyle w:val="FontStyle27"/>
          <w:rFonts w:ascii="GHEA Grapalat" w:hAnsi="GHEA Grapalat"/>
          <w:noProof/>
          <w:sz w:val="24"/>
          <w:szCs w:val="24"/>
        </w:rPr>
        <w:t xml:space="preserve"> </w:t>
      </w:r>
      <w:r w:rsidR="009A450A" w:rsidRPr="009A450A">
        <w:rPr>
          <w:rFonts w:ascii="Arial Unicode" w:hAnsi="Arial Unicode"/>
          <w:color w:val="000000"/>
          <w:sz w:val="24"/>
          <w:szCs w:val="24"/>
          <w:shd w:val="clear" w:color="auto" w:fill="FFFFFF"/>
        </w:rPr>
        <w:t>պետական տուրքը գանձվում է հետևյալ դրույքաչափերով՝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4"/>
        <w:gridCol w:w="2601"/>
      </w:tblGrid>
      <w:tr w:rsidR="000C153D" w:rsidRPr="0083715B" w14:paraId="07C2137E" w14:textId="77777777" w:rsidTr="001C77F0">
        <w:tc>
          <w:tcPr>
            <w:tcW w:w="7645" w:type="dxa"/>
            <w:vAlign w:val="center"/>
          </w:tcPr>
          <w:p w14:paraId="1171C6D5" w14:textId="08E0F2FA" w:rsidR="000C153D" w:rsidRPr="0083715B" w:rsidRDefault="00735B9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1)</w:t>
            </w:r>
            <w:r w:rsidR="000C153D" w:rsidRPr="0083715B">
              <w:rPr>
                <w:b/>
                <w:szCs w:val="24"/>
              </w:rPr>
              <w:t xml:space="preserve"> </w:t>
            </w:r>
            <w:r w:rsidR="000C153D" w:rsidRPr="0083715B">
              <w:rPr>
                <w:rFonts w:eastAsia="Times New Roman"/>
                <w:b/>
                <w:bCs/>
                <w:szCs w:val="24"/>
                <w:lang w:val="en-US"/>
              </w:rPr>
              <w:t xml:space="preserve"> Հայաստանի Հանրապետությունում կլինիկական փորձարկումների (հետազոտությունների) թույլտվության տրամադրման նպատակով իրականացվող փորձաքննության համար</w:t>
            </w:r>
          </w:p>
        </w:tc>
        <w:tc>
          <w:tcPr>
            <w:tcW w:w="2884" w:type="dxa"/>
            <w:vAlign w:val="center"/>
          </w:tcPr>
          <w:p w14:paraId="54E59CED" w14:textId="0E60290B" w:rsidR="000C153D" w:rsidRPr="0083715B" w:rsidRDefault="002202B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20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0-ապատիկի չափով</w:t>
            </w:r>
          </w:p>
        </w:tc>
      </w:tr>
      <w:tr w:rsidR="000C153D" w:rsidRPr="0083715B" w14:paraId="21301417" w14:textId="77777777" w:rsidTr="001C77F0">
        <w:tc>
          <w:tcPr>
            <w:tcW w:w="7645" w:type="dxa"/>
            <w:vAlign w:val="center"/>
          </w:tcPr>
          <w:p w14:paraId="3B728D69" w14:textId="5CEFB536" w:rsidR="000C153D" w:rsidRPr="0083715B" w:rsidRDefault="00735B9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b/>
                <w:bCs/>
                <w:szCs w:val="24"/>
                <w:lang w:val="en-US"/>
              </w:rPr>
              <w:t>2)</w:t>
            </w:r>
            <w:r w:rsidR="002202B2" w:rsidRPr="0083715B">
              <w:rPr>
                <w:b/>
                <w:bCs/>
                <w:szCs w:val="24"/>
                <w:lang w:val="en-US"/>
              </w:rPr>
              <w:t>.</w:t>
            </w:r>
            <w:r w:rsidR="000C153D" w:rsidRPr="0083715B">
              <w:rPr>
                <w:rStyle w:val="FontStyle27"/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Կլինիկական փորձարկումների թույլտվությունը ստանալուց հետո փաստաթղթերում կատարվող փոփոխությունների փորձաքննության համար</w:t>
            </w:r>
          </w:p>
        </w:tc>
        <w:tc>
          <w:tcPr>
            <w:tcW w:w="2884" w:type="dxa"/>
            <w:vAlign w:val="center"/>
          </w:tcPr>
          <w:p w14:paraId="34A7B74F" w14:textId="3BE7086B" w:rsidR="000C153D" w:rsidRPr="0083715B" w:rsidRDefault="000C153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="002202B2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5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0-ապատիկի չափով</w:t>
            </w:r>
          </w:p>
        </w:tc>
      </w:tr>
      <w:tr w:rsidR="000C153D" w:rsidRPr="0083715B" w14:paraId="7091D5D4" w14:textId="77777777" w:rsidTr="001C77F0">
        <w:tc>
          <w:tcPr>
            <w:tcW w:w="7645" w:type="dxa"/>
            <w:vAlign w:val="center"/>
          </w:tcPr>
          <w:p w14:paraId="4C7F6749" w14:textId="2831CD14" w:rsidR="000C153D" w:rsidRPr="0083715B" w:rsidRDefault="00735B92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>
              <w:rPr>
                <w:b/>
                <w:bCs/>
                <w:szCs w:val="24"/>
                <w:lang w:val="en-US"/>
              </w:rPr>
              <w:t xml:space="preserve">3) </w:t>
            </w:r>
            <w:r w:rsidR="0014153D">
              <w:rPr>
                <w:b/>
                <w:bCs/>
                <w:szCs w:val="24"/>
                <w:lang w:val="en-US"/>
              </w:rPr>
              <w:t>Հետազոտվող արտադրանքի անվտանգության</w:t>
            </w:r>
            <w:r w:rsidR="00B931F5" w:rsidRPr="0083715B">
              <w:rPr>
                <w:b/>
                <w:bCs/>
                <w:szCs w:val="24"/>
                <w:lang w:val="hy-AM"/>
              </w:rPr>
              <w:t xml:space="preserve"> </w:t>
            </w:r>
            <w:r w:rsidR="00B931F5" w:rsidRPr="0014153D">
              <w:rPr>
                <w:b/>
                <w:bCs/>
                <w:szCs w:val="24"/>
                <w:lang w:val="hy-AM"/>
              </w:rPr>
              <w:t>մշտադիտարկման</w:t>
            </w:r>
            <w:r w:rsidR="00DE6948" w:rsidRPr="0014153D">
              <w:rPr>
                <w:b/>
                <w:bCs/>
                <w:szCs w:val="24"/>
                <w:lang w:val="hy-AM"/>
              </w:rPr>
              <w:t xml:space="preserve"> </w:t>
            </w:r>
            <w:r w:rsidR="002202B2" w:rsidRPr="0014153D">
              <w:rPr>
                <w:b/>
                <w:bCs/>
                <w:szCs w:val="24"/>
                <w:lang w:val="en-US"/>
              </w:rPr>
              <w:t>համ</w:t>
            </w:r>
            <w:r w:rsidR="002202B2" w:rsidRPr="0083715B">
              <w:rPr>
                <w:b/>
                <w:bCs/>
                <w:szCs w:val="24"/>
                <w:lang w:val="en-US"/>
              </w:rPr>
              <w:t>ար</w:t>
            </w:r>
            <w:r w:rsidR="00B931F5" w:rsidRPr="0083715B">
              <w:rPr>
                <w:b/>
                <w:bCs/>
                <w:szCs w:val="24"/>
                <w:lang w:val="hy-AM"/>
              </w:rPr>
              <w:t>՝ տարեկան</w:t>
            </w:r>
          </w:p>
        </w:tc>
        <w:tc>
          <w:tcPr>
            <w:tcW w:w="2884" w:type="dxa"/>
            <w:vAlign w:val="center"/>
          </w:tcPr>
          <w:p w14:paraId="4EAA2672" w14:textId="4299E836" w:rsidR="000C153D" w:rsidRPr="0083715B" w:rsidRDefault="000C153D" w:rsidP="00957332">
            <w:pPr>
              <w:pStyle w:val="ListParagraph"/>
              <w:numPr>
                <w:ilvl w:val="0"/>
                <w:numId w:val="0"/>
              </w:numPr>
              <w:jc w:val="left"/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</w:pP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 xml:space="preserve">բազային տուրքի </w:t>
            </w:r>
            <w:r w:rsidR="002202B2" w:rsidRPr="0083715B">
              <w:rPr>
                <w:rFonts w:eastAsia="Times New Roman" w:cs="Times New Roman"/>
                <w:bCs/>
                <w:color w:val="000000"/>
                <w:szCs w:val="24"/>
                <w:lang w:val="en-US"/>
              </w:rPr>
              <w:t>5</w:t>
            </w:r>
            <w:r w:rsidRPr="0083715B">
              <w:rPr>
                <w:rFonts w:eastAsia="Times New Roman" w:cs="Times New Roman"/>
                <w:bCs/>
                <w:color w:val="000000"/>
                <w:szCs w:val="24"/>
                <w:lang w:val="hy-AM"/>
              </w:rPr>
              <w:t>0-ապատիկի չափով</w:t>
            </w:r>
          </w:p>
        </w:tc>
      </w:tr>
    </w:tbl>
    <w:p w14:paraId="20BBE1B1" w14:textId="039F8695" w:rsidR="00C624F4" w:rsidRPr="0083715B" w:rsidRDefault="008C284B" w:rsidP="003A7107">
      <w:pPr>
        <w:rPr>
          <w:rFonts w:ascii="GHEA Grapalat" w:hAnsi="GHEA Grapalat"/>
          <w:bCs/>
          <w:sz w:val="24"/>
          <w:szCs w:val="24"/>
        </w:rPr>
      </w:pPr>
      <w:r w:rsidRPr="0083715B">
        <w:rPr>
          <w:rFonts w:ascii="GHEA Grapalat" w:hAnsi="GHEA Grapalat"/>
          <w:bCs/>
          <w:sz w:val="24"/>
          <w:szCs w:val="24"/>
          <w:lang w:val="hy-AM"/>
        </w:rPr>
        <w:t>»</w:t>
      </w:r>
      <w:r w:rsidR="009D053C" w:rsidRPr="0083715B">
        <w:rPr>
          <w:rFonts w:ascii="GHEA Grapalat" w:hAnsi="GHEA Grapalat"/>
          <w:bCs/>
          <w:sz w:val="24"/>
          <w:szCs w:val="24"/>
        </w:rPr>
        <w:t>:</w:t>
      </w:r>
    </w:p>
    <w:p w14:paraId="4A32D668" w14:textId="77777777" w:rsidR="00FC2841" w:rsidRPr="0083715B" w:rsidRDefault="00FC2841" w:rsidP="003A7107">
      <w:pPr>
        <w:rPr>
          <w:rFonts w:ascii="GHEA Grapalat" w:hAnsi="GHEA Grapalat"/>
          <w:b/>
          <w:bCs/>
          <w:sz w:val="24"/>
          <w:szCs w:val="24"/>
        </w:rPr>
      </w:pPr>
    </w:p>
    <w:p w14:paraId="2874EB42" w14:textId="324ACD84" w:rsidR="005356CC" w:rsidRPr="0083715B" w:rsidRDefault="005356CC" w:rsidP="003A7107">
      <w:pPr>
        <w:rPr>
          <w:rFonts w:ascii="GHEA Grapalat" w:hAnsi="GHEA Grapalat"/>
          <w:bCs/>
          <w:sz w:val="24"/>
          <w:szCs w:val="24"/>
          <w:lang w:val="hy-AM"/>
        </w:rPr>
      </w:pPr>
      <w:r w:rsidRPr="0083715B">
        <w:rPr>
          <w:rFonts w:ascii="GHEA Grapalat" w:hAnsi="GHEA Grapalat" w:cs="Sylfaen"/>
          <w:b/>
          <w:bCs/>
          <w:sz w:val="24"/>
          <w:szCs w:val="24"/>
        </w:rPr>
        <w:t>Հոդված</w:t>
      </w:r>
      <w:r w:rsidRPr="0083715B">
        <w:rPr>
          <w:rFonts w:ascii="GHEA Grapalat" w:hAnsi="GHEA Grapalat"/>
          <w:b/>
          <w:bCs/>
          <w:sz w:val="24"/>
          <w:szCs w:val="24"/>
        </w:rPr>
        <w:t xml:space="preserve"> 3. </w:t>
      </w:r>
      <w:r w:rsidRPr="0083715B">
        <w:rPr>
          <w:rFonts w:ascii="GHEA Grapalat" w:hAnsi="GHEA Grapalat" w:cs="Sylfaen"/>
          <w:bCs/>
          <w:sz w:val="24"/>
          <w:szCs w:val="24"/>
        </w:rPr>
        <w:t>Օ</w:t>
      </w:r>
      <w:r w:rsidRPr="0083715B">
        <w:rPr>
          <w:rFonts w:ascii="GHEA Grapalat" w:hAnsi="GHEA Grapalat" w:cs="Sylfaen"/>
          <w:bCs/>
          <w:sz w:val="24"/>
          <w:szCs w:val="24"/>
          <w:lang w:val="hy-AM"/>
        </w:rPr>
        <w:t>րեն</w:t>
      </w:r>
      <w:r w:rsidRPr="0083715B">
        <w:rPr>
          <w:rFonts w:ascii="GHEA Grapalat" w:hAnsi="GHEA Grapalat"/>
          <w:bCs/>
          <w:sz w:val="24"/>
          <w:szCs w:val="24"/>
          <w:lang w:val="hy-AM"/>
        </w:rPr>
        <w:softHyphen/>
      </w:r>
      <w:r w:rsidRPr="0083715B">
        <w:rPr>
          <w:rFonts w:ascii="GHEA Grapalat" w:hAnsi="GHEA Grapalat" w:cs="Sylfaen"/>
          <w:bCs/>
          <w:sz w:val="24"/>
          <w:szCs w:val="24"/>
          <w:lang w:val="hy-AM"/>
        </w:rPr>
        <w:t>ք</w:t>
      </w:r>
      <w:r w:rsidRPr="0083715B">
        <w:rPr>
          <w:rFonts w:ascii="GHEA Grapalat" w:hAnsi="GHEA Grapalat" w:cs="Sylfaen"/>
          <w:bCs/>
          <w:sz w:val="24"/>
          <w:szCs w:val="24"/>
        </w:rPr>
        <w:t>ը</w:t>
      </w:r>
      <w:r w:rsidRPr="0083715B">
        <w:rPr>
          <w:rFonts w:ascii="GHEA Grapalat" w:hAnsi="GHEA Grapalat"/>
          <w:bCs/>
          <w:sz w:val="24"/>
          <w:szCs w:val="24"/>
        </w:rPr>
        <w:t xml:space="preserve"> </w:t>
      </w:r>
      <w:r w:rsidRPr="0083715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3715B">
        <w:rPr>
          <w:rFonts w:ascii="GHEA Grapalat" w:hAnsi="GHEA Grapalat" w:cs="Sylfaen"/>
          <w:bCs/>
          <w:sz w:val="24"/>
          <w:szCs w:val="24"/>
          <w:lang w:val="hy-AM"/>
        </w:rPr>
        <w:t>լրացնել</w:t>
      </w:r>
      <w:r w:rsidRPr="0083715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3715B">
        <w:rPr>
          <w:rFonts w:ascii="GHEA Grapalat" w:hAnsi="GHEA Grapalat" w:cs="Sylfaen"/>
          <w:bCs/>
          <w:sz w:val="24"/>
          <w:szCs w:val="24"/>
        </w:rPr>
        <w:t>հետևյալ</w:t>
      </w:r>
      <w:r w:rsidRPr="0083715B">
        <w:rPr>
          <w:rFonts w:ascii="GHEA Grapalat" w:hAnsi="GHEA Grapalat"/>
          <w:bCs/>
          <w:sz w:val="24"/>
          <w:szCs w:val="24"/>
        </w:rPr>
        <w:t xml:space="preserve"> </w:t>
      </w:r>
      <w:r w:rsidRPr="0083715B">
        <w:rPr>
          <w:rFonts w:ascii="GHEA Grapalat" w:hAnsi="GHEA Grapalat" w:cs="Sylfaen"/>
          <w:bCs/>
          <w:sz w:val="24"/>
          <w:szCs w:val="24"/>
        </w:rPr>
        <w:t>բովանդակությամբ</w:t>
      </w:r>
      <w:r w:rsidRPr="0083715B">
        <w:rPr>
          <w:rFonts w:ascii="GHEA Grapalat" w:hAnsi="GHEA Grapalat"/>
          <w:bCs/>
          <w:sz w:val="24"/>
          <w:szCs w:val="24"/>
        </w:rPr>
        <w:t xml:space="preserve"> 33.1</w:t>
      </w:r>
      <w:r w:rsidRPr="0083715B">
        <w:rPr>
          <w:rFonts w:ascii="GHEA Grapalat" w:hAnsi="GHEA Grapalat"/>
          <w:bCs/>
          <w:sz w:val="24"/>
          <w:szCs w:val="24"/>
          <w:lang w:val="hy-AM"/>
        </w:rPr>
        <w:t>.-</w:t>
      </w:r>
      <w:r w:rsidRPr="0083715B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83715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3715B">
        <w:rPr>
          <w:rFonts w:ascii="GHEA Grapalat" w:hAnsi="GHEA Grapalat" w:cs="Sylfaen"/>
          <w:bCs/>
          <w:sz w:val="24"/>
          <w:szCs w:val="24"/>
          <w:lang w:val="hy-AM"/>
        </w:rPr>
        <w:t>հոդված</w:t>
      </w:r>
      <w:r w:rsidRPr="0083715B">
        <w:rPr>
          <w:rFonts w:ascii="GHEA Grapalat" w:hAnsi="GHEA Grapalat" w:cs="Sylfaen"/>
          <w:bCs/>
          <w:sz w:val="24"/>
          <w:szCs w:val="24"/>
        </w:rPr>
        <w:t>ով</w:t>
      </w:r>
      <w:r w:rsidRPr="0083715B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7270B7DB" w14:textId="70BD47B5" w:rsidR="00CC3870" w:rsidRPr="00370BAD" w:rsidRDefault="00CC3870" w:rsidP="003A7107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272153E" w14:textId="03ADC150" w:rsidR="00CC3870" w:rsidRPr="00370BAD" w:rsidRDefault="005356CC" w:rsidP="003A7107">
      <w:pP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370BAD">
        <w:rPr>
          <w:rFonts w:ascii="GHEA Grapalat" w:hAnsi="GHEA Grapalat"/>
          <w:bCs/>
          <w:sz w:val="24"/>
          <w:szCs w:val="24"/>
          <w:lang w:val="hy-AM"/>
        </w:rPr>
        <w:t>Հ</w:t>
      </w:r>
      <w:r w:rsidR="00CC3870" w:rsidRPr="00370BAD">
        <w:rPr>
          <w:rFonts w:ascii="GHEA Grapalat" w:hAnsi="GHEA Grapalat"/>
          <w:bCs/>
          <w:sz w:val="24"/>
          <w:szCs w:val="24"/>
          <w:lang w:val="hy-AM"/>
        </w:rPr>
        <w:t>ոդված 33.1</w:t>
      </w:r>
      <w:r w:rsidRPr="00370BAD">
        <w:rPr>
          <w:rFonts w:ascii="GHEA Grapalat" w:hAnsi="GHEA Grapalat"/>
          <w:bCs/>
          <w:sz w:val="24"/>
          <w:szCs w:val="24"/>
          <w:lang w:val="hy-AM"/>
        </w:rPr>
        <w:t>.</w:t>
      </w:r>
      <w:r w:rsidRPr="00370BAD">
        <w:rPr>
          <w:rFonts w:ascii="GHEA Grapalat" w:eastAsia="Calibri" w:hAnsi="GHEA Grapalat" w:cs="Sylfaen"/>
          <w:sz w:val="24"/>
          <w:szCs w:val="24"/>
          <w:lang w:val="hy-AM" w:eastAsia="x-none"/>
        </w:rPr>
        <w:t xml:space="preserve"> Դեղերի</w:t>
      </w:r>
      <w:r w:rsidR="00624CCB" w:rsidRPr="00370BAD">
        <w:rPr>
          <w:rFonts w:ascii="GHEA Grapalat" w:eastAsia="Calibri" w:hAnsi="GHEA Grapalat" w:cs="Sylfaen"/>
          <w:sz w:val="24"/>
          <w:szCs w:val="24"/>
          <w:lang w:val="hy-AM" w:eastAsia="x-none"/>
        </w:rPr>
        <w:t xml:space="preserve"> և բժշկական արտադրատեսակների</w:t>
      </w:r>
      <w:r w:rsidRPr="00370BAD">
        <w:rPr>
          <w:rFonts w:ascii="GHEA Grapalat" w:eastAsia="Calibri" w:hAnsi="GHEA Grapalat" w:cs="Sylfaen"/>
          <w:sz w:val="24"/>
          <w:szCs w:val="24"/>
          <w:lang w:val="hy-AM" w:eastAsia="x-none"/>
        </w:rPr>
        <w:t xml:space="preserve"> շրջանառության կարգավորման ոլորտում փորձաքննությունների համար պետական տուրք</w:t>
      </w:r>
      <w:r w:rsidR="00CC3870" w:rsidRPr="00370BA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ը գանձելու առանձնահատկությունները</w:t>
      </w:r>
    </w:p>
    <w:p w14:paraId="1ACF27F3" w14:textId="70E735E0" w:rsidR="00CC3870" w:rsidRPr="00370BAD" w:rsidRDefault="00370BAD" w:rsidP="003A7107">
      <w:pPr>
        <w:shd w:val="clear" w:color="auto" w:fill="FFFFFF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</w:t>
      </w:r>
      <w:r w:rsidR="00CC3870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սույն օրենքի </w:t>
      </w:r>
      <w:r w:rsidR="005356CC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20.</w:t>
      </w:r>
      <w:r w:rsidR="00AD7069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CC3870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հոդվածով նախատեսված որևէ գործողության համար վճարված տուրքի գումարը չի համապատասխանում սահմանված չափերին, ապա </w:t>
      </w:r>
      <w:r w:rsidR="00CC3870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պակաս վճարված պետական տուրքը ենթակա է վճարման` այդ մասին ծանուցագրի ստացման </w:t>
      </w:r>
      <w:r w:rsidR="00134D09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օրվանից 5-օրյա ժամկետում</w:t>
      </w:r>
      <w:r w:rsidR="00CC3870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29401F69" w14:textId="710AC563" w:rsidR="007809BD" w:rsidRPr="00370BAD" w:rsidRDefault="00370BAD" w:rsidP="003A7107">
      <w:pPr>
        <w:shd w:val="clear" w:color="auto" w:fill="FFFFFF"/>
        <w:ind w:firstLine="375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</w:t>
      </w:r>
      <w:r w:rsidR="005356CC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CC3870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րանց</w:t>
      </w:r>
      <w:r w:rsidR="007809BD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="00CC3870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7809BD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CC3870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գործողության</w:t>
      </w:r>
      <w:r w:rsidR="005356CC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E6EFB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մեջ պահելու համար </w:t>
      </w:r>
      <w:r w:rsidR="007809BD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տարեկան պետական</w:t>
      </w:r>
      <w:r w:rsidR="00AE6EFB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տուրքը վճարվում է </w:t>
      </w:r>
      <w:r w:rsidR="007809BD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գրանցումից հետո </w:t>
      </w:r>
      <w:r w:rsidR="00CD0B26" w:rsidRPr="00370B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յուրաքանչյուր հաջորդ տարվա համար</w:t>
      </w:r>
      <w:r w:rsidR="00AE6EFB" w:rsidRPr="00370B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՝</w:t>
      </w:r>
      <w:r w:rsidR="00CD0B26" w:rsidRPr="00370B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մինչև ընթացիկ տարվա ավարտը:</w:t>
      </w:r>
    </w:p>
    <w:p w14:paraId="73E6531C" w14:textId="16FD41B0" w:rsidR="005356CC" w:rsidRPr="00370BAD" w:rsidRDefault="00370BAD" w:rsidP="003A7107">
      <w:pPr>
        <w:shd w:val="clear" w:color="auto" w:fill="FFFFFF"/>
        <w:ind w:firstLine="37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3.Կլինիկական փորձարկումների </w:t>
      </w:r>
      <w:r w:rsidR="00735B92" w:rsidRPr="00735B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ընթացքում հետազոտվող արտադրանքի անվտանգության </w:t>
      </w:r>
      <w:r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մշտադիտարկման համար</w:t>
      </w:r>
      <w:r w:rsidR="007809BD"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տարեկան պետական տուրքը վճարվում է կլինիկական փորձարկման թույլտվությունը ստանալուց հետո </w:t>
      </w:r>
      <w:r w:rsidR="007809BD" w:rsidRPr="00370B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յուրաքանչյուր հաջորդ տարվա համար՝ մինչև ընթացիկ տարվա ավարտը: Տարեկան պետական տուրքը չի վճարվում կլինիկական փորձարկումը ավարտելու</w:t>
      </w:r>
      <w:r w:rsidR="00DE6948" w:rsidRPr="00370B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ց հետո </w:t>
      </w:r>
      <w:r w:rsidR="007809BD" w:rsidRPr="00370B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կամ դադարեցնելու դեպքում</w:t>
      </w:r>
      <w:r w:rsidR="007809BD" w:rsidRPr="00370BAD">
        <w:rPr>
          <w:rFonts w:ascii="GHEA Grapalat" w:hAnsi="GHEA Grapalat"/>
          <w:bCs/>
          <w:sz w:val="24"/>
          <w:szCs w:val="24"/>
          <w:lang w:val="hy-AM"/>
        </w:rPr>
        <w:t>»:</w:t>
      </w:r>
      <w:r w:rsidR="005356CC" w:rsidRPr="00370BAD">
        <w:rPr>
          <w:rFonts w:ascii="GHEA Grapalat" w:hAnsi="GHEA Grapalat"/>
          <w:bCs/>
          <w:sz w:val="24"/>
          <w:szCs w:val="24"/>
          <w:lang w:val="hy-AM"/>
        </w:rPr>
        <w:t>»:</w:t>
      </w:r>
    </w:p>
    <w:p w14:paraId="353CD524" w14:textId="77777777" w:rsidR="00AE6EFB" w:rsidRPr="00370BAD" w:rsidRDefault="00AE6EFB" w:rsidP="003A7107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DA5A7B2" w14:textId="73BF13BD" w:rsidR="00CC3870" w:rsidRPr="00370BAD" w:rsidRDefault="005356CC" w:rsidP="003A7107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370BAD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4. </w:t>
      </w:r>
      <w:r w:rsidRPr="00370BAD">
        <w:rPr>
          <w:rFonts w:ascii="GHEA Grapalat" w:hAnsi="GHEA Grapalat"/>
          <w:bCs/>
          <w:sz w:val="24"/>
          <w:szCs w:val="24"/>
          <w:lang w:val="hy-AM"/>
        </w:rPr>
        <w:t xml:space="preserve">Օրենքի 38-րդ հոդվածը լրացնել հետևյալ </w:t>
      </w:r>
      <w:r w:rsidR="004832A7" w:rsidRPr="004832A7">
        <w:rPr>
          <w:rFonts w:ascii="GHEA Grapalat" w:hAnsi="GHEA Grapalat"/>
          <w:bCs/>
          <w:sz w:val="24"/>
          <w:szCs w:val="24"/>
          <w:lang w:val="hy-AM"/>
        </w:rPr>
        <w:t>բովանդակությամբ 5-րդ մասով</w:t>
      </w:r>
      <w:r w:rsidRPr="00370BAD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0A313E9" w14:textId="7714B817" w:rsidR="00CC3870" w:rsidRPr="00370BAD" w:rsidRDefault="005356CC" w:rsidP="003A7107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70B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CC3870" w:rsidRPr="00370B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օրենքի </w:t>
      </w:r>
      <w:r w:rsidRPr="00370B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20.</w:t>
      </w:r>
      <w:r w:rsidR="00AD7069" w:rsidRPr="00370B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CC3870" w:rsidRPr="00370B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</w:t>
      </w:r>
      <w:r w:rsidRPr="00370B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ով </w:t>
      </w:r>
      <w:r w:rsidR="00CC3870" w:rsidRPr="00370B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նախատեսված պետական տուրքը վերադարձման ենթակա չ</w:t>
      </w:r>
      <w:r w:rsidR="00130960" w:rsidRPr="00370B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F770B8" w:rsidRPr="00370B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բացառությամբ այն դեպք</w:t>
      </w:r>
      <w:r w:rsidR="00370BAD" w:rsidRPr="00370B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F770B8" w:rsidRPr="00370B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ի, ե</w:t>
      </w:r>
      <w:r w:rsidR="00130960" w:rsidRPr="00370B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րբ</w:t>
      </w:r>
      <w:r w:rsidR="00F770B8" w:rsidRPr="00370B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փորձաքննությունը չի սկս</w:t>
      </w:r>
      <w:r w:rsidR="00134D09" w:rsidRPr="00370B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F770B8" w:rsidRPr="00370B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="00F11126" w:rsidRPr="00370B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 կամ վճարվել է սահմանված չափից ավելի</w:t>
      </w:r>
      <w:r w:rsidR="00CC3870" w:rsidRPr="00370B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370BAD">
        <w:rPr>
          <w:rFonts w:ascii="GHEA Grapalat" w:hAnsi="GHEA Grapalat"/>
          <w:bCs/>
          <w:sz w:val="24"/>
          <w:szCs w:val="24"/>
          <w:lang w:val="hy-AM"/>
        </w:rPr>
        <w:t>»:</w:t>
      </w:r>
    </w:p>
    <w:p w14:paraId="2859672F" w14:textId="160DBCC8" w:rsidR="005356CC" w:rsidRPr="00957332" w:rsidRDefault="005356CC" w:rsidP="003A7107">
      <w:pPr>
        <w:rPr>
          <w:rFonts w:ascii="GHEA Grapalat" w:hAnsi="GHEA Grapalat" w:cs="Sylfaen"/>
          <w:bCs/>
          <w:sz w:val="24"/>
          <w:szCs w:val="24"/>
          <w:lang w:val="hy-AM"/>
        </w:rPr>
      </w:pPr>
      <w:r w:rsidRPr="00370BA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Հոդված</w:t>
      </w:r>
      <w:r w:rsidRPr="00370BAD">
        <w:rPr>
          <w:rFonts w:ascii="GHEA Grapalat" w:hAnsi="GHEA Grapalat"/>
          <w:b/>
          <w:bCs/>
          <w:sz w:val="24"/>
          <w:szCs w:val="24"/>
          <w:lang w:val="hy-AM"/>
        </w:rPr>
        <w:t xml:space="preserve"> 5.</w:t>
      </w:r>
      <w:r w:rsidRPr="00370BA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6620D" w:rsidRPr="0036620D">
        <w:rPr>
          <w:rFonts w:ascii="GHEA Grapalat" w:hAnsi="GHEA Grapalat" w:cs="Sylfaen"/>
          <w:bCs/>
          <w:sz w:val="24"/>
          <w:szCs w:val="24"/>
          <w:lang w:val="hy-AM"/>
        </w:rPr>
        <w:t>Սույն օրենքն ուժի մեջ է մտնում պաշտոնական հրապարակման օրվան հաջորդող օրվանից վեց ամիս հետո:</w:t>
      </w:r>
      <w:bookmarkStart w:id="1" w:name="_GoBack"/>
      <w:bookmarkEnd w:id="1"/>
    </w:p>
    <w:sectPr w:rsidR="005356CC" w:rsidRPr="00957332" w:rsidSect="003A7107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28F"/>
    <w:multiLevelType w:val="hybridMultilevel"/>
    <w:tmpl w:val="BA8E7010"/>
    <w:lvl w:ilvl="0" w:tplc="8FF2BFCE">
      <w:start w:val="18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21FCB"/>
    <w:multiLevelType w:val="hybridMultilevel"/>
    <w:tmpl w:val="155E01A8"/>
    <w:lvl w:ilvl="0" w:tplc="F68CFF44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DD123C1"/>
    <w:multiLevelType w:val="hybridMultilevel"/>
    <w:tmpl w:val="2B0230C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06C7664"/>
    <w:multiLevelType w:val="hybridMultilevel"/>
    <w:tmpl w:val="5C40956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315315"/>
    <w:multiLevelType w:val="hybridMultilevel"/>
    <w:tmpl w:val="2B0230C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A717642"/>
    <w:multiLevelType w:val="multilevel"/>
    <w:tmpl w:val="20C2F7A2"/>
    <w:lvl w:ilvl="0">
      <w:start w:val="1"/>
      <w:numFmt w:val="decimal"/>
      <w:pStyle w:val="ListParagraph"/>
      <w:lvlText w:val="Հոդված %1."/>
      <w:lvlJc w:val="left"/>
      <w:pPr>
        <w:tabs>
          <w:tab w:val="num" w:pos="3262"/>
        </w:tabs>
        <w:ind w:left="1277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-3826"/>
        </w:tabs>
        <w:ind w:left="-4818" w:firstLine="709"/>
      </w:pPr>
      <w:rPr>
        <w:rFonts w:ascii="GHEA Grapalat" w:hAnsi="GHEA Grapalat"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-4109"/>
        </w:tabs>
        <w:ind w:left="-4818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-4109"/>
        </w:tabs>
        <w:ind w:left="-4818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-4109"/>
        </w:tabs>
        <w:ind w:left="-4818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109"/>
        </w:tabs>
        <w:ind w:left="-4818" w:firstLine="709"/>
      </w:pPr>
      <w:rPr>
        <w:rFonts w:hint="default"/>
      </w:rPr>
    </w:lvl>
  </w:abstractNum>
  <w:abstractNum w:abstractNumId="6" w15:restartNumberingAfterBreak="0">
    <w:nsid w:val="6360225B"/>
    <w:multiLevelType w:val="hybridMultilevel"/>
    <w:tmpl w:val="381031A8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E091C1F"/>
    <w:multiLevelType w:val="hybridMultilevel"/>
    <w:tmpl w:val="2B967D0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6B342C3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2660A40"/>
    <w:multiLevelType w:val="hybridMultilevel"/>
    <w:tmpl w:val="129A19A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583776C"/>
    <w:multiLevelType w:val="hybridMultilevel"/>
    <w:tmpl w:val="7686599E"/>
    <w:lvl w:ilvl="0" w:tplc="6B342C36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53BE4"/>
    <w:multiLevelType w:val="hybridMultilevel"/>
    <w:tmpl w:val="381031A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3"/>
    <w:rsid w:val="00006728"/>
    <w:rsid w:val="000308D8"/>
    <w:rsid w:val="000317BA"/>
    <w:rsid w:val="00032671"/>
    <w:rsid w:val="000371B9"/>
    <w:rsid w:val="00054E48"/>
    <w:rsid w:val="00060A7A"/>
    <w:rsid w:val="000772C7"/>
    <w:rsid w:val="000863FC"/>
    <w:rsid w:val="000A39DD"/>
    <w:rsid w:val="000A634B"/>
    <w:rsid w:val="000B0802"/>
    <w:rsid w:val="000B46E8"/>
    <w:rsid w:val="000C153D"/>
    <w:rsid w:val="000D2D01"/>
    <w:rsid w:val="000D43D5"/>
    <w:rsid w:val="000F6D68"/>
    <w:rsid w:val="00106443"/>
    <w:rsid w:val="00116C49"/>
    <w:rsid w:val="00130960"/>
    <w:rsid w:val="00134D09"/>
    <w:rsid w:val="0014153D"/>
    <w:rsid w:val="00142B96"/>
    <w:rsid w:val="00153537"/>
    <w:rsid w:val="00166F8D"/>
    <w:rsid w:val="001701BB"/>
    <w:rsid w:val="00175FEF"/>
    <w:rsid w:val="00181DD5"/>
    <w:rsid w:val="00184E71"/>
    <w:rsid w:val="00186855"/>
    <w:rsid w:val="001B34A4"/>
    <w:rsid w:val="001C77F0"/>
    <w:rsid w:val="001D07A7"/>
    <w:rsid w:val="001D554C"/>
    <w:rsid w:val="001E2EE6"/>
    <w:rsid w:val="001E4E5C"/>
    <w:rsid w:val="00200EFB"/>
    <w:rsid w:val="002202B2"/>
    <w:rsid w:val="00227DC4"/>
    <w:rsid w:val="0025018D"/>
    <w:rsid w:val="002511D2"/>
    <w:rsid w:val="00260227"/>
    <w:rsid w:val="002640E4"/>
    <w:rsid w:val="00290170"/>
    <w:rsid w:val="00293AFD"/>
    <w:rsid w:val="002961F7"/>
    <w:rsid w:val="002A5FC8"/>
    <w:rsid w:val="002B7267"/>
    <w:rsid w:val="002C0DFF"/>
    <w:rsid w:val="002E3881"/>
    <w:rsid w:val="002E3914"/>
    <w:rsid w:val="0032352F"/>
    <w:rsid w:val="0033151F"/>
    <w:rsid w:val="003353C2"/>
    <w:rsid w:val="00336BCC"/>
    <w:rsid w:val="0034448B"/>
    <w:rsid w:val="00351B9C"/>
    <w:rsid w:val="00353ACC"/>
    <w:rsid w:val="003659D5"/>
    <w:rsid w:val="0036620D"/>
    <w:rsid w:val="00370BAD"/>
    <w:rsid w:val="003A63B1"/>
    <w:rsid w:val="003A7107"/>
    <w:rsid w:val="003B0C53"/>
    <w:rsid w:val="003B2AEA"/>
    <w:rsid w:val="003B6814"/>
    <w:rsid w:val="003B69A6"/>
    <w:rsid w:val="003C4DD2"/>
    <w:rsid w:val="004105B5"/>
    <w:rsid w:val="004324FB"/>
    <w:rsid w:val="00444880"/>
    <w:rsid w:val="004455E0"/>
    <w:rsid w:val="00451F4E"/>
    <w:rsid w:val="00463FB3"/>
    <w:rsid w:val="004832A7"/>
    <w:rsid w:val="0048528C"/>
    <w:rsid w:val="004914AE"/>
    <w:rsid w:val="00494B10"/>
    <w:rsid w:val="004963BD"/>
    <w:rsid w:val="004A20D8"/>
    <w:rsid w:val="004B5B59"/>
    <w:rsid w:val="004C7920"/>
    <w:rsid w:val="004E26C2"/>
    <w:rsid w:val="004E750F"/>
    <w:rsid w:val="005105C5"/>
    <w:rsid w:val="00514DF2"/>
    <w:rsid w:val="00532CBF"/>
    <w:rsid w:val="005356CC"/>
    <w:rsid w:val="005374CC"/>
    <w:rsid w:val="005416A2"/>
    <w:rsid w:val="00553CC9"/>
    <w:rsid w:val="005604AC"/>
    <w:rsid w:val="005705C8"/>
    <w:rsid w:val="00571F37"/>
    <w:rsid w:val="005A7BDC"/>
    <w:rsid w:val="005B2078"/>
    <w:rsid w:val="005B4E0D"/>
    <w:rsid w:val="005B567B"/>
    <w:rsid w:val="005C4894"/>
    <w:rsid w:val="005C48B6"/>
    <w:rsid w:val="005D1503"/>
    <w:rsid w:val="005D5B16"/>
    <w:rsid w:val="005D7197"/>
    <w:rsid w:val="005F05BE"/>
    <w:rsid w:val="00624CCB"/>
    <w:rsid w:val="0063307F"/>
    <w:rsid w:val="00633872"/>
    <w:rsid w:val="00646985"/>
    <w:rsid w:val="00653DF5"/>
    <w:rsid w:val="00656CF7"/>
    <w:rsid w:val="00656FC8"/>
    <w:rsid w:val="0066035C"/>
    <w:rsid w:val="00662453"/>
    <w:rsid w:val="0066748E"/>
    <w:rsid w:val="00673983"/>
    <w:rsid w:val="00685265"/>
    <w:rsid w:val="00695CE7"/>
    <w:rsid w:val="00697B35"/>
    <w:rsid w:val="006A43AE"/>
    <w:rsid w:val="006A70ED"/>
    <w:rsid w:val="006A7D05"/>
    <w:rsid w:val="006B351B"/>
    <w:rsid w:val="006B5928"/>
    <w:rsid w:val="006D1A12"/>
    <w:rsid w:val="006D3B79"/>
    <w:rsid w:val="00700997"/>
    <w:rsid w:val="00735115"/>
    <w:rsid w:val="00735B92"/>
    <w:rsid w:val="00753FA4"/>
    <w:rsid w:val="00755906"/>
    <w:rsid w:val="00761D90"/>
    <w:rsid w:val="00764C24"/>
    <w:rsid w:val="00765A9C"/>
    <w:rsid w:val="00771382"/>
    <w:rsid w:val="00774CE4"/>
    <w:rsid w:val="007809BD"/>
    <w:rsid w:val="00796591"/>
    <w:rsid w:val="007C53D5"/>
    <w:rsid w:val="007D06E4"/>
    <w:rsid w:val="007D43AD"/>
    <w:rsid w:val="007F54B8"/>
    <w:rsid w:val="007F5D2C"/>
    <w:rsid w:val="007F6791"/>
    <w:rsid w:val="007F74D5"/>
    <w:rsid w:val="00816D0F"/>
    <w:rsid w:val="0081704B"/>
    <w:rsid w:val="00822E83"/>
    <w:rsid w:val="00824353"/>
    <w:rsid w:val="0083715B"/>
    <w:rsid w:val="00845269"/>
    <w:rsid w:val="0085336F"/>
    <w:rsid w:val="00860FDC"/>
    <w:rsid w:val="0086309E"/>
    <w:rsid w:val="00863350"/>
    <w:rsid w:val="0086418E"/>
    <w:rsid w:val="00883C8D"/>
    <w:rsid w:val="00895D27"/>
    <w:rsid w:val="008A66FD"/>
    <w:rsid w:val="008A73F0"/>
    <w:rsid w:val="008C284B"/>
    <w:rsid w:val="008C2A43"/>
    <w:rsid w:val="008C7FD1"/>
    <w:rsid w:val="008E2FAF"/>
    <w:rsid w:val="008E5309"/>
    <w:rsid w:val="008F43AA"/>
    <w:rsid w:val="009073FA"/>
    <w:rsid w:val="00911554"/>
    <w:rsid w:val="009128B2"/>
    <w:rsid w:val="0091498C"/>
    <w:rsid w:val="00951FF3"/>
    <w:rsid w:val="00953E56"/>
    <w:rsid w:val="00957332"/>
    <w:rsid w:val="00964942"/>
    <w:rsid w:val="009741F1"/>
    <w:rsid w:val="00990B63"/>
    <w:rsid w:val="0099673F"/>
    <w:rsid w:val="009A1C1D"/>
    <w:rsid w:val="009A38B0"/>
    <w:rsid w:val="009A450A"/>
    <w:rsid w:val="009A4EB4"/>
    <w:rsid w:val="009A6C86"/>
    <w:rsid w:val="009D053C"/>
    <w:rsid w:val="009D285A"/>
    <w:rsid w:val="009D3D5D"/>
    <w:rsid w:val="009D414A"/>
    <w:rsid w:val="009D4E23"/>
    <w:rsid w:val="009D664C"/>
    <w:rsid w:val="009E4270"/>
    <w:rsid w:val="009F1962"/>
    <w:rsid w:val="009F39CD"/>
    <w:rsid w:val="009F5D3D"/>
    <w:rsid w:val="009F6B2C"/>
    <w:rsid w:val="00A629F6"/>
    <w:rsid w:val="00A6565C"/>
    <w:rsid w:val="00A711B1"/>
    <w:rsid w:val="00A82B46"/>
    <w:rsid w:val="00A8485A"/>
    <w:rsid w:val="00A94281"/>
    <w:rsid w:val="00AA001A"/>
    <w:rsid w:val="00AB1CB2"/>
    <w:rsid w:val="00AB3F73"/>
    <w:rsid w:val="00AC727D"/>
    <w:rsid w:val="00AD546C"/>
    <w:rsid w:val="00AD7069"/>
    <w:rsid w:val="00AE4A1A"/>
    <w:rsid w:val="00AE6EFB"/>
    <w:rsid w:val="00AF1AF4"/>
    <w:rsid w:val="00AF54FC"/>
    <w:rsid w:val="00B031FF"/>
    <w:rsid w:val="00B216D0"/>
    <w:rsid w:val="00B2275B"/>
    <w:rsid w:val="00B26F29"/>
    <w:rsid w:val="00B2746D"/>
    <w:rsid w:val="00B64174"/>
    <w:rsid w:val="00B70FBC"/>
    <w:rsid w:val="00B91306"/>
    <w:rsid w:val="00B931F5"/>
    <w:rsid w:val="00BA010A"/>
    <w:rsid w:val="00BB28EC"/>
    <w:rsid w:val="00BD76EA"/>
    <w:rsid w:val="00BF5AE1"/>
    <w:rsid w:val="00C017D1"/>
    <w:rsid w:val="00C0465B"/>
    <w:rsid w:val="00C1648F"/>
    <w:rsid w:val="00C25D1B"/>
    <w:rsid w:val="00C25F19"/>
    <w:rsid w:val="00C46C37"/>
    <w:rsid w:val="00C624F4"/>
    <w:rsid w:val="00C82E1B"/>
    <w:rsid w:val="00C857DF"/>
    <w:rsid w:val="00C95FC7"/>
    <w:rsid w:val="00CA5A26"/>
    <w:rsid w:val="00CC257D"/>
    <w:rsid w:val="00CC3870"/>
    <w:rsid w:val="00CD0B26"/>
    <w:rsid w:val="00CD3806"/>
    <w:rsid w:val="00CE3C43"/>
    <w:rsid w:val="00CF6645"/>
    <w:rsid w:val="00D01EE4"/>
    <w:rsid w:val="00D0674C"/>
    <w:rsid w:val="00D250D6"/>
    <w:rsid w:val="00D5721B"/>
    <w:rsid w:val="00D64C57"/>
    <w:rsid w:val="00D65ED8"/>
    <w:rsid w:val="00D76378"/>
    <w:rsid w:val="00D81396"/>
    <w:rsid w:val="00D951C4"/>
    <w:rsid w:val="00DC710C"/>
    <w:rsid w:val="00DD276F"/>
    <w:rsid w:val="00DD5E5B"/>
    <w:rsid w:val="00DE5F5B"/>
    <w:rsid w:val="00DE6948"/>
    <w:rsid w:val="00E20979"/>
    <w:rsid w:val="00E4264E"/>
    <w:rsid w:val="00E97129"/>
    <w:rsid w:val="00EA0272"/>
    <w:rsid w:val="00EA618F"/>
    <w:rsid w:val="00EB107B"/>
    <w:rsid w:val="00EC27B9"/>
    <w:rsid w:val="00ED1103"/>
    <w:rsid w:val="00EF74FE"/>
    <w:rsid w:val="00F02E9A"/>
    <w:rsid w:val="00F11126"/>
    <w:rsid w:val="00F22F15"/>
    <w:rsid w:val="00F24E98"/>
    <w:rsid w:val="00F25415"/>
    <w:rsid w:val="00F347B8"/>
    <w:rsid w:val="00F5145F"/>
    <w:rsid w:val="00F74C50"/>
    <w:rsid w:val="00F74CA8"/>
    <w:rsid w:val="00F770B8"/>
    <w:rsid w:val="00F8534A"/>
    <w:rsid w:val="00F8718F"/>
    <w:rsid w:val="00FA1DCE"/>
    <w:rsid w:val="00FA4D2F"/>
    <w:rsid w:val="00FB2F56"/>
    <w:rsid w:val="00FC0A6A"/>
    <w:rsid w:val="00FC27C6"/>
    <w:rsid w:val="00FC2841"/>
    <w:rsid w:val="00FC6ED3"/>
    <w:rsid w:val="00FD0EC2"/>
    <w:rsid w:val="00FE34CA"/>
    <w:rsid w:val="00FF342E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96E76"/>
  <w15:docId w15:val="{3BBD3852-D215-41A8-BBA0-1D6D0089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C6ED3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FC6ED3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C6ED3"/>
    <w:pPr>
      <w:numPr>
        <w:numId w:val="1"/>
      </w:numPr>
      <w:tabs>
        <w:tab w:val="clear" w:pos="3262"/>
        <w:tab w:val="num" w:pos="1996"/>
      </w:tabs>
      <w:ind w:left="11"/>
      <w:jc w:val="both"/>
    </w:pPr>
    <w:rPr>
      <w:rFonts w:ascii="GHEA Grapalat" w:eastAsia="Calibri" w:hAnsi="GHEA Grapalat" w:cs="Sylfaen"/>
      <w:sz w:val="24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C6ED3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C6E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Մաս"/>
    <w:basedOn w:val="ListBullet2"/>
    <w:link w:val="Char"/>
    <w:qFormat/>
    <w:rsid w:val="00FC6ED3"/>
    <w:pPr>
      <w:tabs>
        <w:tab w:val="left" w:pos="990"/>
      </w:tabs>
      <w:ind w:left="0" w:firstLine="709"/>
      <w:contextualSpacing w:val="0"/>
      <w:jc w:val="both"/>
      <w:outlineLvl w:val="1"/>
    </w:pPr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Մաս Char"/>
    <w:basedOn w:val="NormalWebChar"/>
    <w:link w:val="a"/>
    <w:rsid w:val="00FC6ED3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ListBullet2">
    <w:name w:val="List Bullet 2"/>
    <w:basedOn w:val="Normal"/>
    <w:uiPriority w:val="99"/>
    <w:semiHidden/>
    <w:unhideWhenUsed/>
    <w:rsid w:val="00FC6ED3"/>
    <w:pPr>
      <w:ind w:left="1069" w:hanging="360"/>
      <w:contextualSpacing/>
    </w:pPr>
  </w:style>
  <w:style w:type="character" w:styleId="PlaceholderText">
    <w:name w:val="Placeholder Text"/>
    <w:basedOn w:val="DefaultParagraphFont"/>
    <w:uiPriority w:val="99"/>
    <w:semiHidden/>
    <w:rsid w:val="0033151F"/>
    <w:rPr>
      <w:color w:val="808080"/>
    </w:rPr>
  </w:style>
  <w:style w:type="table" w:styleId="TableGrid">
    <w:name w:val="Table Grid"/>
    <w:basedOn w:val="TableNormal"/>
    <w:uiPriority w:val="39"/>
    <w:rsid w:val="006B59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3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F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D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D90"/>
    <w:rPr>
      <w:rFonts w:ascii="Segoe UI" w:hAnsi="Segoe UI" w:cs="Segoe UI"/>
      <w:sz w:val="18"/>
      <w:szCs w:val="18"/>
    </w:rPr>
  </w:style>
  <w:style w:type="character" w:customStyle="1" w:styleId="FontStyle27">
    <w:name w:val="Font Style27"/>
    <w:basedOn w:val="DefaultParagraphFont"/>
    <w:uiPriority w:val="99"/>
    <w:rsid w:val="000C153D"/>
    <w:rPr>
      <w:rFonts w:ascii="Tahoma" w:hAnsi="Tahoma" w:cs="Tahom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13B0E-6305-44A6-ABAB-C2E7D8F8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4011</Words>
  <Characters>22866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 Alaverdyan</dc:creator>
  <cp:keywords>https:/mul2-minfin.gov.am/tasks/477630/oneclick/NaxagicDexer166.docx?token=d22c82dcd9d3d5dd2d1f5d2d978f9a1b</cp:keywords>
  <dc:description/>
  <cp:lastModifiedBy>MOH</cp:lastModifiedBy>
  <cp:revision>3</cp:revision>
  <dcterms:created xsi:type="dcterms:W3CDTF">2023-09-22T11:21:00Z</dcterms:created>
  <dcterms:modified xsi:type="dcterms:W3CDTF">2023-09-22T11:38:00Z</dcterms:modified>
</cp:coreProperties>
</file>