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7F24" w:rsidRDefault="008C7F24" w:rsidP="008C7F24">
      <w:pPr>
        <w:pStyle w:val="NormalWeb"/>
        <w:shd w:val="clear" w:color="auto" w:fill="FFFFFF"/>
        <w:spacing w:before="100" w:beforeAutospacing="1" w:line="360" w:lineRule="auto"/>
        <w:ind w:left="0" w:firstLine="851"/>
        <w:jc w:val="center"/>
        <w:rPr>
          <w:rFonts w:ascii="GHEA Grapalat" w:hAnsi="GHEA Grapalat"/>
          <w:b/>
          <w:bCs/>
          <w:lang w:val="hy-AM"/>
        </w:rPr>
      </w:pPr>
      <w:bookmarkStart w:id="0" w:name="_GoBack"/>
      <w:bookmarkEnd w:id="0"/>
      <w:r>
        <w:rPr>
          <w:rFonts w:ascii="GHEA Grapalat" w:hAnsi="GHEA Grapalat" w:cs="Sylfaen"/>
          <w:b/>
          <w:bCs/>
          <w:lang w:val="hy-AM"/>
        </w:rPr>
        <w:t>ՀԻՄՆԱՎՈՐՈՒՄ</w:t>
      </w:r>
    </w:p>
    <w:p w:rsidR="008C7F24" w:rsidRDefault="0049785A" w:rsidP="007E4386">
      <w:pPr>
        <w:pStyle w:val="NormalWeb"/>
        <w:shd w:val="clear" w:color="auto" w:fill="FFFFFF"/>
        <w:spacing w:line="360" w:lineRule="auto"/>
        <w:ind w:left="0" w:firstLine="851"/>
        <w:jc w:val="center"/>
        <w:rPr>
          <w:rFonts w:ascii="GHEA Grapalat" w:hAnsi="GHEA Grapalat"/>
          <w:b/>
          <w:bCs/>
          <w:color w:val="000000"/>
          <w:lang w:val="hy-AM" w:eastAsia="en-US"/>
        </w:rPr>
      </w:pPr>
      <w:r w:rsidRPr="007E4386">
        <w:rPr>
          <w:rFonts w:ascii="GHEA Grapalat" w:hAnsi="GHEA Grapalat"/>
          <w:b/>
          <w:bCs/>
          <w:color w:val="000000"/>
          <w:lang w:val="hy-AM" w:eastAsia="en-US"/>
        </w:rPr>
        <w:t>«</w:t>
      </w:r>
      <w:r>
        <w:rPr>
          <w:rFonts w:ascii="GHEA Grapalat" w:hAnsi="GHEA Grapalat"/>
          <w:b/>
          <w:bCs/>
          <w:color w:val="000000"/>
          <w:lang w:val="hy-AM" w:eastAsia="en-US"/>
        </w:rPr>
        <w:t>ԳՈՎԱԶԴԻ ՄԱՍԻՆ» ԵՎ «ՊԵՏԱԿԱՆ ՏՈՒՐՔԻ ՄԱՍԻՆ»</w:t>
      </w:r>
      <w:r w:rsidRPr="00D24406">
        <w:rPr>
          <w:rFonts w:ascii="GHEA Grapalat" w:hAnsi="GHEA Grapalat"/>
          <w:b/>
          <w:bCs/>
          <w:color w:val="000000"/>
          <w:lang w:val="hy-AM" w:eastAsia="en-US"/>
        </w:rPr>
        <w:t xml:space="preserve"> ՀԱՅԱՍՏԱՆԻ ՀԱՆՐԱՊԵՏՈՒԹՅԱՆ ՕՐԵՆ</w:t>
      </w:r>
      <w:r>
        <w:rPr>
          <w:rFonts w:ascii="GHEA Grapalat" w:hAnsi="GHEA Grapalat"/>
          <w:b/>
          <w:bCs/>
          <w:color w:val="000000"/>
          <w:lang w:val="hy-AM" w:eastAsia="en-US"/>
        </w:rPr>
        <w:t>ՔՆԵՐՈՒՄ</w:t>
      </w:r>
      <w:r w:rsidRPr="00D24406">
        <w:rPr>
          <w:rFonts w:ascii="GHEA Grapalat" w:hAnsi="GHEA Grapalat"/>
          <w:b/>
          <w:bCs/>
          <w:color w:val="000000"/>
          <w:lang w:val="hy-AM" w:eastAsia="en-US"/>
        </w:rPr>
        <w:t xml:space="preserve"> </w:t>
      </w:r>
      <w:r>
        <w:rPr>
          <w:rFonts w:ascii="GHEA Grapalat" w:hAnsi="GHEA Grapalat"/>
          <w:b/>
          <w:bCs/>
          <w:color w:val="000000"/>
          <w:lang w:val="hy-AM" w:eastAsia="en-US"/>
        </w:rPr>
        <w:t>ԼՐԱՑՈՒՄՆԵՐ</w:t>
      </w:r>
      <w:r w:rsidRPr="00D24406">
        <w:rPr>
          <w:rFonts w:ascii="GHEA Grapalat" w:hAnsi="GHEA Grapalat"/>
          <w:b/>
          <w:bCs/>
          <w:color w:val="000000"/>
          <w:lang w:val="hy-AM" w:eastAsia="en-US"/>
        </w:rPr>
        <w:t xml:space="preserve"> ԿԱՏԱՐԵԼՈՒ</w:t>
      </w:r>
      <w:r w:rsidRPr="007E4386">
        <w:rPr>
          <w:rFonts w:ascii="GHEA Grapalat" w:hAnsi="GHEA Grapalat"/>
          <w:b/>
          <w:bCs/>
          <w:color w:val="000000"/>
          <w:lang w:val="hy-AM" w:eastAsia="en-US"/>
        </w:rPr>
        <w:t xml:space="preserve"> ՄԱՍԻՆ</w:t>
      </w:r>
    </w:p>
    <w:p w:rsidR="008C7F24" w:rsidRDefault="008C7F24" w:rsidP="008C7F24">
      <w:pPr>
        <w:pStyle w:val="NormalWeb"/>
        <w:shd w:val="clear" w:color="auto" w:fill="FFFFFF"/>
        <w:spacing w:line="360" w:lineRule="auto"/>
        <w:ind w:left="0" w:firstLine="851"/>
        <w:jc w:val="both"/>
        <w:rPr>
          <w:rFonts w:ascii="Courier New" w:hAnsi="Courier New" w:cs="Courier New"/>
          <w:color w:val="000000"/>
          <w:lang w:val="hy-AM" w:eastAsia="en-US"/>
        </w:rPr>
      </w:pP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1. Անհրաժեշտությունը.</w:t>
      </w:r>
    </w:p>
    <w:p w:rsidR="003050B7" w:rsidRDefault="0049785A" w:rsidP="00E73059">
      <w:pPr>
        <w:tabs>
          <w:tab w:val="left" w:pos="0"/>
          <w:tab w:val="left" w:pos="6946"/>
        </w:tabs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Ներկայացված օրենսդրական նախագծով</w:t>
      </w:r>
      <w:r w:rsidR="00CD204B" w:rsidRPr="00CD204B">
        <w:rPr>
          <w:rFonts w:ascii="GHEA Grapalat" w:hAnsi="GHEA Grapalat"/>
          <w:lang w:val="hy-AM"/>
        </w:rPr>
        <w:t xml:space="preserve"> առաջարկվող իրավակար</w:t>
      </w:r>
      <w:r>
        <w:rPr>
          <w:rFonts w:ascii="GHEA Grapalat" w:hAnsi="GHEA Grapalat"/>
          <w:lang w:val="hy-AM"/>
        </w:rPr>
        <w:t>գավորումները</w:t>
      </w:r>
      <w:r w:rsidR="006956F8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պայմանավորված են</w:t>
      </w:r>
      <w:r w:rsidR="003C16A4" w:rsidRPr="003C16A4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դ</w:t>
      </w:r>
      <w:r w:rsidRPr="0049785A">
        <w:rPr>
          <w:rFonts w:ascii="GHEA Grapalat" w:hAnsi="GHEA Grapalat" w:cs="Sylfaen"/>
          <w:lang w:val="hy-AM"/>
        </w:rPr>
        <w:t>եղերի, բուժտեխնիկայի և բուժական</w:t>
      </w:r>
      <w:r>
        <w:rPr>
          <w:rFonts w:ascii="GHEA Grapalat" w:hAnsi="GHEA Grapalat" w:cs="Sylfaen"/>
          <w:lang w:val="hy-AM"/>
        </w:rPr>
        <w:t xml:space="preserve"> մեթոդների գովազդի թույտվություն տրամադրող լիազոր մարմնի` Առողջապահության նախարարության աշխատանքային ռեսուրսների և աշխատաժամանակի առավել նպատակային և </w:t>
      </w:r>
      <w:r w:rsidR="00320B3B">
        <w:rPr>
          <w:rFonts w:ascii="GHEA Grapalat" w:hAnsi="GHEA Grapalat" w:cs="Sylfaen"/>
          <w:lang w:val="hy-AM"/>
        </w:rPr>
        <w:t>արդյունավետ օգտագործմանը, միաժամանակ սահմանվող պետական տուրքը և դրա դրույքաչափը համապատասխանում են «Պետական տուրքի մասին» Հայաստանի Հանրապետության օրենքի 2-րդ հոդվածով սահմնված «պետակ</w:t>
      </w:r>
      <w:r w:rsidR="006F00E9">
        <w:rPr>
          <w:rFonts w:ascii="GHEA Grapalat" w:hAnsi="GHEA Grapalat" w:cs="Sylfaen"/>
          <w:lang w:val="hy-AM"/>
        </w:rPr>
        <w:t>ա</w:t>
      </w:r>
      <w:r w:rsidR="00320B3B">
        <w:rPr>
          <w:rFonts w:ascii="GHEA Grapalat" w:hAnsi="GHEA Grapalat" w:cs="Sylfaen"/>
          <w:lang w:val="hy-AM"/>
        </w:rPr>
        <w:t xml:space="preserve">ն տուրք» հասկացությանը և հանդիսանում </w:t>
      </w:r>
      <w:r w:rsidR="008A3847">
        <w:rPr>
          <w:rFonts w:ascii="GHEA Grapalat" w:hAnsi="GHEA Grapalat" w:cs="Sylfaen"/>
          <w:lang w:val="hy-AM"/>
        </w:rPr>
        <w:t>են</w:t>
      </w:r>
      <w:r w:rsidR="00320B3B">
        <w:rPr>
          <w:rFonts w:ascii="GHEA Grapalat" w:hAnsi="GHEA Grapalat" w:cs="Sylfaen"/>
          <w:lang w:val="hy-AM"/>
        </w:rPr>
        <w:t xml:space="preserve"> Առողջապահության նախարարության</w:t>
      </w:r>
      <w:r w:rsidR="00320B3B" w:rsidRPr="00320B3B">
        <w:rPr>
          <w:rFonts w:ascii="GHEA Grapalat" w:hAnsi="GHEA Grapalat" w:cs="Sylfaen"/>
          <w:lang w:val="hy-AM"/>
        </w:rPr>
        <w:t xml:space="preserve"> լիազորությունների իրականացմամբ պայմանավորված` օրենքով սահմանված ծառայությունների կամ գործողությունների համար ֆիզիկական և իրավաբանական անձանցից Հայաստանի Հանրապետության պետական </w:t>
      </w:r>
      <w:r w:rsidR="00320B3B">
        <w:rPr>
          <w:rFonts w:ascii="GHEA Grapalat" w:hAnsi="GHEA Grapalat" w:cs="Sylfaen"/>
          <w:lang w:val="hy-AM"/>
        </w:rPr>
        <w:t xml:space="preserve">բյուջե մուծվող </w:t>
      </w:r>
      <w:r w:rsidR="008A3847">
        <w:rPr>
          <w:rFonts w:ascii="GHEA Grapalat" w:hAnsi="GHEA Grapalat" w:cs="Sylfaen"/>
          <w:lang w:val="hy-AM"/>
        </w:rPr>
        <w:t>վճար</w:t>
      </w:r>
      <w:r w:rsidR="00320B3B">
        <w:rPr>
          <w:rFonts w:ascii="GHEA Grapalat" w:hAnsi="GHEA Grapalat" w:cs="Sylfaen"/>
          <w:lang w:val="hy-AM"/>
        </w:rPr>
        <w:t xml:space="preserve">, որը չի գերազանցում նշված ծառայությունները կամ գործողությունները կատարելու համար ծախսված գումարի չափը: </w:t>
      </w:r>
      <w:r>
        <w:rPr>
          <w:rFonts w:ascii="GHEA Grapalat" w:hAnsi="GHEA Grapalat" w:cs="Sylfaen"/>
          <w:lang w:val="hy-AM"/>
        </w:rPr>
        <w:t xml:space="preserve"> 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2. Ընթացիկ իրավիճակը և խնդիրները.</w:t>
      </w:r>
    </w:p>
    <w:p w:rsidR="00047A42" w:rsidRDefault="00320B3B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Ներկայումս </w:t>
      </w:r>
      <w:r w:rsidR="008A3847" w:rsidRPr="008A3847">
        <w:rPr>
          <w:rFonts w:ascii="GHEA Grapalat" w:hAnsi="GHEA Grapalat" w:cs="Sylfaen"/>
          <w:lang w:val="hy-AM"/>
        </w:rPr>
        <w:t xml:space="preserve">դեղերի, բուժտեխնիկայի և բուժական մեթոդների </w:t>
      </w:r>
      <w:r>
        <w:rPr>
          <w:rFonts w:ascii="GHEA Grapalat" w:hAnsi="GHEA Grapalat" w:cs="Sylfaen"/>
          <w:lang w:val="hy-AM"/>
        </w:rPr>
        <w:t xml:space="preserve">գովազդի </w:t>
      </w:r>
      <w:r w:rsidR="008A3847">
        <w:rPr>
          <w:rFonts w:ascii="GHEA Grapalat" w:hAnsi="GHEA Grapalat" w:cs="Sylfaen"/>
          <w:lang w:val="hy-AM"/>
        </w:rPr>
        <w:t>թույտվություններ ստանալու համար</w:t>
      </w:r>
      <w:r>
        <w:rPr>
          <w:rFonts w:ascii="GHEA Grapalat" w:hAnsi="GHEA Grapalat" w:cs="Sylfaen"/>
          <w:lang w:val="hy-AM"/>
        </w:rPr>
        <w:t xml:space="preserve"> ներկայացված հայտերի ուսումնասիրության համար պետական տուրք սահմանված չէ: </w:t>
      </w:r>
      <w:r w:rsidR="00BD3A4A">
        <w:rPr>
          <w:rFonts w:ascii="GHEA Grapalat" w:hAnsi="GHEA Grapalat" w:cs="Sylfaen"/>
          <w:lang w:val="hy-AM"/>
        </w:rPr>
        <w:t>Գ</w:t>
      </w:r>
      <w:r w:rsidR="00BD3A4A" w:rsidRPr="00BD3A4A">
        <w:rPr>
          <w:rFonts w:ascii="GHEA Grapalat" w:hAnsi="GHEA Grapalat" w:cs="Sylfaen"/>
          <w:lang w:val="hy-AM"/>
        </w:rPr>
        <w:t>ովազդի թույլտվություն ստանալու համար ներկայացվող հայտերով հայցվող դեղերի, բուժտեխնիկայի</w:t>
      </w:r>
      <w:r w:rsidR="00BD3A4A">
        <w:rPr>
          <w:rFonts w:ascii="GHEA Grapalat" w:hAnsi="GHEA Grapalat" w:cs="Sylfaen"/>
          <w:lang w:val="hy-AM"/>
        </w:rPr>
        <w:t xml:space="preserve"> և բուժական մեթոդների </w:t>
      </w:r>
      <w:r w:rsidR="006F00E9">
        <w:rPr>
          <w:rFonts w:ascii="GHEA Grapalat" w:hAnsi="GHEA Grapalat" w:cs="Sylfaen"/>
          <w:lang w:val="hy-AM"/>
        </w:rPr>
        <w:t xml:space="preserve">գովազդի նյութերը </w:t>
      </w:r>
      <w:r w:rsidR="00140173">
        <w:rPr>
          <w:rFonts w:ascii="GHEA Grapalat" w:hAnsi="GHEA Grapalat" w:cs="Sylfaen"/>
          <w:lang w:val="hy-AM"/>
        </w:rPr>
        <w:t xml:space="preserve">շատ </w:t>
      </w:r>
      <w:r w:rsidR="00BD3A4A" w:rsidRPr="00BD3A4A">
        <w:rPr>
          <w:rFonts w:ascii="GHEA Grapalat" w:hAnsi="GHEA Grapalat" w:cs="Sylfaen"/>
          <w:lang w:val="hy-AM"/>
        </w:rPr>
        <w:t>բազմազան</w:t>
      </w:r>
      <w:r w:rsidR="00BD3A4A">
        <w:rPr>
          <w:rFonts w:ascii="GHEA Grapalat" w:hAnsi="GHEA Grapalat" w:cs="Sylfaen"/>
          <w:lang w:val="hy-AM"/>
        </w:rPr>
        <w:t xml:space="preserve"> են</w:t>
      </w:r>
      <w:r w:rsidR="00BD3A4A" w:rsidRPr="00BD3A4A">
        <w:rPr>
          <w:rFonts w:ascii="GHEA Grapalat" w:hAnsi="GHEA Grapalat" w:cs="Sylfaen"/>
          <w:lang w:val="hy-AM"/>
        </w:rPr>
        <w:t>, դրանց ուսումնասիրությ</w:t>
      </w:r>
      <w:r w:rsidR="006F00E9">
        <w:rPr>
          <w:rFonts w:ascii="GHEA Grapalat" w:hAnsi="GHEA Grapalat" w:cs="Sylfaen"/>
          <w:lang w:val="hy-AM"/>
        </w:rPr>
        <w:t>ու</w:t>
      </w:r>
      <w:r w:rsidR="00BD3A4A" w:rsidRPr="00BD3A4A">
        <w:rPr>
          <w:rFonts w:ascii="GHEA Grapalat" w:hAnsi="GHEA Grapalat" w:cs="Sylfaen"/>
          <w:lang w:val="hy-AM"/>
        </w:rPr>
        <w:t>ն</w:t>
      </w:r>
      <w:r w:rsidR="00BD3A4A">
        <w:rPr>
          <w:rFonts w:ascii="GHEA Grapalat" w:hAnsi="GHEA Grapalat" w:cs="Sylfaen"/>
          <w:lang w:val="hy-AM"/>
        </w:rPr>
        <w:t>ը չափազանց</w:t>
      </w:r>
      <w:r w:rsidR="00BD3A4A" w:rsidRPr="00BD3A4A">
        <w:rPr>
          <w:rFonts w:ascii="GHEA Grapalat" w:hAnsi="GHEA Grapalat" w:cs="Sylfaen"/>
          <w:lang w:val="hy-AM"/>
        </w:rPr>
        <w:t xml:space="preserve"> աշխատատար և ժամանակատար</w:t>
      </w:r>
      <w:r w:rsidR="00BD3A4A">
        <w:rPr>
          <w:rFonts w:ascii="GHEA Grapalat" w:hAnsi="GHEA Grapalat" w:cs="Sylfaen"/>
          <w:lang w:val="hy-AM"/>
        </w:rPr>
        <w:t xml:space="preserve"> է</w:t>
      </w:r>
      <w:r w:rsidR="00BD3A4A" w:rsidRPr="00BD3A4A">
        <w:rPr>
          <w:rFonts w:ascii="GHEA Grapalat" w:hAnsi="GHEA Grapalat" w:cs="Sylfaen"/>
          <w:lang w:val="hy-AM"/>
        </w:rPr>
        <w:t xml:space="preserve"> (ձայնային, տեսաձայնային հոլովակների, գովազդի այլ ձևերի և գովազդի տեքստի միմյանց համապատասխանության, և վերջիններիս` ոլորտը կարգավորող իրավական ակտերին համապատասխանության ուսումնասիրություն, գովազդի միջոցով գովազդ սպառողին մոլորեցնելու, սխալ տեղեկություններ տարածելու, գովազդում անհարկի համեմատություններ պարունակվելու և համանման  այլ դեպքերի կանխում), գովազդի հայտի </w:t>
      </w:r>
      <w:r w:rsidR="00BD3A4A" w:rsidRPr="00BD3A4A">
        <w:rPr>
          <w:rFonts w:ascii="GHEA Grapalat" w:hAnsi="GHEA Grapalat" w:cs="Sylfaen"/>
          <w:lang w:val="hy-AM"/>
        </w:rPr>
        <w:lastRenderedPageBreak/>
        <w:t xml:space="preserve">ուսումնասիրության ընթացքում </w:t>
      </w:r>
      <w:r w:rsidR="00140173">
        <w:rPr>
          <w:rFonts w:ascii="GHEA Grapalat" w:hAnsi="GHEA Grapalat" w:cs="Sylfaen"/>
          <w:lang w:val="hy-AM"/>
        </w:rPr>
        <w:t xml:space="preserve">անպայմանորեն ներգրավվում են </w:t>
      </w:r>
      <w:r w:rsidR="00BD3A4A" w:rsidRPr="00BD3A4A">
        <w:rPr>
          <w:rFonts w:ascii="GHEA Grapalat" w:hAnsi="GHEA Grapalat" w:cs="Sylfaen"/>
          <w:lang w:val="hy-AM"/>
        </w:rPr>
        <w:t>շահագրգիռ ստորաբաժանումներ</w:t>
      </w:r>
      <w:r w:rsidR="00140173">
        <w:rPr>
          <w:rFonts w:ascii="GHEA Grapalat" w:hAnsi="GHEA Grapalat" w:cs="Sylfaen"/>
          <w:lang w:val="hy-AM"/>
        </w:rPr>
        <w:t>ը</w:t>
      </w:r>
      <w:r w:rsidR="00BD3A4A" w:rsidRPr="00BD3A4A">
        <w:rPr>
          <w:rFonts w:ascii="GHEA Grapalat" w:hAnsi="GHEA Grapalat" w:cs="Sylfaen"/>
          <w:lang w:val="hy-AM"/>
        </w:rPr>
        <w:t xml:space="preserve"> (այդ թվում նաև Առողջապահության նախարարության </w:t>
      </w:r>
      <w:r w:rsidR="00140173">
        <w:rPr>
          <w:rFonts w:ascii="GHEA Grapalat" w:hAnsi="GHEA Grapalat" w:cs="Sylfaen"/>
          <w:lang w:val="hy-AM"/>
        </w:rPr>
        <w:t>համապատասխան գծով խորհրդատուները</w:t>
      </w:r>
      <w:r w:rsidR="00BD3A4A" w:rsidRPr="00BD3A4A">
        <w:rPr>
          <w:rFonts w:ascii="GHEA Grapalat" w:hAnsi="GHEA Grapalat" w:cs="Sylfaen"/>
          <w:lang w:val="hy-AM"/>
        </w:rPr>
        <w:t xml:space="preserve">), </w:t>
      </w:r>
      <w:r w:rsidR="00140173">
        <w:rPr>
          <w:rFonts w:ascii="GHEA Grapalat" w:hAnsi="GHEA Grapalat" w:cs="Sylfaen"/>
          <w:lang w:val="hy-AM"/>
        </w:rPr>
        <w:t xml:space="preserve">առկա է դիմելիության մեծ քանակ և աճի միտում: </w:t>
      </w:r>
      <w:r>
        <w:rPr>
          <w:rFonts w:ascii="GHEA Grapalat" w:hAnsi="GHEA Grapalat" w:cs="Sylfaen"/>
          <w:lang w:val="hy-AM"/>
        </w:rPr>
        <w:t xml:space="preserve">Այսպես` </w:t>
      </w:r>
      <w:r w:rsidRPr="00E73059">
        <w:rPr>
          <w:rFonts w:ascii="GHEA Grapalat" w:hAnsi="GHEA Grapalat" w:cs="Sylfaen"/>
          <w:lang w:val="hy-AM"/>
        </w:rPr>
        <w:t>2021 թվականի հունվարի 1-ից մինչև 2021 թվականի դեկտեմբերի 31-ը ընկած ժամանակահատվածում Առողջապահության նախարարություն է ներկայացվել թվով 263 գովազդի թույլտվություն ստանալու մասին հայտ</w:t>
      </w:r>
      <w:r>
        <w:rPr>
          <w:rFonts w:ascii="GHEA Grapalat" w:hAnsi="GHEA Grapalat" w:cs="Sylfaen"/>
          <w:lang w:val="hy-AM"/>
        </w:rPr>
        <w:t xml:space="preserve">, որոնցից բավարարվել է թվով 80-ը, </w:t>
      </w:r>
      <w:r w:rsidRPr="00E73059">
        <w:rPr>
          <w:rFonts w:ascii="GHEA Grapalat" w:hAnsi="GHEA Grapalat" w:cs="Sylfaen"/>
          <w:lang w:val="hy-AM"/>
        </w:rPr>
        <w:t>2022 թվականի հունվարի 1-ից մինչև 2022 թվականի դեկտեմբերի 31-ը ընկած ժամանակահատվածում` թվով 395</w:t>
      </w:r>
      <w:r>
        <w:rPr>
          <w:rFonts w:ascii="GHEA Grapalat" w:hAnsi="GHEA Grapalat" w:cs="Sylfaen"/>
          <w:lang w:val="hy-AM"/>
        </w:rPr>
        <w:t xml:space="preserve"> </w:t>
      </w:r>
      <w:r w:rsidRPr="00E73059">
        <w:rPr>
          <w:rFonts w:ascii="GHEA Grapalat" w:hAnsi="GHEA Grapalat" w:cs="Sylfaen"/>
          <w:lang w:val="hy-AM"/>
        </w:rPr>
        <w:t>գովազդի թույլտվություն ստանալու մասին հայտ</w:t>
      </w:r>
      <w:r>
        <w:rPr>
          <w:rFonts w:ascii="GHEA Grapalat" w:hAnsi="GHEA Grapalat" w:cs="Sylfaen"/>
          <w:lang w:val="hy-AM"/>
        </w:rPr>
        <w:t>, որոնցից բավարարվել է թվով 120, սակայն ներկյացված տվյալների համակողմանի ուսումնասիրությունը ցույց է տալիս, որ բավարարվել են նույն թույլտվությունը ստանալու համար 3-ից 4 անգամ ներկայացված հայտերը: Փաստացի, գործընթացի անվճար լինելու հանգամանքը հայտատուների կողմից օգտագործվում է սեփական ժամանակը, ռեսուրսները խնայելու միջոց, առանց օրենսդրական դաշտը ուսումնասիրելու լիազոր մարմին են ներկյացվում մերժման ենթակա հայտեր, որոնց ուսումնասիրության արդյունքում լի</w:t>
      </w:r>
      <w:r w:rsidR="006F00E9">
        <w:rPr>
          <w:rFonts w:ascii="GHEA Grapalat" w:hAnsi="GHEA Grapalat" w:cs="Sylfaen"/>
          <w:lang w:val="hy-AM"/>
        </w:rPr>
        <w:t>ա</w:t>
      </w:r>
      <w:r>
        <w:rPr>
          <w:rFonts w:ascii="GHEA Grapalat" w:hAnsi="GHEA Grapalat" w:cs="Sylfaen"/>
          <w:lang w:val="hy-AM"/>
        </w:rPr>
        <w:t>զոր մարմնի կողմից</w:t>
      </w:r>
      <w:r w:rsidR="008A3847">
        <w:rPr>
          <w:rFonts w:ascii="GHEA Grapalat" w:hAnsi="GHEA Grapalat" w:cs="Sylfaen"/>
          <w:lang w:val="hy-AM"/>
        </w:rPr>
        <w:t xml:space="preserve"> վեր են հանվում</w:t>
      </w:r>
      <w:r>
        <w:rPr>
          <w:rFonts w:ascii="GHEA Grapalat" w:hAnsi="GHEA Grapalat" w:cs="Sylfaen"/>
          <w:lang w:val="hy-AM"/>
        </w:rPr>
        <w:t xml:space="preserve"> և ընդգրկվում են հայտի մերժման հր</w:t>
      </w:r>
      <w:r w:rsidR="006F00E9">
        <w:rPr>
          <w:rFonts w:ascii="GHEA Grapalat" w:hAnsi="GHEA Grapalat" w:cs="Sylfaen"/>
          <w:lang w:val="hy-AM"/>
        </w:rPr>
        <w:t>աման</w:t>
      </w:r>
      <w:r>
        <w:rPr>
          <w:rFonts w:ascii="GHEA Grapalat" w:hAnsi="GHEA Grapalat" w:cs="Sylfaen"/>
          <w:lang w:val="hy-AM"/>
        </w:rPr>
        <w:t xml:space="preserve">ում, այդպիսով հայտատուի համար ծառայելով որպես «ուղեցույց», և այսպես </w:t>
      </w:r>
      <w:r w:rsidRPr="00E73059">
        <w:rPr>
          <w:rFonts w:ascii="GHEA Grapalat" w:hAnsi="GHEA Grapalat" w:cs="Sylfaen"/>
          <w:lang w:val="hy-AM"/>
        </w:rPr>
        <w:t>(</w:t>
      </w:r>
      <w:r>
        <w:rPr>
          <w:rFonts w:ascii="GHEA Grapalat" w:hAnsi="GHEA Grapalat" w:cs="Sylfaen"/>
          <w:lang w:val="hy-AM"/>
        </w:rPr>
        <w:t>հիմնականում իրավական ակտերի հետ բացարձակապես չհամապատասխանող, տարական թերություններով և սխալներով</w:t>
      </w:r>
      <w:r w:rsidRPr="00E73059">
        <w:rPr>
          <w:rFonts w:ascii="GHEA Grapalat" w:hAnsi="GHEA Grapalat" w:cs="Sylfaen"/>
          <w:lang w:val="hy-AM"/>
        </w:rPr>
        <w:t xml:space="preserve">) </w:t>
      </w:r>
      <w:r>
        <w:rPr>
          <w:rFonts w:ascii="GHEA Grapalat" w:hAnsi="GHEA Grapalat" w:cs="Sylfaen"/>
          <w:lang w:val="hy-AM"/>
        </w:rPr>
        <w:t>ներկայացված հայտերը 3-րդ - 4-րդ անգամ ներկայացվելուց հետո «լիազոր մարմնի ծախսած ռեսուրսների և ջանքերի միջոցով» հասնում են բավարարման ենթակա հայտերի մակարդակի, փաստացի գործող կարգավորումնե</w:t>
      </w:r>
      <w:r w:rsidR="006F00E9">
        <w:rPr>
          <w:rFonts w:ascii="GHEA Grapalat" w:hAnsi="GHEA Grapalat" w:cs="Sylfaen"/>
          <w:lang w:val="hy-AM"/>
        </w:rPr>
        <w:t>ր</w:t>
      </w:r>
      <w:r>
        <w:rPr>
          <w:rFonts w:ascii="GHEA Grapalat" w:hAnsi="GHEA Grapalat" w:cs="Sylfaen"/>
          <w:lang w:val="hy-AM"/>
        </w:rPr>
        <w:t xml:space="preserve">ը խնայում են հայտ ներկայացնողների ժամանակը և ռեսուրսները ի հաշիվ պետական լիազոր մարմնի ռեսուրսների և ժամանակի:  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3. Կարգավորման նպատակը</w:t>
      </w:r>
    </w:p>
    <w:p w:rsidR="00CD204B" w:rsidRPr="00CD204B" w:rsidRDefault="00320B3B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Գովազդի թույտվություն ստանալու մասին հայտի ուսումնասիրության համար պետական տուրքի սահմանումը կհանգեցնի հայտ ներկայացնողների կողմից մի շարք գործողությունների իրականացմանը` այդ թվում համապատասխան մասնագետների ներգրավում, իրավական</w:t>
      </w:r>
      <w:r w:rsidR="006F00E9">
        <w:rPr>
          <w:rFonts w:ascii="GHEA Grapalat" w:hAnsi="GHEA Grapalat"/>
          <w:lang w:val="hy-AM"/>
        </w:rPr>
        <w:t xml:space="preserve"> դաշտի ուսումնասիրություն, առավ</w:t>
      </w:r>
      <w:r>
        <w:rPr>
          <w:rFonts w:ascii="GHEA Grapalat" w:hAnsi="GHEA Grapalat"/>
          <w:lang w:val="hy-AM"/>
        </w:rPr>
        <w:t xml:space="preserve">ել պատշաճ և պատասխանատու մոտեցում գործընթացին, որի արդյունքում լիազոր մարմին կներկայացվեն առավել հղկված և քիչ թերություններ պարունակող, </w:t>
      </w:r>
      <w:r w:rsidR="008A3847">
        <w:rPr>
          <w:rFonts w:ascii="GHEA Grapalat" w:hAnsi="GHEA Grapalat"/>
          <w:lang w:val="hy-AM"/>
        </w:rPr>
        <w:t xml:space="preserve">ավելի </w:t>
      </w:r>
      <w:r w:rsidR="006F00E9">
        <w:rPr>
          <w:rFonts w:ascii="GHEA Grapalat" w:hAnsi="GHEA Grapalat"/>
          <w:lang w:val="hy-AM"/>
        </w:rPr>
        <w:lastRenderedPageBreak/>
        <w:t>քիչ թվա</w:t>
      </w:r>
      <w:r w:rsidR="008A3847">
        <w:rPr>
          <w:rFonts w:ascii="GHEA Grapalat" w:hAnsi="GHEA Grapalat"/>
          <w:lang w:val="hy-AM"/>
        </w:rPr>
        <w:t xml:space="preserve">քանակով, </w:t>
      </w:r>
      <w:r>
        <w:rPr>
          <w:rFonts w:ascii="GHEA Grapalat" w:hAnsi="GHEA Grapalat"/>
          <w:lang w:val="hy-AM"/>
        </w:rPr>
        <w:t xml:space="preserve">հետևաբար ուսումասիրության համար առավել քիչ ռեսուրսներ պահանջող հայտեր, ուստի` միավոր ժամանակում լիազոր մարմնի կողմից կատարված ավելի փոքր նոմինալ քանակի աշխատանքը կբարձրացնի դրա </w:t>
      </w:r>
      <w:r w:rsidR="001E139B">
        <w:rPr>
          <w:rFonts w:ascii="GHEA Grapalat" w:hAnsi="GHEA Grapalat"/>
          <w:lang w:val="hy-AM"/>
        </w:rPr>
        <w:t xml:space="preserve">կատարման </w:t>
      </w:r>
      <w:r>
        <w:rPr>
          <w:rFonts w:ascii="GHEA Grapalat" w:hAnsi="GHEA Grapalat"/>
          <w:lang w:val="hy-AM"/>
        </w:rPr>
        <w:t>որակը</w:t>
      </w:r>
      <w:r w:rsidR="001E139B">
        <w:rPr>
          <w:rFonts w:ascii="GHEA Grapalat" w:hAnsi="GHEA Grapalat"/>
          <w:lang w:val="hy-AM"/>
        </w:rPr>
        <w:t>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4. Օրենքների նախագծերի ընդունման առնչությամբ ընդունվելիք այլ իրավական ակտերի նախագծերի կամ դրանց ընդունման անհրաժեշտության բացակայության մասին.</w:t>
      </w:r>
    </w:p>
    <w:p w:rsidR="00CD204B" w:rsidRPr="00CD204B" w:rsidRDefault="008A3847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«Պետական տուրքի մասին» և «Գովազդի մասին» Հայաստանի Հանրապետության օրենքներում լրացումներ կատարելու մասին </w:t>
      </w:r>
      <w:r w:rsidR="003D0955">
        <w:rPr>
          <w:rFonts w:ascii="GHEA Grapalat" w:hAnsi="GHEA Grapalat"/>
          <w:lang w:val="hy-AM"/>
        </w:rPr>
        <w:t>օրենքի նախագծ</w:t>
      </w:r>
      <w:r w:rsidR="00CD204B" w:rsidRPr="00CD204B">
        <w:rPr>
          <w:rFonts w:ascii="GHEA Grapalat" w:hAnsi="GHEA Grapalat"/>
          <w:lang w:val="hy-AM"/>
        </w:rPr>
        <w:t xml:space="preserve">ի ընդունման հետ կապված անհրաժեշտություն է առաջանում փոփոխություններ կատարել նաև </w:t>
      </w:r>
      <w:r w:rsidR="00D56766">
        <w:rPr>
          <w:rFonts w:ascii="GHEA Grapalat" w:hAnsi="GHEA Grapalat"/>
          <w:lang w:val="hy-AM"/>
        </w:rPr>
        <w:t>Կ</w:t>
      </w:r>
      <w:r w:rsidR="003A56A9">
        <w:rPr>
          <w:rFonts w:ascii="GHEA Grapalat" w:hAnsi="GHEA Grapalat"/>
          <w:lang w:val="hy-AM"/>
        </w:rPr>
        <w:t>առավարության</w:t>
      </w:r>
      <w:r w:rsidR="003A56A9" w:rsidRPr="003A56A9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2015</w:t>
      </w:r>
      <w:r w:rsidR="00044A8F">
        <w:rPr>
          <w:rFonts w:ascii="GHEA Grapalat" w:hAnsi="GHEA Grapalat"/>
          <w:lang w:val="hy-AM"/>
        </w:rPr>
        <w:t xml:space="preserve"> թվականի </w:t>
      </w:r>
      <w:r>
        <w:rPr>
          <w:rFonts w:ascii="GHEA Grapalat" w:hAnsi="GHEA Grapalat"/>
          <w:lang w:val="hy-AM"/>
        </w:rPr>
        <w:t>նոյեմբերի 26</w:t>
      </w:r>
      <w:r w:rsidR="003A56A9">
        <w:rPr>
          <w:rFonts w:ascii="GHEA Grapalat" w:hAnsi="GHEA Grapalat"/>
          <w:lang w:val="hy-AM"/>
        </w:rPr>
        <w:t xml:space="preserve">-ի </w:t>
      </w:r>
      <w:r>
        <w:rPr>
          <w:rFonts w:ascii="GHEA Grapalat" w:hAnsi="GHEA Grapalat"/>
          <w:lang w:val="hy-AM"/>
        </w:rPr>
        <w:t>«</w:t>
      </w:r>
      <w:r w:rsidRPr="008A3847">
        <w:rPr>
          <w:rFonts w:ascii="GHEA Grapalat" w:hAnsi="GHEA Grapalat"/>
          <w:lang w:val="hy-AM"/>
        </w:rPr>
        <w:t xml:space="preserve">Դեղերի, բուժտեխնիկայի </w:t>
      </w:r>
      <w:r>
        <w:rPr>
          <w:rFonts w:ascii="GHEA Grapalat" w:hAnsi="GHEA Grapalat"/>
          <w:lang w:val="hy-AM"/>
        </w:rPr>
        <w:t>և</w:t>
      </w:r>
      <w:r w:rsidRPr="008A3847">
        <w:rPr>
          <w:rFonts w:ascii="GHEA Grapalat" w:hAnsi="GHEA Grapalat"/>
          <w:lang w:val="hy-AM"/>
        </w:rPr>
        <w:t xml:space="preserve"> բուժական մեթոդների գովազդի թույլտվության տրամադրման կարգը </w:t>
      </w:r>
      <w:r>
        <w:rPr>
          <w:rFonts w:ascii="GHEA Grapalat" w:hAnsi="GHEA Grapalat"/>
          <w:lang w:val="hy-AM"/>
        </w:rPr>
        <w:t>և</w:t>
      </w:r>
      <w:r w:rsidRPr="008A3847">
        <w:rPr>
          <w:rFonts w:ascii="GHEA Grapalat" w:hAnsi="GHEA Grapalat"/>
          <w:lang w:val="hy-AM"/>
        </w:rPr>
        <w:t xml:space="preserve"> այդ գովազդին ներկայացվող պահանջները հաստատելու </w:t>
      </w:r>
      <w:r>
        <w:rPr>
          <w:rFonts w:ascii="GHEA Grapalat" w:hAnsi="GHEA Grapalat"/>
          <w:lang w:val="hy-AM"/>
        </w:rPr>
        <w:t>և</w:t>
      </w:r>
      <w:r w:rsidRPr="008A3847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</w:t>
      </w:r>
      <w:r w:rsidRPr="008A3847">
        <w:rPr>
          <w:rFonts w:ascii="GHEA Grapalat" w:hAnsi="GHEA Grapalat"/>
          <w:lang w:val="hy-AM"/>
        </w:rPr>
        <w:t>առավարության 2006 թվականի նոյեմբերի 2-ի N 1608-ն որոշումն ուժը կորցրած ճանաչելու մասին</w:t>
      </w:r>
      <w:r>
        <w:rPr>
          <w:rFonts w:ascii="GHEA Grapalat" w:hAnsi="GHEA Grapalat"/>
          <w:lang w:val="hy-AM"/>
        </w:rPr>
        <w:t xml:space="preserve">» </w:t>
      </w:r>
      <w:r w:rsidR="003A56A9" w:rsidRPr="003A56A9">
        <w:rPr>
          <w:rFonts w:ascii="GHEA Grapalat" w:hAnsi="GHEA Grapalat"/>
          <w:lang w:val="hy-AM"/>
        </w:rPr>
        <w:t xml:space="preserve">N </w:t>
      </w:r>
      <w:r>
        <w:rPr>
          <w:rFonts w:ascii="GHEA Grapalat" w:hAnsi="GHEA Grapalat"/>
          <w:lang w:val="hy-AM"/>
        </w:rPr>
        <w:t>1422</w:t>
      </w:r>
      <w:r w:rsidR="00044A8F">
        <w:rPr>
          <w:rFonts w:ascii="GHEA Grapalat" w:hAnsi="GHEA Grapalat"/>
          <w:lang w:val="hy-AM"/>
        </w:rPr>
        <w:t>-Ն</w:t>
      </w:r>
      <w:r w:rsidR="00D56766">
        <w:rPr>
          <w:rFonts w:ascii="GHEA Grapalat" w:hAnsi="GHEA Grapalat"/>
          <w:lang w:val="hy-AM"/>
        </w:rPr>
        <w:t xml:space="preserve"> </w:t>
      </w:r>
      <w:r w:rsidR="00CD204B" w:rsidRPr="00CD204B">
        <w:rPr>
          <w:rFonts w:ascii="GHEA Grapalat" w:hAnsi="GHEA Grapalat"/>
          <w:lang w:val="hy-AM"/>
        </w:rPr>
        <w:t>որոշ</w:t>
      </w:r>
      <w:r>
        <w:rPr>
          <w:rFonts w:ascii="GHEA Grapalat" w:hAnsi="GHEA Grapalat"/>
          <w:lang w:val="hy-AM"/>
        </w:rPr>
        <w:t xml:space="preserve">ման </w:t>
      </w:r>
      <w:r w:rsidR="00044A8F">
        <w:rPr>
          <w:rFonts w:ascii="GHEA Grapalat" w:hAnsi="GHEA Grapalat"/>
          <w:lang w:val="hy-AM"/>
        </w:rPr>
        <w:t>մեջ</w:t>
      </w:r>
      <w:r w:rsidR="00CD204B" w:rsidRPr="00CD204B">
        <w:rPr>
          <w:rFonts w:ascii="GHEA Grapalat" w:hAnsi="GHEA Grapalat"/>
          <w:lang w:val="hy-AM"/>
        </w:rPr>
        <w:t>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5. Օրենքների նախագծի մշակման գործընթացում ներգրավված ինստիտուտները և անձիք.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lang w:val="hy-AM"/>
        </w:rPr>
        <w:t>Նախագիծը մշակվել է Առողջապահության նախարարության կողմից:</w:t>
      </w:r>
    </w:p>
    <w:p w:rsidR="003A56A9" w:rsidRDefault="003A56A9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6. Իրավական ակտերն ընդունելու դեպքում պետական բյուջեում կամ տեղական ինքնակառավարման մարմինների բյուջեներում ծախսերի և եկամուտների էական ավելացումների կամ նվազեցումների մասին.</w:t>
      </w:r>
    </w:p>
    <w:p w:rsidR="00CD204B" w:rsidRDefault="008A3847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8A3847">
        <w:rPr>
          <w:rFonts w:ascii="GHEA Grapalat" w:hAnsi="GHEA Grapalat"/>
          <w:lang w:val="hy-AM"/>
        </w:rPr>
        <w:t xml:space="preserve">«Պետական տուրքի մասին» և «Գովազդի մասին» Հայաստանի Հանրապետության օրենքներում լրացումներ կատարելու մասին օրենքի նախագծի ընդունման </w:t>
      </w:r>
      <w:r w:rsidR="00CD204B" w:rsidRPr="00CD204B">
        <w:rPr>
          <w:rFonts w:ascii="GHEA Grapalat" w:hAnsi="GHEA Grapalat"/>
          <w:lang w:val="hy-AM"/>
        </w:rPr>
        <w:t>կապակցությամբ պետական կամ տեղական ինքնակառավարման մարմնի բյուջեում եկամուտների և ծախսերի հնարավոր ավելացում կամ հնարավոր նվազեցում</w:t>
      </w:r>
      <w:r w:rsidR="00CD204B">
        <w:rPr>
          <w:rFonts w:ascii="GHEA Grapalat" w:hAnsi="GHEA Grapalat"/>
          <w:lang w:val="hy-AM"/>
        </w:rPr>
        <w:t xml:space="preserve"> չի</w:t>
      </w:r>
      <w:r w:rsidR="00CD204B" w:rsidRPr="00CD204B">
        <w:rPr>
          <w:rFonts w:ascii="GHEA Grapalat" w:hAnsi="GHEA Grapalat"/>
          <w:lang w:val="hy-AM"/>
        </w:rPr>
        <w:t xml:space="preserve"> նախատեսվում</w:t>
      </w:r>
      <w:r w:rsidR="00CD204B">
        <w:rPr>
          <w:rFonts w:ascii="GHEA Grapalat" w:hAnsi="GHEA Grapalat"/>
          <w:lang w:val="hy-AM"/>
        </w:rPr>
        <w:t>:</w:t>
      </w:r>
      <w:r w:rsidR="00CD204B" w:rsidRPr="00CD204B">
        <w:rPr>
          <w:rFonts w:ascii="GHEA Grapalat" w:hAnsi="GHEA Grapalat"/>
          <w:lang w:val="hy-AM"/>
        </w:rPr>
        <w:t xml:space="preserve"> 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t>7. 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CD204B" w:rsidRPr="003D0955" w:rsidRDefault="003D0955" w:rsidP="00CD204B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 w:rsidRPr="003D0955">
        <w:rPr>
          <w:rFonts w:ascii="GHEA Grapalat" w:hAnsi="GHEA Grapalat"/>
          <w:lang w:val="hy-AM"/>
        </w:rPr>
        <w:t>Նախագիծը համապատասխան ռազմավարական փաստաթղթերից չի բխում:</w:t>
      </w:r>
    </w:p>
    <w:p w:rsidR="00CD204B" w:rsidRPr="00CD204B" w:rsidRDefault="00CD204B" w:rsidP="00CD204B">
      <w:pPr>
        <w:spacing w:line="360" w:lineRule="auto"/>
        <w:ind w:firstLine="851"/>
        <w:jc w:val="both"/>
        <w:rPr>
          <w:rFonts w:ascii="GHEA Grapalat" w:hAnsi="GHEA Grapalat"/>
          <w:b/>
          <w:lang w:val="hy-AM"/>
        </w:rPr>
      </w:pPr>
      <w:r w:rsidRPr="00CD204B">
        <w:rPr>
          <w:rFonts w:ascii="GHEA Grapalat" w:hAnsi="GHEA Grapalat"/>
          <w:b/>
          <w:lang w:val="hy-AM"/>
        </w:rPr>
        <w:lastRenderedPageBreak/>
        <w:t>8. Ակնկալվող արդյունքը.</w:t>
      </w:r>
    </w:p>
    <w:p w:rsidR="00421CBC" w:rsidRPr="00CD204B" w:rsidRDefault="008A3847" w:rsidP="003A56A9">
      <w:pPr>
        <w:spacing w:line="360" w:lineRule="auto"/>
        <w:ind w:firstLine="851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դ</w:t>
      </w:r>
      <w:r w:rsidRPr="008A3847">
        <w:rPr>
          <w:rFonts w:ascii="GHEA Grapalat" w:hAnsi="GHEA Grapalat"/>
          <w:lang w:val="hy-AM"/>
        </w:rPr>
        <w:t>եղերի, բուժտեխնիկայի և բուժական մեթոդների գովազդի թույտվություններ</w:t>
      </w:r>
      <w:r>
        <w:rPr>
          <w:rFonts w:ascii="GHEA Grapalat" w:hAnsi="GHEA Grapalat"/>
          <w:lang w:val="hy-AM"/>
        </w:rPr>
        <w:t xml:space="preserve"> տվող լիազոր մարմնի ռեսուրսների և ժամանակի առավել նպատակային և արդյունավե</w:t>
      </w:r>
      <w:r w:rsidR="006F00E9">
        <w:rPr>
          <w:rFonts w:ascii="GHEA Grapalat" w:hAnsi="GHEA Grapalat"/>
          <w:lang w:val="hy-AM"/>
        </w:rPr>
        <w:t>տ բաշխում և ծախս, առավել որակյալ</w:t>
      </w:r>
      <w:r>
        <w:rPr>
          <w:rFonts w:ascii="GHEA Grapalat" w:hAnsi="GHEA Grapalat"/>
          <w:lang w:val="hy-AM"/>
        </w:rPr>
        <w:t xml:space="preserve"> և մանրակրկիտ աշխատանք:</w:t>
      </w:r>
    </w:p>
    <w:sectPr w:rsidR="00421CBC" w:rsidRPr="00CD204B" w:rsidSect="0062187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EE6E987C"/>
    <w:lvl w:ilvl="0" w:tplc="35BAB17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4CD"/>
    <w:rsid w:val="000204CD"/>
    <w:rsid w:val="00044A8F"/>
    <w:rsid w:val="00047A42"/>
    <w:rsid w:val="00092FA3"/>
    <w:rsid w:val="00140173"/>
    <w:rsid w:val="001E139B"/>
    <w:rsid w:val="002404C9"/>
    <w:rsid w:val="00296A89"/>
    <w:rsid w:val="003050B7"/>
    <w:rsid w:val="00312D14"/>
    <w:rsid w:val="00320B3B"/>
    <w:rsid w:val="00353419"/>
    <w:rsid w:val="003940E7"/>
    <w:rsid w:val="003A56A9"/>
    <w:rsid w:val="003C16A4"/>
    <w:rsid w:val="003D0955"/>
    <w:rsid w:val="00421CBC"/>
    <w:rsid w:val="0049785A"/>
    <w:rsid w:val="00563ADD"/>
    <w:rsid w:val="00621877"/>
    <w:rsid w:val="006956F8"/>
    <w:rsid w:val="006C2247"/>
    <w:rsid w:val="006D381E"/>
    <w:rsid w:val="006F00E9"/>
    <w:rsid w:val="007E4386"/>
    <w:rsid w:val="008A3847"/>
    <w:rsid w:val="008C7F24"/>
    <w:rsid w:val="00983264"/>
    <w:rsid w:val="00A6180F"/>
    <w:rsid w:val="00AA5685"/>
    <w:rsid w:val="00BD3A4A"/>
    <w:rsid w:val="00CA1EA9"/>
    <w:rsid w:val="00CD204B"/>
    <w:rsid w:val="00CE46B6"/>
    <w:rsid w:val="00D24406"/>
    <w:rsid w:val="00D56766"/>
    <w:rsid w:val="00E7305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0128E-6D49-499F-8C6B-E2DAC74A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7F2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semiHidden/>
    <w:locked/>
    <w:rsid w:val="008C7F24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semiHidden/>
    <w:unhideWhenUsed/>
    <w:qFormat/>
    <w:rsid w:val="008C7F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Gevorgyan</dc:creator>
  <cp:keywords>https:/mul2-moh.gov.am/tasks/452905/oneclick/HIMNAVORUM.docx?token=efcb4bfd46baa199fb679f629f2739b4</cp:keywords>
  <dc:description/>
  <cp:lastModifiedBy>MOH</cp:lastModifiedBy>
  <cp:revision>2</cp:revision>
  <cp:lastPrinted>2008-01-25T12:43:00Z</cp:lastPrinted>
  <dcterms:created xsi:type="dcterms:W3CDTF">2023-07-28T11:38:00Z</dcterms:created>
  <dcterms:modified xsi:type="dcterms:W3CDTF">2023-07-28T11:38:00Z</dcterms:modified>
</cp:coreProperties>
</file>