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1D" w:rsidRPr="00F16070" w:rsidRDefault="00D42A1D" w:rsidP="00BB0548">
      <w:pPr>
        <w:tabs>
          <w:tab w:val="left" w:pos="3435"/>
        </w:tabs>
        <w:spacing w:after="0"/>
        <w:ind w:right="-1"/>
        <w:jc w:val="center"/>
        <w:rPr>
          <w:rStyle w:val="Strong"/>
          <w:rFonts w:ascii="GHEA Grapalat" w:hAnsi="GHEA Grapalat"/>
          <w:color w:val="000000"/>
          <w:sz w:val="24"/>
          <w:szCs w:val="24"/>
        </w:rPr>
      </w:pPr>
      <w:r w:rsidRPr="00F16070">
        <w:rPr>
          <w:rStyle w:val="Strong"/>
          <w:rFonts w:ascii="GHEA Grapalat" w:hAnsi="GHEA Grapalat"/>
          <w:color w:val="000000"/>
          <w:sz w:val="24"/>
          <w:szCs w:val="24"/>
        </w:rPr>
        <w:t>«ՀԱՅԱՍՏԱՆԻ ՀԱՆՐԱՊԵՏՈՒԹՅՈՒՆՈՒՄ 202</w:t>
      </w:r>
      <w:r>
        <w:rPr>
          <w:rStyle w:val="Strong"/>
          <w:rFonts w:ascii="GHEA Grapalat" w:hAnsi="GHEA Grapalat"/>
          <w:color w:val="000000"/>
          <w:sz w:val="24"/>
          <w:szCs w:val="24"/>
          <w:lang w:val="hy-AM"/>
        </w:rPr>
        <w:t>3</w:t>
      </w:r>
      <w:r w:rsidRPr="00F16070">
        <w:rPr>
          <w:rStyle w:val="Strong"/>
          <w:rFonts w:ascii="GHEA Grapalat" w:hAnsi="GHEA Grapalat"/>
          <w:color w:val="000000"/>
          <w:sz w:val="24"/>
          <w:szCs w:val="24"/>
        </w:rPr>
        <w:t>/202</w:t>
      </w:r>
      <w:r>
        <w:rPr>
          <w:rStyle w:val="Strong"/>
          <w:rFonts w:ascii="GHEA Grapalat" w:hAnsi="GHEA Grapalat"/>
          <w:color w:val="000000"/>
          <w:sz w:val="24"/>
          <w:szCs w:val="24"/>
          <w:lang w:val="hy-AM"/>
        </w:rPr>
        <w:t>4</w:t>
      </w:r>
      <w:r w:rsidRPr="00F16070">
        <w:rPr>
          <w:rStyle w:val="Strong"/>
          <w:rFonts w:ascii="GHEA Grapalat" w:hAnsi="GHEA Grapalat"/>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(ԸՍՏ ՄԱՍՆԱԳԻՏՈՒԹՅՈՒՆՆԵՐԻ) ԵՎ ԻՆՏԵՐՆԱՏՈՒՐԱՅԻ ԸՆԴՈՒՆԵԼՈՒԹՅԱՆ ՏԵՂԵՐ</w:t>
      </w:r>
      <w:r w:rsidR="00184635">
        <w:rPr>
          <w:rStyle w:val="Strong"/>
          <w:rFonts w:ascii="GHEA Grapalat" w:hAnsi="GHEA Grapalat"/>
          <w:color w:val="000000"/>
          <w:sz w:val="24"/>
          <w:szCs w:val="24"/>
          <w:lang w:val="hy-AM"/>
        </w:rPr>
        <w:t>Ը</w:t>
      </w:r>
      <w:r w:rsidRPr="00F16070">
        <w:rPr>
          <w:rStyle w:val="Strong"/>
          <w:rFonts w:ascii="GHEA Grapalat" w:hAnsi="GHEA Grapalat"/>
          <w:color w:val="000000"/>
          <w:sz w:val="24"/>
          <w:szCs w:val="24"/>
        </w:rPr>
        <w:t xml:space="preserve"> ՀԱՍՏԱՏԵԼՈՒ ՄԱՍԻՆ</w:t>
      </w:r>
      <w:r w:rsidRPr="00F16070">
        <w:rPr>
          <w:rStyle w:val="Strong"/>
          <w:rFonts w:ascii="GHEA Grapalat" w:hAnsi="GHEA Grapalat"/>
          <w:color w:val="000000"/>
          <w:sz w:val="24"/>
          <w:szCs w:val="24"/>
          <w:lang w:val="hy-AM"/>
        </w:rPr>
        <w:t>»</w:t>
      </w:r>
    </w:p>
    <w:p w:rsidR="00D42A1D" w:rsidRPr="00F16070" w:rsidRDefault="00D42A1D" w:rsidP="00BB0548">
      <w:pPr>
        <w:tabs>
          <w:tab w:val="left" w:pos="3435"/>
        </w:tabs>
        <w:spacing w:after="0"/>
        <w:ind w:right="-1"/>
        <w:jc w:val="center"/>
        <w:rPr>
          <w:rStyle w:val="Strong"/>
          <w:rFonts w:ascii="GHEA Grapalat" w:hAnsi="GHEA Grapalat"/>
          <w:b w:val="0"/>
          <w:color w:val="000000"/>
          <w:sz w:val="24"/>
          <w:szCs w:val="24"/>
        </w:rPr>
      </w:pPr>
    </w:p>
    <w:p w:rsidR="00D42A1D" w:rsidRPr="00F16070" w:rsidRDefault="00D42A1D" w:rsidP="00BB0548">
      <w:pPr>
        <w:pStyle w:val="mechtex"/>
        <w:spacing w:line="276" w:lineRule="auto"/>
        <w:ind w:left="-149" w:right="-1"/>
        <w:rPr>
          <w:rFonts w:ascii="GHEA Grapalat" w:hAnsi="GHEA Grapalat" w:cs="Sylfaen"/>
          <w:b/>
          <w:sz w:val="24"/>
          <w:szCs w:val="24"/>
        </w:rPr>
      </w:pPr>
      <w:r w:rsidRPr="00F16070">
        <w:rPr>
          <w:rFonts w:ascii="GHEA Grapalat" w:hAnsi="GHEA Grapalat" w:cs="Sylfaen"/>
          <w:b/>
          <w:sz w:val="24"/>
          <w:szCs w:val="24"/>
          <w:lang w:val="hy-AM"/>
        </w:rPr>
        <w:t>Հայաստանի</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Հանրապետության</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կառավարության</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որոշման</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նախագծի</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վերաբերյալ</w:t>
      </w:r>
      <w:r w:rsidRPr="00F16070">
        <w:rPr>
          <w:rFonts w:ascii="GHEA Grapalat" w:hAnsi="GHEA Grapalat" w:cs="Sylfaen"/>
          <w:b/>
          <w:sz w:val="24"/>
          <w:szCs w:val="24"/>
          <w:lang w:val="af-ZA"/>
        </w:rPr>
        <w:t xml:space="preserve"> </w:t>
      </w:r>
      <w:r w:rsidRPr="00F16070">
        <w:rPr>
          <w:rFonts w:ascii="GHEA Grapalat" w:hAnsi="GHEA Grapalat" w:cs="Sylfaen"/>
          <w:b/>
          <w:sz w:val="24"/>
          <w:szCs w:val="24"/>
          <w:lang w:val="hy-AM"/>
        </w:rPr>
        <w:t>հիմնավորումը</w:t>
      </w:r>
    </w:p>
    <w:p w:rsidR="00D42A1D" w:rsidRPr="00F16070" w:rsidRDefault="00D42A1D" w:rsidP="00BB0548">
      <w:pPr>
        <w:pStyle w:val="mechtex"/>
        <w:spacing w:line="276" w:lineRule="auto"/>
        <w:ind w:left="-149" w:right="-1"/>
        <w:rPr>
          <w:rFonts w:ascii="GHEA Grapalat" w:hAnsi="GHEA Grapalat" w:cs="Sylfaen"/>
          <w:b/>
          <w:sz w:val="24"/>
          <w:szCs w:val="24"/>
        </w:rPr>
      </w:pPr>
    </w:p>
    <w:p w:rsidR="00D42A1D" w:rsidRDefault="00D42A1D" w:rsidP="00BB0548">
      <w:pPr>
        <w:pStyle w:val="mechtex"/>
        <w:numPr>
          <w:ilvl w:val="0"/>
          <w:numId w:val="3"/>
        </w:numPr>
        <w:spacing w:line="276" w:lineRule="auto"/>
        <w:ind w:right="-1"/>
        <w:jc w:val="both"/>
        <w:rPr>
          <w:rFonts w:ascii="GHEA Grapalat" w:hAnsi="GHEA Grapalat"/>
          <w:sz w:val="24"/>
          <w:szCs w:val="24"/>
          <w:lang w:val="hy-AM"/>
        </w:rPr>
      </w:pPr>
      <w:r w:rsidRPr="00BB0548">
        <w:rPr>
          <w:rFonts w:ascii="GHEA Grapalat" w:hAnsi="GHEA Grapalat"/>
          <w:b/>
          <w:sz w:val="24"/>
          <w:szCs w:val="24"/>
          <w:lang w:val="hy-AM"/>
        </w:rPr>
        <w:t>Անհրաժեշտությունը</w:t>
      </w:r>
      <w:r w:rsidRPr="00BB0548">
        <w:rPr>
          <w:rFonts w:ascii="GHEA Grapalat" w:hAnsi="GHEA Grapalat"/>
          <w:sz w:val="24"/>
          <w:szCs w:val="24"/>
          <w:lang w:val="hy-AM"/>
        </w:rPr>
        <w:t>.</w:t>
      </w:r>
    </w:p>
    <w:p w:rsidR="00D42A1D" w:rsidRDefault="00D42A1D" w:rsidP="00BB0548">
      <w:pPr>
        <w:spacing w:after="0"/>
        <w:ind w:right="-1" w:firstLine="567"/>
        <w:jc w:val="both"/>
        <w:rPr>
          <w:rFonts w:ascii="GHEA Grapalat" w:hAnsi="GHEA Grapalat"/>
          <w:sz w:val="24"/>
          <w:szCs w:val="24"/>
          <w:lang w:val="hy-AM"/>
        </w:rPr>
      </w:pPr>
      <w:r w:rsidRPr="00BB0548">
        <w:rPr>
          <w:rFonts w:ascii="GHEA Grapalat" w:hAnsi="GHEA Grapalat"/>
          <w:sz w:val="24"/>
          <w:szCs w:val="24"/>
          <w:lang w:val="hy-AM"/>
        </w:rPr>
        <w:t>Նախագիծն ընդունվում է «Բարձրագույն և հետբուհական մասնագիտական կրթության մասին</w:t>
      </w:r>
      <w:r w:rsidRPr="00BB0548">
        <w:rPr>
          <w:rFonts w:ascii="GHEA Grapalat" w:hAnsi="GHEA Grapalat"/>
          <w:bCs/>
          <w:sz w:val="24"/>
          <w:szCs w:val="24"/>
          <w:lang w:val="hy-AM"/>
        </w:rPr>
        <w:t>»</w:t>
      </w:r>
      <w:r w:rsidRPr="00BB0548">
        <w:rPr>
          <w:rFonts w:ascii="GHEA Grapalat" w:hAnsi="GHEA Grapalat"/>
          <w:sz w:val="24"/>
          <w:szCs w:val="24"/>
          <w:lang w:val="hy-AM"/>
        </w:rPr>
        <w:t xml:space="preserve"> ՀՀ օրենքի 5-րդ հոդվածի 2-րդ մասի 6-րդ կետին համապատասխան:</w:t>
      </w:r>
    </w:p>
    <w:p w:rsidR="00F066A0" w:rsidRDefault="00F066A0" w:rsidP="00F066A0">
      <w:pPr>
        <w:spacing w:after="0"/>
        <w:ind w:right="-1" w:firstLine="567"/>
        <w:jc w:val="both"/>
        <w:rPr>
          <w:rFonts w:ascii="GHEA Grapalat" w:hAnsi="GHEA Grapalat" w:cs="Sylfaen"/>
          <w:sz w:val="24"/>
          <w:szCs w:val="24"/>
          <w:lang w:val="hy-AM"/>
        </w:rPr>
      </w:pPr>
      <w:r>
        <w:rPr>
          <w:rFonts w:ascii="GHEA Grapalat" w:hAnsi="GHEA Grapalat" w:cs="Sylfaen"/>
          <w:sz w:val="24"/>
          <w:szCs w:val="24"/>
          <w:lang w:val="hy-AM"/>
        </w:rPr>
        <w:t>Նախագծի</w:t>
      </w:r>
      <w:r w:rsidR="00BB0548">
        <w:rPr>
          <w:rFonts w:ascii="GHEA Grapalat" w:hAnsi="GHEA Grapalat" w:cs="Sylfaen"/>
          <w:sz w:val="24"/>
          <w:szCs w:val="24"/>
          <w:lang w:val="hy-AM"/>
        </w:rPr>
        <w:t xml:space="preserve"> ընդունումը կնպաստի մարզային</w:t>
      </w:r>
      <w:r w:rsidR="00BB0548">
        <w:rPr>
          <w:rFonts w:ascii="GHEA Grapalat" w:hAnsi="GHEA Grapalat"/>
          <w:sz w:val="24"/>
          <w:szCs w:val="24"/>
          <w:lang w:val="hy-AM"/>
        </w:rPr>
        <w:t xml:space="preserve"> </w:t>
      </w:r>
      <w:r w:rsidR="00BB0548">
        <w:rPr>
          <w:rFonts w:ascii="GHEA Grapalat" w:hAnsi="GHEA Grapalat" w:cs="Sylfaen"/>
          <w:sz w:val="24"/>
          <w:szCs w:val="24"/>
          <w:lang w:val="hy-AM"/>
        </w:rPr>
        <w:t>առողջապահական</w:t>
      </w:r>
      <w:r w:rsidR="00BB0548" w:rsidRPr="001376DE">
        <w:rPr>
          <w:rFonts w:ascii="GHEA Grapalat" w:hAnsi="GHEA Grapalat" w:cs="Sylfaen"/>
          <w:sz w:val="24"/>
          <w:szCs w:val="24"/>
          <w:lang w:val="hy-AM"/>
        </w:rPr>
        <w:t xml:space="preserve"> </w:t>
      </w:r>
      <w:r w:rsidR="00BB0548">
        <w:rPr>
          <w:rFonts w:ascii="GHEA Grapalat" w:hAnsi="GHEA Grapalat" w:cs="Sylfaen"/>
          <w:sz w:val="24"/>
          <w:szCs w:val="24"/>
          <w:lang w:val="hy-AM"/>
        </w:rPr>
        <w:t>համակարգի</w:t>
      </w:r>
      <w:r w:rsidR="00BB0548" w:rsidRPr="001376DE">
        <w:rPr>
          <w:rFonts w:ascii="GHEA Grapalat" w:hAnsi="GHEA Grapalat" w:cs="Sylfaen"/>
          <w:sz w:val="24"/>
          <w:szCs w:val="24"/>
          <w:lang w:val="hy-AM"/>
        </w:rPr>
        <w:t xml:space="preserve"> </w:t>
      </w:r>
      <w:r w:rsidR="00BB0548">
        <w:rPr>
          <w:rFonts w:ascii="GHEA Grapalat" w:hAnsi="GHEA Grapalat" w:cs="Sylfaen"/>
          <w:sz w:val="24"/>
          <w:szCs w:val="24"/>
          <w:lang w:val="hy-AM"/>
        </w:rPr>
        <w:t>տարածքային</w:t>
      </w:r>
      <w:r w:rsidR="00BB0548" w:rsidRPr="001376DE">
        <w:rPr>
          <w:rFonts w:ascii="GHEA Grapalat" w:hAnsi="GHEA Grapalat" w:cs="Sylfaen"/>
          <w:sz w:val="24"/>
          <w:szCs w:val="24"/>
          <w:lang w:val="hy-AM"/>
        </w:rPr>
        <w:t xml:space="preserve"> </w:t>
      </w:r>
      <w:r w:rsidR="00BB0548">
        <w:rPr>
          <w:rFonts w:ascii="GHEA Grapalat" w:hAnsi="GHEA Grapalat" w:cs="Sylfaen"/>
          <w:sz w:val="24"/>
          <w:szCs w:val="24"/>
          <w:lang w:val="hy-AM"/>
        </w:rPr>
        <w:t>համաչափ</w:t>
      </w:r>
      <w:r w:rsidR="00BB0548" w:rsidRPr="001376DE">
        <w:rPr>
          <w:rFonts w:ascii="GHEA Grapalat" w:hAnsi="GHEA Grapalat" w:cs="Sylfaen"/>
          <w:sz w:val="24"/>
          <w:szCs w:val="24"/>
          <w:lang w:val="hy-AM"/>
        </w:rPr>
        <w:t xml:space="preserve"> </w:t>
      </w:r>
      <w:r w:rsidR="00BB0548">
        <w:rPr>
          <w:rFonts w:ascii="GHEA Grapalat" w:hAnsi="GHEA Grapalat" w:cs="Sylfaen"/>
          <w:sz w:val="24"/>
          <w:szCs w:val="24"/>
          <w:lang w:val="hy-AM"/>
        </w:rPr>
        <w:t xml:space="preserve">զարգացմանը: </w:t>
      </w:r>
    </w:p>
    <w:p w:rsidR="00D42A1D" w:rsidRPr="00D42A1D" w:rsidRDefault="00D42A1D" w:rsidP="00BB0548">
      <w:pPr>
        <w:spacing w:after="0"/>
        <w:ind w:right="-1" w:firstLine="567"/>
        <w:rPr>
          <w:rFonts w:ascii="GHEA Grapalat" w:hAnsi="GHEA Grapalat" w:cs="Sylfaen"/>
          <w:b/>
          <w:color w:val="FF0000"/>
          <w:sz w:val="24"/>
          <w:szCs w:val="24"/>
          <w:lang w:val="af-ZA"/>
        </w:rPr>
      </w:pPr>
    </w:p>
    <w:p w:rsidR="00D42A1D" w:rsidRPr="00BB0548" w:rsidRDefault="00D42A1D" w:rsidP="00BB0548">
      <w:pPr>
        <w:spacing w:after="0"/>
        <w:ind w:right="-1" w:firstLine="567"/>
        <w:rPr>
          <w:rFonts w:ascii="GHEA Grapalat" w:hAnsi="GHEA Grapalat" w:cs="Times Armenian"/>
          <w:b/>
          <w:noProof/>
          <w:sz w:val="24"/>
          <w:szCs w:val="24"/>
          <w:lang w:val="af-ZA"/>
        </w:rPr>
      </w:pPr>
      <w:r w:rsidRPr="00BB0548">
        <w:rPr>
          <w:rFonts w:ascii="GHEA Grapalat" w:hAnsi="GHEA Grapalat" w:cs="Sylfaen"/>
          <w:b/>
          <w:sz w:val="24"/>
          <w:szCs w:val="24"/>
          <w:lang w:val="af-ZA"/>
        </w:rPr>
        <w:t xml:space="preserve">2. . </w:t>
      </w:r>
      <w:r w:rsidRPr="00BB0548">
        <w:rPr>
          <w:rFonts w:ascii="GHEA Grapalat" w:hAnsi="GHEA Grapalat" w:cs="Sylfaen"/>
          <w:b/>
          <w:sz w:val="24"/>
          <w:szCs w:val="24"/>
        </w:rPr>
        <w:t>Ընթացիկ</w:t>
      </w:r>
      <w:r w:rsidRPr="00BB0548">
        <w:rPr>
          <w:rFonts w:ascii="GHEA Grapalat" w:hAnsi="GHEA Grapalat"/>
          <w:b/>
          <w:sz w:val="24"/>
          <w:szCs w:val="24"/>
          <w:lang w:val="af-ZA"/>
        </w:rPr>
        <w:t xml:space="preserve"> </w:t>
      </w:r>
      <w:r w:rsidRPr="00BB0548">
        <w:rPr>
          <w:rFonts w:ascii="GHEA Grapalat" w:hAnsi="GHEA Grapalat" w:cs="Sylfaen"/>
          <w:b/>
          <w:sz w:val="24"/>
          <w:szCs w:val="24"/>
        </w:rPr>
        <w:t>իրավիճակը</w:t>
      </w:r>
      <w:r w:rsidRPr="00BB0548">
        <w:rPr>
          <w:rFonts w:ascii="GHEA Grapalat" w:hAnsi="GHEA Grapalat"/>
          <w:b/>
          <w:sz w:val="24"/>
          <w:szCs w:val="24"/>
          <w:lang w:val="af-ZA"/>
        </w:rPr>
        <w:t xml:space="preserve"> </w:t>
      </w:r>
      <w:r w:rsidRPr="00BB0548">
        <w:rPr>
          <w:rFonts w:ascii="GHEA Grapalat" w:hAnsi="GHEA Grapalat" w:cs="Sylfaen"/>
          <w:b/>
          <w:sz w:val="24"/>
          <w:szCs w:val="24"/>
        </w:rPr>
        <w:t>և</w:t>
      </w:r>
      <w:r w:rsidRPr="00BB0548">
        <w:rPr>
          <w:rFonts w:ascii="GHEA Grapalat" w:hAnsi="GHEA Grapalat"/>
          <w:b/>
          <w:sz w:val="24"/>
          <w:szCs w:val="24"/>
          <w:lang w:val="af-ZA"/>
        </w:rPr>
        <w:t xml:space="preserve"> </w:t>
      </w:r>
      <w:r w:rsidRPr="00BB0548">
        <w:rPr>
          <w:rFonts w:ascii="GHEA Grapalat" w:hAnsi="GHEA Grapalat" w:cs="Sylfaen"/>
          <w:b/>
          <w:sz w:val="24"/>
          <w:szCs w:val="24"/>
        </w:rPr>
        <w:t>խնդիրները</w:t>
      </w:r>
      <w:r w:rsidRPr="00BB0548">
        <w:rPr>
          <w:rFonts w:ascii="GHEA Grapalat" w:hAnsi="GHEA Grapalat"/>
          <w:b/>
          <w:sz w:val="24"/>
          <w:szCs w:val="24"/>
          <w:lang w:val="af-ZA"/>
        </w:rPr>
        <w:t>.</w:t>
      </w:r>
    </w:p>
    <w:p w:rsidR="00FF3DCE" w:rsidRDefault="00BB0548" w:rsidP="00BB0548">
      <w:pPr>
        <w:spacing w:after="0"/>
        <w:ind w:firstLine="567"/>
        <w:jc w:val="both"/>
        <w:rPr>
          <w:rFonts w:ascii="GHEA Grapalat" w:hAnsi="GHEA Grapalat" w:cs="Sylfaen"/>
          <w:sz w:val="24"/>
          <w:szCs w:val="24"/>
          <w:lang w:val="hy-AM"/>
        </w:rPr>
      </w:pPr>
      <w:r w:rsidRPr="001376DE">
        <w:rPr>
          <w:rFonts w:ascii="GHEA Grapalat" w:hAnsi="GHEA Grapalat" w:cs="Sylfaen"/>
          <w:sz w:val="24"/>
          <w:szCs w:val="24"/>
          <w:lang w:val="hy-AM"/>
        </w:rPr>
        <w:t>Հայաստանի Հանրապետության առողջապահության բնագավառում առկա են բժշկական կադրային ներուժի պատրաստման, նրանց օպտիմալ և տարածքային համաչափ բաշխման խնդիրներ</w:t>
      </w:r>
      <w:r w:rsidR="00FF3DCE">
        <w:rPr>
          <w:rFonts w:ascii="GHEA Grapalat" w:hAnsi="GHEA Grapalat" w:cs="Sylfaen"/>
          <w:sz w:val="24"/>
          <w:szCs w:val="24"/>
          <w:lang w:val="hy-AM"/>
        </w:rPr>
        <w:t xml:space="preserve">: </w:t>
      </w:r>
    </w:p>
    <w:p w:rsidR="00BB0548" w:rsidRDefault="00BB0548" w:rsidP="00BB0548">
      <w:pPr>
        <w:spacing w:after="0"/>
        <w:ind w:firstLine="567"/>
        <w:jc w:val="both"/>
        <w:rPr>
          <w:rFonts w:ascii="GHEA Grapalat" w:hAnsi="GHEA Grapalat" w:cs="Sylfaen"/>
          <w:sz w:val="24"/>
          <w:szCs w:val="24"/>
          <w:lang w:val="hy-AM"/>
        </w:rPr>
      </w:pPr>
      <w:r w:rsidRPr="001376DE">
        <w:rPr>
          <w:rFonts w:ascii="GHEA Grapalat" w:hAnsi="GHEA Grapalat" w:cs="Sylfaen"/>
          <w:sz w:val="24"/>
          <w:szCs w:val="24"/>
          <w:lang w:val="hy-AM"/>
        </w:rPr>
        <w:t xml:space="preserve">Առողջապահության </w:t>
      </w:r>
      <w:r>
        <w:rPr>
          <w:rFonts w:ascii="GHEA Grapalat" w:hAnsi="GHEA Grapalat" w:cs="Sylfaen"/>
          <w:sz w:val="24"/>
          <w:szCs w:val="24"/>
          <w:lang w:val="hy-AM"/>
        </w:rPr>
        <w:t>ն</w:t>
      </w:r>
      <w:r w:rsidRPr="001376DE">
        <w:rPr>
          <w:rFonts w:ascii="GHEA Grapalat" w:hAnsi="GHEA Grapalat" w:cs="Sylfaen"/>
          <w:sz w:val="24"/>
          <w:szCs w:val="24"/>
          <w:lang w:val="hy-AM"/>
        </w:rPr>
        <w:t xml:space="preserve">ախարարությունը փորձում է տարաբնույթ ծրագրերով լրացնել այդ բացը` համագործակցելով մարզային իշխանությունների հետ: </w:t>
      </w:r>
    </w:p>
    <w:p w:rsidR="00BB0548" w:rsidRDefault="00BB0548" w:rsidP="00BB0548">
      <w:pPr>
        <w:spacing w:after="0"/>
        <w:ind w:firstLine="567"/>
        <w:jc w:val="both"/>
        <w:rPr>
          <w:rFonts w:ascii="GHEA Grapalat" w:hAnsi="GHEA Grapalat" w:cs="Sylfaen"/>
          <w:sz w:val="24"/>
          <w:szCs w:val="24"/>
          <w:lang w:val="hy-AM"/>
        </w:rPr>
      </w:pPr>
      <w:r w:rsidRPr="001376DE">
        <w:rPr>
          <w:rFonts w:ascii="GHEA Grapalat" w:hAnsi="GHEA Grapalat" w:cs="Sylfaen"/>
          <w:sz w:val="24"/>
          <w:szCs w:val="24"/>
          <w:lang w:val="hy-AM"/>
        </w:rPr>
        <w:t>Մարզերի կադրային պահանջարկի համալրման հիմնական մեխանիզմներից մեկն է նաև պետական պատվերի շրջանում կլինիկական օրդինատուրան ավարտած մասնագետների պարտադիր նշանակման պրակտիկան</w:t>
      </w:r>
      <w:r>
        <w:rPr>
          <w:rFonts w:ascii="GHEA Grapalat" w:hAnsi="GHEA Grapalat" w:cs="Sylfaen"/>
          <w:sz w:val="24"/>
          <w:szCs w:val="24"/>
          <w:lang w:val="hy-AM"/>
        </w:rPr>
        <w:t>:</w:t>
      </w:r>
    </w:p>
    <w:p w:rsidR="00D42A1D" w:rsidRPr="00BB0548" w:rsidRDefault="00D42A1D" w:rsidP="00BB0548">
      <w:pPr>
        <w:spacing w:after="0"/>
        <w:ind w:firstLine="567"/>
        <w:jc w:val="both"/>
        <w:rPr>
          <w:rFonts w:ascii="GHEA Grapalat" w:hAnsi="GHEA Grapalat" w:cs="Sylfaen"/>
          <w:sz w:val="24"/>
          <w:szCs w:val="24"/>
          <w:lang w:val="hy-AM"/>
        </w:rPr>
      </w:pPr>
      <w:r w:rsidRPr="00BB0548">
        <w:rPr>
          <w:rFonts w:ascii="GHEA Grapalat" w:hAnsi="GHEA Grapalat"/>
          <w:sz w:val="24"/>
          <w:szCs w:val="24"/>
          <w:lang w:val="hy-AM"/>
        </w:rPr>
        <w:t>ՀՀ առողջապահության նախարարությունը</w:t>
      </w:r>
      <w:r w:rsidR="000359B9">
        <w:rPr>
          <w:rFonts w:ascii="GHEA Grapalat" w:hAnsi="GHEA Grapalat"/>
          <w:sz w:val="24"/>
          <w:szCs w:val="24"/>
          <w:lang w:val="hy-AM"/>
        </w:rPr>
        <w:t xml:space="preserve"> </w:t>
      </w:r>
      <w:r w:rsidR="007319CC">
        <w:rPr>
          <w:rFonts w:ascii="GHEA Grapalat" w:hAnsi="GHEA Grapalat" w:cs="Sylfaen"/>
          <w:sz w:val="24"/>
          <w:szCs w:val="24"/>
          <w:lang w:val="hy-AM"/>
        </w:rPr>
        <w:t>և</w:t>
      </w:r>
      <w:r w:rsidR="007319CC" w:rsidRPr="00BB0548">
        <w:rPr>
          <w:rFonts w:ascii="GHEA Grapalat" w:hAnsi="GHEA Grapalat"/>
          <w:sz w:val="24"/>
          <w:szCs w:val="24"/>
          <w:lang w:val="hy-AM"/>
        </w:rPr>
        <w:t xml:space="preserve"> </w:t>
      </w:r>
      <w:r w:rsidRPr="00BB0548">
        <w:rPr>
          <w:rFonts w:ascii="GHEA Grapalat" w:hAnsi="GHEA Grapalat"/>
          <w:sz w:val="24"/>
          <w:szCs w:val="24"/>
          <w:lang w:val="hy-AM"/>
        </w:rPr>
        <w:t>«</w:t>
      </w:r>
      <w:r w:rsidRPr="00BB0548">
        <w:rPr>
          <w:rFonts w:ascii="GHEA Grapalat" w:hAnsi="GHEA Grapalat" w:cs="Sylfaen"/>
          <w:sz w:val="24"/>
          <w:szCs w:val="24"/>
          <w:lang w:val="af-ZA"/>
        </w:rPr>
        <w:t>Երևանի Մխիթար Հերացու անվան պետական բժշկական համալսարան</w:t>
      </w:r>
      <w:r w:rsidRPr="00BB0548">
        <w:rPr>
          <w:rFonts w:ascii="GHEA Grapalat" w:hAnsi="GHEA Grapalat" w:cs="Sylfaen"/>
          <w:sz w:val="24"/>
          <w:szCs w:val="24"/>
          <w:lang w:val="pt-BR"/>
        </w:rPr>
        <w:t>»</w:t>
      </w:r>
      <w:r w:rsidRPr="00BB0548">
        <w:rPr>
          <w:rFonts w:ascii="GHEA Grapalat" w:hAnsi="GHEA Grapalat" w:cs="Sylfaen"/>
          <w:sz w:val="24"/>
          <w:szCs w:val="24"/>
          <w:lang w:val="af-ZA"/>
        </w:rPr>
        <w:t xml:space="preserve"> հիմնադրամը </w:t>
      </w:r>
      <w:r w:rsidRPr="00BB0548">
        <w:rPr>
          <w:rFonts w:ascii="GHEA Grapalat" w:hAnsi="GHEA Grapalat"/>
          <w:sz w:val="24"/>
          <w:szCs w:val="24"/>
          <w:lang w:val="hy-AM"/>
        </w:rPr>
        <w:t>ներկայացրել են առկա ուսուցմամբ կլինիկական օրդինատուրայի, իսկ</w:t>
      </w:r>
      <w:r w:rsidRPr="00BB0548">
        <w:rPr>
          <w:rFonts w:ascii="GHEA Grapalat" w:hAnsi="GHEA Grapalat"/>
          <w:sz w:val="24"/>
          <w:szCs w:val="24"/>
          <w:lang w:val="af-ZA"/>
        </w:rPr>
        <w:t xml:space="preserve"> </w:t>
      </w:r>
      <w:r w:rsidRPr="00BB0548">
        <w:rPr>
          <w:rFonts w:ascii="GHEA Grapalat" w:hAnsi="GHEA Grapalat" w:cs="Sylfaen"/>
          <w:sz w:val="24"/>
          <w:szCs w:val="24"/>
          <w:lang w:val="hy-AM"/>
        </w:rPr>
        <w:t xml:space="preserve">ՀՀ պաշտպանության նախարարությունը՝ </w:t>
      </w:r>
      <w:r w:rsidRPr="00BB0548">
        <w:rPr>
          <w:rFonts w:ascii="GHEA Grapalat" w:hAnsi="GHEA Grapalat"/>
          <w:sz w:val="24"/>
          <w:szCs w:val="24"/>
          <w:lang w:val="hy-AM"/>
        </w:rPr>
        <w:t>ինտերնատուրայի և կլինիկական օրդինատուրայի կրթական ծրագրերով իրենց հայտերը՝ հաշվի առնելով առողջապահական համակարգի ներկա</w:t>
      </w:r>
      <w:r w:rsidRPr="00BB0548">
        <w:rPr>
          <w:rFonts w:ascii="GHEA Grapalat" w:hAnsi="GHEA Grapalat"/>
          <w:sz w:val="24"/>
          <w:szCs w:val="24"/>
          <w:lang w:val="af-ZA"/>
        </w:rPr>
        <w:t xml:space="preserve"> </w:t>
      </w:r>
      <w:r w:rsidRPr="00BB0548">
        <w:rPr>
          <w:rFonts w:ascii="GHEA Grapalat" w:hAnsi="GHEA Grapalat"/>
          <w:sz w:val="24"/>
          <w:szCs w:val="24"/>
          <w:lang w:val="hy-AM"/>
        </w:rPr>
        <w:t>իրավիճակը և ակնկալվող կադրային պահանջարկը, մարզային առողջապահական կազմակերպությունների կադրային բացը լրացնելու, Երևանի՝ կադրային գերհագեցած համակարգը բեռնաթափելու հարցը և ՀՀ զինված ուժերում ներկայիս և ակնկալվող կադրային պահանջարկը:</w:t>
      </w:r>
    </w:p>
    <w:p w:rsidR="001B0324" w:rsidRDefault="00F066A0" w:rsidP="00A71FDA">
      <w:pPr>
        <w:spacing w:after="0"/>
        <w:ind w:right="-1" w:firstLine="567"/>
        <w:jc w:val="both"/>
        <w:rPr>
          <w:rFonts w:ascii="GHEA Grapalat" w:hAnsi="GHEA Grapalat"/>
          <w:color w:val="191919"/>
          <w:sz w:val="24"/>
          <w:szCs w:val="24"/>
          <w:shd w:val="clear" w:color="auto" w:fill="FFFFFF"/>
          <w:lang w:val="hy-AM"/>
        </w:rPr>
      </w:pPr>
      <w:r w:rsidRPr="00F066A0">
        <w:rPr>
          <w:rFonts w:ascii="GHEA Grapalat" w:hAnsi="GHEA Grapalat"/>
          <w:color w:val="191919"/>
          <w:sz w:val="24"/>
          <w:szCs w:val="24"/>
          <w:shd w:val="clear" w:color="auto" w:fill="FFFFFF"/>
          <w:lang w:val="hy-AM"/>
        </w:rPr>
        <w:t>Անկախ</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կրթական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աստիճանից</w:t>
      </w:r>
      <w:r w:rsidRPr="006A177C">
        <w:rPr>
          <w:rFonts w:ascii="GHEA Grapalat" w:hAnsi="GHEA Grapalat"/>
          <w:color w:val="191919"/>
          <w:sz w:val="24"/>
          <w:szCs w:val="24"/>
          <w:shd w:val="clear" w:color="auto" w:fill="FFFFFF"/>
          <w:lang w:val="af-ZA"/>
        </w:rPr>
        <w:t xml:space="preserve"> </w:t>
      </w:r>
      <w:r w:rsidR="001B0324">
        <w:rPr>
          <w:rFonts w:ascii="GHEA Grapalat" w:hAnsi="GHEA Grapalat"/>
          <w:color w:val="191919"/>
          <w:sz w:val="24"/>
          <w:szCs w:val="24"/>
          <w:shd w:val="clear" w:color="auto" w:fill="FFFFFF"/>
          <w:lang w:val="af-ZA"/>
        </w:rPr>
        <w:t>(</w:t>
      </w:r>
      <w:r w:rsidR="001B0324">
        <w:rPr>
          <w:rFonts w:ascii="GHEA Grapalat" w:hAnsi="GHEA Grapalat"/>
          <w:color w:val="191919"/>
          <w:sz w:val="24"/>
          <w:szCs w:val="24"/>
          <w:shd w:val="clear" w:color="auto" w:fill="FFFFFF"/>
          <w:lang w:val="hy-AM"/>
        </w:rPr>
        <w:t>բակալավրի ու անընդհատ և ինտեգրացված կրթական ծրագիր, մագիստրատուրա, ասպիրանտուրա</w:t>
      </w:r>
      <w:r w:rsidR="001B0324">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ընդունելության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գործընթացի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արդյունքում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անհրաժեշտություն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է</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առաջանում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վերաբաշխել</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թափուր</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մնացած</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տեղերը</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ընդ</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որում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վերաբաշխումն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անհրաժեշտ</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է</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իրականացնել</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մրցույթի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հիմնական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փուլի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ավարտից</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հետո</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այնպիսի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ժամկետում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որ</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մրցույթի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հիմնական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փուլի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և</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թափուր</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տեղերի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մրցույթի</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արդյունքում</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ուսումնական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հաստատություն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ընդունվածները</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հնարավորություն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ունենան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դասերին</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մասնակցել</w:t>
      </w:r>
      <w:r w:rsidRPr="006A177C">
        <w:rPr>
          <w:rFonts w:ascii="GHEA Grapalat" w:hAnsi="GHEA Grapalat"/>
          <w:color w:val="191919"/>
          <w:sz w:val="24"/>
          <w:szCs w:val="24"/>
          <w:shd w:val="clear" w:color="auto" w:fill="FFFFFF"/>
          <w:lang w:val="af-ZA"/>
        </w:rPr>
        <w:t xml:space="preserve"> </w:t>
      </w:r>
      <w:r w:rsidRPr="00F066A0">
        <w:rPr>
          <w:rFonts w:ascii="GHEA Grapalat" w:hAnsi="GHEA Grapalat"/>
          <w:color w:val="191919"/>
          <w:sz w:val="24"/>
          <w:szCs w:val="24"/>
          <w:shd w:val="clear" w:color="auto" w:fill="FFFFFF"/>
          <w:lang w:val="hy-AM"/>
        </w:rPr>
        <w:t>միաժամանակ</w:t>
      </w:r>
      <w:r w:rsidRPr="006A177C">
        <w:rPr>
          <w:rFonts w:ascii="GHEA Grapalat" w:hAnsi="GHEA Grapalat"/>
          <w:color w:val="191919"/>
          <w:sz w:val="24"/>
          <w:szCs w:val="24"/>
          <w:shd w:val="clear" w:color="auto" w:fill="FFFFFF"/>
          <w:lang w:val="af-ZA"/>
        </w:rPr>
        <w:t>:</w:t>
      </w:r>
      <w:r>
        <w:rPr>
          <w:rFonts w:ascii="GHEA Grapalat" w:hAnsi="GHEA Grapalat"/>
          <w:color w:val="191919"/>
          <w:sz w:val="24"/>
          <w:szCs w:val="24"/>
          <w:shd w:val="clear" w:color="auto" w:fill="FFFFFF"/>
          <w:lang w:val="hy-AM"/>
        </w:rPr>
        <w:t xml:space="preserve"> </w:t>
      </w:r>
    </w:p>
    <w:p w:rsidR="00A71FDA" w:rsidRDefault="001B0324" w:rsidP="00A71FDA">
      <w:pPr>
        <w:spacing w:after="0"/>
        <w:ind w:right="-1" w:firstLine="567"/>
        <w:jc w:val="both"/>
        <w:rPr>
          <w:rFonts w:ascii="GHEA Grapalat" w:hAnsi="GHEA Grapalat"/>
          <w:iCs/>
          <w:sz w:val="24"/>
          <w:szCs w:val="24"/>
          <w:lang w:val="hy-AM"/>
        </w:rPr>
      </w:pPr>
      <w:r>
        <w:rPr>
          <w:rFonts w:ascii="GHEA Grapalat" w:hAnsi="GHEA Grapalat"/>
          <w:color w:val="191919"/>
          <w:sz w:val="24"/>
          <w:szCs w:val="24"/>
          <w:shd w:val="clear" w:color="auto" w:fill="FFFFFF"/>
          <w:lang w:val="hy-AM"/>
        </w:rPr>
        <w:t>Հիմք ընդունելով 2022/2023 ուսումնական տարվա ընդունելության արդյունքները, երբ</w:t>
      </w:r>
      <w:r w:rsidRPr="001B0324">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թափուր</w:t>
      </w:r>
      <w:r w:rsidRPr="006A177C">
        <w:rPr>
          <w:rFonts w:ascii="GHEA Grapalat" w:hAnsi="GHEA Grapalat"/>
          <w:color w:val="191919"/>
          <w:sz w:val="24"/>
          <w:szCs w:val="24"/>
          <w:shd w:val="clear" w:color="auto" w:fill="FFFFFF"/>
          <w:lang w:val="af-ZA"/>
        </w:rPr>
        <w:t xml:space="preserve"> </w:t>
      </w:r>
      <w:r w:rsidRPr="00A71FDA">
        <w:rPr>
          <w:rFonts w:ascii="GHEA Grapalat" w:hAnsi="GHEA Grapalat"/>
          <w:color w:val="191919"/>
          <w:sz w:val="24"/>
          <w:szCs w:val="24"/>
          <w:shd w:val="clear" w:color="auto" w:fill="FFFFFF"/>
          <w:lang w:val="hy-AM"/>
        </w:rPr>
        <w:t>մնացած</w:t>
      </w:r>
      <w:r w:rsidRPr="006A177C">
        <w:rPr>
          <w:rFonts w:ascii="GHEA Grapalat" w:hAnsi="GHEA Grapalat"/>
          <w:color w:val="191919"/>
          <w:sz w:val="24"/>
          <w:szCs w:val="24"/>
          <w:shd w:val="clear" w:color="auto" w:fill="FFFFFF"/>
          <w:lang w:val="af-ZA"/>
        </w:rPr>
        <w:t xml:space="preserve"> </w:t>
      </w:r>
      <w:r w:rsidRPr="00A71FDA">
        <w:rPr>
          <w:rFonts w:ascii="GHEA Grapalat" w:hAnsi="GHEA Grapalat"/>
          <w:color w:val="191919"/>
          <w:sz w:val="24"/>
          <w:szCs w:val="24"/>
          <w:shd w:val="clear" w:color="auto" w:fill="FFFFFF"/>
          <w:lang w:val="hy-AM"/>
        </w:rPr>
        <w:t>տեղերը</w:t>
      </w:r>
      <w:r w:rsidRPr="002D5EBB">
        <w:rPr>
          <w:rFonts w:ascii="GHEA Grapalat" w:hAnsi="GHEA Grapalat"/>
          <w:color w:val="191919"/>
          <w:sz w:val="24"/>
          <w:szCs w:val="24"/>
          <w:shd w:val="clear" w:color="auto" w:fill="FFFFFF"/>
          <w:lang w:val="hy-AM"/>
        </w:rPr>
        <w:t xml:space="preserve"> </w:t>
      </w:r>
      <w:r w:rsidRPr="00A71FDA">
        <w:rPr>
          <w:rFonts w:ascii="GHEA Grapalat" w:hAnsi="GHEA Grapalat"/>
          <w:color w:val="191919"/>
          <w:sz w:val="24"/>
          <w:szCs w:val="24"/>
          <w:shd w:val="clear" w:color="auto" w:fill="FFFFFF"/>
          <w:lang w:val="hy-AM"/>
        </w:rPr>
        <w:t>վերաբաշխել</w:t>
      </w:r>
      <w:r>
        <w:rPr>
          <w:rFonts w:ascii="GHEA Grapalat" w:hAnsi="GHEA Grapalat"/>
          <w:color w:val="191919"/>
          <w:sz w:val="24"/>
          <w:szCs w:val="24"/>
          <w:shd w:val="clear" w:color="auto" w:fill="FFFFFF"/>
          <w:lang w:val="hy-AM"/>
        </w:rPr>
        <w:t xml:space="preserve">ու նպատակով </w:t>
      </w:r>
      <w:r w:rsidRPr="005614FC">
        <w:rPr>
          <w:rStyle w:val="Strong"/>
          <w:rFonts w:ascii="GHEA Grapalat" w:hAnsi="GHEA Grapalat"/>
          <w:b w:val="0"/>
          <w:bCs w:val="0"/>
          <w:sz w:val="24"/>
          <w:szCs w:val="24"/>
          <w:lang w:val="hy-AM"/>
        </w:rPr>
        <w:t xml:space="preserve">ՀՀ կառավարության 2022 թվականի </w:t>
      </w:r>
      <w:r w:rsidRPr="005614FC">
        <w:rPr>
          <w:rStyle w:val="Strong"/>
          <w:rFonts w:ascii="GHEA Grapalat" w:hAnsi="GHEA Grapalat"/>
          <w:b w:val="0"/>
          <w:bCs w:val="0"/>
          <w:sz w:val="24"/>
          <w:szCs w:val="24"/>
          <w:lang w:val="hy-AM"/>
        </w:rPr>
        <w:lastRenderedPageBreak/>
        <w:t>դեկտեմբերի</w:t>
      </w:r>
      <w:r w:rsidRPr="005614FC">
        <w:rPr>
          <w:rStyle w:val="Strong"/>
          <w:rFonts w:ascii="Calibri" w:hAnsi="Calibri" w:cs="Calibri"/>
          <w:b w:val="0"/>
          <w:bCs w:val="0"/>
          <w:sz w:val="24"/>
          <w:szCs w:val="24"/>
          <w:lang w:val="hy-AM"/>
        </w:rPr>
        <w:t> </w:t>
      </w:r>
      <w:r w:rsidRPr="005614FC">
        <w:rPr>
          <w:rStyle w:val="Strong"/>
          <w:rFonts w:ascii="GHEA Grapalat" w:hAnsi="GHEA Grapalat"/>
          <w:b w:val="0"/>
          <w:bCs w:val="0"/>
          <w:sz w:val="24"/>
          <w:szCs w:val="24"/>
          <w:lang w:val="hy-AM"/>
        </w:rPr>
        <w:t xml:space="preserve">15-ի </w:t>
      </w:r>
      <w:r w:rsidRPr="005614FC">
        <w:rPr>
          <w:rFonts w:ascii="GHEA Grapalat" w:hAnsi="GHEA Grapalat"/>
          <w:bCs/>
          <w:color w:val="000000"/>
          <w:sz w:val="24"/>
          <w:szCs w:val="24"/>
          <w:shd w:val="clear" w:color="auto" w:fill="FFFFFF"/>
          <w:lang w:val="hy-AM"/>
        </w:rPr>
        <w:t xml:space="preserve">«Հայաստանի Հանրապետության կառավարության 2022 թվականի հունիսի 30-ի N 956-Ն որոշման մեջ փոփոխություն կատարելու մասին» </w:t>
      </w:r>
      <w:r w:rsidRPr="005614FC">
        <w:rPr>
          <w:rStyle w:val="Strong"/>
          <w:rFonts w:ascii="GHEA Grapalat" w:hAnsi="GHEA Grapalat"/>
          <w:b w:val="0"/>
          <w:bCs w:val="0"/>
          <w:sz w:val="24"/>
          <w:szCs w:val="24"/>
          <w:lang w:val="hy-AM"/>
        </w:rPr>
        <w:t xml:space="preserve">N 1951-Ն որոշմամբ փոփոխվեցին </w:t>
      </w:r>
      <w:r w:rsidRPr="005614FC">
        <w:rPr>
          <w:rFonts w:ascii="GHEA Grapalat" w:hAnsi="GHEA Grapalat"/>
          <w:bCs/>
          <w:color w:val="000000"/>
          <w:sz w:val="24"/>
          <w:szCs w:val="24"/>
          <w:shd w:val="clear" w:color="auto" w:fill="FFFFFF"/>
          <w:lang w:val="hy-AM"/>
        </w:rPr>
        <w:t>ՀՀ առողջապահության նախարարությանը հատկացված տեղերը</w:t>
      </w:r>
      <w:r>
        <w:rPr>
          <w:rFonts w:ascii="GHEA Grapalat" w:hAnsi="GHEA Grapalat"/>
          <w:bCs/>
          <w:color w:val="000000"/>
          <w:sz w:val="24"/>
          <w:szCs w:val="24"/>
          <w:shd w:val="clear" w:color="auto" w:fill="FFFFFF"/>
          <w:lang w:val="hy-AM"/>
        </w:rPr>
        <w:t xml:space="preserve">՝ </w:t>
      </w:r>
      <w:r w:rsidR="00F066A0">
        <w:rPr>
          <w:rFonts w:ascii="GHEA Grapalat" w:hAnsi="GHEA Grapalat"/>
          <w:color w:val="191919"/>
          <w:sz w:val="24"/>
          <w:szCs w:val="24"/>
          <w:shd w:val="clear" w:color="auto" w:fill="FFFFFF"/>
          <w:lang w:val="hy-AM"/>
        </w:rPr>
        <w:t xml:space="preserve">Առողջապահության նախարարությունն </w:t>
      </w:r>
      <w:r w:rsidR="00F066A0">
        <w:rPr>
          <w:rFonts w:ascii="GHEA Grapalat" w:hAnsi="GHEA Grapalat"/>
          <w:iCs/>
          <w:sz w:val="24"/>
          <w:szCs w:val="24"/>
          <w:lang w:val="hy-AM"/>
        </w:rPr>
        <w:t xml:space="preserve">առաջարկել է դիտարկել </w:t>
      </w:r>
      <w:r w:rsidR="00F066A0">
        <w:rPr>
          <w:rFonts w:ascii="GHEA Grapalat" w:hAnsi="GHEA Grapalat"/>
          <w:color w:val="000000"/>
          <w:sz w:val="24"/>
          <w:szCs w:val="24"/>
          <w:shd w:val="clear" w:color="auto" w:fill="FFFFFF"/>
          <w:lang w:val="hy-AM"/>
        </w:rPr>
        <w:t xml:space="preserve">2023/2024 ուսումնական տարվա կլինիկական օրդինատուրայի առկա ուսուցմամբ թափուր մնացած տեղերի վերաբաշխման հնարավորությունը` </w:t>
      </w:r>
      <w:r w:rsidR="00F066A0">
        <w:rPr>
          <w:rFonts w:ascii="GHEA Grapalat" w:hAnsi="GHEA Grapalat"/>
          <w:color w:val="000000" w:themeColor="text1"/>
          <w:sz w:val="24"/>
          <w:szCs w:val="24"/>
          <w:shd w:val="clear" w:color="auto" w:fill="FFFFFF"/>
          <w:lang w:val="hy-AM"/>
        </w:rPr>
        <w:t>տրամադրված տեղերի շրջանակներում</w:t>
      </w:r>
      <w:r w:rsidR="00F066A0">
        <w:rPr>
          <w:rFonts w:ascii="GHEA Grapalat" w:hAnsi="GHEA Grapalat"/>
          <w:iCs/>
          <w:sz w:val="24"/>
          <w:szCs w:val="24"/>
          <w:lang w:val="hy-AM"/>
        </w:rPr>
        <w:t>:</w:t>
      </w:r>
    </w:p>
    <w:p w:rsidR="002D5EBB" w:rsidRDefault="00E76817" w:rsidP="007D3192">
      <w:pPr>
        <w:spacing w:after="0"/>
        <w:ind w:right="-1" w:firstLine="567"/>
        <w:jc w:val="both"/>
        <w:rPr>
          <w:rFonts w:ascii="GHEA Grapalat" w:hAnsi="GHEA Grapalat"/>
          <w:color w:val="191919"/>
          <w:sz w:val="24"/>
          <w:szCs w:val="24"/>
          <w:shd w:val="clear" w:color="auto" w:fill="FFFFFF"/>
          <w:lang w:val="hy-AM"/>
        </w:rPr>
      </w:pPr>
      <w:r w:rsidRPr="00A71FDA">
        <w:rPr>
          <w:rFonts w:ascii="GHEA Grapalat" w:hAnsi="GHEA Grapalat"/>
          <w:color w:val="191919"/>
          <w:sz w:val="24"/>
          <w:szCs w:val="24"/>
          <w:shd w:val="clear" w:color="auto" w:fill="FFFFFF"/>
          <w:lang w:val="hy-AM"/>
        </w:rPr>
        <w:t>Ելնելով</w:t>
      </w:r>
      <w:r w:rsidRPr="006A177C">
        <w:rPr>
          <w:rFonts w:ascii="GHEA Grapalat" w:hAnsi="GHEA Grapalat"/>
          <w:color w:val="191919"/>
          <w:sz w:val="24"/>
          <w:szCs w:val="24"/>
          <w:shd w:val="clear" w:color="auto" w:fill="FFFFFF"/>
          <w:lang w:val="af-ZA"/>
        </w:rPr>
        <w:t xml:space="preserve"> </w:t>
      </w:r>
      <w:r w:rsidRPr="00A71FDA">
        <w:rPr>
          <w:rFonts w:ascii="GHEA Grapalat" w:hAnsi="GHEA Grapalat"/>
          <w:color w:val="191919"/>
          <w:sz w:val="24"/>
          <w:szCs w:val="24"/>
          <w:shd w:val="clear" w:color="auto" w:fill="FFFFFF"/>
          <w:lang w:val="hy-AM"/>
        </w:rPr>
        <w:t>վերոգրյալից</w:t>
      </w:r>
      <w:r w:rsidRPr="006A177C">
        <w:rPr>
          <w:rFonts w:ascii="GHEA Grapalat" w:hAnsi="GHEA Grapalat"/>
          <w:color w:val="191919"/>
          <w:sz w:val="24"/>
          <w:szCs w:val="24"/>
          <w:shd w:val="clear" w:color="auto" w:fill="FFFFFF"/>
          <w:lang w:val="af-ZA"/>
        </w:rPr>
        <w:t>,</w:t>
      </w:r>
      <w:r w:rsidR="00A71FDA">
        <w:rPr>
          <w:rFonts w:ascii="GHEA Grapalat" w:hAnsi="GHEA Grapalat"/>
          <w:color w:val="191919"/>
          <w:sz w:val="24"/>
          <w:szCs w:val="24"/>
          <w:shd w:val="clear" w:color="auto" w:fill="FFFFFF"/>
          <w:lang w:val="hy-AM"/>
        </w:rPr>
        <w:t xml:space="preserve"> </w:t>
      </w:r>
      <w:r>
        <w:rPr>
          <w:rFonts w:ascii="GHEA Grapalat" w:hAnsi="GHEA Grapalat"/>
          <w:color w:val="191919"/>
          <w:sz w:val="24"/>
          <w:szCs w:val="24"/>
          <w:shd w:val="clear" w:color="auto" w:fill="FFFFFF"/>
          <w:lang w:val="hy-AM"/>
        </w:rPr>
        <w:t xml:space="preserve">Կառավարության որոշման նախագծում ներառվել է դրույթ, ըստ որի՝ </w:t>
      </w:r>
      <w:r w:rsidR="00A71FDA">
        <w:rPr>
          <w:rFonts w:ascii="GHEA Grapalat" w:hAnsi="GHEA Grapalat"/>
          <w:color w:val="191919"/>
          <w:sz w:val="24"/>
          <w:szCs w:val="24"/>
          <w:shd w:val="clear" w:color="auto" w:fill="FFFFFF"/>
          <w:lang w:val="hy-AM"/>
        </w:rPr>
        <w:t xml:space="preserve">Կառավարությունը </w:t>
      </w:r>
      <w:r w:rsidR="00A71FDA" w:rsidRPr="00A71FDA">
        <w:rPr>
          <w:rFonts w:ascii="GHEA Grapalat" w:hAnsi="GHEA Grapalat"/>
          <w:color w:val="191919"/>
          <w:sz w:val="24"/>
          <w:szCs w:val="24"/>
          <w:shd w:val="clear" w:color="auto" w:fill="FFFFFF"/>
          <w:lang w:val="hy-AM"/>
        </w:rPr>
        <w:t>լիազորում</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է</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Կրթության</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գիտության</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մշակույթի</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և</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սպորտի</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նախարարությանը՝</w:t>
      </w:r>
      <w:r w:rsidR="00A71FDA" w:rsidRPr="007D3192">
        <w:rPr>
          <w:rFonts w:ascii="GHEA Grapalat" w:hAnsi="GHEA Grapalat"/>
          <w:color w:val="191919"/>
          <w:sz w:val="24"/>
          <w:szCs w:val="24"/>
          <w:shd w:val="clear" w:color="auto" w:fill="FFFFFF"/>
          <w:lang w:val="hy-AM"/>
        </w:rPr>
        <w:t xml:space="preserve"> </w:t>
      </w:r>
      <w:r w:rsidR="007D3192" w:rsidRPr="007D3192">
        <w:rPr>
          <w:rFonts w:ascii="GHEA Grapalat" w:hAnsi="GHEA Grapalat"/>
          <w:color w:val="191919"/>
          <w:sz w:val="24"/>
          <w:szCs w:val="24"/>
          <w:shd w:val="clear" w:color="auto" w:fill="FFFFFF"/>
          <w:lang w:val="hy-AM"/>
        </w:rPr>
        <w:t xml:space="preserve">համապատասխան նախարարությունների կամ ուսումնական հաստատությունների հայտերի հիման վրա, տրամադրված տեղերի շրջանակում </w:t>
      </w:r>
      <w:r w:rsidR="00A71FDA" w:rsidRPr="00A71FDA">
        <w:rPr>
          <w:rFonts w:ascii="GHEA Grapalat" w:hAnsi="GHEA Grapalat"/>
          <w:color w:val="191919"/>
          <w:sz w:val="24"/>
          <w:szCs w:val="24"/>
          <w:shd w:val="clear" w:color="auto" w:fill="FFFFFF"/>
          <w:lang w:val="hy-AM"/>
        </w:rPr>
        <w:t>վերաբաշխել</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թափուր</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մնացած</w:t>
      </w:r>
      <w:r w:rsidR="00A71FDA" w:rsidRPr="007D3192">
        <w:rPr>
          <w:rFonts w:ascii="GHEA Grapalat" w:hAnsi="GHEA Grapalat"/>
          <w:color w:val="191919"/>
          <w:sz w:val="24"/>
          <w:szCs w:val="24"/>
          <w:shd w:val="clear" w:color="auto" w:fill="FFFFFF"/>
          <w:lang w:val="hy-AM"/>
        </w:rPr>
        <w:t xml:space="preserve"> </w:t>
      </w:r>
      <w:r w:rsidR="00A71FDA" w:rsidRPr="00A71FDA">
        <w:rPr>
          <w:rFonts w:ascii="GHEA Grapalat" w:hAnsi="GHEA Grapalat"/>
          <w:color w:val="191919"/>
          <w:sz w:val="24"/>
          <w:szCs w:val="24"/>
          <w:shd w:val="clear" w:color="auto" w:fill="FFFFFF"/>
          <w:lang w:val="hy-AM"/>
        </w:rPr>
        <w:t>տեղերը</w:t>
      </w:r>
      <w:r w:rsidR="00A71FDA" w:rsidRPr="007D3192">
        <w:rPr>
          <w:rFonts w:ascii="GHEA Grapalat" w:hAnsi="GHEA Grapalat"/>
          <w:color w:val="191919"/>
          <w:sz w:val="24"/>
          <w:szCs w:val="24"/>
          <w:shd w:val="clear" w:color="auto" w:fill="FFFFFF"/>
          <w:lang w:val="hy-AM"/>
        </w:rPr>
        <w:t>:</w:t>
      </w:r>
    </w:p>
    <w:p w:rsidR="007D3192" w:rsidRPr="007D3192" w:rsidRDefault="007D3192" w:rsidP="007D3192">
      <w:pPr>
        <w:spacing w:after="0"/>
        <w:ind w:right="-1" w:firstLine="567"/>
        <w:jc w:val="both"/>
        <w:rPr>
          <w:rFonts w:ascii="GHEA Grapalat" w:hAnsi="GHEA Grapalat"/>
          <w:color w:val="191919"/>
          <w:sz w:val="24"/>
          <w:szCs w:val="24"/>
          <w:shd w:val="clear" w:color="auto" w:fill="FFFFFF"/>
          <w:lang w:val="hy-AM"/>
        </w:rPr>
      </w:pPr>
    </w:p>
    <w:p w:rsidR="00D42A1D" w:rsidRPr="00BB0548" w:rsidRDefault="00D42A1D" w:rsidP="00D42A1D">
      <w:pPr>
        <w:spacing w:after="0"/>
        <w:ind w:right="-1" w:firstLine="567"/>
        <w:jc w:val="both"/>
        <w:rPr>
          <w:rFonts w:ascii="GHEA Grapalat" w:hAnsi="GHEA Grapalat" w:cs="Sylfaen"/>
          <w:sz w:val="24"/>
          <w:szCs w:val="24"/>
          <w:lang w:val="af-ZA"/>
        </w:rPr>
      </w:pPr>
      <w:r w:rsidRPr="00BB0548">
        <w:rPr>
          <w:rFonts w:ascii="GHEA Grapalat" w:hAnsi="GHEA Grapalat" w:cs="Sylfaen"/>
          <w:b/>
          <w:sz w:val="24"/>
          <w:szCs w:val="24"/>
          <w:lang w:val="af-ZA"/>
        </w:rPr>
        <w:t xml:space="preserve">3. </w:t>
      </w:r>
      <w:r w:rsidRPr="007D3192">
        <w:rPr>
          <w:rFonts w:ascii="GHEA Grapalat" w:hAnsi="GHEA Grapalat" w:cs="Sylfaen"/>
          <w:b/>
          <w:sz w:val="24"/>
          <w:szCs w:val="24"/>
          <w:lang w:val="hy-AM"/>
        </w:rPr>
        <w:t>Տվյալ</w:t>
      </w:r>
      <w:r w:rsidRPr="00BB0548">
        <w:rPr>
          <w:rFonts w:ascii="GHEA Grapalat" w:hAnsi="GHEA Grapalat"/>
          <w:b/>
          <w:sz w:val="24"/>
          <w:szCs w:val="24"/>
          <w:lang w:val="af-ZA"/>
        </w:rPr>
        <w:t xml:space="preserve"> </w:t>
      </w:r>
      <w:r w:rsidRPr="007D3192">
        <w:rPr>
          <w:rFonts w:ascii="GHEA Grapalat" w:hAnsi="GHEA Grapalat" w:cs="Sylfaen"/>
          <w:b/>
          <w:sz w:val="24"/>
          <w:szCs w:val="24"/>
          <w:lang w:val="hy-AM"/>
        </w:rPr>
        <w:t>բնագավառում</w:t>
      </w:r>
      <w:r w:rsidRPr="00BB0548">
        <w:rPr>
          <w:rFonts w:ascii="GHEA Grapalat" w:hAnsi="GHEA Grapalat"/>
          <w:b/>
          <w:sz w:val="24"/>
          <w:szCs w:val="24"/>
          <w:lang w:val="af-ZA"/>
        </w:rPr>
        <w:t xml:space="preserve"> </w:t>
      </w:r>
      <w:r w:rsidRPr="007D3192">
        <w:rPr>
          <w:rFonts w:ascii="GHEA Grapalat" w:hAnsi="GHEA Grapalat" w:cs="Sylfaen"/>
          <w:b/>
          <w:sz w:val="24"/>
          <w:szCs w:val="24"/>
          <w:lang w:val="hy-AM"/>
        </w:rPr>
        <w:t>իրականացվող</w:t>
      </w:r>
      <w:r w:rsidRPr="00BB0548">
        <w:rPr>
          <w:rFonts w:ascii="GHEA Grapalat" w:hAnsi="GHEA Grapalat"/>
          <w:b/>
          <w:sz w:val="24"/>
          <w:szCs w:val="24"/>
          <w:lang w:val="af-ZA"/>
        </w:rPr>
        <w:t xml:space="preserve"> </w:t>
      </w:r>
      <w:r w:rsidRPr="007D3192">
        <w:rPr>
          <w:rFonts w:ascii="GHEA Grapalat" w:hAnsi="GHEA Grapalat" w:cs="Sylfaen"/>
          <w:b/>
          <w:sz w:val="24"/>
          <w:szCs w:val="24"/>
          <w:lang w:val="hy-AM"/>
        </w:rPr>
        <w:t>քաղաքականությունը</w:t>
      </w:r>
      <w:r w:rsidRPr="00BB0548">
        <w:rPr>
          <w:rFonts w:ascii="GHEA Grapalat" w:hAnsi="GHEA Grapalat"/>
          <w:b/>
          <w:sz w:val="24"/>
          <w:szCs w:val="24"/>
          <w:lang w:val="af-ZA"/>
        </w:rPr>
        <w:t>.</w:t>
      </w:r>
    </w:p>
    <w:p w:rsidR="00BB0548" w:rsidRPr="003270E7" w:rsidRDefault="00BB0548" w:rsidP="00D42A1D">
      <w:pPr>
        <w:spacing w:after="0"/>
        <w:ind w:right="-1" w:firstLine="567"/>
        <w:jc w:val="both"/>
        <w:rPr>
          <w:rFonts w:ascii="GHEA Grapalat" w:hAnsi="GHEA Grapalat" w:cs="Sylfaen"/>
          <w:sz w:val="24"/>
          <w:szCs w:val="24"/>
          <w:lang w:val="af-ZA"/>
        </w:rPr>
      </w:pPr>
    </w:p>
    <w:p w:rsidR="00D04A5D" w:rsidRDefault="00D04A5D" w:rsidP="00D04A5D">
      <w:pPr>
        <w:spacing w:after="0"/>
        <w:ind w:right="-1" w:firstLine="567"/>
        <w:jc w:val="both"/>
        <w:rPr>
          <w:rFonts w:ascii="GHEA Grapalat" w:hAnsi="GHEA Grapalat"/>
          <w:sz w:val="24"/>
          <w:szCs w:val="24"/>
          <w:lang w:val="hy-AM"/>
        </w:rPr>
      </w:pPr>
      <w:r>
        <w:rPr>
          <w:rFonts w:ascii="GHEA Grapalat" w:hAnsi="GHEA Grapalat" w:cs="Sylfaen"/>
          <w:sz w:val="24"/>
          <w:szCs w:val="24"/>
          <w:lang w:val="hy-AM"/>
        </w:rPr>
        <w:t>Ա</w:t>
      </w:r>
      <w:r w:rsidR="00BB0548" w:rsidRPr="00BB0548">
        <w:rPr>
          <w:rFonts w:ascii="GHEA Grapalat" w:hAnsi="GHEA Grapalat" w:cs="Sylfaen"/>
          <w:sz w:val="24"/>
          <w:szCs w:val="24"/>
          <w:lang w:val="hy-AM"/>
        </w:rPr>
        <w:t>ռողջապահության</w:t>
      </w:r>
      <w:r w:rsidR="00BB0548" w:rsidRPr="00BB0548">
        <w:rPr>
          <w:rFonts w:ascii="GHEA Grapalat" w:hAnsi="GHEA Grapalat"/>
          <w:sz w:val="24"/>
          <w:szCs w:val="24"/>
          <w:lang w:val="hy-AM"/>
        </w:rPr>
        <w:t xml:space="preserve"> </w:t>
      </w:r>
      <w:r w:rsidR="00BB0548" w:rsidRPr="00BB0548">
        <w:rPr>
          <w:rFonts w:ascii="GHEA Grapalat" w:hAnsi="GHEA Grapalat" w:cs="Sylfaen"/>
          <w:sz w:val="24"/>
          <w:szCs w:val="24"/>
          <w:lang w:val="hy-AM"/>
        </w:rPr>
        <w:t>ծառայությունների</w:t>
      </w:r>
      <w:r w:rsidR="00BB0548" w:rsidRPr="00BB0548">
        <w:rPr>
          <w:rFonts w:ascii="GHEA Grapalat" w:hAnsi="GHEA Grapalat"/>
          <w:sz w:val="24"/>
          <w:szCs w:val="24"/>
          <w:lang w:val="hy-AM"/>
        </w:rPr>
        <w:t xml:space="preserve"> </w:t>
      </w:r>
      <w:r w:rsidR="00BB0548" w:rsidRPr="00BB0548">
        <w:rPr>
          <w:rFonts w:ascii="GHEA Grapalat" w:hAnsi="GHEA Grapalat" w:cs="Sylfaen"/>
          <w:sz w:val="24"/>
          <w:szCs w:val="24"/>
          <w:lang w:val="hy-AM"/>
        </w:rPr>
        <w:t>մատուցման</w:t>
      </w:r>
      <w:r w:rsidR="00BB0548" w:rsidRPr="00BB0548">
        <w:rPr>
          <w:rFonts w:ascii="GHEA Grapalat" w:hAnsi="GHEA Grapalat"/>
          <w:sz w:val="24"/>
          <w:szCs w:val="24"/>
          <w:lang w:val="hy-AM"/>
        </w:rPr>
        <w:t xml:space="preserve">, </w:t>
      </w:r>
      <w:r w:rsidR="00BB0548" w:rsidRPr="00BB0548">
        <w:rPr>
          <w:rFonts w:ascii="GHEA Grapalat" w:hAnsi="GHEA Grapalat" w:cs="Sylfaen"/>
          <w:sz w:val="24"/>
          <w:szCs w:val="24"/>
          <w:lang w:val="hy-AM"/>
        </w:rPr>
        <w:t>բժշկական օգնության որակի</w:t>
      </w:r>
      <w:r w:rsidR="00BB0548" w:rsidRPr="00BB0548">
        <w:rPr>
          <w:rFonts w:ascii="GHEA Grapalat" w:hAnsi="GHEA Grapalat"/>
          <w:sz w:val="24"/>
          <w:szCs w:val="24"/>
          <w:lang w:val="hy-AM"/>
        </w:rPr>
        <w:t xml:space="preserve"> </w:t>
      </w:r>
      <w:r>
        <w:rPr>
          <w:rFonts w:ascii="GHEA Grapalat" w:hAnsi="GHEA Grapalat"/>
          <w:sz w:val="24"/>
          <w:szCs w:val="24"/>
          <w:lang w:val="hy-AM"/>
        </w:rPr>
        <w:t xml:space="preserve">բարձրացման համար շատ կարևոր գործոն է </w:t>
      </w:r>
      <w:r>
        <w:rPr>
          <w:rFonts w:ascii="GHEA Grapalat" w:hAnsi="GHEA Grapalat" w:cs="Sylfaen"/>
          <w:sz w:val="24"/>
          <w:szCs w:val="24"/>
          <w:lang w:val="hy-AM"/>
        </w:rPr>
        <w:t>համակարգը բարձր որակավորմամբ մասնագետներով համալրելը, ինչպես նաև մարդկային ներուժի հավասարաչափ բաշխումը՝ Երևանում և մարզերում:</w:t>
      </w:r>
    </w:p>
    <w:p w:rsidR="001B0324" w:rsidRDefault="00BB0548" w:rsidP="00D04A5D">
      <w:pPr>
        <w:spacing w:after="0"/>
        <w:ind w:right="-1" w:firstLine="567"/>
        <w:jc w:val="both"/>
        <w:rPr>
          <w:rFonts w:ascii="GHEA Grapalat" w:hAnsi="GHEA Grapalat"/>
          <w:sz w:val="24"/>
          <w:szCs w:val="24"/>
          <w:lang w:val="hy-AM"/>
        </w:rPr>
      </w:pPr>
      <w:r w:rsidRPr="00BB0548">
        <w:rPr>
          <w:rFonts w:ascii="GHEA Grapalat" w:hAnsi="GHEA Grapalat" w:cs="Sylfaen"/>
          <w:sz w:val="24"/>
          <w:szCs w:val="24"/>
          <w:lang w:val="hy-AM"/>
        </w:rPr>
        <w:t>Առողջապահական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մարդկային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ներուժի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խիստ</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անհավասարաչափ</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բաշխում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ունենք</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Հայաստանի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մարզերում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փոխարենը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գերհագեցած</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աշխատաշուկա</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ունենք</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Երևանում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որտեղ</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ամեն</w:t>
      </w:r>
      <w:r w:rsidRPr="00BB0548">
        <w:rPr>
          <w:rFonts w:ascii="GHEA Grapalat" w:hAnsi="GHEA Grapalat"/>
          <w:sz w:val="24"/>
          <w:szCs w:val="24"/>
          <w:lang w:val="hy-AM"/>
        </w:rPr>
        <w:t xml:space="preserve"> 10000 </w:t>
      </w:r>
      <w:r w:rsidRPr="00BB0548">
        <w:rPr>
          <w:rFonts w:ascii="GHEA Grapalat" w:hAnsi="GHEA Grapalat" w:cs="Sylfaen"/>
          <w:sz w:val="24"/>
          <w:szCs w:val="24"/>
          <w:lang w:val="hy-AM"/>
        </w:rPr>
        <w:t>բնակչին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ընկնող</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բժիշկների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քանակը</w:t>
      </w:r>
      <w:r w:rsidRPr="00BB0548">
        <w:rPr>
          <w:rFonts w:ascii="GHEA Grapalat" w:hAnsi="GHEA Grapalat"/>
          <w:sz w:val="24"/>
          <w:szCs w:val="24"/>
          <w:lang w:val="hy-AM"/>
        </w:rPr>
        <w:t xml:space="preserve"> </w:t>
      </w:r>
      <w:r w:rsidR="001B0324">
        <w:rPr>
          <w:rFonts w:ascii="GHEA Grapalat" w:hAnsi="GHEA Grapalat"/>
          <w:sz w:val="24"/>
          <w:szCs w:val="24"/>
          <w:lang w:val="hy-AM"/>
        </w:rPr>
        <w:t xml:space="preserve">շուրջ </w:t>
      </w:r>
      <w:r w:rsidRPr="00BB0548">
        <w:rPr>
          <w:rFonts w:ascii="GHEA Grapalat" w:hAnsi="GHEA Grapalat"/>
          <w:sz w:val="24"/>
          <w:szCs w:val="24"/>
          <w:lang w:val="hy-AM"/>
        </w:rPr>
        <w:t xml:space="preserve">62 </w:t>
      </w:r>
      <w:r w:rsidRPr="00BB0548">
        <w:rPr>
          <w:rFonts w:ascii="GHEA Grapalat" w:hAnsi="GHEA Grapalat" w:cs="Sylfaen"/>
          <w:sz w:val="24"/>
          <w:szCs w:val="24"/>
          <w:lang w:val="hy-AM"/>
        </w:rPr>
        <w:t>է</w:t>
      </w:r>
      <w:r w:rsidR="001B0324">
        <w:rPr>
          <w:rFonts w:ascii="GHEA Grapalat" w:hAnsi="GHEA Grapalat"/>
          <w:sz w:val="24"/>
          <w:szCs w:val="24"/>
          <w:lang w:val="hy-AM"/>
        </w:rPr>
        <w:t>,</w:t>
      </w:r>
      <w:r w:rsidRPr="00BB0548">
        <w:rPr>
          <w:rFonts w:ascii="GHEA Grapalat" w:hAnsi="GHEA Grapalat"/>
          <w:sz w:val="24"/>
          <w:szCs w:val="24"/>
          <w:lang w:val="hy-AM"/>
        </w:rPr>
        <w:t xml:space="preserve"> </w:t>
      </w:r>
      <w:r w:rsidR="001B0324">
        <w:rPr>
          <w:rFonts w:ascii="GHEA Grapalat" w:hAnsi="GHEA Grapalat" w:cs="Sylfaen"/>
          <w:sz w:val="24"/>
          <w:szCs w:val="24"/>
          <w:lang w:val="hy-AM"/>
        </w:rPr>
        <w:t>ի</w:t>
      </w:r>
      <w:r w:rsidRPr="00BB0548">
        <w:rPr>
          <w:rFonts w:ascii="GHEA Grapalat" w:hAnsi="GHEA Grapalat" w:cs="Sylfaen"/>
          <w:sz w:val="24"/>
          <w:szCs w:val="24"/>
          <w:lang w:val="hy-AM"/>
        </w:rPr>
        <w:t>սկ</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մարզային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բուժհաստատություններում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այդ</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ցուցանիշը</w:t>
      </w:r>
      <w:r w:rsidRPr="00BB0548">
        <w:rPr>
          <w:rFonts w:ascii="GHEA Grapalat" w:hAnsi="GHEA Grapalat"/>
          <w:sz w:val="24"/>
          <w:szCs w:val="24"/>
          <w:lang w:val="hy-AM"/>
        </w:rPr>
        <w:t xml:space="preserve"> </w:t>
      </w:r>
      <w:r w:rsidR="001B0324">
        <w:rPr>
          <w:rFonts w:ascii="GHEA Grapalat" w:hAnsi="GHEA Grapalat"/>
          <w:sz w:val="24"/>
          <w:szCs w:val="24"/>
          <w:lang w:val="hy-AM"/>
        </w:rPr>
        <w:t xml:space="preserve">ավելի </w:t>
      </w:r>
      <w:r w:rsidRPr="00BB0548">
        <w:rPr>
          <w:rFonts w:ascii="GHEA Grapalat" w:hAnsi="GHEA Grapalat"/>
          <w:sz w:val="24"/>
          <w:szCs w:val="24"/>
          <w:lang w:val="hy-AM"/>
        </w:rPr>
        <w:t>ցածր է</w:t>
      </w:r>
      <w:r w:rsidR="001B0324">
        <w:rPr>
          <w:rFonts w:ascii="GHEA Grapalat" w:hAnsi="GHEA Grapalat"/>
          <w:sz w:val="24"/>
          <w:szCs w:val="24"/>
          <w:lang w:val="hy-AM"/>
        </w:rPr>
        <w:t>:</w:t>
      </w:r>
    </w:p>
    <w:p w:rsidR="00BB0548" w:rsidRPr="00D04A5D" w:rsidRDefault="00BB0548" w:rsidP="00D04A5D">
      <w:pPr>
        <w:spacing w:after="0"/>
        <w:ind w:right="-1" w:firstLine="567"/>
        <w:jc w:val="both"/>
        <w:rPr>
          <w:rFonts w:ascii="GHEA Grapalat" w:hAnsi="GHEA Grapalat"/>
          <w:sz w:val="24"/>
          <w:szCs w:val="24"/>
          <w:lang w:val="hy-AM"/>
        </w:rPr>
      </w:pPr>
      <w:r w:rsidRPr="00BB0548">
        <w:rPr>
          <w:rFonts w:ascii="GHEA Grapalat" w:hAnsi="GHEA Grapalat" w:cs="Sylfaen"/>
          <w:sz w:val="24"/>
          <w:szCs w:val="24"/>
          <w:lang w:val="hy-AM"/>
        </w:rPr>
        <w:t>Առողջապահության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համակարգը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կարող</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զարգանալ</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եթե</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մարզերում</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առողջապահական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ծառայությունները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բավարար</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հասանելի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չեն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և</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մարդկային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ներուժը</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հնարավորին</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չափ</w:t>
      </w:r>
      <w:r w:rsidRPr="00BB0548">
        <w:rPr>
          <w:rFonts w:ascii="GHEA Grapalat" w:hAnsi="GHEA Grapalat"/>
          <w:sz w:val="24"/>
          <w:szCs w:val="24"/>
          <w:lang w:val="hy-AM"/>
        </w:rPr>
        <w:t xml:space="preserve"> </w:t>
      </w:r>
      <w:r w:rsidRPr="00BB0548">
        <w:rPr>
          <w:rFonts w:ascii="GHEA Grapalat" w:hAnsi="GHEA Grapalat" w:cs="Sylfaen"/>
          <w:sz w:val="24"/>
          <w:szCs w:val="24"/>
          <w:lang w:val="hy-AM"/>
        </w:rPr>
        <w:t>օպտիմալ</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բաշխված</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չէ</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երկրի</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ողջ</w:t>
      </w:r>
      <w:r w:rsidRPr="00BB0548">
        <w:rPr>
          <w:rFonts w:ascii="GHEA Grapalat" w:hAnsi="GHEA Grapalat"/>
          <w:sz w:val="24"/>
          <w:szCs w:val="24"/>
          <w:lang w:val="hy-AM"/>
        </w:rPr>
        <w:t xml:space="preserve"> </w:t>
      </w:r>
      <w:r w:rsidRPr="00BB0548">
        <w:rPr>
          <w:rFonts w:ascii="GHEA Grapalat" w:hAnsi="GHEA Grapalat" w:cs="Sylfaen"/>
          <w:sz w:val="24"/>
          <w:szCs w:val="24"/>
          <w:lang w:val="hy-AM"/>
        </w:rPr>
        <w:t>տարածքով</w:t>
      </w:r>
      <w:r w:rsidRPr="00BB0548">
        <w:rPr>
          <w:rFonts w:ascii="GHEA Grapalat" w:hAnsi="GHEA Grapalat"/>
          <w:sz w:val="24"/>
          <w:szCs w:val="24"/>
          <w:lang w:val="hy-AM"/>
        </w:rPr>
        <w:t>:</w:t>
      </w:r>
    </w:p>
    <w:p w:rsidR="00D42A1D" w:rsidRPr="00D04A5D" w:rsidRDefault="00D42A1D" w:rsidP="00D42A1D">
      <w:pPr>
        <w:spacing w:after="0"/>
        <w:ind w:right="-1" w:firstLine="567"/>
        <w:jc w:val="both"/>
        <w:rPr>
          <w:rFonts w:ascii="GHEA Grapalat" w:hAnsi="GHEA Grapalat" w:cs="Sylfaen"/>
          <w:b/>
          <w:sz w:val="24"/>
          <w:szCs w:val="24"/>
          <w:lang w:val="af-ZA"/>
        </w:rPr>
      </w:pPr>
      <w:r w:rsidRPr="00D04A5D">
        <w:rPr>
          <w:rFonts w:ascii="GHEA Grapalat" w:hAnsi="GHEA Grapalat" w:cs="Sylfaen"/>
          <w:sz w:val="24"/>
          <w:szCs w:val="24"/>
          <w:lang w:val="hy-AM"/>
        </w:rPr>
        <w:t>ՀՀ պաշտպանության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նախարարությունից</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ՀՀ առողջապահության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նախարարությունից</w:t>
      </w:r>
      <w:r w:rsidR="007319CC">
        <w:rPr>
          <w:rFonts w:ascii="GHEA Grapalat" w:hAnsi="GHEA Grapalat" w:cs="Sylfaen"/>
          <w:sz w:val="24"/>
          <w:szCs w:val="24"/>
          <w:lang w:val="hy-AM"/>
        </w:rPr>
        <w:t xml:space="preserve"> </w:t>
      </w:r>
      <w:r w:rsidR="007319CC" w:rsidRPr="00D04A5D">
        <w:rPr>
          <w:rFonts w:ascii="GHEA Grapalat" w:hAnsi="GHEA Grapalat" w:cs="Sylfaen"/>
          <w:sz w:val="24"/>
          <w:szCs w:val="24"/>
          <w:lang w:val="hy-AM"/>
        </w:rPr>
        <w:t>և</w:t>
      </w:r>
      <w:r w:rsidR="007319CC" w:rsidRPr="00D04A5D">
        <w:rPr>
          <w:rFonts w:ascii="GHEA Grapalat" w:hAnsi="GHEA Grapalat"/>
          <w:sz w:val="24"/>
          <w:szCs w:val="24"/>
          <w:lang w:val="hy-AM"/>
        </w:rPr>
        <w:t xml:space="preserve"> </w:t>
      </w:r>
      <w:r w:rsidRPr="00D04A5D">
        <w:rPr>
          <w:rFonts w:ascii="GHEA Grapalat" w:hAnsi="GHEA Grapalat"/>
          <w:sz w:val="24"/>
          <w:szCs w:val="24"/>
          <w:lang w:val="hy-AM"/>
        </w:rPr>
        <w:t>«</w:t>
      </w:r>
      <w:r w:rsidRPr="00D04A5D">
        <w:rPr>
          <w:rFonts w:ascii="GHEA Grapalat" w:hAnsi="GHEA Grapalat" w:cs="Sylfaen"/>
          <w:sz w:val="24"/>
          <w:szCs w:val="24"/>
          <w:lang w:val="af-ZA"/>
        </w:rPr>
        <w:t>Երևանի Մխիթար Հերացու անվան պետական բժշկական համալսարան</w:t>
      </w:r>
      <w:r w:rsidRPr="00D04A5D">
        <w:rPr>
          <w:rFonts w:ascii="GHEA Grapalat" w:hAnsi="GHEA Grapalat"/>
          <w:bCs/>
          <w:sz w:val="24"/>
          <w:szCs w:val="24"/>
          <w:lang w:val="hy-AM"/>
        </w:rPr>
        <w:t>»</w:t>
      </w:r>
      <w:r w:rsidRPr="00D04A5D">
        <w:rPr>
          <w:rFonts w:ascii="GHEA Grapalat" w:hAnsi="GHEA Grapalat" w:cs="Sylfaen"/>
          <w:sz w:val="24"/>
          <w:szCs w:val="24"/>
          <w:lang w:val="af-ZA"/>
        </w:rPr>
        <w:t xml:space="preserve"> հիմնադրամից </w:t>
      </w:r>
      <w:r w:rsidRPr="00D04A5D">
        <w:rPr>
          <w:rFonts w:ascii="GHEA Grapalat" w:hAnsi="GHEA Grapalat" w:cs="Sylfaen"/>
          <w:sz w:val="24"/>
          <w:szCs w:val="24"/>
          <w:lang w:val="hy-AM"/>
        </w:rPr>
        <w:t>ստացված</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հայտերի</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հիման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վրա</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ՀՀ կրթության, գիտության, մշակույթի և սպորտի</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նախարարությունն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ըստ</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մասնագիտությունների՝</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ՀՀ</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կառավարության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հաստատմանն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է</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ներկայացնում</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պետության</w:t>
      </w:r>
      <w:r w:rsidRPr="00D04A5D">
        <w:rPr>
          <w:rFonts w:ascii="GHEA Grapalat" w:hAnsi="GHEA Grapalat" w:cs="Sylfaen"/>
          <w:sz w:val="24"/>
          <w:szCs w:val="24"/>
          <w:lang w:val="af-ZA"/>
        </w:rPr>
        <w:t xml:space="preserve"> </w:t>
      </w:r>
      <w:r w:rsidRPr="00D04A5D">
        <w:rPr>
          <w:rFonts w:ascii="GHEA Grapalat" w:hAnsi="GHEA Grapalat" w:cs="Sylfaen"/>
          <w:sz w:val="24"/>
          <w:szCs w:val="24"/>
          <w:lang w:val="hy-AM"/>
        </w:rPr>
        <w:t>կողմից</w:t>
      </w:r>
      <w:r w:rsidRPr="00D04A5D">
        <w:rPr>
          <w:rFonts w:ascii="GHEA Grapalat" w:hAnsi="GHEA Grapalat" w:cs="Sylfaen"/>
          <w:sz w:val="24"/>
          <w:szCs w:val="24"/>
          <w:lang w:val="af-ZA"/>
        </w:rPr>
        <w:t xml:space="preserve"> </w:t>
      </w:r>
      <w:r w:rsidRPr="00D04A5D">
        <w:rPr>
          <w:rStyle w:val="apple-converted-space"/>
          <w:rFonts w:ascii="GHEA Grapalat" w:hAnsi="GHEA Grapalat" w:cs="Sylfaen"/>
          <w:bCs/>
          <w:sz w:val="24"/>
          <w:szCs w:val="24"/>
          <w:lang w:val="af-ZA"/>
        </w:rPr>
        <w:t xml:space="preserve">ուսանողական նպաստների ձևով ուսման վարձի լրիվ փոխհատուցմամբ /անվճար/ առկա ուսուցմաման </w:t>
      </w:r>
      <w:r w:rsidRPr="00D04A5D">
        <w:rPr>
          <w:rFonts w:ascii="GHEA Grapalat" w:hAnsi="GHEA Grapalat"/>
          <w:sz w:val="24"/>
          <w:szCs w:val="24"/>
          <w:lang w:val="af-ZA"/>
        </w:rPr>
        <w:t xml:space="preserve">կլինիկական օրդինատուրայի և ինտերնատուրայի ընդունելության </w:t>
      </w:r>
      <w:r w:rsidRPr="00D04A5D">
        <w:rPr>
          <w:rStyle w:val="Strong"/>
          <w:rFonts w:ascii="GHEA Grapalat" w:hAnsi="GHEA Grapalat"/>
          <w:b w:val="0"/>
          <w:sz w:val="24"/>
          <w:szCs w:val="24"/>
          <w:lang w:val="hy-AM"/>
        </w:rPr>
        <w:t>տեղերը</w:t>
      </w:r>
      <w:r w:rsidRPr="00D04A5D">
        <w:rPr>
          <w:rFonts w:ascii="GHEA Grapalat" w:hAnsi="GHEA Grapalat" w:cs="Sylfaen"/>
          <w:b/>
          <w:sz w:val="24"/>
          <w:szCs w:val="24"/>
          <w:lang w:val="af-ZA"/>
        </w:rPr>
        <w:t>:</w:t>
      </w:r>
    </w:p>
    <w:p w:rsidR="00D42A1D" w:rsidRPr="00D42A1D" w:rsidRDefault="00D42A1D" w:rsidP="00D42A1D">
      <w:pPr>
        <w:spacing w:after="0"/>
        <w:ind w:right="-1" w:firstLine="567"/>
        <w:jc w:val="both"/>
        <w:rPr>
          <w:rFonts w:ascii="GHEA Grapalat" w:hAnsi="GHEA Grapalat" w:cs="Sylfaen"/>
          <w:b/>
          <w:color w:val="FF0000"/>
          <w:sz w:val="24"/>
          <w:szCs w:val="24"/>
          <w:lang w:val="af-ZA"/>
        </w:rPr>
      </w:pPr>
    </w:p>
    <w:p w:rsidR="00D42A1D" w:rsidRPr="004B3EBD" w:rsidRDefault="00D42A1D" w:rsidP="00D42A1D">
      <w:pPr>
        <w:shd w:val="clear" w:color="auto" w:fill="FFFFFF"/>
        <w:spacing w:after="0"/>
        <w:ind w:right="-1" w:firstLine="567"/>
        <w:jc w:val="both"/>
        <w:rPr>
          <w:rFonts w:ascii="GHEA Grapalat" w:hAnsi="GHEA Grapalat"/>
          <w:b/>
          <w:sz w:val="24"/>
          <w:szCs w:val="24"/>
          <w:lang w:val="af-ZA"/>
        </w:rPr>
      </w:pPr>
      <w:r w:rsidRPr="004B3EBD">
        <w:rPr>
          <w:rFonts w:ascii="GHEA Grapalat" w:hAnsi="GHEA Grapalat" w:cs="Sylfaen"/>
          <w:b/>
          <w:sz w:val="24"/>
          <w:szCs w:val="24"/>
          <w:lang w:val="af-ZA"/>
        </w:rPr>
        <w:t xml:space="preserve">4. </w:t>
      </w:r>
      <w:r w:rsidRPr="004B3EBD">
        <w:rPr>
          <w:rFonts w:ascii="GHEA Grapalat" w:hAnsi="GHEA Grapalat" w:cs="GHEA Grapalat"/>
          <w:b/>
          <w:sz w:val="24"/>
          <w:szCs w:val="24"/>
        </w:rPr>
        <w:t>Առաջարկվող</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կարգավորման</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նպատակը</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և</w:t>
      </w:r>
      <w:r w:rsidRPr="004B3EBD">
        <w:rPr>
          <w:rFonts w:ascii="GHEA Grapalat" w:hAnsi="GHEA Grapalat" w:cs="GHEA Grapalat"/>
          <w:b/>
          <w:sz w:val="24"/>
          <w:szCs w:val="24"/>
          <w:lang w:val="af-ZA"/>
        </w:rPr>
        <w:t xml:space="preserve"> </w:t>
      </w:r>
      <w:r w:rsidRPr="004B3EBD">
        <w:rPr>
          <w:rFonts w:ascii="GHEA Grapalat" w:hAnsi="GHEA Grapalat" w:cs="GHEA Grapalat"/>
          <w:b/>
          <w:sz w:val="24"/>
          <w:szCs w:val="24"/>
        </w:rPr>
        <w:t>բնույթը</w:t>
      </w:r>
      <w:r w:rsidRPr="004B3EBD">
        <w:rPr>
          <w:rFonts w:ascii="GHEA Grapalat" w:hAnsi="GHEA Grapalat"/>
          <w:b/>
          <w:sz w:val="24"/>
          <w:szCs w:val="24"/>
          <w:lang w:val="af-ZA"/>
        </w:rPr>
        <w:t>.</w:t>
      </w:r>
      <w:r w:rsidRPr="004B3EBD">
        <w:rPr>
          <w:rFonts w:ascii="GHEA Grapalat" w:hAnsi="GHEA Grapalat"/>
          <w:b/>
          <w:sz w:val="24"/>
          <w:szCs w:val="24"/>
          <w:lang w:val="af-ZA"/>
        </w:rPr>
        <w:tab/>
      </w:r>
    </w:p>
    <w:p w:rsidR="00D42A1D" w:rsidRPr="003270E7" w:rsidRDefault="00D42A1D" w:rsidP="00D42A1D">
      <w:pPr>
        <w:pStyle w:val="mechtex"/>
        <w:spacing w:line="276" w:lineRule="auto"/>
        <w:ind w:firstLine="567"/>
        <w:jc w:val="both"/>
        <w:rPr>
          <w:rFonts w:ascii="GHEA Grapalat" w:hAnsi="GHEA Grapalat" w:cs="Sylfaen"/>
          <w:b/>
          <w:sz w:val="24"/>
          <w:szCs w:val="24"/>
          <w:lang w:val="af-ZA"/>
        </w:rPr>
      </w:pPr>
      <w:r w:rsidRPr="001B0324">
        <w:rPr>
          <w:rStyle w:val="Strong"/>
          <w:rFonts w:ascii="GHEA Grapalat" w:hAnsi="GHEA Grapalat"/>
          <w:b w:val="0"/>
          <w:sz w:val="24"/>
          <w:szCs w:val="24"/>
          <w:lang w:val="hy-AM"/>
        </w:rPr>
        <w:t>Կլինիկական օրդինատուրայի կրթական ծրագրով ուսումնառության անվճար տեղերի հատկացումը</w:t>
      </w:r>
      <w:r w:rsidRPr="004B3EBD">
        <w:rPr>
          <w:rFonts w:ascii="GHEA Grapalat" w:hAnsi="GHEA Grapalat" w:cs="Times Armenian"/>
          <w:sz w:val="24"/>
          <w:szCs w:val="24"/>
          <w:lang w:val="hy-AM"/>
        </w:rPr>
        <w:t xml:space="preserve"> նպատակ ունի կանոնակարգել </w:t>
      </w:r>
      <w:r w:rsidRPr="004B3EBD">
        <w:rPr>
          <w:rFonts w:ascii="GHEA Grapalat" w:hAnsi="GHEA Grapalat"/>
          <w:sz w:val="24"/>
          <w:szCs w:val="24"/>
          <w:lang w:val="hy-AM"/>
        </w:rPr>
        <w:t>ուսումնական հաստատություն</w:t>
      </w:r>
      <w:r w:rsidR="00FA54B5">
        <w:rPr>
          <w:rFonts w:ascii="GHEA Grapalat" w:hAnsi="GHEA Grapalat"/>
          <w:sz w:val="24"/>
          <w:szCs w:val="24"/>
          <w:lang w:val="hy-AM"/>
        </w:rPr>
        <w:t>ներ</w:t>
      </w:r>
      <w:r w:rsidRPr="004B3EBD">
        <w:rPr>
          <w:rFonts w:ascii="GHEA Grapalat" w:hAnsi="GHEA Grapalat"/>
          <w:sz w:val="24"/>
          <w:szCs w:val="24"/>
          <w:lang w:val="hy-AM"/>
        </w:rPr>
        <w:t>ում</w:t>
      </w:r>
      <w:r w:rsidRPr="004B3EBD">
        <w:rPr>
          <w:rFonts w:ascii="GHEA Grapalat" w:hAnsi="GHEA Grapalat"/>
          <w:sz w:val="24"/>
          <w:szCs w:val="24"/>
          <w:lang w:val="af-ZA"/>
        </w:rPr>
        <w:t xml:space="preserve">  </w:t>
      </w:r>
      <w:r w:rsidRPr="004B3EBD">
        <w:rPr>
          <w:rFonts w:ascii="GHEA Grapalat" w:hAnsi="GHEA Grapalat"/>
          <w:sz w:val="24"/>
          <w:szCs w:val="24"/>
          <w:lang w:val="hy-AM"/>
        </w:rPr>
        <w:t>առկա ուսուցմամբ կլինիկական օրդինատուրայի ընդունելությունը, ինչպես նաև նպաստել</w:t>
      </w:r>
      <w:r w:rsidRPr="004B3EBD">
        <w:rPr>
          <w:rStyle w:val="Strong"/>
          <w:rFonts w:ascii="GHEA Grapalat" w:hAnsi="GHEA Grapalat"/>
          <w:sz w:val="24"/>
          <w:szCs w:val="24"/>
          <w:lang w:val="hy-AM"/>
        </w:rPr>
        <w:t xml:space="preserve"> </w:t>
      </w:r>
      <w:r w:rsidRPr="003270E7">
        <w:rPr>
          <w:rStyle w:val="Strong"/>
          <w:rFonts w:ascii="GHEA Grapalat" w:hAnsi="GHEA Grapalat"/>
          <w:b w:val="0"/>
          <w:sz w:val="24"/>
          <w:szCs w:val="24"/>
          <w:lang w:val="hy-AM"/>
        </w:rPr>
        <w:t>բժշկական կադրային ներուժի պատրաստմանն ու ՀՀ զինված ուժերում բժիշկ-սպաների և մարզային առողջապահության կադրային պահանջարկի համալրմանը:</w:t>
      </w:r>
      <w:r w:rsidRPr="003270E7">
        <w:rPr>
          <w:rFonts w:ascii="GHEA Grapalat" w:hAnsi="GHEA Grapalat" w:cs="Sylfaen"/>
          <w:b/>
          <w:sz w:val="24"/>
          <w:szCs w:val="24"/>
          <w:lang w:val="hy-AM"/>
        </w:rPr>
        <w:t xml:space="preserve"> </w:t>
      </w:r>
    </w:p>
    <w:p w:rsidR="00D42A1D" w:rsidRPr="004B3EBD" w:rsidRDefault="00D42A1D" w:rsidP="00D42A1D">
      <w:pPr>
        <w:pStyle w:val="mechtex"/>
        <w:spacing w:line="276" w:lineRule="auto"/>
        <w:ind w:firstLine="720"/>
        <w:jc w:val="both"/>
        <w:rPr>
          <w:rFonts w:ascii="GHEA Grapalat" w:hAnsi="GHEA Grapalat"/>
          <w:sz w:val="24"/>
          <w:szCs w:val="24"/>
          <w:lang w:val="af-ZA"/>
        </w:rPr>
      </w:pPr>
      <w:r w:rsidRPr="004B3EBD">
        <w:rPr>
          <w:rFonts w:ascii="GHEA Grapalat" w:hAnsi="GHEA Grapalat" w:cs="Sylfaen"/>
          <w:sz w:val="24"/>
          <w:szCs w:val="24"/>
          <w:lang w:val="hy-AM"/>
        </w:rPr>
        <w:t>Կլինիկական օրդինատուրայում տեղերի հատկացումը</w:t>
      </w:r>
      <w:r w:rsidRPr="004B3EBD">
        <w:rPr>
          <w:rFonts w:ascii="GHEA Grapalat" w:hAnsi="GHEA Grapalat" w:cs="Sylfaen"/>
          <w:sz w:val="24"/>
          <w:szCs w:val="24"/>
          <w:lang w:val="af-ZA"/>
        </w:rPr>
        <w:t xml:space="preserve"> </w:t>
      </w:r>
      <w:r w:rsidRPr="004B3EBD">
        <w:rPr>
          <w:rFonts w:ascii="GHEA Grapalat" w:hAnsi="GHEA Grapalat" w:cs="Times Armenian"/>
          <w:sz w:val="24"/>
          <w:szCs w:val="24"/>
          <w:lang w:val="hy-AM"/>
        </w:rPr>
        <w:t>հնարավորություն է ընձեռում ապահովել շարունակական կրթությունը, ինչպես նաև</w:t>
      </w:r>
      <w:r w:rsidRPr="004B3EBD">
        <w:rPr>
          <w:rFonts w:ascii="GHEA Grapalat" w:hAnsi="GHEA Grapalat"/>
          <w:sz w:val="24"/>
          <w:szCs w:val="24"/>
          <w:lang w:val="hy-AM"/>
        </w:rPr>
        <w:t xml:space="preserve"> առողջապահության համակարգում </w:t>
      </w:r>
      <w:r w:rsidRPr="004B3EBD">
        <w:rPr>
          <w:rFonts w:ascii="GHEA Grapalat" w:hAnsi="GHEA Grapalat"/>
          <w:sz w:val="24"/>
          <w:szCs w:val="24"/>
          <w:lang w:val="hy-AM"/>
        </w:rPr>
        <w:lastRenderedPageBreak/>
        <w:t>առանցքային մասնագիտություններով</w:t>
      </w:r>
      <w:r w:rsidR="001B0324">
        <w:rPr>
          <w:rFonts w:ascii="GHEA Grapalat" w:hAnsi="GHEA Grapalat"/>
          <w:sz w:val="24"/>
          <w:szCs w:val="24"/>
          <w:lang w:val="hy-AM"/>
        </w:rPr>
        <w:t xml:space="preserve"> </w:t>
      </w:r>
      <w:r w:rsidRPr="004B3EBD">
        <w:rPr>
          <w:rFonts w:ascii="GHEA Grapalat" w:hAnsi="GHEA Grapalat"/>
          <w:sz w:val="24"/>
          <w:szCs w:val="24"/>
          <w:lang w:val="hy-AM"/>
        </w:rPr>
        <w:t xml:space="preserve">բժիշկ-մասնագետների փոխարինելիությունն ու բժշկական օգնության և սպասարկման մատուցման կայունությունը: </w:t>
      </w:r>
    </w:p>
    <w:p w:rsidR="00D42A1D" w:rsidRPr="004B3EBD" w:rsidRDefault="00D42A1D" w:rsidP="00D42A1D">
      <w:pPr>
        <w:pStyle w:val="mechtex"/>
        <w:spacing w:line="276" w:lineRule="auto"/>
        <w:ind w:firstLine="720"/>
        <w:jc w:val="both"/>
        <w:rPr>
          <w:rStyle w:val="Strong"/>
          <w:rFonts w:ascii="GHEA Grapalat" w:hAnsi="GHEA Grapalat"/>
          <w:b w:val="0"/>
          <w:bCs w:val="0"/>
          <w:sz w:val="24"/>
          <w:szCs w:val="24"/>
          <w:lang w:val="hy-AM"/>
        </w:rPr>
      </w:pPr>
      <w:r w:rsidRPr="004B3EBD">
        <w:rPr>
          <w:rFonts w:ascii="GHEA Grapalat" w:hAnsi="GHEA Grapalat"/>
          <w:sz w:val="24"/>
          <w:szCs w:val="24"/>
        </w:rPr>
        <w:t>Ի</w:t>
      </w:r>
      <w:r w:rsidRPr="004B3EBD">
        <w:rPr>
          <w:rFonts w:ascii="GHEA Grapalat" w:hAnsi="GHEA Grapalat" w:cs="Sylfaen"/>
          <w:sz w:val="24"/>
          <w:szCs w:val="24"/>
          <w:lang w:val="hy-AM"/>
        </w:rPr>
        <w:t xml:space="preserve">նտերնատուրայում տեղերի հատկացումը </w:t>
      </w:r>
      <w:r w:rsidRPr="004B3EBD">
        <w:rPr>
          <w:rFonts w:ascii="GHEA Grapalat" w:hAnsi="GHEA Grapalat"/>
          <w:sz w:val="24"/>
          <w:szCs w:val="24"/>
          <w:lang w:val="hy-AM"/>
        </w:rPr>
        <w:t>ն</w:t>
      </w:r>
      <w:r w:rsidRPr="004B3EBD">
        <w:rPr>
          <w:rFonts w:ascii="GHEA Grapalat" w:hAnsi="GHEA Grapalat"/>
          <w:sz w:val="24"/>
          <w:szCs w:val="24"/>
          <w:lang w:val="af-ZA"/>
        </w:rPr>
        <w:t>ախատեսում է</w:t>
      </w:r>
      <w:r w:rsidRPr="004B3EBD">
        <w:rPr>
          <w:rFonts w:ascii="GHEA Grapalat" w:hAnsi="GHEA Grapalat" w:cs="Sylfaen"/>
          <w:sz w:val="24"/>
          <w:szCs w:val="24"/>
          <w:lang w:val="hy-AM"/>
        </w:rPr>
        <w:t xml:space="preserve"> կարգավորել ՀՀ զինված ուժերում առկա բժշկական կազմի թերհամալրվածության խնդիրը:</w:t>
      </w:r>
    </w:p>
    <w:p w:rsidR="00D42A1D" w:rsidRPr="00D42A1D" w:rsidRDefault="00D42A1D" w:rsidP="00D42A1D">
      <w:pPr>
        <w:spacing w:after="0"/>
        <w:ind w:firstLine="709"/>
        <w:jc w:val="both"/>
        <w:rPr>
          <w:rFonts w:ascii="GHEA Grapalat" w:hAnsi="GHEA Grapalat"/>
          <w:b/>
          <w:bCs/>
          <w:color w:val="FF0000"/>
          <w:sz w:val="24"/>
          <w:szCs w:val="24"/>
          <w:lang w:val="af-ZA"/>
        </w:rPr>
      </w:pPr>
      <w:bookmarkStart w:id="0" w:name="_GoBack"/>
      <w:bookmarkEnd w:id="0"/>
    </w:p>
    <w:p w:rsidR="00D42A1D" w:rsidRPr="004B3EBD" w:rsidRDefault="00D42A1D" w:rsidP="00D42A1D">
      <w:pPr>
        <w:spacing w:after="0"/>
        <w:ind w:firstLine="709"/>
        <w:jc w:val="both"/>
        <w:rPr>
          <w:rFonts w:ascii="GHEA Grapalat" w:hAnsi="GHEA Grapalat" w:cs="Sylfaen"/>
          <w:sz w:val="24"/>
          <w:szCs w:val="24"/>
          <w:lang w:val="af-ZA"/>
        </w:rPr>
      </w:pPr>
      <w:r w:rsidRPr="004B3EBD">
        <w:rPr>
          <w:rFonts w:ascii="GHEA Grapalat" w:hAnsi="GHEA Grapalat"/>
          <w:b/>
          <w:bCs/>
          <w:sz w:val="24"/>
          <w:szCs w:val="24"/>
          <w:lang w:val="hy-AM"/>
        </w:rPr>
        <w:t>5. Նախագծի մշակման գործընթացում ներգրավված ինստիտուտները և անձինք.</w:t>
      </w:r>
    </w:p>
    <w:p w:rsidR="00D42A1D" w:rsidRPr="004B3EBD" w:rsidRDefault="00D42A1D" w:rsidP="00D42A1D">
      <w:pPr>
        <w:spacing w:after="0"/>
        <w:ind w:firstLine="709"/>
        <w:jc w:val="both"/>
        <w:rPr>
          <w:rFonts w:ascii="GHEA Grapalat" w:hAnsi="GHEA Grapalat"/>
          <w:b/>
          <w:bCs/>
          <w:sz w:val="24"/>
          <w:szCs w:val="24"/>
          <w:lang w:val="af-ZA"/>
        </w:rPr>
      </w:pPr>
      <w:r w:rsidRPr="004B3EBD">
        <w:rPr>
          <w:rFonts w:ascii="GHEA Grapalat" w:hAnsi="GHEA Grapalat"/>
          <w:bCs/>
          <w:sz w:val="24"/>
          <w:szCs w:val="24"/>
          <w:lang w:val="hy-AM"/>
        </w:rPr>
        <w:t>ՀՀ պաշտպանության նախարարություն, ՀՀ առողջապահության նախարարություն</w:t>
      </w:r>
      <w:r w:rsidR="004762B7">
        <w:rPr>
          <w:rFonts w:ascii="GHEA Grapalat" w:hAnsi="GHEA Grapalat"/>
          <w:bCs/>
          <w:sz w:val="24"/>
          <w:szCs w:val="24"/>
          <w:lang w:val="hy-AM"/>
        </w:rPr>
        <w:t>,</w:t>
      </w:r>
      <w:r w:rsidRPr="004B3EBD">
        <w:rPr>
          <w:rFonts w:ascii="GHEA Grapalat" w:hAnsi="GHEA Grapalat"/>
          <w:bCs/>
          <w:sz w:val="24"/>
          <w:szCs w:val="24"/>
          <w:lang w:val="hy-AM"/>
        </w:rPr>
        <w:t xml:space="preserve"> «Երևանի Մխիթար Հերացու անվան պետական բժշկական համալսարան» հիմնադրամ:</w:t>
      </w:r>
      <w:r w:rsidRPr="004B3EBD">
        <w:rPr>
          <w:rFonts w:ascii="GHEA Grapalat" w:hAnsi="GHEA Grapalat"/>
          <w:b/>
          <w:bCs/>
          <w:sz w:val="24"/>
          <w:szCs w:val="24"/>
          <w:lang w:val="af-ZA"/>
        </w:rPr>
        <w:t xml:space="preserve"> </w:t>
      </w:r>
    </w:p>
    <w:p w:rsidR="00D42A1D" w:rsidRPr="004B3EBD" w:rsidRDefault="00D42A1D" w:rsidP="00D42A1D">
      <w:pPr>
        <w:spacing w:after="0"/>
        <w:ind w:firstLine="709"/>
        <w:jc w:val="both"/>
        <w:rPr>
          <w:rFonts w:ascii="GHEA Grapalat" w:hAnsi="GHEA Grapalat"/>
          <w:b/>
          <w:bCs/>
          <w:sz w:val="24"/>
          <w:szCs w:val="24"/>
          <w:lang w:val="af-ZA"/>
        </w:rPr>
      </w:pPr>
    </w:p>
    <w:p w:rsidR="00D42A1D" w:rsidRPr="004B3EBD" w:rsidRDefault="00D42A1D" w:rsidP="00D42A1D">
      <w:pPr>
        <w:spacing w:after="0"/>
        <w:ind w:firstLine="709"/>
        <w:jc w:val="both"/>
        <w:rPr>
          <w:rFonts w:ascii="GHEA Grapalat" w:hAnsi="GHEA Grapalat"/>
          <w:bCs/>
          <w:sz w:val="24"/>
          <w:szCs w:val="24"/>
          <w:lang w:val="af-ZA"/>
        </w:rPr>
      </w:pPr>
      <w:r w:rsidRPr="004B3EBD">
        <w:rPr>
          <w:rFonts w:ascii="GHEA Grapalat" w:hAnsi="GHEA Grapalat"/>
          <w:b/>
          <w:bCs/>
          <w:sz w:val="24"/>
          <w:szCs w:val="24"/>
          <w:lang w:val="af-ZA"/>
        </w:rPr>
        <w:t xml:space="preserve">6. </w:t>
      </w:r>
      <w:r w:rsidRPr="004B3EBD">
        <w:rPr>
          <w:rFonts w:ascii="GHEA Grapalat" w:hAnsi="GHEA Grapalat"/>
          <w:b/>
          <w:bCs/>
          <w:sz w:val="24"/>
          <w:szCs w:val="24"/>
        </w:rPr>
        <w:t>Ակնկալվող</w:t>
      </w:r>
      <w:r w:rsidRPr="004B3EBD">
        <w:rPr>
          <w:rFonts w:ascii="GHEA Grapalat" w:hAnsi="GHEA Grapalat"/>
          <w:b/>
          <w:bCs/>
          <w:sz w:val="24"/>
          <w:szCs w:val="24"/>
          <w:lang w:val="af-ZA"/>
        </w:rPr>
        <w:t xml:space="preserve"> </w:t>
      </w:r>
      <w:r w:rsidRPr="004B3EBD">
        <w:rPr>
          <w:rFonts w:ascii="GHEA Grapalat" w:hAnsi="GHEA Grapalat"/>
          <w:b/>
          <w:bCs/>
          <w:sz w:val="24"/>
          <w:szCs w:val="24"/>
        </w:rPr>
        <w:t>արդյունքը</w:t>
      </w:r>
      <w:r w:rsidRPr="004B3EBD">
        <w:rPr>
          <w:rFonts w:ascii="GHEA Grapalat" w:hAnsi="GHEA Grapalat"/>
          <w:b/>
          <w:bCs/>
          <w:sz w:val="24"/>
          <w:szCs w:val="24"/>
          <w:lang w:val="af-ZA"/>
        </w:rPr>
        <w:t>.</w:t>
      </w:r>
      <w:r w:rsidRPr="004B3EBD">
        <w:rPr>
          <w:rFonts w:ascii="GHEA Grapalat" w:hAnsi="GHEA Grapalat"/>
          <w:bCs/>
          <w:sz w:val="24"/>
          <w:szCs w:val="24"/>
          <w:lang w:val="af-ZA"/>
        </w:rPr>
        <w:t xml:space="preserve"> </w:t>
      </w:r>
    </w:p>
    <w:p w:rsidR="00D42A1D" w:rsidRPr="004B3EBD" w:rsidRDefault="00D42A1D" w:rsidP="00D42A1D">
      <w:pPr>
        <w:spacing w:after="0"/>
        <w:ind w:firstLine="709"/>
        <w:jc w:val="both"/>
        <w:rPr>
          <w:rFonts w:ascii="GHEA Grapalat" w:hAnsi="GHEA Grapalat"/>
          <w:bCs/>
          <w:sz w:val="24"/>
          <w:szCs w:val="24"/>
          <w:lang w:val="af-ZA"/>
        </w:rPr>
      </w:pPr>
      <w:r w:rsidRPr="004B3EBD">
        <w:rPr>
          <w:rFonts w:ascii="GHEA Grapalat" w:hAnsi="GHEA Grapalat"/>
          <w:bCs/>
          <w:sz w:val="24"/>
          <w:szCs w:val="24"/>
        </w:rPr>
        <w:t>Նախագծի</w:t>
      </w:r>
      <w:r w:rsidRPr="004B3EBD">
        <w:rPr>
          <w:rFonts w:ascii="GHEA Grapalat" w:hAnsi="GHEA Grapalat"/>
          <w:bCs/>
          <w:sz w:val="24"/>
          <w:szCs w:val="24"/>
          <w:lang w:val="af-ZA"/>
        </w:rPr>
        <w:t xml:space="preserve"> </w:t>
      </w:r>
      <w:r w:rsidRPr="004B3EBD">
        <w:rPr>
          <w:rFonts w:ascii="GHEA Grapalat" w:hAnsi="GHEA Grapalat"/>
          <w:bCs/>
          <w:sz w:val="24"/>
          <w:szCs w:val="24"/>
        </w:rPr>
        <w:t>ընդունումը</w:t>
      </w:r>
      <w:r w:rsidRPr="004B3EBD">
        <w:rPr>
          <w:rFonts w:ascii="GHEA Grapalat" w:hAnsi="GHEA Grapalat"/>
          <w:bCs/>
          <w:sz w:val="24"/>
          <w:szCs w:val="24"/>
          <w:lang w:val="af-ZA"/>
        </w:rPr>
        <w:t xml:space="preserve"> </w:t>
      </w:r>
      <w:r w:rsidRPr="004B3EBD">
        <w:rPr>
          <w:rFonts w:ascii="GHEA Grapalat" w:hAnsi="GHEA Grapalat"/>
          <w:bCs/>
          <w:sz w:val="24"/>
          <w:szCs w:val="24"/>
        </w:rPr>
        <w:t>պաշտպանության</w:t>
      </w:r>
      <w:r w:rsidRPr="004B3EBD">
        <w:rPr>
          <w:rFonts w:ascii="GHEA Grapalat" w:hAnsi="GHEA Grapalat"/>
          <w:bCs/>
          <w:sz w:val="24"/>
          <w:szCs w:val="24"/>
          <w:lang w:val="af-ZA"/>
        </w:rPr>
        <w:t xml:space="preserve"> </w:t>
      </w:r>
      <w:r w:rsidRPr="004B3EBD">
        <w:rPr>
          <w:rFonts w:ascii="GHEA Grapalat" w:hAnsi="GHEA Grapalat"/>
          <w:bCs/>
          <w:sz w:val="24"/>
          <w:szCs w:val="24"/>
        </w:rPr>
        <w:t>և</w:t>
      </w:r>
      <w:r w:rsidRPr="004B3EBD">
        <w:rPr>
          <w:rFonts w:ascii="GHEA Grapalat" w:hAnsi="GHEA Grapalat"/>
          <w:bCs/>
          <w:sz w:val="24"/>
          <w:szCs w:val="24"/>
          <w:lang w:val="af-ZA"/>
        </w:rPr>
        <w:t xml:space="preserve"> </w:t>
      </w:r>
      <w:r w:rsidRPr="004B3EBD">
        <w:rPr>
          <w:rFonts w:ascii="GHEA Grapalat" w:hAnsi="GHEA Grapalat"/>
          <w:bCs/>
          <w:sz w:val="24"/>
          <w:szCs w:val="24"/>
        </w:rPr>
        <w:t>առողջապահության</w:t>
      </w:r>
      <w:r w:rsidRPr="004B3EBD">
        <w:rPr>
          <w:rFonts w:ascii="GHEA Grapalat" w:hAnsi="GHEA Grapalat"/>
          <w:bCs/>
          <w:sz w:val="24"/>
          <w:szCs w:val="24"/>
          <w:lang w:val="af-ZA"/>
        </w:rPr>
        <w:t xml:space="preserve"> </w:t>
      </w:r>
      <w:r w:rsidRPr="004B3EBD">
        <w:rPr>
          <w:rFonts w:ascii="GHEA Grapalat" w:hAnsi="GHEA Grapalat"/>
          <w:bCs/>
          <w:sz w:val="24"/>
          <w:szCs w:val="24"/>
        </w:rPr>
        <w:t>ոլորտների</w:t>
      </w:r>
      <w:r w:rsidRPr="004B3EBD">
        <w:rPr>
          <w:rFonts w:ascii="GHEA Grapalat" w:hAnsi="GHEA Grapalat"/>
          <w:bCs/>
          <w:sz w:val="24"/>
          <w:szCs w:val="24"/>
          <w:lang w:val="af-ZA"/>
        </w:rPr>
        <w:t xml:space="preserve"> </w:t>
      </w:r>
      <w:r w:rsidRPr="004B3EBD">
        <w:rPr>
          <w:rFonts w:ascii="GHEA Grapalat" w:hAnsi="GHEA Grapalat"/>
          <w:bCs/>
          <w:sz w:val="24"/>
          <w:szCs w:val="24"/>
        </w:rPr>
        <w:t>համար</w:t>
      </w:r>
      <w:r w:rsidRPr="004B3EBD">
        <w:rPr>
          <w:rFonts w:ascii="GHEA Grapalat" w:hAnsi="GHEA Grapalat"/>
          <w:bCs/>
          <w:sz w:val="24"/>
          <w:szCs w:val="24"/>
          <w:lang w:val="af-ZA"/>
        </w:rPr>
        <w:t xml:space="preserve"> </w:t>
      </w:r>
      <w:r w:rsidRPr="004B3EBD">
        <w:rPr>
          <w:rFonts w:ascii="GHEA Grapalat" w:hAnsi="GHEA Grapalat"/>
          <w:bCs/>
          <w:sz w:val="24"/>
          <w:szCs w:val="24"/>
        </w:rPr>
        <w:t>կապահովի</w:t>
      </w:r>
      <w:r w:rsidRPr="004B3EBD">
        <w:rPr>
          <w:rFonts w:ascii="GHEA Grapalat" w:hAnsi="GHEA Grapalat"/>
          <w:bCs/>
          <w:sz w:val="24"/>
          <w:szCs w:val="24"/>
          <w:lang w:val="af-ZA"/>
        </w:rPr>
        <w:t xml:space="preserve"> </w:t>
      </w:r>
      <w:r w:rsidRPr="004B3EBD">
        <w:rPr>
          <w:rFonts w:ascii="GHEA Grapalat" w:hAnsi="GHEA Grapalat"/>
          <w:bCs/>
          <w:sz w:val="24"/>
          <w:szCs w:val="24"/>
        </w:rPr>
        <w:t>բարձր</w:t>
      </w:r>
      <w:r w:rsidRPr="004B3EBD">
        <w:rPr>
          <w:rFonts w:ascii="GHEA Grapalat" w:hAnsi="GHEA Grapalat"/>
          <w:bCs/>
          <w:sz w:val="24"/>
          <w:szCs w:val="24"/>
          <w:lang w:val="af-ZA"/>
        </w:rPr>
        <w:t xml:space="preserve"> </w:t>
      </w:r>
      <w:r w:rsidRPr="004B3EBD">
        <w:rPr>
          <w:rFonts w:ascii="GHEA Grapalat" w:hAnsi="GHEA Grapalat"/>
          <w:bCs/>
          <w:sz w:val="24"/>
          <w:szCs w:val="24"/>
        </w:rPr>
        <w:t>որակավորմամբ</w:t>
      </w:r>
      <w:r w:rsidRPr="004B3EBD">
        <w:rPr>
          <w:rFonts w:ascii="GHEA Grapalat" w:hAnsi="GHEA Grapalat"/>
          <w:bCs/>
          <w:sz w:val="24"/>
          <w:szCs w:val="24"/>
          <w:lang w:val="af-ZA"/>
        </w:rPr>
        <w:t xml:space="preserve"> </w:t>
      </w:r>
      <w:r w:rsidRPr="004B3EBD">
        <w:rPr>
          <w:rFonts w:ascii="GHEA Grapalat" w:hAnsi="GHEA Grapalat"/>
          <w:bCs/>
          <w:sz w:val="24"/>
          <w:szCs w:val="24"/>
        </w:rPr>
        <w:t>անհրաժեշտ</w:t>
      </w:r>
      <w:r w:rsidRPr="004B3EBD">
        <w:rPr>
          <w:rFonts w:ascii="GHEA Grapalat" w:hAnsi="GHEA Grapalat"/>
          <w:bCs/>
          <w:sz w:val="24"/>
          <w:szCs w:val="24"/>
          <w:lang w:val="af-ZA"/>
        </w:rPr>
        <w:t xml:space="preserve"> </w:t>
      </w:r>
      <w:r w:rsidRPr="004B3EBD">
        <w:rPr>
          <w:rFonts w:ascii="GHEA Grapalat" w:hAnsi="GHEA Grapalat"/>
          <w:bCs/>
          <w:sz w:val="24"/>
          <w:szCs w:val="24"/>
        </w:rPr>
        <w:t>բժշկական</w:t>
      </w:r>
      <w:r w:rsidRPr="004B3EBD">
        <w:rPr>
          <w:rFonts w:ascii="GHEA Grapalat" w:hAnsi="GHEA Grapalat"/>
          <w:bCs/>
          <w:sz w:val="24"/>
          <w:szCs w:val="24"/>
          <w:lang w:val="af-ZA"/>
        </w:rPr>
        <w:t xml:space="preserve"> </w:t>
      </w:r>
      <w:r w:rsidRPr="004B3EBD">
        <w:rPr>
          <w:rFonts w:ascii="GHEA Grapalat" w:hAnsi="GHEA Grapalat"/>
          <w:bCs/>
          <w:sz w:val="24"/>
          <w:szCs w:val="24"/>
        </w:rPr>
        <w:t>կադրերի</w:t>
      </w:r>
      <w:r w:rsidRPr="004B3EBD">
        <w:rPr>
          <w:rFonts w:ascii="GHEA Grapalat" w:hAnsi="GHEA Grapalat"/>
          <w:bCs/>
          <w:sz w:val="24"/>
          <w:szCs w:val="24"/>
          <w:lang w:val="af-ZA"/>
        </w:rPr>
        <w:t xml:space="preserve"> </w:t>
      </w:r>
      <w:r w:rsidRPr="004B3EBD">
        <w:rPr>
          <w:rFonts w:ascii="GHEA Grapalat" w:hAnsi="GHEA Grapalat"/>
          <w:bCs/>
          <w:sz w:val="24"/>
          <w:szCs w:val="24"/>
        </w:rPr>
        <w:t>համալրումն՝</w:t>
      </w:r>
      <w:r w:rsidRPr="004B3EBD">
        <w:rPr>
          <w:rFonts w:ascii="GHEA Grapalat" w:hAnsi="GHEA Grapalat"/>
          <w:bCs/>
          <w:sz w:val="24"/>
          <w:szCs w:val="24"/>
          <w:lang w:val="af-ZA"/>
        </w:rPr>
        <w:t xml:space="preserve"> </w:t>
      </w:r>
      <w:r w:rsidRPr="004B3EBD">
        <w:rPr>
          <w:rFonts w:ascii="GHEA Grapalat" w:hAnsi="GHEA Grapalat"/>
          <w:bCs/>
          <w:sz w:val="24"/>
          <w:szCs w:val="24"/>
        </w:rPr>
        <w:t>ըստ</w:t>
      </w:r>
      <w:r w:rsidRPr="004B3EBD">
        <w:rPr>
          <w:rFonts w:ascii="GHEA Grapalat" w:hAnsi="GHEA Grapalat"/>
          <w:bCs/>
          <w:sz w:val="24"/>
          <w:szCs w:val="24"/>
          <w:lang w:val="af-ZA"/>
        </w:rPr>
        <w:t xml:space="preserve"> </w:t>
      </w:r>
      <w:r w:rsidRPr="004B3EBD">
        <w:rPr>
          <w:rFonts w:ascii="GHEA Grapalat" w:hAnsi="GHEA Grapalat"/>
          <w:bCs/>
          <w:sz w:val="24"/>
          <w:szCs w:val="24"/>
        </w:rPr>
        <w:t>համապատասխան</w:t>
      </w:r>
      <w:r w:rsidRPr="004B3EBD">
        <w:rPr>
          <w:rFonts w:ascii="GHEA Grapalat" w:hAnsi="GHEA Grapalat"/>
          <w:bCs/>
          <w:sz w:val="24"/>
          <w:szCs w:val="24"/>
          <w:lang w:val="af-ZA"/>
        </w:rPr>
        <w:t xml:space="preserve"> </w:t>
      </w:r>
      <w:r w:rsidRPr="004B3EBD">
        <w:rPr>
          <w:rFonts w:ascii="GHEA Grapalat" w:hAnsi="GHEA Grapalat"/>
          <w:bCs/>
          <w:sz w:val="24"/>
          <w:szCs w:val="24"/>
        </w:rPr>
        <w:t>մասնագիտությունների</w:t>
      </w:r>
      <w:r w:rsidRPr="004B3EBD">
        <w:rPr>
          <w:rFonts w:ascii="GHEA Grapalat" w:hAnsi="GHEA Grapalat"/>
          <w:bCs/>
          <w:sz w:val="24"/>
          <w:szCs w:val="24"/>
          <w:lang w:val="af-ZA"/>
        </w:rPr>
        <w:t>:</w:t>
      </w:r>
    </w:p>
    <w:p w:rsidR="00D42A1D" w:rsidRPr="004B3EBD" w:rsidRDefault="00D42A1D" w:rsidP="00D42A1D">
      <w:pPr>
        <w:spacing w:after="0"/>
        <w:rPr>
          <w:rFonts w:ascii="GHEA Grapalat" w:hAnsi="GHEA Grapalat"/>
          <w:b/>
          <w:sz w:val="24"/>
          <w:szCs w:val="24"/>
          <w:lang w:val="af-ZA"/>
        </w:rPr>
      </w:pPr>
      <w:r w:rsidRPr="004B3EBD">
        <w:rPr>
          <w:rFonts w:ascii="GHEA Grapalat" w:hAnsi="GHEA Grapalat"/>
          <w:b/>
          <w:sz w:val="24"/>
          <w:szCs w:val="24"/>
          <w:lang w:val="af-ZA"/>
        </w:rPr>
        <w:t xml:space="preserve">     </w:t>
      </w:r>
    </w:p>
    <w:p w:rsidR="00D42A1D" w:rsidRPr="004B3EBD" w:rsidRDefault="00D42A1D" w:rsidP="00D42A1D">
      <w:pPr>
        <w:spacing w:after="0"/>
        <w:rPr>
          <w:rFonts w:ascii="GHEA Grapalat" w:hAnsi="GHEA Grapalat"/>
          <w:b/>
          <w:sz w:val="24"/>
          <w:szCs w:val="24"/>
          <w:lang w:val="af-ZA"/>
        </w:rPr>
      </w:pPr>
      <w:r w:rsidRPr="004B3EBD">
        <w:rPr>
          <w:rFonts w:ascii="GHEA Grapalat" w:hAnsi="GHEA Grapalat"/>
          <w:b/>
          <w:sz w:val="24"/>
          <w:szCs w:val="24"/>
          <w:lang w:val="af-ZA"/>
        </w:rPr>
        <w:t xml:space="preserve">            7. </w:t>
      </w:r>
      <w:r w:rsidRPr="004B3EBD">
        <w:rPr>
          <w:rFonts w:ascii="GHEA Grapalat" w:hAnsi="GHEA Grapalat"/>
          <w:b/>
          <w:sz w:val="24"/>
          <w:szCs w:val="24"/>
          <w:lang w:val="hy-AM"/>
        </w:rPr>
        <w:t>Այլ տեղեկություններ (եթե այդպիսիք առկա են)</w:t>
      </w:r>
    </w:p>
    <w:p w:rsidR="00D42A1D" w:rsidRPr="004B3EBD" w:rsidRDefault="00D42A1D" w:rsidP="00D42A1D">
      <w:pPr>
        <w:spacing w:after="0"/>
        <w:ind w:firstLine="720"/>
        <w:jc w:val="both"/>
        <w:rPr>
          <w:rFonts w:ascii="GHEA Grapalat" w:hAnsi="GHEA Grapalat"/>
          <w:b/>
          <w:sz w:val="24"/>
          <w:szCs w:val="24"/>
          <w:lang w:val="af-ZA"/>
        </w:rPr>
      </w:pPr>
      <w:r w:rsidRPr="004B3EBD">
        <w:rPr>
          <w:rFonts w:ascii="GHEA Grapalat" w:hAnsi="GHEA Grapalat"/>
          <w:sz w:val="24"/>
          <w:szCs w:val="24"/>
          <w:lang w:val="hy-AM"/>
        </w:rPr>
        <w:t xml:space="preserve">Նախագծի ընդունման </w:t>
      </w:r>
      <w:r w:rsidRPr="004B3EBD">
        <w:rPr>
          <w:rFonts w:ascii="GHEA Grapalat" w:hAnsi="GHEA Grapalat" w:cs="Sylfaen"/>
          <w:noProof/>
          <w:sz w:val="24"/>
          <w:szCs w:val="24"/>
          <w:lang w:val="hy-AM"/>
        </w:rPr>
        <w:t>դեպքում պետական</w:t>
      </w:r>
      <w:r w:rsidRPr="004B3EBD">
        <w:rPr>
          <w:rFonts w:ascii="GHEA Grapalat" w:hAnsi="GHEA Grapalat" w:cs="Sylfaen"/>
          <w:noProof/>
          <w:sz w:val="24"/>
          <w:szCs w:val="24"/>
          <w:lang w:val="af-ZA"/>
        </w:rPr>
        <w:t xml:space="preserve"> </w:t>
      </w:r>
      <w:r w:rsidRPr="004B3EBD">
        <w:rPr>
          <w:rFonts w:ascii="GHEA Grapalat" w:hAnsi="GHEA Grapalat" w:cs="Sylfaen"/>
          <w:noProof/>
          <w:sz w:val="24"/>
          <w:szCs w:val="24"/>
          <w:lang w:val="hy-AM"/>
        </w:rPr>
        <w:t>կամ</w:t>
      </w:r>
      <w:r w:rsidRPr="004B3EBD">
        <w:rPr>
          <w:rFonts w:ascii="GHEA Grapalat" w:hAnsi="GHEA Grapalat" w:cs="Sylfaen"/>
          <w:noProof/>
          <w:sz w:val="24"/>
          <w:szCs w:val="24"/>
          <w:lang w:val="af-ZA"/>
        </w:rPr>
        <w:t xml:space="preserve"> </w:t>
      </w:r>
      <w:r w:rsidRPr="004B3EBD">
        <w:rPr>
          <w:rFonts w:ascii="GHEA Grapalat" w:hAnsi="GHEA Grapalat" w:cs="Sylfaen"/>
          <w:sz w:val="24"/>
          <w:szCs w:val="24"/>
          <w:lang w:val="hy-AM"/>
        </w:rPr>
        <w:t>տեղական</w:t>
      </w:r>
      <w:r w:rsidRPr="004B3EBD">
        <w:rPr>
          <w:rFonts w:ascii="GHEA Grapalat" w:hAnsi="GHEA Grapalat" w:cs="Sylfaen"/>
          <w:sz w:val="24"/>
          <w:szCs w:val="24"/>
          <w:lang w:val="af-ZA"/>
        </w:rPr>
        <w:t xml:space="preserve"> </w:t>
      </w:r>
      <w:r w:rsidRPr="004B3EBD">
        <w:rPr>
          <w:rFonts w:ascii="GHEA Grapalat" w:hAnsi="GHEA Grapalat" w:cs="Sylfaen"/>
          <w:sz w:val="24"/>
          <w:szCs w:val="24"/>
          <w:lang w:val="hy-AM"/>
        </w:rPr>
        <w:t>ինքնակառավարման</w:t>
      </w:r>
      <w:r w:rsidRPr="004B3EBD">
        <w:rPr>
          <w:rFonts w:ascii="GHEA Grapalat" w:hAnsi="GHEA Grapalat" w:cs="Sylfaen"/>
          <w:sz w:val="24"/>
          <w:szCs w:val="24"/>
          <w:lang w:val="af-ZA"/>
        </w:rPr>
        <w:t xml:space="preserve"> </w:t>
      </w:r>
      <w:r w:rsidRPr="004B3EBD">
        <w:rPr>
          <w:rFonts w:ascii="GHEA Grapalat" w:hAnsi="GHEA Grapalat" w:cs="Sylfaen"/>
          <w:sz w:val="24"/>
          <w:szCs w:val="24"/>
          <w:lang w:val="hy-AM"/>
        </w:rPr>
        <w:t>մարմինների</w:t>
      </w:r>
      <w:r w:rsidRPr="004B3EBD">
        <w:rPr>
          <w:rFonts w:ascii="GHEA Grapalat" w:hAnsi="GHEA Grapalat" w:cs="Sylfaen"/>
          <w:noProof/>
          <w:sz w:val="24"/>
          <w:szCs w:val="24"/>
          <w:lang w:val="hy-AM"/>
        </w:rPr>
        <w:t xml:space="preserve"> բյուջեներում ծախսերի</w:t>
      </w:r>
      <w:r w:rsidRPr="004B3EBD">
        <w:rPr>
          <w:rFonts w:ascii="GHEA Grapalat" w:hAnsi="GHEA Grapalat" w:cs="Times Armenian"/>
          <w:noProof/>
          <w:sz w:val="24"/>
          <w:szCs w:val="24"/>
          <w:lang w:val="hy-AM"/>
        </w:rPr>
        <w:t xml:space="preserve"> և </w:t>
      </w:r>
      <w:r w:rsidRPr="004B3EBD">
        <w:rPr>
          <w:rFonts w:ascii="GHEA Grapalat" w:hAnsi="GHEA Grapalat" w:cs="Sylfaen"/>
          <w:noProof/>
          <w:sz w:val="24"/>
          <w:szCs w:val="24"/>
          <w:lang w:val="hy-AM"/>
        </w:rPr>
        <w:t>եկամուտների</w:t>
      </w:r>
      <w:r w:rsidRPr="004B3EBD">
        <w:rPr>
          <w:rFonts w:ascii="GHEA Grapalat" w:hAnsi="GHEA Grapalat" w:cs="Sylfaen"/>
          <w:noProof/>
          <w:sz w:val="24"/>
          <w:szCs w:val="24"/>
          <w:lang w:val="af-ZA"/>
        </w:rPr>
        <w:t xml:space="preserve"> </w:t>
      </w:r>
      <w:r w:rsidRPr="004B3EBD">
        <w:rPr>
          <w:rFonts w:ascii="GHEA Grapalat" w:hAnsi="GHEA Grapalat"/>
          <w:sz w:val="24"/>
          <w:szCs w:val="24"/>
          <w:lang w:val="hy-AM"/>
        </w:rPr>
        <w:t>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D42A1D" w:rsidRPr="00D42A1D" w:rsidRDefault="00D42A1D" w:rsidP="00D42A1D">
      <w:pPr>
        <w:spacing w:after="0"/>
        <w:rPr>
          <w:rFonts w:ascii="GHEA Grapalat" w:hAnsi="GHEA Grapalat" w:cs="Sylfaen"/>
          <w:color w:val="FF0000"/>
          <w:sz w:val="24"/>
          <w:szCs w:val="24"/>
          <w:lang w:val="af-ZA"/>
        </w:rPr>
      </w:pPr>
    </w:p>
    <w:p w:rsidR="00D42A1D" w:rsidRPr="004D2543" w:rsidRDefault="00D42A1D" w:rsidP="00D42A1D">
      <w:pPr>
        <w:spacing w:after="0"/>
        <w:jc w:val="both"/>
        <w:textAlignment w:val="baseline"/>
        <w:rPr>
          <w:rFonts w:ascii="GHEA Grapalat" w:hAnsi="GHEA Grapalat"/>
          <w:b/>
          <w:sz w:val="24"/>
          <w:szCs w:val="24"/>
          <w:shd w:val="clear" w:color="auto" w:fill="FFFFFF"/>
          <w:lang w:val="af-ZA"/>
        </w:rPr>
      </w:pPr>
      <w:r w:rsidRPr="004D2543">
        <w:rPr>
          <w:rFonts w:ascii="GHEA Grapalat" w:hAnsi="GHEA Grapalat" w:cs="GHEA Grapalat"/>
          <w:b/>
          <w:sz w:val="24"/>
          <w:szCs w:val="24"/>
          <w:shd w:val="clear" w:color="auto" w:fill="FFFFFF"/>
          <w:lang w:val="af-ZA"/>
        </w:rPr>
        <w:t xml:space="preserve">        8. </w:t>
      </w:r>
      <w:r w:rsidRPr="004D2543">
        <w:rPr>
          <w:rFonts w:ascii="GHEA Grapalat" w:hAnsi="GHEA Grapalat" w:cs="GHEA Grapalat"/>
          <w:b/>
          <w:sz w:val="24"/>
          <w:szCs w:val="24"/>
          <w:shd w:val="clear" w:color="auto" w:fill="FFFFFF"/>
          <w:lang w:val="hy-AM"/>
        </w:rPr>
        <w:t>Կապը</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ռազմավարական</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փաստաթղթերի</w:t>
      </w:r>
      <w:r w:rsidRPr="004D2543">
        <w:rPr>
          <w:rFonts w:ascii="GHEA Grapalat" w:hAnsi="GHEA Grapalat" w:cs="GHEA Grapalat"/>
          <w:b/>
          <w:sz w:val="24"/>
          <w:szCs w:val="24"/>
          <w:shd w:val="clear" w:color="auto" w:fill="FFFFFF"/>
          <w:lang w:val="af-ZA"/>
        </w:rPr>
        <w:t xml:space="preserve"> </w:t>
      </w:r>
      <w:r w:rsidRPr="004D2543">
        <w:rPr>
          <w:rFonts w:ascii="GHEA Grapalat" w:hAnsi="GHEA Grapalat" w:cs="GHEA Grapalat"/>
          <w:b/>
          <w:sz w:val="24"/>
          <w:szCs w:val="24"/>
          <w:shd w:val="clear" w:color="auto" w:fill="FFFFFF"/>
          <w:lang w:val="hy-AM"/>
        </w:rPr>
        <w:t>հետ</w:t>
      </w:r>
      <w:r w:rsidRPr="004D2543">
        <w:rPr>
          <w:rFonts w:ascii="GHEA Grapalat" w:hAnsi="GHEA Grapalat"/>
          <w:b/>
          <w:sz w:val="24"/>
          <w:szCs w:val="24"/>
          <w:shd w:val="clear" w:color="auto" w:fill="FFFFFF"/>
          <w:lang w:val="hy-AM"/>
        </w:rPr>
        <w:t xml:space="preserve">. </w:t>
      </w:r>
    </w:p>
    <w:p w:rsidR="001D7B0D" w:rsidRPr="001D7B0D" w:rsidRDefault="001D7B0D" w:rsidP="001D7B0D">
      <w:pPr>
        <w:spacing w:after="0"/>
        <w:jc w:val="both"/>
        <w:textAlignment w:val="baseline"/>
        <w:rPr>
          <w:rFonts w:ascii="GHEA Grapalat" w:hAnsi="GHEA Grapalat"/>
          <w:b/>
          <w:color w:val="191919"/>
          <w:sz w:val="24"/>
          <w:szCs w:val="24"/>
          <w:shd w:val="clear" w:color="auto" w:fill="FFFFFF"/>
          <w:lang w:val="af-ZA"/>
        </w:rPr>
      </w:pPr>
      <w:r w:rsidRPr="00F16070">
        <w:rPr>
          <w:rFonts w:ascii="GHEA Grapalat" w:hAnsi="GHEA Grapalat"/>
          <w:b/>
          <w:color w:val="191919"/>
          <w:sz w:val="24"/>
          <w:szCs w:val="24"/>
          <w:shd w:val="clear" w:color="auto" w:fill="FFFFFF"/>
          <w:lang w:val="hy-AM"/>
        </w:rPr>
        <w:t>2050</w:t>
      </w:r>
      <w:r w:rsidRPr="001D7B0D">
        <w:rPr>
          <w:rFonts w:ascii="GHEA Grapalat" w:hAnsi="GHEA Grapalat"/>
          <w:b/>
          <w:color w:val="191919"/>
          <w:sz w:val="24"/>
          <w:szCs w:val="24"/>
          <w:shd w:val="clear" w:color="auto" w:fill="FFFFFF"/>
          <w:lang w:val="af-ZA"/>
        </w:rPr>
        <w:t xml:space="preserve"> </w:t>
      </w:r>
      <w:r w:rsidRPr="00F16070">
        <w:rPr>
          <w:rFonts w:ascii="GHEA Grapalat" w:hAnsi="GHEA Grapalat" w:cs="GHEA Grapalat"/>
          <w:b/>
          <w:color w:val="191919"/>
          <w:sz w:val="24"/>
          <w:szCs w:val="24"/>
          <w:shd w:val="clear" w:color="auto" w:fill="FFFFFF"/>
          <w:lang w:val="hy-AM"/>
        </w:rPr>
        <w:t>Հայաստանի</w:t>
      </w:r>
      <w:r w:rsidRPr="001D7B0D">
        <w:rPr>
          <w:rFonts w:ascii="GHEA Grapalat" w:hAnsi="GHEA Grapalat" w:cs="GHEA Grapalat"/>
          <w:b/>
          <w:color w:val="191919"/>
          <w:sz w:val="24"/>
          <w:szCs w:val="24"/>
          <w:shd w:val="clear" w:color="auto" w:fill="FFFFFF"/>
          <w:lang w:val="af-ZA"/>
        </w:rPr>
        <w:t xml:space="preserve"> </w:t>
      </w:r>
      <w:r w:rsidRPr="00F16070">
        <w:rPr>
          <w:rFonts w:ascii="GHEA Grapalat" w:hAnsi="GHEA Grapalat" w:cs="GHEA Grapalat"/>
          <w:b/>
          <w:color w:val="191919"/>
          <w:sz w:val="24"/>
          <w:szCs w:val="24"/>
          <w:shd w:val="clear" w:color="auto" w:fill="FFFFFF"/>
          <w:lang w:val="hy-AM"/>
        </w:rPr>
        <w:t>վերափոխման</w:t>
      </w:r>
      <w:r w:rsidRPr="001D7B0D">
        <w:rPr>
          <w:rFonts w:ascii="GHEA Grapalat" w:hAnsi="GHEA Grapalat" w:cs="GHEA Grapalat"/>
          <w:b/>
          <w:color w:val="191919"/>
          <w:sz w:val="24"/>
          <w:szCs w:val="24"/>
          <w:shd w:val="clear" w:color="auto" w:fill="FFFFFF"/>
          <w:lang w:val="af-ZA"/>
        </w:rPr>
        <w:t xml:space="preserve"> </w:t>
      </w:r>
      <w:r w:rsidRPr="00F16070">
        <w:rPr>
          <w:rFonts w:ascii="GHEA Grapalat" w:hAnsi="GHEA Grapalat" w:cs="GHEA Grapalat"/>
          <w:b/>
          <w:color w:val="191919"/>
          <w:sz w:val="24"/>
          <w:szCs w:val="24"/>
          <w:shd w:val="clear" w:color="auto" w:fill="FFFFFF"/>
          <w:lang w:val="hy-AM"/>
        </w:rPr>
        <w:t>ռազմավարություն</w:t>
      </w:r>
      <w:r w:rsidRPr="00F16070">
        <w:rPr>
          <w:rFonts w:ascii="GHEA Grapalat" w:hAnsi="GHEA Grapalat"/>
          <w:b/>
          <w:color w:val="191919"/>
          <w:sz w:val="24"/>
          <w:szCs w:val="24"/>
          <w:shd w:val="clear" w:color="auto" w:fill="FFFFFF"/>
          <w:lang w:val="hy-AM"/>
        </w:rPr>
        <w:t>, Կառավարության 2021-2026թթ. ծրագիր, ոլորտային և/կամ այլ ռազմավարություններ</w:t>
      </w:r>
    </w:p>
    <w:p w:rsidR="00AA6DAF" w:rsidRDefault="001D7B0D" w:rsidP="00F43F22">
      <w:pPr>
        <w:spacing w:after="0"/>
        <w:ind w:firstLine="720"/>
        <w:jc w:val="both"/>
        <w:textAlignment w:val="baseline"/>
        <w:rPr>
          <w:rStyle w:val="Strong"/>
          <w:rFonts w:ascii="GHEA Grapalat" w:hAnsi="GHEA Grapalat"/>
          <w:color w:val="000000"/>
          <w:lang w:val="hy-AM"/>
        </w:rPr>
      </w:pPr>
      <w:r w:rsidRPr="00F16070">
        <w:rPr>
          <w:rFonts w:ascii="GHEA Grapalat" w:hAnsi="GHEA Grapalat"/>
          <w:sz w:val="24"/>
          <w:szCs w:val="24"/>
          <w:lang w:val="hy-AM"/>
        </w:rPr>
        <w:t>Նախագիծը բխում է 2050</w:t>
      </w:r>
      <w:r w:rsidRPr="001D7B0D">
        <w:rPr>
          <w:rFonts w:ascii="GHEA Grapalat" w:hAnsi="GHEA Grapalat"/>
          <w:sz w:val="24"/>
          <w:szCs w:val="24"/>
          <w:lang w:val="af-ZA"/>
        </w:rPr>
        <w:t xml:space="preserve"> </w:t>
      </w:r>
      <w:r w:rsidRPr="00F16070">
        <w:rPr>
          <w:rFonts w:ascii="GHEA Grapalat" w:hAnsi="GHEA Grapalat"/>
          <w:sz w:val="24"/>
          <w:szCs w:val="24"/>
          <w:lang w:val="hy-AM"/>
        </w:rPr>
        <w:t xml:space="preserve">Հայաստանի վերափոխման ռազմավարության </w:t>
      </w:r>
      <w:r w:rsidRPr="001D7B0D">
        <w:rPr>
          <w:rFonts w:ascii="GHEA Grapalat" w:hAnsi="GHEA Grapalat" w:cs="GHEA Grapalat"/>
          <w:sz w:val="24"/>
          <w:szCs w:val="24"/>
          <w:lang w:val="af-ZA"/>
        </w:rPr>
        <w:t>«</w:t>
      </w:r>
      <w:r w:rsidRPr="00F16070">
        <w:rPr>
          <w:rFonts w:ascii="GHEA Grapalat" w:hAnsi="GHEA Grapalat"/>
          <w:sz w:val="24"/>
          <w:szCs w:val="24"/>
        </w:rPr>
        <w:t>Կիրթ</w:t>
      </w:r>
      <w:r w:rsidRPr="001D7B0D">
        <w:rPr>
          <w:rFonts w:ascii="GHEA Grapalat" w:hAnsi="GHEA Grapalat"/>
          <w:sz w:val="24"/>
          <w:szCs w:val="24"/>
          <w:lang w:val="af-ZA"/>
        </w:rPr>
        <w:t xml:space="preserve"> </w:t>
      </w:r>
      <w:r w:rsidRPr="00F16070">
        <w:rPr>
          <w:rFonts w:ascii="GHEA Grapalat" w:hAnsi="GHEA Grapalat"/>
          <w:sz w:val="24"/>
          <w:szCs w:val="24"/>
        </w:rPr>
        <w:t>և</w:t>
      </w:r>
      <w:r w:rsidRPr="001D7B0D">
        <w:rPr>
          <w:rFonts w:ascii="GHEA Grapalat" w:hAnsi="GHEA Grapalat"/>
          <w:sz w:val="24"/>
          <w:szCs w:val="24"/>
          <w:lang w:val="af-ZA"/>
        </w:rPr>
        <w:t xml:space="preserve"> </w:t>
      </w:r>
      <w:r w:rsidRPr="00F16070">
        <w:rPr>
          <w:rFonts w:ascii="GHEA Grapalat" w:hAnsi="GHEA Grapalat"/>
          <w:sz w:val="24"/>
          <w:szCs w:val="24"/>
        </w:rPr>
        <w:t>կարողունակ</w:t>
      </w:r>
      <w:r w:rsidRPr="001D7B0D">
        <w:rPr>
          <w:rFonts w:ascii="GHEA Grapalat" w:hAnsi="GHEA Grapalat"/>
          <w:sz w:val="24"/>
          <w:szCs w:val="24"/>
          <w:lang w:val="af-ZA"/>
        </w:rPr>
        <w:t xml:space="preserve"> </w:t>
      </w:r>
      <w:r w:rsidRPr="00F16070">
        <w:rPr>
          <w:rFonts w:ascii="GHEA Grapalat" w:hAnsi="GHEA Grapalat"/>
          <w:sz w:val="24"/>
          <w:szCs w:val="24"/>
        </w:rPr>
        <w:t>քաղաքացի</w:t>
      </w:r>
      <w:r w:rsidRPr="001D7B0D">
        <w:rPr>
          <w:rFonts w:ascii="GHEA Grapalat" w:hAnsi="GHEA Grapalat"/>
          <w:sz w:val="24"/>
          <w:szCs w:val="24"/>
          <w:lang w:val="af-ZA"/>
        </w:rPr>
        <w:t xml:space="preserve">, </w:t>
      </w:r>
      <w:r w:rsidRPr="002E483A">
        <w:rPr>
          <w:rFonts w:ascii="GHEA Grapalat" w:hAnsi="GHEA Grapalat"/>
          <w:sz w:val="24"/>
          <w:szCs w:val="24"/>
          <w:lang w:val="hy-AM"/>
        </w:rPr>
        <w:t>ժողովուրդ» 1-ին</w:t>
      </w:r>
      <w:r w:rsidRPr="00F16070">
        <w:rPr>
          <w:rFonts w:ascii="GHEA Grapalat" w:hAnsi="GHEA Grapalat"/>
          <w:sz w:val="24"/>
          <w:szCs w:val="24"/>
          <w:lang w:val="hy-AM"/>
        </w:rPr>
        <w:t xml:space="preserve"> մեգանպատակից</w:t>
      </w:r>
      <w:r w:rsidRPr="002E483A">
        <w:rPr>
          <w:rFonts w:ascii="GHEA Grapalat" w:hAnsi="GHEA Grapalat"/>
          <w:sz w:val="24"/>
          <w:szCs w:val="24"/>
          <w:lang w:val="hy-AM"/>
        </w:rPr>
        <w:t xml:space="preserve">, ինչպես նաև </w:t>
      </w:r>
      <w:r w:rsidRPr="005540A4">
        <w:rPr>
          <w:rFonts w:ascii="GHEA Grapalat" w:hAnsi="GHEA Grapalat"/>
          <w:sz w:val="24"/>
          <w:szCs w:val="24"/>
          <w:lang w:val="hy-AM"/>
        </w:rPr>
        <w:t xml:space="preserve">Կառավարության 2021-2026թթ. </w:t>
      </w:r>
      <w:r w:rsidRPr="002E483A">
        <w:rPr>
          <w:rFonts w:ascii="GHEA Grapalat" w:hAnsi="GHEA Grapalat"/>
          <w:sz w:val="24"/>
          <w:szCs w:val="24"/>
          <w:lang w:val="hy-AM"/>
        </w:rPr>
        <w:t>ծ</w:t>
      </w:r>
      <w:r w:rsidRPr="005540A4">
        <w:rPr>
          <w:rFonts w:ascii="GHEA Grapalat" w:hAnsi="GHEA Grapalat"/>
          <w:sz w:val="24"/>
          <w:szCs w:val="24"/>
          <w:lang w:val="hy-AM"/>
        </w:rPr>
        <w:t>րագ</w:t>
      </w:r>
      <w:r w:rsidRPr="002E483A">
        <w:rPr>
          <w:rFonts w:ascii="GHEA Grapalat" w:hAnsi="GHEA Grapalat"/>
          <w:sz w:val="24"/>
          <w:szCs w:val="24"/>
          <w:lang w:val="hy-AM"/>
        </w:rPr>
        <w:t>րի «</w:t>
      </w:r>
      <w:r w:rsidRPr="0086285E">
        <w:rPr>
          <w:rFonts w:ascii="GHEA Grapalat" w:hAnsi="GHEA Grapalat"/>
          <w:sz w:val="24"/>
          <w:szCs w:val="24"/>
          <w:lang w:val="hy-AM"/>
        </w:rPr>
        <w:t>4.5 Առողջապահություն բաժնի</w:t>
      </w:r>
      <w:r w:rsidRPr="002E483A">
        <w:rPr>
          <w:rFonts w:ascii="GHEA Grapalat" w:hAnsi="GHEA Grapalat"/>
          <w:sz w:val="24"/>
          <w:szCs w:val="24"/>
          <w:lang w:val="hy-AM"/>
        </w:rPr>
        <w:t>»</w:t>
      </w:r>
      <w:r w:rsidRPr="0086285E">
        <w:rPr>
          <w:rFonts w:ascii="Calibri" w:hAnsi="Calibri" w:cs="Calibri"/>
          <w:sz w:val="24"/>
          <w:szCs w:val="24"/>
          <w:lang w:val="hy-AM"/>
        </w:rPr>
        <w:t> </w:t>
      </w:r>
      <w:r w:rsidRPr="0086285E">
        <w:rPr>
          <w:rFonts w:ascii="GHEA Grapalat" w:hAnsi="GHEA Grapalat"/>
          <w:sz w:val="24"/>
          <w:szCs w:val="24"/>
          <w:lang w:val="hy-AM"/>
        </w:rPr>
        <w:t>13-րդ ենթակետ</w:t>
      </w:r>
      <w:r w:rsidRPr="002E483A">
        <w:rPr>
          <w:rFonts w:ascii="GHEA Grapalat" w:hAnsi="GHEA Grapalat"/>
          <w:sz w:val="24"/>
          <w:szCs w:val="24"/>
          <w:lang w:val="hy-AM"/>
        </w:rPr>
        <w:t xml:space="preserve">ի դրույթներից, այն է. </w:t>
      </w:r>
      <w:r w:rsidRPr="0086285E">
        <w:rPr>
          <w:rFonts w:ascii="GHEA Grapalat" w:hAnsi="GHEA Grapalat"/>
          <w:sz w:val="24"/>
          <w:szCs w:val="24"/>
          <w:lang w:val="hy-AM"/>
        </w:rPr>
        <w:t>Կառավարության գերակա նպատակներից է առողջապահության ոլորտի մարդկային ներուժի պատրաստման, արդյունավետ պլանավորման և կառավարման միջոցով բժշկական հաստատությունները բարձրագույն և հետբուհական ու միջին մասնագիտական կրթությամբ որակյալ մասնագետներով ապահովելը՝ բժշկական օգնության և սպասարկման որակը բարձր պահելու նպատակով:</w:t>
      </w:r>
    </w:p>
    <w:sectPr w:rsidR="00AA6DAF" w:rsidSect="002E2AF1">
      <w:pgSz w:w="11906" w:h="16838" w:code="9"/>
      <w:pgMar w:top="562" w:right="850"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F2" w:rsidRDefault="00446CF2" w:rsidP="00A20ADB">
      <w:pPr>
        <w:spacing w:after="0" w:line="240" w:lineRule="auto"/>
      </w:pPr>
      <w:r>
        <w:separator/>
      </w:r>
    </w:p>
  </w:endnote>
  <w:endnote w:type="continuationSeparator" w:id="0">
    <w:p w:rsidR="00446CF2" w:rsidRDefault="00446CF2" w:rsidP="00A2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F2" w:rsidRDefault="00446CF2" w:rsidP="00A20ADB">
      <w:pPr>
        <w:spacing w:after="0" w:line="240" w:lineRule="auto"/>
      </w:pPr>
      <w:r>
        <w:separator/>
      </w:r>
    </w:p>
  </w:footnote>
  <w:footnote w:type="continuationSeparator" w:id="0">
    <w:p w:rsidR="00446CF2" w:rsidRDefault="00446CF2" w:rsidP="00A20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255D"/>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159F2"/>
    <w:multiLevelType w:val="hybridMultilevel"/>
    <w:tmpl w:val="A8EAB8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1945F3D"/>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D3E25"/>
    <w:multiLevelType w:val="hybridMultilevel"/>
    <w:tmpl w:val="A43AC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E5CF2"/>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F828EB"/>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A850D30"/>
    <w:multiLevelType w:val="hybridMultilevel"/>
    <w:tmpl w:val="31029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D607E"/>
    <w:multiLevelType w:val="hybridMultilevel"/>
    <w:tmpl w:val="EA905EE4"/>
    <w:lvl w:ilvl="0" w:tplc="43CC48BC">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3A1472E"/>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B7189F"/>
    <w:multiLevelType w:val="hybridMultilevel"/>
    <w:tmpl w:val="7F2E8F30"/>
    <w:lvl w:ilvl="0" w:tplc="9572BEA2">
      <w:start w:val="1"/>
      <w:numFmt w:val="decimal"/>
      <w:lvlText w:val="%1."/>
      <w:lvlJc w:val="left"/>
      <w:pPr>
        <w:ind w:left="630" w:hanging="630"/>
      </w:pPr>
      <w:rPr>
        <w:rFonts w:ascii="GHEA Grapalat" w:eastAsia="Times New Roman" w:hAnsi="GHEA Grapalat" w:cs="Times New Roman"/>
        <w:b w:val="0"/>
        <w:i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0"/>
  </w:num>
  <w:num w:numId="2">
    <w:abstractNumId w:val="7"/>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5"/>
  </w:num>
  <w:num w:numId="9">
    <w:abstractNumId w:val="9"/>
  </w:num>
  <w:num w:numId="10">
    <w:abstractNumId w:val="0"/>
  </w:num>
  <w:num w:numId="11">
    <w:abstractNumId w:val="4"/>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C3"/>
    <w:rsid w:val="00000730"/>
    <w:rsid w:val="0001042A"/>
    <w:rsid w:val="000333B7"/>
    <w:rsid w:val="000359B9"/>
    <w:rsid w:val="000426DE"/>
    <w:rsid w:val="0005022F"/>
    <w:rsid w:val="000825E4"/>
    <w:rsid w:val="00083171"/>
    <w:rsid w:val="00086BFE"/>
    <w:rsid w:val="000C0AEE"/>
    <w:rsid w:val="00113BC1"/>
    <w:rsid w:val="00123461"/>
    <w:rsid w:val="00131F04"/>
    <w:rsid w:val="00136F16"/>
    <w:rsid w:val="001416EF"/>
    <w:rsid w:val="001420CB"/>
    <w:rsid w:val="001421D2"/>
    <w:rsid w:val="001833F5"/>
    <w:rsid w:val="00184635"/>
    <w:rsid w:val="00186588"/>
    <w:rsid w:val="001916E6"/>
    <w:rsid w:val="001B0324"/>
    <w:rsid w:val="001B5E22"/>
    <w:rsid w:val="001C0B69"/>
    <w:rsid w:val="001C7DA7"/>
    <w:rsid w:val="001D7B0D"/>
    <w:rsid w:val="001E3D5C"/>
    <w:rsid w:val="001E52A5"/>
    <w:rsid w:val="001F11C3"/>
    <w:rsid w:val="0020424A"/>
    <w:rsid w:val="002153E2"/>
    <w:rsid w:val="00241A6C"/>
    <w:rsid w:val="0025279E"/>
    <w:rsid w:val="00254043"/>
    <w:rsid w:val="00276C06"/>
    <w:rsid w:val="00293B2C"/>
    <w:rsid w:val="002B4607"/>
    <w:rsid w:val="002C4B61"/>
    <w:rsid w:val="002D02D7"/>
    <w:rsid w:val="002D2572"/>
    <w:rsid w:val="002D54A7"/>
    <w:rsid w:val="002D5EBB"/>
    <w:rsid w:val="002E2AF1"/>
    <w:rsid w:val="0030256B"/>
    <w:rsid w:val="00302882"/>
    <w:rsid w:val="00305623"/>
    <w:rsid w:val="00316F98"/>
    <w:rsid w:val="00321018"/>
    <w:rsid w:val="003270E7"/>
    <w:rsid w:val="00356209"/>
    <w:rsid w:val="003C5FC3"/>
    <w:rsid w:val="003E14D0"/>
    <w:rsid w:val="00402ACA"/>
    <w:rsid w:val="00413534"/>
    <w:rsid w:val="00421D7C"/>
    <w:rsid w:val="00423EE7"/>
    <w:rsid w:val="00443788"/>
    <w:rsid w:val="00446CF2"/>
    <w:rsid w:val="00453C5A"/>
    <w:rsid w:val="004762B7"/>
    <w:rsid w:val="00481A95"/>
    <w:rsid w:val="004867B7"/>
    <w:rsid w:val="004870E0"/>
    <w:rsid w:val="00492BDF"/>
    <w:rsid w:val="004B3EBD"/>
    <w:rsid w:val="004B7AD3"/>
    <w:rsid w:val="004D2543"/>
    <w:rsid w:val="004E628E"/>
    <w:rsid w:val="00532B30"/>
    <w:rsid w:val="0055671F"/>
    <w:rsid w:val="005614FC"/>
    <w:rsid w:val="0057247A"/>
    <w:rsid w:val="00575271"/>
    <w:rsid w:val="005E2E3A"/>
    <w:rsid w:val="005F6530"/>
    <w:rsid w:val="0063168A"/>
    <w:rsid w:val="00643011"/>
    <w:rsid w:val="00673FA0"/>
    <w:rsid w:val="006A177C"/>
    <w:rsid w:val="006B1112"/>
    <w:rsid w:val="006C374D"/>
    <w:rsid w:val="006C3F7F"/>
    <w:rsid w:val="006C64CF"/>
    <w:rsid w:val="00711D92"/>
    <w:rsid w:val="00713EE8"/>
    <w:rsid w:val="007163AC"/>
    <w:rsid w:val="00716C0A"/>
    <w:rsid w:val="00725F29"/>
    <w:rsid w:val="00726ECA"/>
    <w:rsid w:val="007319CC"/>
    <w:rsid w:val="007811A4"/>
    <w:rsid w:val="007A24B9"/>
    <w:rsid w:val="007D3192"/>
    <w:rsid w:val="007E1634"/>
    <w:rsid w:val="007E164B"/>
    <w:rsid w:val="007E5044"/>
    <w:rsid w:val="007F7030"/>
    <w:rsid w:val="00803E07"/>
    <w:rsid w:val="00805CF8"/>
    <w:rsid w:val="00840690"/>
    <w:rsid w:val="00895C91"/>
    <w:rsid w:val="008A07C5"/>
    <w:rsid w:val="008A1D92"/>
    <w:rsid w:val="008E61FD"/>
    <w:rsid w:val="008F5465"/>
    <w:rsid w:val="00901543"/>
    <w:rsid w:val="009040D6"/>
    <w:rsid w:val="009109D8"/>
    <w:rsid w:val="00910D44"/>
    <w:rsid w:val="00937746"/>
    <w:rsid w:val="00964BBA"/>
    <w:rsid w:val="00966B65"/>
    <w:rsid w:val="0097217A"/>
    <w:rsid w:val="009944DC"/>
    <w:rsid w:val="009A2E16"/>
    <w:rsid w:val="009A36C3"/>
    <w:rsid w:val="009D417C"/>
    <w:rsid w:val="009D6EE6"/>
    <w:rsid w:val="00A1593B"/>
    <w:rsid w:val="00A20ADB"/>
    <w:rsid w:val="00A20BC2"/>
    <w:rsid w:val="00A26D47"/>
    <w:rsid w:val="00A4684F"/>
    <w:rsid w:val="00A71FDA"/>
    <w:rsid w:val="00A8293A"/>
    <w:rsid w:val="00AA6DAF"/>
    <w:rsid w:val="00B01347"/>
    <w:rsid w:val="00B45745"/>
    <w:rsid w:val="00B67E1F"/>
    <w:rsid w:val="00B70EAF"/>
    <w:rsid w:val="00BA1A4B"/>
    <w:rsid w:val="00BB0548"/>
    <w:rsid w:val="00BD3E2F"/>
    <w:rsid w:val="00C07169"/>
    <w:rsid w:val="00C12269"/>
    <w:rsid w:val="00C525A4"/>
    <w:rsid w:val="00C7542A"/>
    <w:rsid w:val="00C86EC3"/>
    <w:rsid w:val="00CA2866"/>
    <w:rsid w:val="00CA65C9"/>
    <w:rsid w:val="00CC64CC"/>
    <w:rsid w:val="00CD0A5F"/>
    <w:rsid w:val="00CD4B67"/>
    <w:rsid w:val="00CF4AE6"/>
    <w:rsid w:val="00D04A5D"/>
    <w:rsid w:val="00D10EA7"/>
    <w:rsid w:val="00D2710D"/>
    <w:rsid w:val="00D33A50"/>
    <w:rsid w:val="00D42A1D"/>
    <w:rsid w:val="00D643B7"/>
    <w:rsid w:val="00D70DC6"/>
    <w:rsid w:val="00D93988"/>
    <w:rsid w:val="00DA34A0"/>
    <w:rsid w:val="00DC246F"/>
    <w:rsid w:val="00DD6FA0"/>
    <w:rsid w:val="00DF6BBA"/>
    <w:rsid w:val="00E034DF"/>
    <w:rsid w:val="00E26CCE"/>
    <w:rsid w:val="00E26F4C"/>
    <w:rsid w:val="00E27089"/>
    <w:rsid w:val="00E43AB1"/>
    <w:rsid w:val="00E76817"/>
    <w:rsid w:val="00E83A8B"/>
    <w:rsid w:val="00E87744"/>
    <w:rsid w:val="00EB33B7"/>
    <w:rsid w:val="00EC139C"/>
    <w:rsid w:val="00F066A0"/>
    <w:rsid w:val="00F22F1E"/>
    <w:rsid w:val="00F32B54"/>
    <w:rsid w:val="00F372AB"/>
    <w:rsid w:val="00F43F22"/>
    <w:rsid w:val="00F54138"/>
    <w:rsid w:val="00F7058D"/>
    <w:rsid w:val="00F72DE1"/>
    <w:rsid w:val="00F844BA"/>
    <w:rsid w:val="00F85F5D"/>
    <w:rsid w:val="00F9549A"/>
    <w:rsid w:val="00F95C3A"/>
    <w:rsid w:val="00FA54B5"/>
    <w:rsid w:val="00FC5E39"/>
    <w:rsid w:val="00FF3DCE"/>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64D20-B099-4AE2-85B4-C45640B1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C3"/>
    <w:pPr>
      <w:spacing w:after="200" w:line="276" w:lineRule="auto"/>
    </w:pPr>
  </w:style>
  <w:style w:type="paragraph" w:styleId="Heading1">
    <w:name w:val="heading 1"/>
    <w:basedOn w:val="Normal"/>
    <w:next w:val="Normal"/>
    <w:link w:val="Heading1Char"/>
    <w:uiPriority w:val="9"/>
    <w:qFormat/>
    <w:rsid w:val="001F1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1C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2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461"/>
    <w:rPr>
      <w:rFonts w:ascii="Tahoma" w:hAnsi="Tahoma" w:cs="Tahoma"/>
      <w:sz w:val="16"/>
      <w:szCs w:val="16"/>
    </w:rPr>
  </w:style>
  <w:style w:type="paragraph" w:styleId="Header">
    <w:name w:val="header"/>
    <w:basedOn w:val="Normal"/>
    <w:link w:val="HeaderChar"/>
    <w:uiPriority w:val="99"/>
    <w:unhideWhenUsed/>
    <w:rsid w:val="00A20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ADB"/>
  </w:style>
  <w:style w:type="paragraph" w:styleId="Footer">
    <w:name w:val="footer"/>
    <w:basedOn w:val="Normal"/>
    <w:link w:val="FooterChar"/>
    <w:uiPriority w:val="99"/>
    <w:unhideWhenUsed/>
    <w:rsid w:val="00A2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ADB"/>
  </w:style>
  <w:style w:type="character" w:styleId="Strong">
    <w:name w:val="Strong"/>
    <w:basedOn w:val="DefaultParagraphFont"/>
    <w:uiPriority w:val="22"/>
    <w:qFormat/>
    <w:rsid w:val="00726ECA"/>
    <w:rPr>
      <w:b/>
      <w:bCs/>
    </w:rPr>
  </w:style>
  <w:style w:type="character" w:customStyle="1" w:styleId="mechtexChar">
    <w:name w:val="mechtex Char"/>
    <w:basedOn w:val="DefaultParagraphFont"/>
    <w:link w:val="mechtex"/>
    <w:locked/>
    <w:rsid w:val="00726ECA"/>
    <w:rPr>
      <w:rFonts w:ascii="Arial Armenian" w:hAnsi="Arial Armenian"/>
      <w:lang w:eastAsia="ru-RU"/>
    </w:rPr>
  </w:style>
  <w:style w:type="paragraph" w:customStyle="1" w:styleId="mechtex">
    <w:name w:val="mechtex"/>
    <w:basedOn w:val="Normal"/>
    <w:link w:val="mechtexChar"/>
    <w:qFormat/>
    <w:rsid w:val="00726ECA"/>
    <w:pPr>
      <w:spacing w:after="0" w:line="240" w:lineRule="auto"/>
      <w:jc w:val="center"/>
    </w:pPr>
    <w:rPr>
      <w:rFonts w:ascii="Arial Armenian" w:hAnsi="Arial Armenian"/>
      <w:lang w:eastAsia="ru-RU"/>
    </w:rPr>
  </w:style>
  <w:style w:type="character" w:customStyle="1" w:styleId="apple-converted-space">
    <w:name w:val="apple-converted-space"/>
    <w:basedOn w:val="DefaultParagraphFont"/>
    <w:rsid w:val="00726ECA"/>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Обычный (веб)"/>
    <w:basedOn w:val="Normal"/>
    <w:link w:val="NormalWebChar"/>
    <w:uiPriority w:val="99"/>
    <w:unhideWhenUsed/>
    <w:qFormat/>
    <w:rsid w:val="00FC5E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E39"/>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locked/>
    <w:rsid w:val="00FC5E39"/>
    <w:rPr>
      <w:rFonts w:ascii="Times New Roman" w:eastAsia="Times New Roman" w:hAnsi="Times New Roman" w:cs="Times New Roman"/>
      <w:sz w:val="24"/>
      <w:szCs w:val="24"/>
    </w:rPr>
  </w:style>
  <w:style w:type="paragraph" w:customStyle="1" w:styleId="Char">
    <w:name w:val="Char"/>
    <w:basedOn w:val="Normal"/>
    <w:rsid w:val="00000730"/>
    <w:pPr>
      <w:spacing w:after="160" w:line="240" w:lineRule="exact"/>
    </w:pPr>
    <w:rPr>
      <w:rFonts w:ascii="Arial" w:eastAsia="Times New Roman" w:hAnsi="Arial" w:cs="Arial"/>
      <w:sz w:val="20"/>
      <w:szCs w:val="20"/>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413534"/>
    <w:pPr>
      <w:spacing w:after="0" w:line="240" w:lineRule="auto"/>
      <w:ind w:left="720"/>
      <w:contextualSpacing/>
    </w:pPr>
    <w:rPr>
      <w:rFonts w:ascii="Times Armenian" w:eastAsia="Times New Roman" w:hAnsi="Times Armenian" w:cs="Times New Roman"/>
      <w:sz w:val="20"/>
      <w:szCs w:val="20"/>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AA6DAF"/>
    <w:rPr>
      <w:rFonts w:ascii="Times Armenian" w:eastAsia="Times New Roman" w:hAnsi="Times Armeni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278">
      <w:bodyDiv w:val="1"/>
      <w:marLeft w:val="0"/>
      <w:marRight w:val="0"/>
      <w:marTop w:val="0"/>
      <w:marBottom w:val="0"/>
      <w:divBdr>
        <w:top w:val="none" w:sz="0" w:space="0" w:color="auto"/>
        <w:left w:val="none" w:sz="0" w:space="0" w:color="auto"/>
        <w:bottom w:val="none" w:sz="0" w:space="0" w:color="auto"/>
        <w:right w:val="none" w:sz="0" w:space="0" w:color="auto"/>
      </w:divBdr>
    </w:div>
    <w:div w:id="147135604">
      <w:bodyDiv w:val="1"/>
      <w:marLeft w:val="0"/>
      <w:marRight w:val="0"/>
      <w:marTop w:val="0"/>
      <w:marBottom w:val="0"/>
      <w:divBdr>
        <w:top w:val="none" w:sz="0" w:space="0" w:color="auto"/>
        <w:left w:val="none" w:sz="0" w:space="0" w:color="auto"/>
        <w:bottom w:val="none" w:sz="0" w:space="0" w:color="auto"/>
        <w:right w:val="none" w:sz="0" w:space="0" w:color="auto"/>
      </w:divBdr>
    </w:div>
    <w:div w:id="411705992">
      <w:bodyDiv w:val="1"/>
      <w:marLeft w:val="0"/>
      <w:marRight w:val="0"/>
      <w:marTop w:val="0"/>
      <w:marBottom w:val="0"/>
      <w:divBdr>
        <w:top w:val="none" w:sz="0" w:space="0" w:color="auto"/>
        <w:left w:val="none" w:sz="0" w:space="0" w:color="auto"/>
        <w:bottom w:val="none" w:sz="0" w:space="0" w:color="auto"/>
        <w:right w:val="none" w:sz="0" w:space="0" w:color="auto"/>
      </w:divBdr>
    </w:div>
    <w:div w:id="539899065">
      <w:bodyDiv w:val="1"/>
      <w:marLeft w:val="0"/>
      <w:marRight w:val="0"/>
      <w:marTop w:val="0"/>
      <w:marBottom w:val="0"/>
      <w:divBdr>
        <w:top w:val="none" w:sz="0" w:space="0" w:color="auto"/>
        <w:left w:val="none" w:sz="0" w:space="0" w:color="auto"/>
        <w:bottom w:val="none" w:sz="0" w:space="0" w:color="auto"/>
        <w:right w:val="none" w:sz="0" w:space="0" w:color="auto"/>
      </w:divBdr>
    </w:div>
    <w:div w:id="649794011">
      <w:bodyDiv w:val="1"/>
      <w:marLeft w:val="0"/>
      <w:marRight w:val="0"/>
      <w:marTop w:val="0"/>
      <w:marBottom w:val="0"/>
      <w:divBdr>
        <w:top w:val="none" w:sz="0" w:space="0" w:color="auto"/>
        <w:left w:val="none" w:sz="0" w:space="0" w:color="auto"/>
        <w:bottom w:val="none" w:sz="0" w:space="0" w:color="auto"/>
        <w:right w:val="none" w:sz="0" w:space="0" w:color="auto"/>
      </w:divBdr>
    </w:div>
    <w:div w:id="919752685">
      <w:bodyDiv w:val="1"/>
      <w:marLeft w:val="0"/>
      <w:marRight w:val="0"/>
      <w:marTop w:val="0"/>
      <w:marBottom w:val="0"/>
      <w:divBdr>
        <w:top w:val="none" w:sz="0" w:space="0" w:color="auto"/>
        <w:left w:val="none" w:sz="0" w:space="0" w:color="auto"/>
        <w:bottom w:val="none" w:sz="0" w:space="0" w:color="auto"/>
        <w:right w:val="none" w:sz="0" w:space="0" w:color="auto"/>
      </w:divBdr>
    </w:div>
    <w:div w:id="1786652840">
      <w:bodyDiv w:val="1"/>
      <w:marLeft w:val="0"/>
      <w:marRight w:val="0"/>
      <w:marTop w:val="0"/>
      <w:marBottom w:val="0"/>
      <w:divBdr>
        <w:top w:val="none" w:sz="0" w:space="0" w:color="auto"/>
        <w:left w:val="none" w:sz="0" w:space="0" w:color="auto"/>
        <w:bottom w:val="none" w:sz="0" w:space="0" w:color="auto"/>
        <w:right w:val="none" w:sz="0" w:space="0" w:color="auto"/>
      </w:divBdr>
    </w:div>
    <w:div w:id="1795368689">
      <w:bodyDiv w:val="1"/>
      <w:marLeft w:val="0"/>
      <w:marRight w:val="0"/>
      <w:marTop w:val="0"/>
      <w:marBottom w:val="0"/>
      <w:divBdr>
        <w:top w:val="none" w:sz="0" w:space="0" w:color="auto"/>
        <w:left w:val="none" w:sz="0" w:space="0" w:color="auto"/>
        <w:bottom w:val="none" w:sz="0" w:space="0" w:color="auto"/>
        <w:right w:val="none" w:sz="0" w:space="0" w:color="auto"/>
      </w:divBdr>
    </w:div>
    <w:div w:id="19567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AE196-E304-4C01-BD85-78CDCA13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
  <dc:description/>
  <cp:lastModifiedBy>User</cp:lastModifiedBy>
  <cp:revision>3</cp:revision>
  <cp:lastPrinted>2023-04-14T18:37:00Z</cp:lastPrinted>
  <dcterms:created xsi:type="dcterms:W3CDTF">2023-07-03T21:46:00Z</dcterms:created>
  <dcterms:modified xsi:type="dcterms:W3CDTF">2023-07-03T21:52:00Z</dcterms:modified>
</cp:coreProperties>
</file>