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B57651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B5765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2020 թվականի հուլիսի 23-ի N 1244-Ն որոշման մեջ փոփոխություն կատարելու մասին»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B57651" w:rsidRPr="00B57651" w:rsidRDefault="00B57651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528D0"/>
    <w:rsid w:val="002613AA"/>
    <w:rsid w:val="002A3CAD"/>
    <w:rsid w:val="00305A9F"/>
    <w:rsid w:val="00325CC5"/>
    <w:rsid w:val="00360DEE"/>
    <w:rsid w:val="00372BDF"/>
    <w:rsid w:val="003810BF"/>
    <w:rsid w:val="00490223"/>
    <w:rsid w:val="004E07EA"/>
    <w:rsid w:val="00576B7C"/>
    <w:rsid w:val="005C3141"/>
    <w:rsid w:val="005C6190"/>
    <w:rsid w:val="0064467F"/>
    <w:rsid w:val="006607CA"/>
    <w:rsid w:val="00660F22"/>
    <w:rsid w:val="006C0CB5"/>
    <w:rsid w:val="00702E94"/>
    <w:rsid w:val="00746E36"/>
    <w:rsid w:val="007F387A"/>
    <w:rsid w:val="00801AD3"/>
    <w:rsid w:val="00840B5F"/>
    <w:rsid w:val="008648C5"/>
    <w:rsid w:val="00923066"/>
    <w:rsid w:val="00953584"/>
    <w:rsid w:val="009B26F9"/>
    <w:rsid w:val="00AA4E41"/>
    <w:rsid w:val="00B57651"/>
    <w:rsid w:val="00B87FF3"/>
    <w:rsid w:val="00BA5640"/>
    <w:rsid w:val="00BD1EF4"/>
    <w:rsid w:val="00C35213"/>
    <w:rsid w:val="00CE6170"/>
    <w:rsid w:val="00D32249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2023-05-03T05:25:00Z</dcterms:modified>
</cp:coreProperties>
</file>