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1C745E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1C745E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2015 թվականի օգոստոսի 18-ի N 942-Ն որոշման մեջ փոփոխություններ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կառավարության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1C745E" w:rsidRPr="001C745E" w:rsidRDefault="001C745E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1C745E"/>
    <w:rsid w:val="002226D8"/>
    <w:rsid w:val="0023695F"/>
    <w:rsid w:val="00252805"/>
    <w:rsid w:val="002613AA"/>
    <w:rsid w:val="002A3CAD"/>
    <w:rsid w:val="00305A9F"/>
    <w:rsid w:val="00325CC5"/>
    <w:rsid w:val="00360DEE"/>
    <w:rsid w:val="00372BDF"/>
    <w:rsid w:val="003810BF"/>
    <w:rsid w:val="00392695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2023-05-03T05:28:00Z</dcterms:modified>
</cp:coreProperties>
</file>