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1C745E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1C745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2015 թվականի օգոստոսի 18-ի N 942-Ն որոշման մեջ փոփոխություններ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1C745E" w:rsidRPr="001C745E" w:rsidRDefault="001C745E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1C745E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392695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2023-05-03T05:28:00Z</dcterms:modified>
</cp:coreProperties>
</file>