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4E025B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4E025B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փետրվարի 16-ի N 183-Ն որոշման մեջ փոփոխություններ կատարելու մասին» </w:t>
      </w:r>
      <w:r w:rsidR="00325CC5" w:rsidRPr="003810B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325CC5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4E025B" w:rsidRPr="004E025B" w:rsidRDefault="004E025B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85066"/>
    <w:rsid w:val="00490223"/>
    <w:rsid w:val="004E025B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2023-05-03T05:30:00Z</dcterms:modified>
</cp:coreProperties>
</file>