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B6" w:rsidRPr="00DD28F7" w:rsidRDefault="00545AC1" w:rsidP="00876748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5E64B6" w:rsidRPr="00DD28F7" w:rsidRDefault="008B4AC2" w:rsidP="00876748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</w:t>
      </w:r>
      <w:r w:rsid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ԱՆՐԱՊԵՏՈՒԹՅԱՆ ԿԱՌԱՎԱՐՈՒԹՅԱՆ 2008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ԹՎԱԿԱՆԻ </w:t>
      </w:r>
      <w:r w:rsid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ՄԱՐՏԻ 27-Ի </w:t>
      </w:r>
      <w:r w:rsidR="00DD28F7" w:rsidRP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ԹԻՎ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276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-Ն ՈՐՈՇՄԱՆ ՄԵՋ </w:t>
      </w:r>
      <w:r w:rsidR="009E5209" w:rsidRPr="009E520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ՓՈՓՈԽՈՒԹՅՈՒՆՆԵՐ ԵՎ ԼՐԱՑՈՒՄՆԵՐ</w:t>
      </w:r>
      <w:r w:rsidR="00DD28F7" w:rsidRPr="00976D5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ԿԱՏԱՐԵԼՈՒ ՄԱՍԻՆ</w:t>
      </w:r>
      <w:r w:rsidR="00DD28F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ՈՐՈՇՄԱՆ </w:t>
      </w:r>
      <w:r w:rsidR="005E64B6" w:rsidRPr="00DD28F7">
        <w:rPr>
          <w:rFonts w:ascii="GHEA Grapalat" w:hAnsi="GHEA Grapalat"/>
          <w:b/>
          <w:sz w:val="24"/>
          <w:szCs w:val="24"/>
          <w:lang w:val="hy-AM"/>
        </w:rPr>
        <w:t xml:space="preserve">ՆԱԽԱԳԾԻ ԸՆԴՈՒՆՄԱՆ </w:t>
      </w:r>
    </w:p>
    <w:p w:rsidR="005E64B6" w:rsidRPr="00DD28F7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E64B6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DD28F7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:rsidR="00001478" w:rsidRPr="00001478" w:rsidRDefault="00001478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01478">
        <w:rPr>
          <w:rFonts w:ascii="GHEA Grapalat" w:hAnsi="GHEA Grapalat"/>
          <w:sz w:val="24"/>
          <w:szCs w:val="24"/>
          <w:lang w:val="hy-AM"/>
        </w:rPr>
        <w:t xml:space="preserve">Ներկայումս բժշկական օգնության և սպասարկման որովայնային վիրաբուժական </w:t>
      </w:r>
      <w:r w:rsidR="009E145D">
        <w:rPr>
          <w:rFonts w:ascii="GHEA Grapalat" w:hAnsi="GHEA Grapalat"/>
          <w:sz w:val="24"/>
          <w:szCs w:val="24"/>
          <w:lang w:val="hy-AM"/>
        </w:rPr>
        <w:t>տեսակ</w:t>
      </w:r>
      <w:r w:rsidRPr="00001478">
        <w:rPr>
          <w:rFonts w:ascii="GHEA Grapalat" w:hAnsi="GHEA Grapalat"/>
          <w:sz w:val="24"/>
          <w:szCs w:val="24"/>
          <w:lang w:val="hy-AM"/>
        </w:rPr>
        <w:t xml:space="preserve">ը ենթակա </w:t>
      </w:r>
      <w:r w:rsidR="009E145D">
        <w:rPr>
          <w:rFonts w:ascii="GHEA Grapalat" w:hAnsi="GHEA Grapalat"/>
          <w:sz w:val="24"/>
          <w:szCs w:val="24"/>
          <w:lang w:val="hy-AM"/>
        </w:rPr>
        <w:t>է</w:t>
      </w:r>
      <w:r w:rsidRPr="00001478">
        <w:rPr>
          <w:rFonts w:ascii="GHEA Grapalat" w:hAnsi="GHEA Grapalat"/>
          <w:sz w:val="24"/>
          <w:szCs w:val="24"/>
          <w:lang w:val="hy-AM"/>
        </w:rPr>
        <w:t xml:space="preserve"> լիցենզավորման:</w:t>
      </w:r>
    </w:p>
    <w:p w:rsidR="008B4AC2" w:rsidRDefault="00001478" w:rsidP="0000147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001478">
        <w:rPr>
          <w:rFonts w:ascii="GHEA Grapalat" w:hAnsi="GHEA Grapalat"/>
          <w:sz w:val="24"/>
          <w:szCs w:val="24"/>
          <w:lang w:val="hy-AM"/>
        </w:rPr>
        <w:t xml:space="preserve">ժշկական օգնության և սպասարկման </w:t>
      </w:r>
      <w:r>
        <w:rPr>
          <w:rFonts w:ascii="GHEA Grapalat" w:hAnsi="GHEA Grapalat"/>
          <w:sz w:val="24"/>
          <w:szCs w:val="24"/>
          <w:lang w:val="hy-AM"/>
        </w:rPr>
        <w:t>որովայնային վիրաբուժական տեսակով լիցենզավորված գործունեության իրականացման ոլորտում առկա է կադրային ապահովման խնդիր, որովայնային վիրաբուժական տեսակի ներքո իրականացվող միջամտությունները կարող են իրականացվել բժշկական օգնության և սպասարկման ընդհանուր վիրաբուժական տեսակի շրջանակներում</w:t>
      </w:r>
      <w:r w:rsidR="002504D9">
        <w:rPr>
          <w:rFonts w:ascii="GHEA Grapalat" w:hAnsi="GHEA Grapalat"/>
          <w:sz w:val="24"/>
          <w:szCs w:val="24"/>
          <w:lang w:val="hy-AM"/>
        </w:rPr>
        <w:t xml:space="preserve">` ավագ բուժաշխատող ընդհանուր վիրաբույժների կողմից: </w:t>
      </w:r>
    </w:p>
    <w:p w:rsidR="0012581E" w:rsidRDefault="00415441" w:rsidP="0000147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415441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12581E" w:rsidRPr="00415441">
        <w:rPr>
          <w:rFonts w:ascii="GHEA Grapalat" w:hAnsi="GHEA Grapalat"/>
          <w:sz w:val="24"/>
          <w:szCs w:val="24"/>
          <w:lang w:val="hy-AM"/>
        </w:rPr>
        <w:t xml:space="preserve">ում ներկայումս առկա բժշկական օգնության և սպասարկման մանկական տեսակներով </w:t>
      </w:r>
      <w:r w:rsidR="00FB1751" w:rsidRPr="00415441">
        <w:rPr>
          <w:rFonts w:ascii="GHEA Grapalat" w:hAnsi="GHEA Grapalat"/>
          <w:sz w:val="24"/>
          <w:szCs w:val="24"/>
          <w:lang w:val="hy-AM"/>
        </w:rPr>
        <w:t xml:space="preserve">գործունեության իրականացման </w:t>
      </w:r>
      <w:r w:rsidR="0012581E" w:rsidRPr="00415441">
        <w:rPr>
          <w:rFonts w:ascii="GHEA Grapalat" w:hAnsi="GHEA Grapalat"/>
          <w:sz w:val="24"/>
          <w:szCs w:val="24"/>
          <w:lang w:val="hy-AM"/>
        </w:rPr>
        <w:t>կադրային լուրջ խնդիր:</w:t>
      </w:r>
      <w:r w:rsidR="0012581E" w:rsidRPr="00415441">
        <w:rPr>
          <w:lang w:val="hy-AM"/>
        </w:rPr>
        <w:t xml:space="preserve"> </w:t>
      </w:r>
      <w:r w:rsidR="0012581E" w:rsidRPr="00415441">
        <w:rPr>
          <w:rFonts w:ascii="GHEA Grapalat" w:hAnsi="GHEA Grapalat"/>
          <w:sz w:val="24"/>
          <w:szCs w:val="24"/>
          <w:lang w:val="hy-AM"/>
        </w:rPr>
        <w:t>Հաշ</w:t>
      </w:r>
      <w:bookmarkStart w:id="0" w:name="_GoBack"/>
      <w:bookmarkEnd w:id="0"/>
      <w:r w:rsidR="0012581E" w:rsidRPr="00415441">
        <w:rPr>
          <w:rFonts w:ascii="GHEA Grapalat" w:hAnsi="GHEA Grapalat"/>
          <w:sz w:val="24"/>
          <w:szCs w:val="24"/>
          <w:lang w:val="hy-AM"/>
        </w:rPr>
        <w:t>վի առնելով կադրային իրավիճակը և 14-ից 18 տարեկան երեխաների ֆիզիոլոգիական զարգացման վիճակը, մեծահասակների բժիշկների կողմից կարող են իրականացվել որոշակի հետազոտություններ և միջամտություններ:</w:t>
      </w:r>
    </w:p>
    <w:p w:rsidR="002504D9" w:rsidRPr="002504D9" w:rsidRDefault="002504D9" w:rsidP="002504D9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504D9">
        <w:rPr>
          <w:rFonts w:ascii="GHEA Grapalat" w:hAnsi="GHEA Grapalat"/>
          <w:sz w:val="24"/>
          <w:szCs w:val="24"/>
          <w:lang w:val="hy-AM"/>
        </w:rPr>
        <w:t>Լիցենզավորման մասին» օրենքի 43-րդ հոդվածի 11-րդ մասի համաձայն առողջապահության բնագավառի «Վ» տառով նշված գործունեության տեսակներով զբաղվող լիցենզավորված անձինք պարտավոր են լիցենզավորման ենթակա գործունեությունն իրականացնել միայն լիցենզիայում նշված վայրում:</w:t>
      </w:r>
    </w:p>
    <w:p w:rsidR="002504D9" w:rsidRPr="00001478" w:rsidRDefault="002504D9" w:rsidP="002504D9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2504D9">
        <w:rPr>
          <w:rFonts w:ascii="GHEA Grapalat" w:hAnsi="GHEA Grapalat"/>
          <w:sz w:val="24"/>
          <w:szCs w:val="24"/>
          <w:lang w:val="hy-AM"/>
        </w:rPr>
        <w:t xml:space="preserve">«Լիցենզավորման մասին» օրենքում լրացումներ և փոփոխություններ կատարելու մասին» 2020 թվականի մայիսի 6-ին ընդունված օրենքի համաձայն նույն օրենքի 43-րդ հոդվածի 11-րդ կետում կատարվել է լրացում, համաձայն որի Հայաստանի Հանրապետության կառավարությանը լիազորություն է վերապահվել սահմանելու նշված հոդվածի աղյուսակի «3. Առողջապահության բնագավառ» բաժնի 3-րդ կետով նախատեսված բժշկական օգնության և սպասարկման այն տեսակները, որոնք բժշկական օգնության և սպասարկման բնույթին և </w:t>
      </w:r>
      <w:r w:rsidRPr="002504D9">
        <w:rPr>
          <w:rFonts w:ascii="GHEA Grapalat" w:hAnsi="GHEA Grapalat"/>
          <w:sz w:val="24"/>
          <w:szCs w:val="24"/>
          <w:lang w:val="hy-AM"/>
        </w:rPr>
        <w:lastRenderedPageBreak/>
        <w:t>առանձնահատկություններին համապատասխան կարող են իրականացվել նաև լիցենզիայում նշված գործունեության իրականացման վայրից դուրս, ինչն էլ վկայում է «Հայաստանի Հանրապետության կառավարության 2008 թվականի մարտի 27-ի «Հայաստանի Հանրապետությունում իրականացվող բժշկական օգնության և սպասարկման տեսակների ցանկը սահմանելու մասին» թիվ 276-Ն որոշման մեջ լրացում կատարելու անհրաժեշտության մասին</w:t>
      </w:r>
      <w:r w:rsidRPr="0020631E">
        <w:rPr>
          <w:rFonts w:ascii="GHEA Grapalat" w:hAnsi="GHEA Grapalat"/>
          <w:sz w:val="24"/>
          <w:szCs w:val="24"/>
          <w:lang w:val="hy-AM"/>
        </w:rPr>
        <w:t xml:space="preserve">: </w:t>
      </w:r>
      <w:r w:rsidR="00415441" w:rsidRPr="0020631E">
        <w:rPr>
          <w:rFonts w:ascii="GHEA Grapalat" w:hAnsi="GHEA Grapalat"/>
          <w:sz w:val="24"/>
          <w:szCs w:val="24"/>
          <w:lang w:val="hy-AM"/>
        </w:rPr>
        <w:t xml:space="preserve">Առկա է մարզերում </w:t>
      </w:r>
      <w:r w:rsidR="00741850" w:rsidRPr="0020631E">
        <w:rPr>
          <w:rFonts w:ascii="GHEA Grapalat" w:hAnsi="GHEA Grapalat"/>
          <w:sz w:val="24"/>
          <w:szCs w:val="24"/>
          <w:lang w:val="hy-AM"/>
        </w:rPr>
        <w:t xml:space="preserve">նախաբժշկական` </w:t>
      </w:r>
      <w:r w:rsidR="00415441" w:rsidRPr="0020631E">
        <w:rPr>
          <w:rFonts w:ascii="GHEA Grapalat" w:hAnsi="GHEA Grapalat"/>
          <w:sz w:val="24"/>
          <w:szCs w:val="24"/>
          <w:lang w:val="hy-AM"/>
        </w:rPr>
        <w:t>մանկաբարձական, ինչպես նաև դպրոցներում</w:t>
      </w:r>
      <w:r w:rsidR="00741850" w:rsidRPr="0020631E">
        <w:rPr>
          <w:rFonts w:ascii="GHEA Grapalat" w:hAnsi="GHEA Grapalat"/>
          <w:sz w:val="24"/>
          <w:szCs w:val="24"/>
          <w:lang w:val="hy-AM"/>
        </w:rPr>
        <w:t xml:space="preserve">, </w:t>
      </w:r>
      <w:r w:rsidR="00415441" w:rsidRPr="0020631E">
        <w:rPr>
          <w:rFonts w:ascii="GHEA Grapalat" w:hAnsi="GHEA Grapalat"/>
          <w:sz w:val="24"/>
          <w:szCs w:val="24"/>
          <w:lang w:val="hy-AM"/>
        </w:rPr>
        <w:t>ճամբարներում</w:t>
      </w:r>
      <w:r w:rsidR="00741850" w:rsidRPr="0020631E">
        <w:rPr>
          <w:rFonts w:ascii="GHEA Grapalat" w:hAnsi="GHEA Grapalat"/>
          <w:sz w:val="24"/>
          <w:szCs w:val="24"/>
          <w:lang w:val="hy-AM"/>
        </w:rPr>
        <w:t xml:space="preserve"> և լողափերում</w:t>
      </w:r>
      <w:r w:rsidR="00415441" w:rsidRPr="0020631E">
        <w:rPr>
          <w:rFonts w:ascii="GHEA Grapalat" w:hAnsi="GHEA Grapalat"/>
          <w:sz w:val="24"/>
          <w:szCs w:val="24"/>
          <w:lang w:val="hy-AM"/>
        </w:rPr>
        <w:t xml:space="preserve"> նախաբժշկական</w:t>
      </w:r>
      <w:r w:rsidR="00741850" w:rsidRPr="0020631E">
        <w:rPr>
          <w:rFonts w:ascii="GHEA Grapalat" w:hAnsi="GHEA Grapalat"/>
          <w:sz w:val="24"/>
          <w:szCs w:val="24"/>
          <w:lang w:val="hy-AM"/>
        </w:rPr>
        <w:t xml:space="preserve">` բուժքույրական </w:t>
      </w:r>
      <w:r w:rsidR="00415441" w:rsidRPr="0020631E">
        <w:rPr>
          <w:rFonts w:ascii="GHEA Grapalat" w:hAnsi="GHEA Grapalat"/>
          <w:sz w:val="24"/>
          <w:szCs w:val="24"/>
          <w:lang w:val="hy-AM"/>
        </w:rPr>
        <w:t>ծառայությունների պատշաճ կազմակերպելու խնդիր:</w:t>
      </w:r>
      <w:r w:rsidR="0041544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 ընդունելով վերոշարադրյալը և ներկայումս ՀՀ ամբողջ տարածքում առկա պրակտիկան` առաջարկվում է ավելացնել բժշկական օգնության և սպասարկման նոր տեսակներ` </w:t>
      </w:r>
      <w:r w:rsidRPr="002504D9">
        <w:rPr>
          <w:rFonts w:ascii="GHEA Grapalat" w:hAnsi="GHEA Grapalat"/>
          <w:sz w:val="24"/>
          <w:szCs w:val="24"/>
          <w:lang w:val="hy-AM"/>
        </w:rPr>
        <w:t>շարժական մանկաբարձական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2504D9">
        <w:rPr>
          <w:rFonts w:ascii="GHEA Grapalat" w:hAnsi="GHEA Grapalat"/>
          <w:sz w:val="24"/>
          <w:szCs w:val="24"/>
          <w:lang w:val="hy-AM"/>
        </w:rPr>
        <w:t>շարժական բուժքույրական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E64B6" w:rsidRPr="00DD28F7" w:rsidRDefault="005E64B6" w:rsidP="005E64B6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2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</w:p>
    <w:p w:rsidR="002504D9" w:rsidRDefault="00277F15" w:rsidP="00B865C5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</w:t>
      </w:r>
      <w:r w:rsidR="002504D9">
        <w:rPr>
          <w:rFonts w:ascii="GHEA Grapalat" w:hAnsi="GHEA Grapalat" w:cs="Sylfaen"/>
          <w:sz w:val="24"/>
          <w:szCs w:val="24"/>
          <w:lang w:val="hy-AM"/>
        </w:rPr>
        <w:t>են հետևյալ կարգավորումները.</w:t>
      </w:r>
    </w:p>
    <w:p w:rsidR="002504D9" w:rsidRPr="002504D9" w:rsidRDefault="002504D9" w:rsidP="002504D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4D9">
        <w:rPr>
          <w:rFonts w:ascii="GHEA Grapalat" w:hAnsi="GHEA Grapalat" w:cs="Sylfaen"/>
          <w:sz w:val="24"/>
          <w:szCs w:val="24"/>
          <w:lang w:val="hy-AM"/>
        </w:rPr>
        <w:t>15-ից մինչև 18 տարեկան երեխաների քիթ-կոկորդ-ականջաբանական վիրահատական միջամտությունները կարող են իրականացվել բժշկական օգնության և սպասարկման մեծահասակների հիվանդանոցային` քիթ-կոկորդ-ականջաբանական, անեսթեզիոլոգիական և վերակենդանացման տեսակներով լիցենզիայի շրջանակում:</w:t>
      </w:r>
    </w:p>
    <w:p w:rsidR="002504D9" w:rsidRDefault="002504D9" w:rsidP="00415441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4D9">
        <w:rPr>
          <w:rFonts w:ascii="GHEA Grapalat" w:hAnsi="GHEA Grapalat" w:cs="Sylfaen"/>
          <w:sz w:val="24"/>
          <w:szCs w:val="24"/>
          <w:lang w:val="hy-AM"/>
        </w:rPr>
        <w:t>14-ից մինչև 18 տարեկան երեխաների գինեկոլոգիական վիրահատական միջամտությունները կարող են իրականացվել բժշկական օգնության և սպասարկման մեծահասակների հիվանդանոցային` գինեկոլոգիական, անեսթեզիոլոգիական և վերակենդանացման տեսակներով լիցենզիայի շրջանակում:</w:t>
      </w:r>
    </w:p>
    <w:p w:rsidR="004B3533" w:rsidRDefault="002504D9" w:rsidP="002504D9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504D9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օգնության և սպասարկման մանկական տեսակներով լիցենզիա չունենալու դեպքում` </w:t>
      </w:r>
      <w:r w:rsidRPr="00415441">
        <w:rPr>
          <w:rFonts w:ascii="GHEA Grapalat" w:hAnsi="GHEA Grapalat" w:cs="Sylfaen"/>
          <w:sz w:val="24"/>
          <w:szCs w:val="24"/>
          <w:lang w:val="hy-AM"/>
        </w:rPr>
        <w:t xml:space="preserve">նախազորակոչային տարիքի քաղաքացիների </w:t>
      </w:r>
      <w:r w:rsidR="0012581E" w:rsidRPr="00415441">
        <w:rPr>
          <w:rFonts w:ascii="GHEA Grapalat" w:hAnsi="GHEA Grapalat" w:cs="Sylfaen"/>
          <w:sz w:val="24"/>
          <w:szCs w:val="24"/>
          <w:lang w:val="hy-AM"/>
        </w:rPr>
        <w:t xml:space="preserve">զինվորական ծառայության պիտանիության վերաբերյալ </w:t>
      </w:r>
      <w:r w:rsidR="0068203A" w:rsidRPr="0068203A">
        <w:rPr>
          <w:rFonts w:ascii="GHEA Grapalat" w:hAnsi="GHEA Grapalat" w:cs="Sylfaen"/>
          <w:sz w:val="24"/>
          <w:szCs w:val="24"/>
          <w:lang w:val="hy-AM"/>
        </w:rPr>
        <w:t xml:space="preserve">առողջական վիճակի հետազոտումը և բժշկական փորձաքննությունը </w:t>
      </w:r>
      <w:r w:rsidRPr="00415441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2504D9">
        <w:rPr>
          <w:rFonts w:ascii="GHEA Grapalat" w:hAnsi="GHEA Grapalat" w:cs="Sylfaen"/>
          <w:sz w:val="24"/>
          <w:szCs w:val="24"/>
          <w:lang w:val="hy-AM"/>
        </w:rPr>
        <w:t xml:space="preserve"> է իրականացվել մեծահասակների` համապատասխան լիցենզիայի շրջանակում:</w:t>
      </w:r>
    </w:p>
    <w:p w:rsidR="005E64B6" w:rsidRPr="00DD28F7" w:rsidRDefault="005E64B6" w:rsidP="005E64B6">
      <w:pPr>
        <w:spacing w:after="0" w:line="360" w:lineRule="auto"/>
        <w:ind w:firstLine="709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3.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5E64B6" w:rsidRPr="00AE7E80" w:rsidRDefault="005E64B6" w:rsidP="00AE7E8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lastRenderedPageBreak/>
        <w:t>Նախագ</w:t>
      </w:r>
      <w:r w:rsidR="009B14EE" w:rsidRPr="00DD28F7">
        <w:rPr>
          <w:rFonts w:ascii="GHEA Grapalat" w:hAnsi="GHEA Grapalat" w:cs="Sylfaen"/>
          <w:sz w:val="24"/>
          <w:szCs w:val="24"/>
          <w:lang w:val="hy-AM"/>
        </w:rPr>
        <w:t>իծը</w:t>
      </w: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 մշակվել </w:t>
      </w:r>
      <w:r w:rsidR="009B14EE" w:rsidRPr="00DD28F7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D28F7">
        <w:rPr>
          <w:rFonts w:ascii="GHEA Grapalat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DD28F7">
        <w:rPr>
          <w:rFonts w:ascii="GHEA Grapalat" w:hAnsi="GHEA Grapalat"/>
          <w:sz w:val="24"/>
          <w:szCs w:val="24"/>
          <w:lang w:val="hy-AM"/>
        </w:rPr>
        <w:t>լիցենզավորման գործակալության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կողմից:</w:t>
      </w:r>
    </w:p>
    <w:p w:rsidR="005E64B6" w:rsidRPr="00DD28F7" w:rsidRDefault="005E64B6" w:rsidP="005E64B6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DD28F7">
        <w:rPr>
          <w:rFonts w:ascii="GHEA Grapalat" w:hAnsi="GHEA Grapalat"/>
          <w:b/>
          <w:sz w:val="24"/>
          <w:szCs w:val="24"/>
          <w:lang w:val="hy-AM"/>
        </w:rPr>
        <w:t>4.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D28F7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DD28F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77F15" w:rsidRDefault="00277F15" w:rsidP="00277F15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D28F7">
        <w:rPr>
          <w:rFonts w:ascii="GHEA Grapalat" w:hAnsi="GHEA Grapalat" w:cs="Sylfaen"/>
          <w:sz w:val="24"/>
          <w:szCs w:val="24"/>
          <w:lang w:val="hy-AM"/>
        </w:rPr>
        <w:t>Նախագծի ընդունման արդյունքում</w:t>
      </w:r>
      <w:r w:rsidR="00FC25A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3374F">
        <w:rPr>
          <w:rFonts w:ascii="GHEA Grapalat" w:hAnsi="GHEA Grapalat" w:cs="Sylfaen"/>
          <w:sz w:val="24"/>
          <w:szCs w:val="24"/>
          <w:lang w:val="hy-AM"/>
        </w:rPr>
        <w:t xml:space="preserve">ուժը կորցրած </w:t>
      </w:r>
      <w:r w:rsidR="00D3374F" w:rsidRPr="00415441">
        <w:rPr>
          <w:rFonts w:ascii="GHEA Grapalat" w:hAnsi="GHEA Grapalat" w:cs="Sylfaen"/>
          <w:sz w:val="24"/>
          <w:szCs w:val="24"/>
          <w:lang w:val="hy-AM"/>
        </w:rPr>
        <w:t>կճանաչվ</w:t>
      </w:r>
      <w:r w:rsidR="0012581E" w:rsidRPr="00415441">
        <w:rPr>
          <w:rFonts w:ascii="GHEA Grapalat" w:hAnsi="GHEA Grapalat" w:cs="Sylfaen"/>
          <w:sz w:val="24"/>
          <w:szCs w:val="24"/>
          <w:lang w:val="hy-AM"/>
        </w:rPr>
        <w:t>ի</w:t>
      </w:r>
      <w:r w:rsidR="00D3374F">
        <w:rPr>
          <w:rFonts w:ascii="GHEA Grapalat" w:hAnsi="GHEA Grapalat" w:cs="Sylfaen"/>
          <w:sz w:val="24"/>
          <w:szCs w:val="24"/>
          <w:lang w:val="hy-AM"/>
        </w:rPr>
        <w:t xml:space="preserve"> բժշկական օգնության և սպասարկման որովայնային վիրաբուժական </w:t>
      </w:r>
      <w:r w:rsidR="009E145D">
        <w:rPr>
          <w:rFonts w:ascii="GHEA Grapalat" w:hAnsi="GHEA Grapalat" w:cs="Sylfaen"/>
          <w:sz w:val="24"/>
          <w:szCs w:val="24"/>
          <w:lang w:val="hy-AM"/>
        </w:rPr>
        <w:t>տեսակ</w:t>
      </w:r>
      <w:r w:rsidR="00D3374F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FB1751" w:rsidRDefault="00FB1751" w:rsidP="00277F15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Զգալի ծավալով կ</w:t>
      </w:r>
      <w:r w:rsidRPr="00FB1751">
        <w:rPr>
          <w:rFonts w:ascii="GHEA Grapalat" w:hAnsi="GHEA Grapalat" w:cs="Sylfaen"/>
          <w:sz w:val="24"/>
          <w:szCs w:val="24"/>
          <w:lang w:val="hy-AM"/>
        </w:rPr>
        <w:t>լուծվեն ՀՀ-ում առկա կադրային խնդիրները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3374F" w:rsidRDefault="00FB1751" w:rsidP="00277F15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D3374F" w:rsidRPr="00D3374F">
        <w:rPr>
          <w:rFonts w:ascii="GHEA Grapalat" w:hAnsi="GHEA Grapalat" w:cs="Sylfaen"/>
          <w:sz w:val="24"/>
          <w:szCs w:val="24"/>
          <w:lang w:val="hy-AM"/>
        </w:rPr>
        <w:t>ժշկական օգնության և սպասարկման</w:t>
      </w:r>
      <w:r w:rsidR="00D3374F">
        <w:rPr>
          <w:rFonts w:ascii="GHEA Grapalat" w:hAnsi="GHEA Grapalat" w:cs="Sylfaen"/>
          <w:sz w:val="24"/>
          <w:szCs w:val="24"/>
          <w:lang w:val="hy-AM"/>
        </w:rPr>
        <w:t xml:space="preserve"> լիցենզավորման ենթակա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5441">
        <w:rPr>
          <w:rFonts w:ascii="GHEA Grapalat" w:hAnsi="GHEA Grapalat" w:cs="Sylfaen"/>
          <w:sz w:val="24"/>
          <w:szCs w:val="24"/>
          <w:lang w:val="hy-AM"/>
        </w:rPr>
        <w:t>տեսակների ցանկին կավելացվեն</w:t>
      </w:r>
      <w:r w:rsidR="00D3374F" w:rsidRPr="00D3374F">
        <w:rPr>
          <w:rFonts w:ascii="GHEA Grapalat" w:hAnsi="GHEA Grapalat" w:cs="Sylfaen"/>
          <w:sz w:val="24"/>
          <w:szCs w:val="24"/>
          <w:lang w:val="hy-AM"/>
        </w:rPr>
        <w:t xml:space="preserve"> նոր տեսակներ` շարժական մանկաբարձական և շարժական բուժքույրական:</w:t>
      </w:r>
    </w:p>
    <w:p w:rsidR="00B70FD8" w:rsidRDefault="00D3374F" w:rsidP="00D3374F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Հաշվի առնելով </w:t>
      </w:r>
      <w:r w:rsidRPr="00D3374F">
        <w:rPr>
          <w:rFonts w:ascii="GHEA Grapalat" w:hAnsi="GHEA Grapalat" w:cs="Sylfaen"/>
          <w:sz w:val="24"/>
          <w:szCs w:val="24"/>
          <w:lang w:val="hy-AM"/>
        </w:rPr>
        <w:t>14-ից 18 տարեկան երեխաների ֆի</w:t>
      </w:r>
      <w:r>
        <w:rPr>
          <w:rFonts w:ascii="GHEA Grapalat" w:hAnsi="GHEA Grapalat" w:cs="Sylfaen"/>
          <w:sz w:val="24"/>
          <w:szCs w:val="24"/>
          <w:lang w:val="hy-AM"/>
        </w:rPr>
        <w:t>զի</w:t>
      </w:r>
      <w:r w:rsidRPr="00D3374F">
        <w:rPr>
          <w:rFonts w:ascii="GHEA Grapalat" w:hAnsi="GHEA Grapalat" w:cs="Sylfaen"/>
          <w:sz w:val="24"/>
          <w:szCs w:val="24"/>
          <w:lang w:val="hy-AM"/>
        </w:rPr>
        <w:t>ոլոգիական զարգացման վիճակը, մեծահասակների բժիշկների կողմից կարող են իրականացվել որոշակի հետազոտություններ և միջամտություններ:</w:t>
      </w:r>
    </w:p>
    <w:p w:rsidR="00415441" w:rsidRDefault="00415441" w:rsidP="00D3374F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631E">
        <w:rPr>
          <w:rFonts w:ascii="GHEA Grapalat" w:hAnsi="GHEA Grapalat" w:cs="Sylfaen"/>
          <w:sz w:val="24"/>
          <w:szCs w:val="24"/>
          <w:lang w:val="hy-AM"/>
        </w:rPr>
        <w:t xml:space="preserve">Կկարգավորվի մարզերում </w:t>
      </w:r>
      <w:r w:rsidR="00741850" w:rsidRPr="0020631E">
        <w:rPr>
          <w:rFonts w:ascii="GHEA Grapalat" w:hAnsi="GHEA Grapalat" w:cs="Sylfaen"/>
          <w:sz w:val="24"/>
          <w:szCs w:val="24"/>
          <w:lang w:val="hy-AM"/>
        </w:rPr>
        <w:t xml:space="preserve">նախաբժշկական` </w:t>
      </w:r>
      <w:r w:rsidRPr="0020631E">
        <w:rPr>
          <w:rFonts w:ascii="GHEA Grapalat" w:hAnsi="GHEA Grapalat" w:cs="Sylfaen"/>
          <w:sz w:val="24"/>
          <w:szCs w:val="24"/>
          <w:lang w:val="hy-AM"/>
        </w:rPr>
        <w:t>մանկաբարձական, ինչպես նաև դպրոցներում</w:t>
      </w:r>
      <w:r w:rsidR="00741850" w:rsidRPr="0020631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20631E">
        <w:rPr>
          <w:rFonts w:ascii="GHEA Grapalat" w:hAnsi="GHEA Grapalat" w:cs="Sylfaen"/>
          <w:sz w:val="24"/>
          <w:szCs w:val="24"/>
          <w:lang w:val="hy-AM"/>
        </w:rPr>
        <w:t>ճամբարներում</w:t>
      </w:r>
      <w:r w:rsidR="00741850" w:rsidRPr="0020631E">
        <w:rPr>
          <w:rFonts w:ascii="GHEA Grapalat" w:hAnsi="GHEA Grapalat" w:cs="Sylfaen"/>
          <w:sz w:val="24"/>
          <w:szCs w:val="24"/>
          <w:lang w:val="hy-AM"/>
        </w:rPr>
        <w:t xml:space="preserve"> և լողափերում</w:t>
      </w:r>
      <w:r w:rsidRPr="0020631E">
        <w:rPr>
          <w:rFonts w:ascii="GHEA Grapalat" w:hAnsi="GHEA Grapalat" w:cs="Sylfaen"/>
          <w:sz w:val="24"/>
          <w:szCs w:val="24"/>
          <w:lang w:val="hy-AM"/>
        </w:rPr>
        <w:t xml:space="preserve"> նախաբժշկական</w:t>
      </w:r>
      <w:r w:rsidR="00741850" w:rsidRPr="0020631E">
        <w:rPr>
          <w:rFonts w:ascii="GHEA Grapalat" w:hAnsi="GHEA Grapalat" w:cs="Sylfaen"/>
          <w:sz w:val="24"/>
          <w:szCs w:val="24"/>
          <w:lang w:val="hy-AM"/>
        </w:rPr>
        <w:t>` բուժքույրական</w:t>
      </w:r>
      <w:r w:rsidRPr="0020631E">
        <w:rPr>
          <w:rFonts w:ascii="GHEA Grapalat" w:hAnsi="GHEA Grapalat" w:cs="Sylfaen"/>
          <w:sz w:val="24"/>
          <w:szCs w:val="24"/>
          <w:lang w:val="hy-AM"/>
        </w:rPr>
        <w:t xml:space="preserve"> ծառայությունների պատշաճ կազմակերպման հարցը:</w:t>
      </w:r>
    </w:p>
    <w:p w:rsidR="00001478" w:rsidRPr="005C78AE" w:rsidRDefault="00001478" w:rsidP="00001478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001478" w:rsidRPr="005C78AE" w:rsidRDefault="00001478" w:rsidP="00001478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01478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2008 թվականի մարտի 27-ի թիվ 276-Ն որոշման մեջ փոփոխություններ կատարելու մասին» Կառավարության որոշման նախագծի ընդունումը </w:t>
      </w:r>
      <w:r w:rsidRPr="005C78AE"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և եկամուտների էական ավելացում կամ նվազեցում չի առաջացնում:</w:t>
      </w:r>
    </w:p>
    <w:p w:rsidR="00001478" w:rsidRDefault="00001478" w:rsidP="00001478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01478" w:rsidRPr="005C78AE" w:rsidRDefault="00001478" w:rsidP="00001478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001478" w:rsidRPr="005C78AE" w:rsidRDefault="00001478" w:rsidP="00001478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</w:p>
    <w:p w:rsidR="00001478" w:rsidRPr="00B70FD8" w:rsidRDefault="00001478" w:rsidP="00B70FD8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70FD8" w:rsidRPr="00DD28F7" w:rsidRDefault="00B70FD8" w:rsidP="00B70FD8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B70FD8" w:rsidRPr="00DD28F7" w:rsidRDefault="00B70FD8" w:rsidP="00B70FD8">
      <w:pPr>
        <w:spacing w:after="0" w:line="36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64B6" w:rsidRPr="00B70FD8" w:rsidRDefault="005E64B6" w:rsidP="00B70FD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sectPr w:rsidR="005E64B6" w:rsidRPr="00B70FD8" w:rsidSect="0087674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478"/>
    <w:rsid w:val="0003262F"/>
    <w:rsid w:val="00041D00"/>
    <w:rsid w:val="00044D44"/>
    <w:rsid w:val="000751D3"/>
    <w:rsid w:val="00082567"/>
    <w:rsid w:val="000B6D32"/>
    <w:rsid w:val="000C2E52"/>
    <w:rsid w:val="000D238A"/>
    <w:rsid w:val="0012581E"/>
    <w:rsid w:val="001B53E9"/>
    <w:rsid w:val="001E693E"/>
    <w:rsid w:val="0020631E"/>
    <w:rsid w:val="0021779A"/>
    <w:rsid w:val="00224032"/>
    <w:rsid w:val="002504D9"/>
    <w:rsid w:val="00256A75"/>
    <w:rsid w:val="00267426"/>
    <w:rsid w:val="00277F15"/>
    <w:rsid w:val="002B1001"/>
    <w:rsid w:val="003143DA"/>
    <w:rsid w:val="0033220E"/>
    <w:rsid w:val="0035071B"/>
    <w:rsid w:val="003731FA"/>
    <w:rsid w:val="00383A31"/>
    <w:rsid w:val="003A2B09"/>
    <w:rsid w:val="003B6291"/>
    <w:rsid w:val="003E6181"/>
    <w:rsid w:val="003F2481"/>
    <w:rsid w:val="0040592A"/>
    <w:rsid w:val="00415441"/>
    <w:rsid w:val="00494E6F"/>
    <w:rsid w:val="004B3533"/>
    <w:rsid w:val="004D25E8"/>
    <w:rsid w:val="004D2FFF"/>
    <w:rsid w:val="004E0B18"/>
    <w:rsid w:val="004E28F5"/>
    <w:rsid w:val="005035A5"/>
    <w:rsid w:val="005315F1"/>
    <w:rsid w:val="00545AC1"/>
    <w:rsid w:val="0055719A"/>
    <w:rsid w:val="005B1C49"/>
    <w:rsid w:val="005C0266"/>
    <w:rsid w:val="005D2734"/>
    <w:rsid w:val="005E64B6"/>
    <w:rsid w:val="00602389"/>
    <w:rsid w:val="006034FF"/>
    <w:rsid w:val="006357CE"/>
    <w:rsid w:val="00646F6B"/>
    <w:rsid w:val="006706F4"/>
    <w:rsid w:val="006758ED"/>
    <w:rsid w:val="0068203A"/>
    <w:rsid w:val="006C219C"/>
    <w:rsid w:val="006E5B7D"/>
    <w:rsid w:val="00741850"/>
    <w:rsid w:val="00751FCF"/>
    <w:rsid w:val="007670FA"/>
    <w:rsid w:val="00774E6D"/>
    <w:rsid w:val="00782A57"/>
    <w:rsid w:val="007A4132"/>
    <w:rsid w:val="007E0B39"/>
    <w:rsid w:val="007F3EE9"/>
    <w:rsid w:val="00864B69"/>
    <w:rsid w:val="00876748"/>
    <w:rsid w:val="00893BE9"/>
    <w:rsid w:val="008A7D54"/>
    <w:rsid w:val="008B13B9"/>
    <w:rsid w:val="008B4AC2"/>
    <w:rsid w:val="008C4BD3"/>
    <w:rsid w:val="008D4BF2"/>
    <w:rsid w:val="008E0897"/>
    <w:rsid w:val="008E1237"/>
    <w:rsid w:val="009604FB"/>
    <w:rsid w:val="00976D5D"/>
    <w:rsid w:val="009853BA"/>
    <w:rsid w:val="009A5330"/>
    <w:rsid w:val="009B14EE"/>
    <w:rsid w:val="009B531B"/>
    <w:rsid w:val="009E145D"/>
    <w:rsid w:val="009E5209"/>
    <w:rsid w:val="009F4AE5"/>
    <w:rsid w:val="00A2002E"/>
    <w:rsid w:val="00A6577B"/>
    <w:rsid w:val="00A75D51"/>
    <w:rsid w:val="00A81FD3"/>
    <w:rsid w:val="00AA256E"/>
    <w:rsid w:val="00AB2820"/>
    <w:rsid w:val="00AC35D1"/>
    <w:rsid w:val="00AE7E80"/>
    <w:rsid w:val="00B05417"/>
    <w:rsid w:val="00B172F2"/>
    <w:rsid w:val="00B3470D"/>
    <w:rsid w:val="00B70FD8"/>
    <w:rsid w:val="00B865C5"/>
    <w:rsid w:val="00B91FB6"/>
    <w:rsid w:val="00B96963"/>
    <w:rsid w:val="00BA1481"/>
    <w:rsid w:val="00BF72CE"/>
    <w:rsid w:val="00C04905"/>
    <w:rsid w:val="00C053CA"/>
    <w:rsid w:val="00C718C1"/>
    <w:rsid w:val="00C7410C"/>
    <w:rsid w:val="00CC2716"/>
    <w:rsid w:val="00CF0F72"/>
    <w:rsid w:val="00D3374F"/>
    <w:rsid w:val="00D42765"/>
    <w:rsid w:val="00D721D2"/>
    <w:rsid w:val="00D811AA"/>
    <w:rsid w:val="00DB7724"/>
    <w:rsid w:val="00DC39D2"/>
    <w:rsid w:val="00DD28F7"/>
    <w:rsid w:val="00DE7AC5"/>
    <w:rsid w:val="00E02F3F"/>
    <w:rsid w:val="00E04DEF"/>
    <w:rsid w:val="00E067B5"/>
    <w:rsid w:val="00E97753"/>
    <w:rsid w:val="00EA1A10"/>
    <w:rsid w:val="00EA4A75"/>
    <w:rsid w:val="00EB2D52"/>
    <w:rsid w:val="00F006DB"/>
    <w:rsid w:val="00F11BC6"/>
    <w:rsid w:val="00F74932"/>
    <w:rsid w:val="00F80996"/>
    <w:rsid w:val="00FB1751"/>
    <w:rsid w:val="00FC1F0C"/>
    <w:rsid w:val="00FC25AE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72EB55-B000-4F75-9D92-EF77EA9C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8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Yeritsyan</dc:creator>
  <cp:keywords>https:/mul2-moh.gov.am/tasks/482877/oneclick/HIMNAVORUM.docx?token=14626373cf97c4f4985a444344377ce2</cp:keywords>
  <cp:lastModifiedBy>MOH</cp:lastModifiedBy>
  <cp:revision>3</cp:revision>
  <cp:lastPrinted>2020-05-27T07:40:00Z</cp:lastPrinted>
  <dcterms:created xsi:type="dcterms:W3CDTF">2023-01-16T13:27:00Z</dcterms:created>
  <dcterms:modified xsi:type="dcterms:W3CDTF">2023-01-16T13:35:00Z</dcterms:modified>
</cp:coreProperties>
</file>