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3D" w:rsidRDefault="00243F3D" w:rsidP="00243F3D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ՀԻՄՆԱՎՈՐՈՒՄ</w:t>
      </w:r>
    </w:p>
    <w:p w:rsidR="00243F3D" w:rsidRPr="00DF5BA5" w:rsidRDefault="00F864EC" w:rsidP="00DF5BA5">
      <w:pPr>
        <w:ind w:left="284" w:firstLine="283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DF5BA5">
        <w:rPr>
          <w:rFonts w:ascii="GHEA Grapalat" w:hAnsi="GHEA Grapalat"/>
          <w:sz w:val="24"/>
          <w:szCs w:val="24"/>
          <w:lang w:val="af-ZA"/>
        </w:rPr>
        <w:t xml:space="preserve">ՍՊԻՏԱԿ ՀԱՄԱՅՆՔԻ ԱՎԱԳԱՆՈՒ </w:t>
      </w:r>
      <w:r w:rsidR="00243F3D" w:rsidRPr="00DF5BA5">
        <w:rPr>
          <w:rFonts w:ascii="GHEA Grapalat" w:hAnsi="GHEA Grapalat"/>
          <w:sz w:val="24"/>
          <w:szCs w:val="24"/>
          <w:lang w:val="af-ZA"/>
        </w:rPr>
        <w:t>«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ՍՊԻՏԱԿ</w:t>
      </w:r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ՀԱՄԱՅՆՔ</w:t>
      </w:r>
      <w:r w:rsidR="00DF5BA5" w:rsidRPr="00DF5BA5">
        <w:rPr>
          <w:rFonts w:ascii="GHEA Grapalat" w:hAnsi="GHEA Grapalat" w:cs="Sylfaen"/>
          <w:sz w:val="24"/>
          <w:szCs w:val="24"/>
        </w:rPr>
        <w:t>ՈՒՄ</w:t>
      </w:r>
      <w:r w:rsidR="00D507FA">
        <w:rPr>
          <w:rFonts w:ascii="GHEA Grapalat" w:hAnsi="GHEA Grapalat" w:cs="Sylfaen"/>
          <w:sz w:val="24"/>
          <w:szCs w:val="24"/>
          <w:lang w:val="af-ZA"/>
        </w:rPr>
        <w:t xml:space="preserve"> 202</w:t>
      </w:r>
      <w:r w:rsidR="00D90010">
        <w:rPr>
          <w:rFonts w:ascii="GHEA Grapalat" w:hAnsi="GHEA Grapalat" w:cs="Sylfaen"/>
          <w:sz w:val="24"/>
          <w:szCs w:val="24"/>
          <w:lang w:val="hy-AM"/>
        </w:rPr>
        <w:t>3</w:t>
      </w:r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ՏԵՂԱԿԱՆ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ՏՈՒՐՔԵՐԻ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ԵՎ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ՎՃԱՐՆԵՐԻ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ԴՐՈՒՅՔԱՉԱՓԵՐԸ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</w:rPr>
        <w:t>ՍԱՀՄԱՆԵԼՈՒ</w:t>
      </w:r>
      <w:r w:rsidR="00DF5BA5" w:rsidRPr="00FF5A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243F3D" w:rsidRPr="00DF5BA5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43F3D" w:rsidRPr="00DF5BA5">
        <w:rPr>
          <w:rFonts w:ascii="GHEA Grapalat" w:hAnsi="GHEA Grapalat"/>
          <w:sz w:val="24"/>
          <w:szCs w:val="24"/>
          <w:lang w:val="en-US"/>
        </w:rPr>
        <w:t>ՈՐՈՇՄԱՆ</w:t>
      </w:r>
      <w:r w:rsidR="00243F3D" w:rsidRPr="00DF5BA5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BA5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="00243F3D" w:rsidRPr="00DF5BA5">
        <w:rPr>
          <w:rFonts w:ascii="GHEA Grapalat" w:hAnsi="GHEA Grapalat"/>
          <w:sz w:val="24"/>
          <w:szCs w:val="24"/>
          <w:lang w:val="en-US"/>
        </w:rPr>
        <w:t>ԸՆԴՈՒՆՄԱՆ</w:t>
      </w:r>
    </w:p>
    <w:p w:rsidR="00243F3D" w:rsidRDefault="00243F3D" w:rsidP="00243F3D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af-ZA"/>
        </w:rPr>
      </w:pPr>
    </w:p>
    <w:p w:rsidR="00953A05" w:rsidRPr="00953A05" w:rsidRDefault="00953A05" w:rsidP="00243F3D">
      <w:pPr>
        <w:spacing w:after="0" w:line="276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sz w:val="24"/>
          <w:szCs w:val="24"/>
          <w:lang w:val="af-ZA"/>
        </w:rPr>
        <w:t xml:space="preserve">ԿԱՐԳԱՎՈՐՄԱՆ ԵՆԹԱԿԱ </w:t>
      </w:r>
      <w:r w:rsidR="00CE58A9" w:rsidRPr="00FF5A7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3A05">
        <w:rPr>
          <w:rFonts w:ascii="GHEA Grapalat" w:hAnsi="GHEA Grapalat"/>
          <w:b/>
          <w:i/>
          <w:sz w:val="24"/>
          <w:szCs w:val="24"/>
          <w:lang w:val="af-ZA"/>
        </w:rPr>
        <w:t>ԽՆԴՐԻ ՍԱՀՄԱՆՈՒՄԸ</w:t>
      </w:r>
    </w:p>
    <w:p w:rsidR="00243F3D" w:rsidRPr="009F10F8" w:rsidRDefault="00F864EC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Սպիտակ համայնքի ավագանու </w:t>
      </w:r>
      <w:r w:rsidR="00243F3D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DF5BA5">
        <w:rPr>
          <w:rFonts w:ascii="GHEA Grapalat" w:hAnsi="GHEA Grapalat" w:cs="Sylfaen"/>
          <w:sz w:val="24"/>
          <w:szCs w:val="24"/>
          <w:lang w:val="en-US"/>
        </w:rPr>
        <w:t>Ս</w:t>
      </w:r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պիտակ</w:t>
      </w:r>
      <w:proofErr w:type="spellEnd"/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համայնք</w:t>
      </w:r>
      <w:r w:rsidR="00DF5BA5" w:rsidRPr="00DF5BA5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D507FA">
        <w:rPr>
          <w:rFonts w:ascii="GHEA Grapalat" w:hAnsi="GHEA Grapalat" w:cs="Sylfaen"/>
          <w:sz w:val="24"/>
          <w:szCs w:val="24"/>
          <w:lang w:val="af-ZA"/>
        </w:rPr>
        <w:t xml:space="preserve"> 202</w:t>
      </w:r>
      <w:r w:rsidR="00D90010">
        <w:rPr>
          <w:rFonts w:ascii="GHEA Grapalat" w:hAnsi="GHEA Grapalat" w:cs="Sylfaen"/>
          <w:sz w:val="24"/>
          <w:szCs w:val="24"/>
          <w:lang w:val="hy-AM"/>
        </w:rPr>
        <w:t>3</w:t>
      </w:r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DF5BA5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F5BA5" w:rsidRPr="00DF5BA5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="00DF5BA5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F5BA5" w:rsidRPr="00DF5BA5">
        <w:rPr>
          <w:rFonts w:ascii="GHEA Grapalat" w:hAnsi="GHEA Grapalat" w:cs="Sylfaen"/>
          <w:sz w:val="24"/>
          <w:szCs w:val="24"/>
        </w:rPr>
        <w:t>տուրքերի</w:t>
      </w:r>
      <w:proofErr w:type="spellEnd"/>
      <w:r w:rsidR="00DF5BA5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F5BA5">
        <w:rPr>
          <w:rFonts w:ascii="GHEA Grapalat" w:hAnsi="GHEA Grapalat" w:cs="Sylfaen"/>
          <w:sz w:val="24"/>
          <w:szCs w:val="24"/>
          <w:lang w:val="en-US"/>
        </w:rPr>
        <w:t>և</w:t>
      </w:r>
      <w:r w:rsidR="00DF5BA5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F5BA5" w:rsidRPr="00DF5BA5">
        <w:rPr>
          <w:rFonts w:ascii="GHEA Grapalat" w:hAnsi="GHEA Grapalat" w:cs="Sylfaen"/>
          <w:sz w:val="24"/>
          <w:szCs w:val="24"/>
        </w:rPr>
        <w:t>վճարների</w:t>
      </w:r>
      <w:proofErr w:type="spellEnd"/>
      <w:r w:rsidR="00DF5BA5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F5BA5" w:rsidRPr="00DF5BA5">
        <w:rPr>
          <w:rFonts w:ascii="GHEA Grapalat" w:hAnsi="GHEA Grapalat" w:cs="Sylfaen"/>
          <w:sz w:val="24"/>
          <w:szCs w:val="24"/>
        </w:rPr>
        <w:t>դրույքաչափերը</w:t>
      </w:r>
      <w:proofErr w:type="spellEnd"/>
      <w:r w:rsidR="00DF5BA5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F5BA5" w:rsidRPr="00DF5BA5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="00DF5BA5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F5BA5" w:rsidRPr="00DF5BA5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243F3D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243F3D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243F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43F3D">
        <w:rPr>
          <w:rFonts w:ascii="GHEA Grapalat" w:hAnsi="GHEA Grapalat"/>
          <w:sz w:val="24"/>
          <w:szCs w:val="24"/>
        </w:rPr>
        <w:t>նախագծի</w:t>
      </w:r>
      <w:proofErr w:type="spellEnd"/>
      <w:r w:rsidR="00243F3D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43F3D">
        <w:rPr>
          <w:rFonts w:ascii="GHEA Grapalat" w:hAnsi="GHEA Grapalat"/>
          <w:sz w:val="24"/>
          <w:szCs w:val="24"/>
          <w:lang w:val="en-US"/>
        </w:rPr>
        <w:t>ընդունումը</w:t>
      </w:r>
      <w:proofErr w:type="spellEnd"/>
      <w:r w:rsidR="00243F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43F3D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="00243F3D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F3D">
        <w:rPr>
          <w:rFonts w:ascii="GHEA Grapalat" w:hAnsi="GHEA Grapalat"/>
          <w:sz w:val="24"/>
          <w:szCs w:val="24"/>
          <w:lang w:val="en-US"/>
        </w:rPr>
        <w:t>է</w:t>
      </w:r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BA5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DF5BA5">
        <w:rPr>
          <w:rFonts w:ascii="GHEA Grapalat" w:hAnsi="GHEA Grapalat"/>
          <w:sz w:val="24"/>
          <w:szCs w:val="24"/>
        </w:rPr>
        <w:t>Տեղական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</w:rPr>
        <w:t>մասին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DF5BA5">
        <w:rPr>
          <w:rFonts w:ascii="GHEA Grapalat" w:hAnsi="GHEA Grapalat"/>
          <w:sz w:val="24"/>
          <w:szCs w:val="24"/>
        </w:rPr>
        <w:t>Հայաստանի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</w:rPr>
        <w:t>օրենքի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18-</w:t>
      </w:r>
      <w:proofErr w:type="spellStart"/>
      <w:r w:rsidR="00DF5BA5">
        <w:rPr>
          <w:rFonts w:ascii="GHEA Grapalat" w:hAnsi="GHEA Grapalat"/>
          <w:sz w:val="24"/>
          <w:szCs w:val="24"/>
        </w:rPr>
        <w:t>րդ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</w:rPr>
        <w:t>հոդվածի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DF5BA5">
        <w:rPr>
          <w:rFonts w:ascii="GHEA Grapalat" w:hAnsi="GHEA Grapalat"/>
          <w:sz w:val="24"/>
          <w:szCs w:val="24"/>
        </w:rPr>
        <w:t>ին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</w:rPr>
        <w:t>մասի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18-</w:t>
      </w:r>
      <w:proofErr w:type="spellStart"/>
      <w:r w:rsidR="00DF5BA5">
        <w:rPr>
          <w:rFonts w:ascii="GHEA Grapalat" w:hAnsi="GHEA Grapalat"/>
          <w:sz w:val="24"/>
          <w:szCs w:val="24"/>
        </w:rPr>
        <w:t>րդ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</w:rPr>
        <w:t>կետ</w:t>
      </w:r>
      <w:proofErr w:type="spellEnd"/>
      <w:r w:rsidR="00DF5BA5">
        <w:rPr>
          <w:rFonts w:ascii="GHEA Grapalat" w:hAnsi="GHEA Grapalat"/>
          <w:sz w:val="24"/>
          <w:szCs w:val="24"/>
          <w:lang w:val="en-US"/>
        </w:rPr>
        <w:t>ի</w:t>
      </w:r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2D53" w:rsidRPr="009F10F8">
        <w:rPr>
          <w:rFonts w:ascii="GHEA Grapalat" w:hAnsi="GHEA Grapalat"/>
          <w:sz w:val="24"/>
          <w:szCs w:val="24"/>
          <w:lang w:val="af-ZA"/>
        </w:rPr>
        <w:t>86-</w:t>
      </w:r>
      <w:proofErr w:type="spellStart"/>
      <w:r w:rsidR="00992D53">
        <w:rPr>
          <w:rFonts w:ascii="GHEA Grapalat" w:hAnsi="GHEA Grapalat"/>
          <w:sz w:val="24"/>
          <w:szCs w:val="24"/>
        </w:rPr>
        <w:t>րդ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</w:rPr>
        <w:t>հոդվածի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, </w:t>
      </w:r>
      <w:r w:rsidR="00DF5BA5" w:rsidRPr="009F10F8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DF5BA5">
        <w:rPr>
          <w:rFonts w:ascii="GHEA Grapalat" w:hAnsi="GHEA Grapalat"/>
          <w:sz w:val="24"/>
          <w:szCs w:val="24"/>
          <w:lang w:val="en-US"/>
        </w:rPr>
        <w:t>Տեղական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  <w:lang w:val="en-US"/>
        </w:rPr>
        <w:t>տուրքերի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BA5">
        <w:rPr>
          <w:rFonts w:ascii="GHEA Grapalat" w:hAnsi="GHEA Grapalat"/>
          <w:sz w:val="24"/>
          <w:szCs w:val="24"/>
          <w:lang w:val="en-US"/>
        </w:rPr>
        <w:t>և</w:t>
      </w:r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  <w:lang w:val="en-US"/>
        </w:rPr>
        <w:t>վճարների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DF5BA5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F5BA5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992D53">
        <w:rPr>
          <w:rFonts w:ascii="GHEA Grapalat" w:hAnsi="GHEA Grapalat"/>
          <w:sz w:val="24"/>
          <w:szCs w:val="24"/>
          <w:lang w:val="en-US"/>
        </w:rPr>
        <w:t>և</w:t>
      </w:r>
      <w:r w:rsidR="00DF5BA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BA5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բյուջետային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համակարգի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DF5BA5">
        <w:rPr>
          <w:rFonts w:ascii="GHEA Grapalat" w:hAnsi="GHEA Grapalat"/>
          <w:sz w:val="24"/>
          <w:szCs w:val="24"/>
          <w:lang w:val="hy-AM"/>
        </w:rPr>
        <w:t>»</w:t>
      </w:r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28</w:t>
      </w:r>
      <w:r w:rsidR="00992D53" w:rsidRPr="009F10F8">
        <w:rPr>
          <w:rFonts w:ascii="GHEA Grapalat" w:hAnsi="GHEA Grapalat"/>
          <w:sz w:val="24"/>
          <w:szCs w:val="24"/>
          <w:vertAlign w:val="superscript"/>
          <w:lang w:val="af-ZA"/>
        </w:rPr>
        <w:t>1</w:t>
      </w:r>
      <w:r w:rsidR="00992D53" w:rsidRPr="009F10F8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92D53">
        <w:rPr>
          <w:rFonts w:ascii="GHEA Grapalat" w:hAnsi="GHEA Grapalat"/>
          <w:sz w:val="24"/>
          <w:szCs w:val="24"/>
          <w:lang w:val="en-US"/>
        </w:rPr>
        <w:t>պահանջներով</w:t>
      </w:r>
      <w:proofErr w:type="spellEnd"/>
      <w:r w:rsidR="00992D53" w:rsidRPr="009F10F8">
        <w:rPr>
          <w:rFonts w:ascii="GHEA Grapalat" w:hAnsi="GHEA Grapalat"/>
          <w:sz w:val="24"/>
          <w:szCs w:val="24"/>
          <w:lang w:val="af-ZA"/>
        </w:rPr>
        <w:t>:</w:t>
      </w:r>
    </w:p>
    <w:p w:rsidR="00AC3EE9" w:rsidRPr="009F10F8" w:rsidRDefault="00AC3EE9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</w:p>
    <w:p w:rsidR="00953A05" w:rsidRPr="009F10F8" w:rsidRDefault="00953A05" w:rsidP="00B9231E">
      <w:pPr>
        <w:spacing w:after="0" w:line="0" w:lineRule="atLeast"/>
        <w:ind w:left="284" w:firstLine="283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ԱՌԿԱ</w:t>
      </w:r>
      <w:r w:rsidRPr="009F10F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ԻՐԱՎԻՃԱԿԸ</w:t>
      </w:r>
    </w:p>
    <w:p w:rsidR="00DB05D3" w:rsidRPr="009F10F8" w:rsidRDefault="00992D53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սահմանվում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3EE9">
        <w:rPr>
          <w:rFonts w:ascii="GHEA Grapalat" w:hAnsi="GHEA Grapalat"/>
          <w:sz w:val="24"/>
          <w:szCs w:val="24"/>
        </w:rPr>
        <w:t>համայնքի</w:t>
      </w:r>
      <w:proofErr w:type="spellEnd"/>
      <w:r w:rsidR="00AC3EE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3EE9">
        <w:rPr>
          <w:rFonts w:ascii="GHEA Grapalat" w:hAnsi="GHEA Grapalat"/>
          <w:sz w:val="24"/>
          <w:szCs w:val="24"/>
        </w:rPr>
        <w:t>բյուջեի</w:t>
      </w:r>
      <w:proofErr w:type="spellEnd"/>
      <w:r w:rsidR="00AC3EE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3EE9">
        <w:rPr>
          <w:rFonts w:ascii="GHEA Grapalat" w:hAnsi="GHEA Grapalat"/>
          <w:sz w:val="24"/>
          <w:szCs w:val="24"/>
        </w:rPr>
        <w:t>ձևավորման</w:t>
      </w:r>
      <w:proofErr w:type="spellEnd"/>
      <w:r w:rsidR="00AC3EE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3EE9">
        <w:rPr>
          <w:rFonts w:ascii="GHEA Grapalat" w:hAnsi="GHEA Grapalat"/>
          <w:sz w:val="24"/>
          <w:szCs w:val="24"/>
        </w:rPr>
        <w:t>աղբյուր</w:t>
      </w:r>
      <w:proofErr w:type="spellEnd"/>
      <w:r w:rsidR="00AC3EE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3EE9">
        <w:rPr>
          <w:rFonts w:ascii="GHEA Grapalat" w:hAnsi="GHEA Grapalat"/>
          <w:sz w:val="24"/>
          <w:szCs w:val="24"/>
        </w:rPr>
        <w:t>հանդիսացող</w:t>
      </w:r>
      <w:proofErr w:type="spellEnd"/>
      <w:r w:rsidR="00AC3EE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տեղական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տուրքերի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վճարների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3EE9">
        <w:rPr>
          <w:rFonts w:ascii="GHEA Grapalat" w:hAnsi="GHEA Grapalat"/>
          <w:sz w:val="24"/>
          <w:szCs w:val="24"/>
          <w:lang w:val="en-US"/>
        </w:rPr>
        <w:t>դրույքաչափե</w:t>
      </w:r>
      <w:proofErr w:type="spellEnd"/>
      <w:r w:rsidR="00AC3EE9">
        <w:rPr>
          <w:rFonts w:ascii="GHEA Grapalat" w:hAnsi="GHEA Grapalat"/>
          <w:sz w:val="24"/>
          <w:szCs w:val="24"/>
        </w:rPr>
        <w:t>ր</w:t>
      </w:r>
      <w:r w:rsidR="00D21DE5">
        <w:rPr>
          <w:rFonts w:ascii="GHEA Grapalat" w:hAnsi="GHEA Grapalat"/>
          <w:sz w:val="24"/>
          <w:szCs w:val="24"/>
        </w:rPr>
        <w:t>՝</w:t>
      </w:r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1DE5">
        <w:rPr>
          <w:rFonts w:ascii="GHEA Grapalat" w:hAnsi="GHEA Grapalat"/>
          <w:sz w:val="24"/>
          <w:szCs w:val="24"/>
          <w:lang w:val="en-US"/>
        </w:rPr>
        <w:t>հիմք</w:t>
      </w:r>
      <w:proofErr w:type="spellEnd"/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1DE5">
        <w:rPr>
          <w:rFonts w:ascii="GHEA Grapalat" w:hAnsi="GHEA Grapalat"/>
          <w:sz w:val="24"/>
          <w:szCs w:val="24"/>
          <w:lang w:val="en-US"/>
        </w:rPr>
        <w:t>ընդունելով</w:t>
      </w:r>
      <w:proofErr w:type="spellEnd"/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D21DE5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D21DE5">
        <w:rPr>
          <w:rFonts w:ascii="GHEA Grapalat" w:hAnsi="GHEA Grapalat"/>
          <w:sz w:val="24"/>
          <w:szCs w:val="24"/>
        </w:rPr>
        <w:t>Տեղական</w:t>
      </w:r>
      <w:proofErr w:type="spellEnd"/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1DE5">
        <w:rPr>
          <w:rFonts w:ascii="GHEA Grapalat" w:hAnsi="GHEA Grapalat"/>
          <w:sz w:val="24"/>
          <w:szCs w:val="24"/>
        </w:rPr>
        <w:t>տուրքերի</w:t>
      </w:r>
      <w:proofErr w:type="spellEnd"/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D21DE5">
        <w:rPr>
          <w:rFonts w:ascii="GHEA Grapalat" w:hAnsi="GHEA Grapalat"/>
          <w:sz w:val="24"/>
          <w:szCs w:val="24"/>
        </w:rPr>
        <w:t>և</w:t>
      </w:r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1DE5">
        <w:rPr>
          <w:rFonts w:ascii="GHEA Grapalat" w:hAnsi="GHEA Grapalat"/>
          <w:sz w:val="24"/>
          <w:szCs w:val="24"/>
        </w:rPr>
        <w:t>վճարների</w:t>
      </w:r>
      <w:proofErr w:type="spellEnd"/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1DE5">
        <w:rPr>
          <w:rFonts w:ascii="GHEA Grapalat" w:hAnsi="GHEA Grapalat"/>
          <w:sz w:val="24"/>
          <w:szCs w:val="24"/>
        </w:rPr>
        <w:t>մասին</w:t>
      </w:r>
      <w:proofErr w:type="spellEnd"/>
      <w:r w:rsidR="00D21DE5">
        <w:rPr>
          <w:rFonts w:ascii="GHEA Grapalat" w:hAnsi="GHEA Grapalat"/>
          <w:sz w:val="24"/>
          <w:szCs w:val="24"/>
          <w:lang w:val="hy-AM"/>
        </w:rPr>
        <w:t>»</w:t>
      </w:r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1DE5">
        <w:rPr>
          <w:rFonts w:ascii="GHEA Grapalat" w:hAnsi="GHEA Grapalat"/>
          <w:sz w:val="24"/>
          <w:szCs w:val="24"/>
        </w:rPr>
        <w:t>Հայաստանի</w:t>
      </w:r>
      <w:proofErr w:type="spellEnd"/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1DE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21DE5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21DE5">
        <w:rPr>
          <w:rFonts w:ascii="GHEA Grapalat" w:hAnsi="GHEA Grapalat"/>
          <w:sz w:val="24"/>
          <w:szCs w:val="24"/>
        </w:rPr>
        <w:t>օրենքի</w:t>
      </w:r>
      <w:proofErr w:type="spellEnd"/>
      <w:r w:rsidR="00B9231E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FF5A7A">
        <w:rPr>
          <w:rFonts w:ascii="GHEA Grapalat" w:hAnsi="GHEA Grapalat"/>
          <w:sz w:val="24"/>
          <w:szCs w:val="24"/>
          <w:lang w:val="af-ZA"/>
        </w:rPr>
        <w:t xml:space="preserve">ու </w:t>
      </w:r>
      <w:r w:rsidR="00FF5A7A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FF5A7A">
        <w:rPr>
          <w:rFonts w:ascii="GHEA Grapalat" w:hAnsi="GHEA Grapalat"/>
          <w:sz w:val="24"/>
          <w:szCs w:val="24"/>
        </w:rPr>
        <w:t>Աղբահանության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r w:rsidR="00FF5A7A">
        <w:rPr>
          <w:rFonts w:ascii="GHEA Grapalat" w:hAnsi="GHEA Grapalat"/>
          <w:sz w:val="24"/>
          <w:szCs w:val="24"/>
        </w:rPr>
        <w:t>և</w:t>
      </w:r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սանիտարական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մաքրման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մասին</w:t>
      </w:r>
      <w:proofErr w:type="spellEnd"/>
      <w:r w:rsidR="00FF5A7A">
        <w:rPr>
          <w:rFonts w:ascii="GHEA Grapalat" w:hAnsi="GHEA Grapalat"/>
          <w:sz w:val="24"/>
          <w:szCs w:val="24"/>
          <w:lang w:val="hy-AM"/>
        </w:rPr>
        <w:t>»</w:t>
      </w:r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Հայաստանի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F5A7A">
        <w:rPr>
          <w:rFonts w:ascii="GHEA Grapalat" w:hAnsi="GHEA Grapalat"/>
          <w:sz w:val="24"/>
          <w:szCs w:val="24"/>
        </w:rPr>
        <w:t>օրենքի</w:t>
      </w:r>
      <w:proofErr w:type="spellEnd"/>
      <w:r w:rsidR="00FF5A7A" w:rsidRPr="00FF5A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231E">
        <w:rPr>
          <w:rFonts w:ascii="GHEA Grapalat" w:hAnsi="GHEA Grapalat"/>
          <w:sz w:val="24"/>
          <w:szCs w:val="24"/>
        </w:rPr>
        <w:t>պահանջները</w:t>
      </w:r>
      <w:proofErr w:type="spellEnd"/>
      <w:r w:rsidR="00566360" w:rsidRPr="009F10F8">
        <w:rPr>
          <w:rFonts w:ascii="GHEA Grapalat" w:hAnsi="GHEA Grapalat"/>
          <w:sz w:val="24"/>
          <w:szCs w:val="24"/>
          <w:lang w:val="af-ZA"/>
        </w:rPr>
        <w:t>:</w:t>
      </w:r>
    </w:p>
    <w:p w:rsidR="00AC3EE9" w:rsidRPr="009F10F8" w:rsidRDefault="00AC3EE9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</w:p>
    <w:p w:rsidR="00953A05" w:rsidRPr="009F10F8" w:rsidRDefault="00953A05" w:rsidP="00B9231E">
      <w:pPr>
        <w:spacing w:after="0" w:line="276" w:lineRule="auto"/>
        <w:ind w:left="284" w:firstLine="283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ԿԱՐԳԱՎՈՐՄԱՆ</w:t>
      </w:r>
      <w:r w:rsidRPr="009F10F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ՆՊԱՏԱԿԸ</w:t>
      </w:r>
    </w:p>
    <w:p w:rsidR="00AC3EE9" w:rsidRPr="009F10F8" w:rsidRDefault="00243F3D" w:rsidP="00B9231E">
      <w:pPr>
        <w:spacing w:after="0" w:line="276" w:lineRule="auto"/>
        <w:ind w:left="284" w:firstLine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ախագծի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B03A18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սեփական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լիազորությունների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իրականացմամբ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գործողությունների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B03A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վճարվող</w:t>
      </w:r>
      <w:proofErr w:type="spellEnd"/>
      <w:r w:rsidR="00B03A18" w:rsidRPr="00B03A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03A18">
        <w:rPr>
          <w:rFonts w:ascii="GHEA Grapalat" w:hAnsi="GHEA Grapalat"/>
          <w:sz w:val="24"/>
          <w:szCs w:val="24"/>
        </w:rPr>
        <w:t>տեղական</w:t>
      </w:r>
      <w:proofErr w:type="spellEnd"/>
      <w:r w:rsidR="00B03A18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03A18">
        <w:rPr>
          <w:rFonts w:ascii="GHEA Grapalat" w:hAnsi="GHEA Grapalat"/>
          <w:sz w:val="24"/>
          <w:szCs w:val="24"/>
        </w:rPr>
        <w:t>տուրքերի</w:t>
      </w:r>
      <w:proofErr w:type="spellEnd"/>
      <w:r w:rsidR="00B03A18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B03A18">
        <w:rPr>
          <w:rFonts w:ascii="GHEA Grapalat" w:hAnsi="GHEA Grapalat"/>
          <w:sz w:val="24"/>
          <w:szCs w:val="24"/>
        </w:rPr>
        <w:t>և</w:t>
      </w:r>
      <w:r w:rsidR="00B03A18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ինքնակառավարման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սեփական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լիազորությունների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պատվերով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մատուցած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ծառայությունների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բաղկացուցիչ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կազմող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բացված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արտաբյուջետային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proofErr w:type="spellEnd"/>
      <w:r w:rsidR="00B03A18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03A18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վճարվող</w:t>
      </w:r>
      <w:proofErr w:type="spellEnd"/>
      <w:r w:rsidR="00141109" w:rsidRPr="009F10F8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141109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տեղական</w:t>
      </w:r>
      <w:proofErr w:type="spellEnd"/>
      <w:r w:rsidR="00141109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41109" w:rsidRP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վճարների</w:t>
      </w:r>
      <w:proofErr w:type="spellEnd"/>
      <w:r w:rsidR="00141109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գանձման</w:t>
      </w:r>
      <w:proofErr w:type="spellEnd"/>
      <w:r w:rsidR="00141109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ապահովումը</w:t>
      </w:r>
      <w:proofErr w:type="spellEnd"/>
      <w:r w:rsidR="00141109" w:rsidRPr="009F10F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AC3EE9" w:rsidRPr="009F10F8" w:rsidRDefault="00AC3EE9" w:rsidP="00B9231E">
      <w:pPr>
        <w:spacing w:after="0" w:line="276" w:lineRule="auto"/>
        <w:ind w:left="284" w:firstLine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953A05" w:rsidRPr="009F10F8" w:rsidRDefault="00953A05" w:rsidP="00B9231E">
      <w:pPr>
        <w:spacing w:after="0" w:line="276" w:lineRule="auto"/>
        <w:ind w:left="284" w:firstLine="283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ԱԿՆԿԱԼՎՈՂ</w:t>
      </w:r>
      <w:r w:rsidRPr="009F10F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3A05">
        <w:rPr>
          <w:rFonts w:ascii="GHEA Grapalat" w:hAnsi="GHEA Grapalat"/>
          <w:b/>
          <w:i/>
          <w:sz w:val="24"/>
          <w:szCs w:val="24"/>
          <w:lang w:val="en-US"/>
        </w:rPr>
        <w:t>ԱՐԴՅՈՒՆՔԸ</w:t>
      </w:r>
    </w:p>
    <w:p w:rsidR="00141109" w:rsidRPr="009F10F8" w:rsidRDefault="00243F3D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հնարավոր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կլինի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տեղական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մարմինների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սեփական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լիազորությունների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B05D3">
        <w:rPr>
          <w:rFonts w:ascii="GHEA Grapalat" w:hAnsi="GHEA Grapalat"/>
          <w:sz w:val="24"/>
          <w:szCs w:val="24"/>
        </w:rPr>
        <w:t>շրջանակ</w:t>
      </w:r>
      <w:r w:rsidR="00141109">
        <w:rPr>
          <w:rFonts w:ascii="GHEA Grapalat" w:hAnsi="GHEA Grapalat"/>
          <w:sz w:val="24"/>
          <w:szCs w:val="24"/>
        </w:rPr>
        <w:t>ներում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իրականացրած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գործողությունների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1109">
        <w:rPr>
          <w:rFonts w:ascii="GHEA Grapalat" w:hAnsi="GHEA Grapalat"/>
          <w:sz w:val="24"/>
          <w:szCs w:val="24"/>
        </w:rPr>
        <w:t>և</w:t>
      </w:r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համայնքի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կամ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համայնքի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պատվերով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մատուցած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դիմաց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իրականացնել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համայնքի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բյուջեի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մաս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="00141109">
        <w:rPr>
          <w:rFonts w:ascii="GHEA Grapalat" w:hAnsi="GHEA Grapalat"/>
          <w:sz w:val="24"/>
          <w:szCs w:val="24"/>
        </w:rPr>
        <w:t>կազմող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141109">
        <w:rPr>
          <w:rFonts w:ascii="GHEA Grapalat" w:hAnsi="GHEA Grapalat"/>
          <w:sz w:val="24"/>
          <w:szCs w:val="24"/>
        </w:rPr>
        <w:t>տեղական</w:t>
      </w:r>
      <w:proofErr w:type="spellEnd"/>
      <w:proofErr w:type="gram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տուրքերի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1109">
        <w:rPr>
          <w:rFonts w:ascii="GHEA Grapalat" w:hAnsi="GHEA Grapalat"/>
          <w:sz w:val="24"/>
          <w:szCs w:val="24"/>
        </w:rPr>
        <w:t>և</w:t>
      </w:r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տեղական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վճարների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1109">
        <w:rPr>
          <w:rFonts w:ascii="GHEA Grapalat" w:hAnsi="GHEA Grapalat"/>
          <w:sz w:val="24"/>
          <w:szCs w:val="24"/>
        </w:rPr>
        <w:t>գանձումը</w:t>
      </w:r>
      <w:proofErr w:type="spellEnd"/>
      <w:r w:rsidR="00141109" w:rsidRPr="009F10F8">
        <w:rPr>
          <w:rFonts w:ascii="GHEA Grapalat" w:hAnsi="GHEA Grapalat"/>
          <w:sz w:val="24"/>
          <w:szCs w:val="24"/>
          <w:lang w:val="af-ZA"/>
        </w:rPr>
        <w:t>:</w:t>
      </w:r>
    </w:p>
    <w:p w:rsidR="00AC3EE9" w:rsidRPr="009F10F8" w:rsidRDefault="00AC3EE9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</w:p>
    <w:p w:rsidR="00953A05" w:rsidRPr="009F10F8" w:rsidRDefault="00953A05" w:rsidP="00B9231E">
      <w:pPr>
        <w:spacing w:after="0" w:line="276" w:lineRule="auto"/>
        <w:ind w:left="284" w:firstLine="283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953A0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ԱԿՏԻ</w:t>
      </w:r>
      <w:r w:rsidRPr="009F10F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53A0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ՆՈՐՄԱՏԻՎ</w:t>
      </w:r>
      <w:r w:rsidRPr="009F10F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53A0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ԲՆՈՒՅԹԻ</w:t>
      </w:r>
      <w:r w:rsidRPr="009F10F8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53A0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>ՀԻՄՆԱՎՈՐՎԱԾՈՒԹՅՈՒՆԸ</w:t>
      </w:r>
    </w:p>
    <w:p w:rsidR="00243F3D" w:rsidRPr="009F10F8" w:rsidRDefault="00243F3D" w:rsidP="00B9231E">
      <w:pPr>
        <w:spacing w:after="0" w:line="276" w:lineRule="auto"/>
        <w:ind w:left="284" w:firstLine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Ընդունվող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նորմատիվ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բնույթի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քանի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, համաձայն «</w:t>
      </w:r>
      <w:proofErr w:type="spellStart"/>
      <w:r>
        <w:rPr>
          <w:rFonts w:ascii="GHEA Grapalat" w:hAnsi="GHEA Grapalat"/>
          <w:sz w:val="24"/>
          <w:szCs w:val="24"/>
        </w:rPr>
        <w:t>Նորմատիվ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9231E" w:rsidRPr="009F10F8">
        <w:rPr>
          <w:rFonts w:ascii="GHEA Grapalat" w:hAnsi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sz w:val="24"/>
          <w:szCs w:val="24"/>
          <w:lang w:val="af-ZA"/>
        </w:rPr>
        <w:lastRenderedPageBreak/>
        <w:t>2-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պարունակում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վարքագծի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պարտադիր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անորոշ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243F3D" w:rsidRDefault="00243F3D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ներգրավված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ստորաբաժանումներն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անձինք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.</w:t>
      </w:r>
    </w:p>
    <w:p w:rsidR="00141109" w:rsidRPr="00F207EA" w:rsidRDefault="00F207EA" w:rsidP="00B9231E">
      <w:pPr>
        <w:spacing w:after="0" w:line="276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r w:rsidRPr="00F207EA">
        <w:rPr>
          <w:rFonts w:ascii="GHEA Grapalat" w:hAnsi="GHEA Grapalat"/>
          <w:sz w:val="24"/>
          <w:szCs w:val="24"/>
          <w:lang w:val="hy-AM"/>
        </w:rPr>
        <w:t>1</w:t>
      </w:r>
      <w:r w:rsidR="00F864EC" w:rsidRPr="00F207EA">
        <w:rPr>
          <w:rFonts w:ascii="GHEA Grapalat" w:hAnsi="GHEA Grapalat"/>
          <w:sz w:val="24"/>
          <w:szCs w:val="24"/>
          <w:lang w:val="af-ZA"/>
        </w:rPr>
        <w:t>.</w:t>
      </w:r>
      <w:r w:rsidR="00141109" w:rsidRPr="00F207EA">
        <w:rPr>
          <w:rFonts w:ascii="GHEA Grapalat" w:hAnsi="GHEA Grapalat"/>
          <w:sz w:val="24"/>
          <w:szCs w:val="24"/>
          <w:lang w:val="af-ZA"/>
        </w:rPr>
        <w:t xml:space="preserve">Սպիտակի համայնքապետարանի </w:t>
      </w:r>
      <w:proofErr w:type="spellStart"/>
      <w:r w:rsidR="00141109" w:rsidRPr="00F207EA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141109" w:rsidRPr="00F20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141109" w:rsidRPr="00F207EA">
        <w:rPr>
          <w:rFonts w:ascii="GHEA Grapalat" w:hAnsi="GHEA Grapalat"/>
          <w:sz w:val="24"/>
          <w:szCs w:val="24"/>
        </w:rPr>
        <w:t>ֆ</w:t>
      </w:r>
      <w:r w:rsidR="00141109" w:rsidRPr="00F207EA">
        <w:rPr>
          <w:rFonts w:ascii="GHEA Grapalat" w:hAnsi="GHEA Grapalat"/>
          <w:sz w:val="24"/>
          <w:szCs w:val="24"/>
          <w:lang w:val="af-ZA"/>
        </w:rPr>
        <w:t>ինանսական և եկամուտների հավաքագրման բաժին</w:t>
      </w:r>
    </w:p>
    <w:p w:rsidR="00DB05D3" w:rsidRDefault="00DB05D3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F10F8" w:rsidRDefault="009F10F8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F10F8" w:rsidRPr="00FF5A7A" w:rsidRDefault="009F10F8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5054E" w:rsidRDefault="0055054E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5054E" w:rsidRDefault="0055054E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5054E" w:rsidRDefault="0055054E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5054E" w:rsidRDefault="0055054E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5054E" w:rsidRDefault="0055054E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5054E" w:rsidRPr="00FF5A7A" w:rsidRDefault="0055054E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AA6C57" w:rsidRPr="00FF5A7A" w:rsidRDefault="00AA6C57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E318C" w:rsidRDefault="005E318C" w:rsidP="005E318C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5E318C" w:rsidRDefault="005E318C" w:rsidP="005E318C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ՍՊԻՏԱԿ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ՀԱՄԱՅՆՔԻ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ԱՎԱԳԱՆՈՒ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ՍՊԻՏԱԿ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ՀԱՄԱՅՆՔ</w:t>
      </w:r>
      <w:r w:rsidR="00DB05D3" w:rsidRPr="00DF5BA5">
        <w:rPr>
          <w:rFonts w:ascii="GHEA Grapalat" w:hAnsi="GHEA Grapalat" w:cs="Sylfaen"/>
          <w:sz w:val="24"/>
          <w:szCs w:val="24"/>
        </w:rPr>
        <w:t>ՈՒՄ</w:t>
      </w:r>
      <w:r w:rsidR="004D4A72">
        <w:rPr>
          <w:rFonts w:ascii="GHEA Grapalat" w:hAnsi="GHEA Grapalat" w:cs="Sylfaen"/>
          <w:sz w:val="24"/>
          <w:szCs w:val="24"/>
          <w:lang w:val="af-ZA"/>
        </w:rPr>
        <w:t xml:space="preserve"> 2023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ՏԵՂԱԿԱՆ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ՏՈՒՐՔԵՐԻ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ԵՎ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ՎՃԱՐՆԵՐԻ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ԴՐՈՒՅՔԱՉԱՓԵՐԸ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</w:rPr>
        <w:t>ՍԱՀՄԱՆԵԼՈՒ</w:t>
      </w:r>
      <w:r w:rsidR="00DB05D3" w:rsidRPr="00CE58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ԿԱՊԱԿՑՈՒԹՅԱՄԲ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ՀԱՄԱՅՆՔԻ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ԱՎԵԼԱՑՈՒՄՆԵՐԻ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ՆՎԱԶԵՑՈՒՄՆԵՐԻ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</w:p>
    <w:p w:rsidR="005E318C" w:rsidRPr="005E318C" w:rsidRDefault="005E318C" w:rsidP="005E318C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318C" w:rsidRDefault="005E318C" w:rsidP="005E318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F10F8">
        <w:rPr>
          <w:rFonts w:ascii="GHEA Grapalat" w:hAnsi="GHEA Grapalat"/>
          <w:sz w:val="24"/>
          <w:szCs w:val="24"/>
          <w:lang w:val="hy-AM"/>
        </w:rPr>
        <w:t>Սպիտակ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համայնքի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ավագանու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Սպիտակ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4D4A72">
        <w:rPr>
          <w:rFonts w:ascii="GHEA Grapalat" w:hAnsi="GHEA Grapalat" w:cs="Sylfaen"/>
          <w:sz w:val="24"/>
          <w:szCs w:val="24"/>
          <w:lang w:val="af-ZA"/>
        </w:rPr>
        <w:t xml:space="preserve"> 2023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տեղական տուրքերի և վճարների դրույքաչափերը սահմանելու 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9F10F8"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ընդունվելու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Սպիտակ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համայնքի</w:t>
      </w:r>
      <w:r w:rsidR="004D4A72">
        <w:rPr>
          <w:rFonts w:ascii="GHEA Grapalat" w:hAnsi="GHEA Grapalat"/>
          <w:sz w:val="24"/>
          <w:szCs w:val="24"/>
          <w:lang w:val="af-ZA"/>
        </w:rPr>
        <w:t xml:space="preserve"> 2022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բյուջեում 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և 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ավելացումներ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չեն նախատեսվում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E318C" w:rsidRDefault="005E318C" w:rsidP="005E318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E318C" w:rsidRPr="009F10F8" w:rsidRDefault="005E318C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318C" w:rsidRPr="009F10F8" w:rsidRDefault="005E318C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318C" w:rsidRPr="009F10F8" w:rsidRDefault="005E318C" w:rsidP="00DB05D3">
      <w:pPr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A6C57" w:rsidRPr="00FF5A7A" w:rsidRDefault="00AA6C57" w:rsidP="005E318C">
      <w:pPr>
        <w:ind w:left="-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318C" w:rsidRDefault="005E318C" w:rsidP="005E318C">
      <w:pPr>
        <w:ind w:left="-567"/>
        <w:jc w:val="center"/>
        <w:rPr>
          <w:rFonts w:ascii="GHEA Grapalat" w:hAnsi="GHEA Grapalat"/>
          <w:sz w:val="24"/>
          <w:szCs w:val="24"/>
          <w:lang w:val="af-ZA"/>
        </w:rPr>
      </w:pPr>
      <w:r w:rsidRPr="009F10F8">
        <w:rPr>
          <w:rFonts w:ascii="GHEA Grapalat" w:hAnsi="GHEA Grapalat"/>
          <w:sz w:val="24"/>
          <w:szCs w:val="24"/>
          <w:lang w:val="hy-AM"/>
        </w:rPr>
        <w:t>ՏԵՂԵԿ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ԱՆՔ</w:t>
      </w:r>
    </w:p>
    <w:p w:rsidR="005E318C" w:rsidRDefault="005E318C" w:rsidP="005E318C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af-ZA"/>
        </w:rPr>
      </w:pPr>
      <w:r w:rsidRPr="009F10F8">
        <w:rPr>
          <w:rFonts w:ascii="GHEA Grapalat" w:hAnsi="GHEA Grapalat"/>
          <w:sz w:val="24"/>
          <w:szCs w:val="24"/>
          <w:lang w:val="hy-AM"/>
        </w:rPr>
        <w:t>ՍՊԻՏԱԿ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ՀԱՄԱՅՆՔԻ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ԱՎԱԳԱՆՈՒ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ՍՊԻՏԱԿ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4D4A72">
        <w:rPr>
          <w:rFonts w:ascii="GHEA Grapalat" w:hAnsi="GHEA Grapalat" w:cs="Sylfaen"/>
          <w:sz w:val="24"/>
          <w:szCs w:val="24"/>
          <w:lang w:val="af-ZA"/>
        </w:rPr>
        <w:t xml:space="preserve"> 2023</w:t>
      </w:r>
      <w:bookmarkStart w:id="0" w:name="_GoBack"/>
      <w:bookmarkEnd w:id="0"/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 w:rsidRPr="009F10F8">
        <w:rPr>
          <w:rFonts w:ascii="GHEA Grapalat" w:hAnsi="GHEA Grapalat" w:cs="Sylfaen"/>
          <w:sz w:val="24"/>
          <w:szCs w:val="24"/>
          <w:lang w:val="hy-AM"/>
        </w:rPr>
        <w:t>ՏԵՂԱԿԱՆ ՏՈՒՐՔԵՐԻ ԵՎ ՎՃԱՐՆԵՐԻ ԴՐՈՒՅՔԱՉԱՓԵՐԸ ՍԱՀՄԱՆԵԼՈՒ 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9F10F8"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ԱԿՏԵՐԻ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hy-AM"/>
        </w:rPr>
        <w:t>ՄԱՍԻՆ</w:t>
      </w:r>
    </w:p>
    <w:p w:rsidR="005E318C" w:rsidRDefault="005E318C" w:rsidP="005E318C">
      <w:pPr>
        <w:spacing w:after="0" w:line="0" w:lineRule="atLeast"/>
        <w:jc w:val="center"/>
        <w:rPr>
          <w:rFonts w:ascii="GHEA Grapalat" w:hAnsi="GHEA Grapalat"/>
          <w:sz w:val="24"/>
          <w:szCs w:val="24"/>
          <w:lang w:val="af-ZA"/>
        </w:rPr>
      </w:pPr>
    </w:p>
    <w:p w:rsidR="005E318C" w:rsidRDefault="005E318C" w:rsidP="005E318C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Սպիտակ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10F8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DB05D3">
        <w:rPr>
          <w:rFonts w:ascii="GHEA Grapalat" w:hAnsi="GHEA Grapalat" w:cs="Sylfaen"/>
          <w:sz w:val="24"/>
          <w:szCs w:val="24"/>
          <w:lang w:val="en-US"/>
        </w:rPr>
        <w:t>Ս</w:t>
      </w:r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պիտակ</w:t>
      </w:r>
      <w:proofErr w:type="spellEnd"/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համայնք</w:t>
      </w:r>
      <w:r w:rsidR="00DB05D3" w:rsidRPr="00DF5BA5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4D4A72">
        <w:rPr>
          <w:rFonts w:ascii="GHEA Grapalat" w:hAnsi="GHEA Grapalat" w:cs="Sylfaen"/>
          <w:sz w:val="24"/>
          <w:szCs w:val="24"/>
          <w:lang w:val="af-ZA"/>
        </w:rPr>
        <w:t xml:space="preserve"> 2023</w:t>
      </w:r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DB05D3" w:rsidRPr="00DF5B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տուրքերի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05D3">
        <w:rPr>
          <w:rFonts w:ascii="GHEA Grapalat" w:hAnsi="GHEA Grapalat" w:cs="Sylfaen"/>
          <w:sz w:val="24"/>
          <w:szCs w:val="24"/>
          <w:lang w:val="en-US"/>
        </w:rPr>
        <w:t>և</w:t>
      </w:r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վճարների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դրույքաչափերը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="00DB05D3" w:rsidRPr="009F10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05D3" w:rsidRPr="00DF5BA5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նախագիծն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առաջանում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5E318C" w:rsidRPr="009F10F8" w:rsidRDefault="005E318C">
      <w:pPr>
        <w:rPr>
          <w:lang w:val="af-ZA"/>
        </w:rPr>
      </w:pPr>
    </w:p>
    <w:sectPr w:rsidR="005E318C" w:rsidRPr="009F10F8" w:rsidSect="00B16359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E57"/>
    <w:rsid w:val="00070E57"/>
    <w:rsid w:val="000A328C"/>
    <w:rsid w:val="000F1C2C"/>
    <w:rsid w:val="00141109"/>
    <w:rsid w:val="001842A3"/>
    <w:rsid w:val="001C2290"/>
    <w:rsid w:val="00223A2E"/>
    <w:rsid w:val="00234050"/>
    <w:rsid w:val="00243F3D"/>
    <w:rsid w:val="00340CDA"/>
    <w:rsid w:val="003A2D3A"/>
    <w:rsid w:val="00473CC4"/>
    <w:rsid w:val="004A6C86"/>
    <w:rsid w:val="004D1F45"/>
    <w:rsid w:val="004D4A72"/>
    <w:rsid w:val="0055054E"/>
    <w:rsid w:val="00566360"/>
    <w:rsid w:val="005915BF"/>
    <w:rsid w:val="005930C2"/>
    <w:rsid w:val="005E318C"/>
    <w:rsid w:val="007120FF"/>
    <w:rsid w:val="00793555"/>
    <w:rsid w:val="007A3BF7"/>
    <w:rsid w:val="007A5389"/>
    <w:rsid w:val="0094005F"/>
    <w:rsid w:val="00940598"/>
    <w:rsid w:val="00953A05"/>
    <w:rsid w:val="00974B38"/>
    <w:rsid w:val="00992D53"/>
    <w:rsid w:val="009F10F8"/>
    <w:rsid w:val="009F14CE"/>
    <w:rsid w:val="00AA6C57"/>
    <w:rsid w:val="00AC3EE9"/>
    <w:rsid w:val="00AE5734"/>
    <w:rsid w:val="00B03A18"/>
    <w:rsid w:val="00B16359"/>
    <w:rsid w:val="00B9231E"/>
    <w:rsid w:val="00B930D6"/>
    <w:rsid w:val="00BB5153"/>
    <w:rsid w:val="00C552D8"/>
    <w:rsid w:val="00CB7073"/>
    <w:rsid w:val="00CE58A9"/>
    <w:rsid w:val="00D21DE5"/>
    <w:rsid w:val="00D507FA"/>
    <w:rsid w:val="00D90010"/>
    <w:rsid w:val="00DB05D3"/>
    <w:rsid w:val="00DF5BA5"/>
    <w:rsid w:val="00E1604F"/>
    <w:rsid w:val="00EC5FFF"/>
    <w:rsid w:val="00F207EA"/>
    <w:rsid w:val="00F60096"/>
    <w:rsid w:val="00F864E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CA5F1E-06E5-4517-9B8D-27099526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3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0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User-1</cp:lastModifiedBy>
  <cp:revision>31</cp:revision>
  <cp:lastPrinted>2022-11-24T10:50:00Z</cp:lastPrinted>
  <dcterms:created xsi:type="dcterms:W3CDTF">2018-10-30T09:46:00Z</dcterms:created>
  <dcterms:modified xsi:type="dcterms:W3CDTF">2022-11-24T10:57:00Z</dcterms:modified>
</cp:coreProperties>
</file>