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FED" w:rsidRDefault="00C31E58" w:rsidP="00080BCD">
      <w:pPr>
        <w:spacing w:after="0" w:line="240" w:lineRule="auto"/>
        <w:jc w:val="center"/>
        <w:rPr>
          <w:rFonts w:ascii="GHEA Grapalat" w:hAnsi="GHEA Grapalat"/>
          <w:b/>
          <w:color w:val="000000" w:themeColor="text1"/>
          <w:sz w:val="28"/>
          <w:szCs w:val="28"/>
          <w:lang w:val="hy-AM"/>
        </w:rPr>
      </w:pPr>
      <w:r w:rsidRPr="00080BCD">
        <w:rPr>
          <w:rFonts w:ascii="GHEA Grapalat" w:hAnsi="GHEA Grapalat"/>
          <w:b/>
          <w:color w:val="000000" w:themeColor="text1"/>
          <w:sz w:val="28"/>
          <w:szCs w:val="28"/>
          <w:lang w:val="hy-AM"/>
        </w:rPr>
        <w:t>ՀԻՄՆԱՎՈՐՈՒՄ</w:t>
      </w:r>
    </w:p>
    <w:p w:rsidR="00080BCD" w:rsidRPr="00080BCD" w:rsidRDefault="00080BCD" w:rsidP="00080BCD">
      <w:pPr>
        <w:spacing w:after="0" w:line="240" w:lineRule="auto"/>
        <w:jc w:val="center"/>
        <w:rPr>
          <w:rFonts w:ascii="GHEA Grapalat" w:hAnsi="GHEA Grapalat"/>
          <w:b/>
          <w:color w:val="000000" w:themeColor="text1"/>
          <w:sz w:val="28"/>
          <w:szCs w:val="28"/>
          <w:lang w:val="hy-AM"/>
        </w:rPr>
      </w:pPr>
    </w:p>
    <w:p w:rsidR="00AD2AEF" w:rsidRPr="00080BCD" w:rsidRDefault="00AD2AEF" w:rsidP="00080BCD">
      <w:pPr>
        <w:spacing w:after="0" w:line="240" w:lineRule="auto"/>
        <w:jc w:val="center"/>
        <w:rPr>
          <w:rFonts w:ascii="GHEA Grapalat" w:eastAsia="Times New Roman" w:hAnsi="GHEA Grapalat" w:cs="Times New Roman"/>
          <w:b/>
          <w:bCs/>
          <w:color w:val="000000" w:themeColor="text1"/>
          <w:sz w:val="24"/>
          <w:szCs w:val="24"/>
          <w:shd w:val="clear" w:color="auto" w:fill="FFFFFF"/>
          <w:lang w:val="hy-AM"/>
        </w:rPr>
      </w:pPr>
      <w:r w:rsidRPr="00080BCD">
        <w:rPr>
          <w:rStyle w:val="a4"/>
          <w:rFonts w:ascii="GHEA Grapalat" w:hAnsi="GHEA Grapalat"/>
          <w:color w:val="000000" w:themeColor="text1"/>
          <w:sz w:val="24"/>
          <w:szCs w:val="24"/>
          <w:shd w:val="clear" w:color="auto" w:fill="FFFFFF"/>
          <w:lang w:val="hy-AM"/>
        </w:rPr>
        <w:t>ՀՀ ԿԱՌԱՎԱՐՈՒԹՅԱՆ «</w:t>
      </w:r>
      <w:r w:rsidR="005F3D44" w:rsidRPr="00080BCD">
        <w:rPr>
          <w:rStyle w:val="a4"/>
          <w:rFonts w:ascii="GHEA Grapalat" w:hAnsi="GHEA Grapalat"/>
          <w:color w:val="000000" w:themeColor="text1"/>
          <w:sz w:val="24"/>
          <w:szCs w:val="24"/>
          <w:shd w:val="clear" w:color="auto" w:fill="FFFFFF"/>
          <w:lang w:val="hy-AM"/>
        </w:rPr>
        <w:t>ՀԱՅԱՍՏԱՆԻ ՀԱՆՐԱՊԵՏՈՒԹՅԱՆ ԿԱՌԱՎԱՐՈՒԹՅԱՆ 2006 ԹՎԱԿԱՆԻ ՀՈԿՏԵՄԲԵՐԻ 26-Ի N 1699-Ն ԵՎ 2007 ԹՎԱԿԱՆԻ ՀՈՒՆԻՍԻ 28-Ի N 955-Ն ՈՐՈՇՈՒՄՆԵՐՈՒՄ ՓՈՓՈԽՈՒԹՅՈՒՆՆԵՐ</w:t>
      </w:r>
      <w:r w:rsidRPr="00080BCD">
        <w:rPr>
          <w:rStyle w:val="a4"/>
          <w:rFonts w:ascii="GHEA Grapalat" w:hAnsi="GHEA Grapalat"/>
          <w:color w:val="000000" w:themeColor="text1"/>
          <w:sz w:val="24"/>
          <w:szCs w:val="24"/>
          <w:shd w:val="clear" w:color="auto" w:fill="FFFFFF"/>
          <w:lang w:val="hy-AM"/>
        </w:rPr>
        <w:t xml:space="preserve"> </w:t>
      </w:r>
      <w:r w:rsidR="005F3D44" w:rsidRPr="00080BCD">
        <w:rPr>
          <w:rStyle w:val="a4"/>
          <w:rFonts w:ascii="GHEA Grapalat" w:hAnsi="GHEA Grapalat"/>
          <w:color w:val="000000" w:themeColor="text1"/>
          <w:sz w:val="24"/>
          <w:szCs w:val="24"/>
          <w:shd w:val="clear" w:color="auto" w:fill="FFFFFF"/>
          <w:lang w:val="hy-AM"/>
        </w:rPr>
        <w:t>ԵՎ ԼՐԱՑՈՒՄՆԵՐ</w:t>
      </w:r>
      <w:r w:rsidRPr="00080BCD">
        <w:rPr>
          <w:rStyle w:val="a4"/>
          <w:rFonts w:ascii="GHEA Grapalat" w:hAnsi="GHEA Grapalat"/>
          <w:color w:val="000000" w:themeColor="text1"/>
          <w:sz w:val="24"/>
          <w:szCs w:val="24"/>
          <w:shd w:val="clear" w:color="auto" w:fill="FFFFFF"/>
          <w:lang w:val="hy-AM"/>
        </w:rPr>
        <w:t xml:space="preserve"> </w:t>
      </w:r>
      <w:r w:rsidR="005F3D44" w:rsidRPr="00080BCD">
        <w:rPr>
          <w:rStyle w:val="a4"/>
          <w:rFonts w:ascii="GHEA Grapalat" w:hAnsi="GHEA Grapalat"/>
          <w:color w:val="000000" w:themeColor="text1"/>
          <w:sz w:val="24"/>
          <w:szCs w:val="24"/>
          <w:shd w:val="clear" w:color="auto" w:fill="FFFFFF"/>
          <w:lang w:val="hy-AM"/>
        </w:rPr>
        <w:t>ԿԱՏԱՐԵԼՈՒ</w:t>
      </w:r>
      <w:r w:rsidRPr="00080BCD">
        <w:rPr>
          <w:rStyle w:val="a4"/>
          <w:rFonts w:ascii="GHEA Grapalat" w:hAnsi="GHEA Grapalat"/>
          <w:color w:val="000000" w:themeColor="text1"/>
          <w:sz w:val="24"/>
          <w:szCs w:val="24"/>
          <w:shd w:val="clear" w:color="auto" w:fill="FFFFFF"/>
          <w:lang w:val="hy-AM"/>
        </w:rPr>
        <w:t xml:space="preserve"> ՄԱՍԻՆ»</w:t>
      </w:r>
      <w:r w:rsidR="00FF5DDE" w:rsidRPr="00080BCD">
        <w:rPr>
          <w:rStyle w:val="a4"/>
          <w:rFonts w:ascii="GHEA Grapalat" w:hAnsi="GHEA Grapalat"/>
          <w:color w:val="000000" w:themeColor="text1"/>
          <w:sz w:val="24"/>
          <w:szCs w:val="24"/>
          <w:shd w:val="clear" w:color="auto" w:fill="FFFFFF"/>
          <w:lang w:val="hy-AM"/>
        </w:rPr>
        <w:t>,</w:t>
      </w:r>
      <w:r w:rsidRPr="00080BCD">
        <w:rPr>
          <w:rStyle w:val="a4"/>
          <w:rFonts w:ascii="GHEA Grapalat" w:hAnsi="GHEA Grapalat"/>
          <w:color w:val="000000" w:themeColor="text1"/>
          <w:sz w:val="24"/>
          <w:szCs w:val="24"/>
          <w:shd w:val="clear" w:color="auto" w:fill="FFFFFF"/>
          <w:lang w:val="hy-AM"/>
        </w:rPr>
        <w:t xml:space="preserve"> </w:t>
      </w:r>
      <w:r w:rsidR="00FF5DDE" w:rsidRPr="00080BCD">
        <w:rPr>
          <w:rStyle w:val="a4"/>
          <w:rFonts w:ascii="GHEA Grapalat" w:hAnsi="GHEA Grapalat"/>
          <w:color w:val="000000" w:themeColor="text1"/>
          <w:sz w:val="24"/>
          <w:szCs w:val="24"/>
          <w:shd w:val="clear" w:color="auto" w:fill="FFFFFF"/>
          <w:lang w:val="hy-AM"/>
        </w:rPr>
        <w:t xml:space="preserve"> </w:t>
      </w:r>
      <w:r w:rsidRPr="00080BCD">
        <w:rPr>
          <w:rStyle w:val="a4"/>
          <w:rFonts w:ascii="GHEA Grapalat" w:hAnsi="GHEA Grapalat"/>
          <w:color w:val="000000" w:themeColor="text1"/>
          <w:sz w:val="24"/>
          <w:szCs w:val="24"/>
          <w:shd w:val="clear" w:color="auto" w:fill="FFFFFF"/>
          <w:lang w:val="hy-AM"/>
        </w:rPr>
        <w:t>«</w:t>
      </w:r>
      <w:r w:rsidRPr="00080BCD">
        <w:rPr>
          <w:rFonts w:ascii="GHEA Grapalat" w:eastAsia="Sylfaen" w:hAnsi="GHEA Grapalat" w:cs="Sylfaen"/>
          <w:b/>
          <w:color w:val="000000" w:themeColor="text1"/>
          <w:sz w:val="24"/>
          <w:szCs w:val="24"/>
          <w:shd w:val="clear" w:color="auto" w:fill="FFFFFF"/>
          <w:lang w:val="hy-AM"/>
        </w:rPr>
        <w:t>ՀԱՅԱՍՏԱՆԻ</w:t>
      </w:r>
      <w:r w:rsidRPr="00080BCD">
        <w:rPr>
          <w:rFonts w:ascii="GHEA Grapalat" w:eastAsia="GHEA Grapalat" w:hAnsi="GHEA Grapalat" w:cs="GHEA Grapalat"/>
          <w:b/>
          <w:color w:val="000000" w:themeColor="text1"/>
          <w:sz w:val="24"/>
          <w:szCs w:val="24"/>
          <w:shd w:val="clear" w:color="auto" w:fill="FFFFFF"/>
          <w:lang w:val="hy-AM"/>
        </w:rPr>
        <w:t xml:space="preserve"> </w:t>
      </w:r>
      <w:r w:rsidRPr="00080BCD">
        <w:rPr>
          <w:rFonts w:ascii="GHEA Grapalat" w:eastAsia="Sylfaen" w:hAnsi="GHEA Grapalat" w:cs="Sylfaen"/>
          <w:b/>
          <w:color w:val="000000" w:themeColor="text1"/>
          <w:sz w:val="24"/>
          <w:szCs w:val="24"/>
          <w:shd w:val="clear" w:color="auto" w:fill="FFFFFF"/>
          <w:lang w:val="hy-AM"/>
        </w:rPr>
        <w:t>ՀԱՆՐԱՊԵՏՈՒԹՅԱՆ</w:t>
      </w:r>
      <w:r w:rsidRPr="00080BCD">
        <w:rPr>
          <w:rFonts w:ascii="GHEA Grapalat" w:eastAsia="GHEA Grapalat" w:hAnsi="GHEA Grapalat" w:cs="GHEA Grapalat"/>
          <w:b/>
          <w:color w:val="000000" w:themeColor="text1"/>
          <w:sz w:val="24"/>
          <w:szCs w:val="24"/>
          <w:shd w:val="clear" w:color="auto" w:fill="FFFFFF"/>
          <w:lang w:val="hy-AM"/>
        </w:rPr>
        <w:t xml:space="preserve"> </w:t>
      </w:r>
      <w:r w:rsidRPr="00080BCD">
        <w:rPr>
          <w:rFonts w:ascii="GHEA Grapalat" w:eastAsia="Sylfaen" w:hAnsi="GHEA Grapalat" w:cs="Sylfaen"/>
          <w:b/>
          <w:color w:val="000000" w:themeColor="text1"/>
          <w:sz w:val="24"/>
          <w:szCs w:val="24"/>
          <w:shd w:val="clear" w:color="auto" w:fill="FFFFFF"/>
          <w:lang w:val="hy-AM"/>
        </w:rPr>
        <w:t>ԿԱՌԱՎԱՐՈՒԹՅԱՆ</w:t>
      </w:r>
      <w:r w:rsidRPr="00080BCD">
        <w:rPr>
          <w:rFonts w:ascii="GHEA Grapalat" w:eastAsia="GHEA Grapalat" w:hAnsi="GHEA Grapalat" w:cs="GHEA Grapalat"/>
          <w:b/>
          <w:color w:val="000000" w:themeColor="text1"/>
          <w:sz w:val="24"/>
          <w:szCs w:val="24"/>
          <w:shd w:val="clear" w:color="auto" w:fill="FFFFFF"/>
          <w:lang w:val="hy-AM"/>
        </w:rPr>
        <w:t xml:space="preserve"> 2008 </w:t>
      </w:r>
      <w:r w:rsidRPr="00080BCD">
        <w:rPr>
          <w:rFonts w:ascii="GHEA Grapalat" w:eastAsia="Sylfaen" w:hAnsi="GHEA Grapalat" w:cs="Sylfaen"/>
          <w:b/>
          <w:color w:val="000000" w:themeColor="text1"/>
          <w:sz w:val="24"/>
          <w:szCs w:val="24"/>
          <w:shd w:val="clear" w:color="auto" w:fill="FFFFFF"/>
          <w:lang w:val="hy-AM"/>
        </w:rPr>
        <w:t>ԹՎԱԿԱՆԻ</w:t>
      </w:r>
      <w:r w:rsidRPr="00080BCD">
        <w:rPr>
          <w:rFonts w:ascii="GHEA Grapalat" w:eastAsia="GHEA Grapalat" w:hAnsi="GHEA Grapalat" w:cs="GHEA Grapalat"/>
          <w:b/>
          <w:color w:val="000000" w:themeColor="text1"/>
          <w:sz w:val="24"/>
          <w:szCs w:val="24"/>
          <w:shd w:val="clear" w:color="auto" w:fill="FFFFFF"/>
          <w:lang w:val="hy-AM"/>
        </w:rPr>
        <w:t xml:space="preserve"> </w:t>
      </w:r>
      <w:r w:rsidRPr="00080BCD">
        <w:rPr>
          <w:rFonts w:ascii="GHEA Grapalat" w:eastAsia="Sylfaen" w:hAnsi="GHEA Grapalat" w:cs="Sylfaen"/>
          <w:b/>
          <w:color w:val="000000" w:themeColor="text1"/>
          <w:sz w:val="24"/>
          <w:szCs w:val="24"/>
          <w:shd w:val="clear" w:color="auto" w:fill="FFFFFF"/>
          <w:lang w:val="hy-AM"/>
        </w:rPr>
        <w:t>ՀՈԿՏԵՄԲԵՐԻ</w:t>
      </w:r>
      <w:r w:rsidRPr="00080BCD">
        <w:rPr>
          <w:rFonts w:ascii="GHEA Grapalat" w:eastAsia="GHEA Grapalat" w:hAnsi="GHEA Grapalat" w:cs="GHEA Grapalat"/>
          <w:b/>
          <w:color w:val="000000" w:themeColor="text1"/>
          <w:sz w:val="24"/>
          <w:szCs w:val="24"/>
          <w:shd w:val="clear" w:color="auto" w:fill="FFFFFF"/>
          <w:lang w:val="hy-AM"/>
        </w:rPr>
        <w:t xml:space="preserve"> 10-</w:t>
      </w:r>
      <w:r w:rsidRPr="00080BCD">
        <w:rPr>
          <w:rFonts w:ascii="GHEA Grapalat" w:eastAsia="Sylfaen" w:hAnsi="GHEA Grapalat" w:cs="Sylfaen"/>
          <w:b/>
          <w:color w:val="000000" w:themeColor="text1"/>
          <w:sz w:val="24"/>
          <w:szCs w:val="24"/>
          <w:shd w:val="clear" w:color="auto" w:fill="FFFFFF"/>
          <w:lang w:val="hy-AM"/>
        </w:rPr>
        <w:t>Ի</w:t>
      </w:r>
      <w:r w:rsidRPr="00080BCD">
        <w:rPr>
          <w:rFonts w:ascii="GHEA Grapalat" w:eastAsia="GHEA Grapalat" w:hAnsi="GHEA Grapalat" w:cs="GHEA Grapalat"/>
          <w:b/>
          <w:color w:val="000000" w:themeColor="text1"/>
          <w:sz w:val="24"/>
          <w:szCs w:val="24"/>
          <w:shd w:val="clear" w:color="auto" w:fill="FFFFFF"/>
          <w:lang w:val="hy-AM"/>
        </w:rPr>
        <w:t xml:space="preserve"> N 113-</w:t>
      </w:r>
      <w:r w:rsidRPr="00080BCD">
        <w:rPr>
          <w:rFonts w:ascii="GHEA Grapalat" w:eastAsia="Sylfaen" w:hAnsi="GHEA Grapalat" w:cs="Sylfaen"/>
          <w:b/>
          <w:color w:val="000000" w:themeColor="text1"/>
          <w:sz w:val="24"/>
          <w:szCs w:val="24"/>
          <w:shd w:val="clear" w:color="auto" w:fill="FFFFFF"/>
          <w:lang w:val="hy-AM"/>
        </w:rPr>
        <w:t>Ն</w:t>
      </w:r>
      <w:r w:rsidRPr="00080BCD">
        <w:rPr>
          <w:rFonts w:ascii="GHEA Grapalat" w:eastAsia="GHEA Grapalat" w:hAnsi="GHEA Grapalat" w:cs="GHEA Grapalat"/>
          <w:b/>
          <w:color w:val="000000" w:themeColor="text1"/>
          <w:sz w:val="24"/>
          <w:szCs w:val="24"/>
          <w:shd w:val="clear" w:color="auto" w:fill="FFFFFF"/>
          <w:lang w:val="hy-AM"/>
        </w:rPr>
        <w:t xml:space="preserve"> </w:t>
      </w:r>
      <w:r w:rsidRPr="00080BCD">
        <w:rPr>
          <w:rFonts w:ascii="GHEA Grapalat" w:eastAsia="Sylfaen" w:hAnsi="GHEA Grapalat" w:cs="Sylfaen"/>
          <w:b/>
          <w:color w:val="000000" w:themeColor="text1"/>
          <w:sz w:val="24"/>
          <w:szCs w:val="24"/>
          <w:shd w:val="clear" w:color="auto" w:fill="FFFFFF"/>
          <w:lang w:val="hy-AM"/>
        </w:rPr>
        <w:t>ՈՐՈՇՄԱՆ</w:t>
      </w:r>
      <w:r w:rsidRPr="00080BCD">
        <w:rPr>
          <w:rFonts w:ascii="GHEA Grapalat" w:eastAsia="GHEA Grapalat" w:hAnsi="GHEA Grapalat" w:cs="GHEA Grapalat"/>
          <w:b/>
          <w:color w:val="000000" w:themeColor="text1"/>
          <w:sz w:val="24"/>
          <w:szCs w:val="24"/>
          <w:shd w:val="clear" w:color="auto" w:fill="FFFFFF"/>
          <w:lang w:val="hy-AM"/>
        </w:rPr>
        <w:t xml:space="preserve"> </w:t>
      </w:r>
      <w:r w:rsidRPr="00080BCD">
        <w:rPr>
          <w:rFonts w:ascii="GHEA Grapalat" w:eastAsia="Sylfaen" w:hAnsi="GHEA Grapalat" w:cs="Sylfaen"/>
          <w:b/>
          <w:color w:val="000000" w:themeColor="text1"/>
          <w:sz w:val="24"/>
          <w:szCs w:val="24"/>
          <w:shd w:val="clear" w:color="auto" w:fill="FFFFFF"/>
          <w:lang w:val="hy-AM"/>
        </w:rPr>
        <w:t>ՄԵՋ</w:t>
      </w:r>
      <w:r w:rsidRPr="00080BCD">
        <w:rPr>
          <w:rFonts w:ascii="GHEA Grapalat" w:eastAsia="GHEA Grapalat" w:hAnsi="GHEA Grapalat" w:cs="GHEA Grapalat"/>
          <w:b/>
          <w:color w:val="000000" w:themeColor="text1"/>
          <w:sz w:val="24"/>
          <w:szCs w:val="24"/>
          <w:shd w:val="clear" w:color="auto" w:fill="FFFFFF"/>
          <w:lang w:val="hy-AM"/>
        </w:rPr>
        <w:t xml:space="preserve"> </w:t>
      </w:r>
      <w:r w:rsidRPr="00080BCD">
        <w:rPr>
          <w:rFonts w:ascii="GHEA Grapalat" w:eastAsia="Sylfaen" w:hAnsi="GHEA Grapalat" w:cs="Sylfaen"/>
          <w:b/>
          <w:color w:val="000000" w:themeColor="text1"/>
          <w:sz w:val="24"/>
          <w:szCs w:val="24"/>
          <w:shd w:val="clear" w:color="auto" w:fill="FFFFFF"/>
          <w:lang w:val="hy-AM"/>
        </w:rPr>
        <w:t>ՓՈՓՈԽՈՒԹՅՈՒՆՆԵՐ</w:t>
      </w:r>
      <w:r w:rsidRPr="00080BCD">
        <w:rPr>
          <w:rFonts w:ascii="GHEA Grapalat" w:eastAsia="GHEA Grapalat" w:hAnsi="GHEA Grapalat" w:cs="GHEA Grapalat"/>
          <w:b/>
          <w:color w:val="000000" w:themeColor="text1"/>
          <w:sz w:val="24"/>
          <w:szCs w:val="24"/>
          <w:shd w:val="clear" w:color="auto" w:fill="FFFFFF"/>
          <w:lang w:val="hy-AM"/>
        </w:rPr>
        <w:t xml:space="preserve"> </w:t>
      </w:r>
      <w:r w:rsidRPr="00080BCD">
        <w:rPr>
          <w:rFonts w:ascii="GHEA Grapalat" w:eastAsia="Sylfaen" w:hAnsi="GHEA Grapalat" w:cs="Sylfaen"/>
          <w:b/>
          <w:color w:val="000000" w:themeColor="text1"/>
          <w:sz w:val="24"/>
          <w:szCs w:val="24"/>
          <w:shd w:val="clear" w:color="auto" w:fill="FFFFFF"/>
          <w:lang w:val="hy-AM"/>
        </w:rPr>
        <w:t>ԵՎ</w:t>
      </w:r>
      <w:r w:rsidRPr="00080BCD">
        <w:rPr>
          <w:rFonts w:ascii="GHEA Grapalat" w:eastAsia="GHEA Grapalat" w:hAnsi="GHEA Grapalat" w:cs="GHEA Grapalat"/>
          <w:b/>
          <w:color w:val="000000" w:themeColor="text1"/>
          <w:sz w:val="24"/>
          <w:szCs w:val="24"/>
          <w:shd w:val="clear" w:color="auto" w:fill="FFFFFF"/>
          <w:lang w:val="hy-AM"/>
        </w:rPr>
        <w:t xml:space="preserve"> </w:t>
      </w:r>
      <w:r w:rsidRPr="00080BCD">
        <w:rPr>
          <w:rFonts w:ascii="GHEA Grapalat" w:eastAsia="Sylfaen" w:hAnsi="GHEA Grapalat" w:cs="Sylfaen"/>
          <w:b/>
          <w:color w:val="000000" w:themeColor="text1"/>
          <w:sz w:val="24"/>
          <w:szCs w:val="24"/>
          <w:shd w:val="clear" w:color="auto" w:fill="FFFFFF"/>
          <w:lang w:val="hy-AM"/>
        </w:rPr>
        <w:t>ԼՐԱՑՈՒՄՆԵՐ</w:t>
      </w:r>
      <w:r w:rsidRPr="00080BCD">
        <w:rPr>
          <w:rFonts w:ascii="GHEA Grapalat" w:eastAsia="GHEA Grapalat" w:hAnsi="GHEA Grapalat" w:cs="GHEA Grapalat"/>
          <w:b/>
          <w:color w:val="000000" w:themeColor="text1"/>
          <w:sz w:val="24"/>
          <w:szCs w:val="24"/>
          <w:shd w:val="clear" w:color="auto" w:fill="FFFFFF"/>
          <w:lang w:val="hy-AM"/>
        </w:rPr>
        <w:t xml:space="preserve"> </w:t>
      </w:r>
      <w:r w:rsidRPr="00080BCD">
        <w:rPr>
          <w:rFonts w:ascii="GHEA Grapalat" w:eastAsia="Sylfaen" w:hAnsi="GHEA Grapalat" w:cs="Sylfaen"/>
          <w:b/>
          <w:color w:val="000000" w:themeColor="text1"/>
          <w:sz w:val="24"/>
          <w:szCs w:val="24"/>
          <w:shd w:val="clear" w:color="auto" w:fill="FFFFFF"/>
          <w:lang w:val="hy-AM"/>
        </w:rPr>
        <w:t>ԿԱՏԱՐԵԼՈՒ</w:t>
      </w:r>
      <w:r w:rsidRPr="00080BCD">
        <w:rPr>
          <w:rFonts w:ascii="GHEA Grapalat" w:eastAsia="GHEA Grapalat" w:hAnsi="GHEA Grapalat" w:cs="GHEA Grapalat"/>
          <w:b/>
          <w:color w:val="000000" w:themeColor="text1"/>
          <w:sz w:val="24"/>
          <w:szCs w:val="24"/>
          <w:shd w:val="clear" w:color="auto" w:fill="FFFFFF"/>
          <w:lang w:val="hy-AM"/>
        </w:rPr>
        <w:t xml:space="preserve"> </w:t>
      </w:r>
      <w:r w:rsidRPr="00080BCD">
        <w:rPr>
          <w:rFonts w:ascii="GHEA Grapalat" w:eastAsia="Sylfaen" w:hAnsi="GHEA Grapalat" w:cs="Sylfaen"/>
          <w:b/>
          <w:color w:val="000000" w:themeColor="text1"/>
          <w:sz w:val="24"/>
          <w:szCs w:val="24"/>
          <w:shd w:val="clear" w:color="auto" w:fill="FFFFFF"/>
          <w:lang w:val="hy-AM"/>
        </w:rPr>
        <w:t>ՄԱՍԻՆ» ԵՎ «</w:t>
      </w:r>
      <w:r w:rsidRPr="00080BCD">
        <w:rPr>
          <w:rFonts w:ascii="GHEA Grapalat" w:eastAsia="Times New Roman" w:hAnsi="GHEA Grapalat" w:cs="Times New Roman"/>
          <w:b/>
          <w:bCs/>
          <w:color w:val="000000" w:themeColor="text1"/>
          <w:sz w:val="24"/>
          <w:szCs w:val="24"/>
          <w:shd w:val="clear" w:color="auto" w:fill="FFFFFF"/>
          <w:lang w:val="hy-AM"/>
        </w:rPr>
        <w:t>ՀԱՅԱՍՏԱՆԻ ՀԱՆՐԱՊԵՏՈՒԹՅԱՆ ԿԱՌԱՎԱՐՈՒԹՅԱՆ 2006 ԹՎԱԿԱՆԻ ՀՈՒՆԻՍԻ 29-Ի N 1206-Ն ՈՐՈՇՄԱՆ ՄԵՋ ՓՈՓՈԽՈՒԹՅՈՒՆՆԵՐ ԵՎ ԼՐԱՑՈՒՄՆԵՐ ԿԱՏԱՐԵԼՈՒ ՄԱՍԻՆ» ՈՐՈՇՈՒՄՆԵՐԻ ՎԵՐԱԲԵՐՅԱԼ</w:t>
      </w:r>
    </w:p>
    <w:p w:rsidR="005F3D44" w:rsidRPr="00080BCD" w:rsidRDefault="005F3D44" w:rsidP="00E26C36">
      <w:pPr>
        <w:spacing w:after="0" w:line="360" w:lineRule="auto"/>
        <w:jc w:val="center"/>
        <w:rPr>
          <w:rStyle w:val="a4"/>
          <w:rFonts w:ascii="GHEA Grapalat" w:hAnsi="GHEA Grapalat"/>
          <w:color w:val="000000" w:themeColor="text1"/>
          <w:sz w:val="24"/>
          <w:szCs w:val="24"/>
          <w:shd w:val="clear" w:color="auto" w:fill="FFFFFF"/>
          <w:lang w:val="hy-AM"/>
        </w:rPr>
      </w:pPr>
      <w:r w:rsidRPr="00080BCD">
        <w:rPr>
          <w:rStyle w:val="a4"/>
          <w:rFonts w:ascii="GHEA Grapalat" w:hAnsi="GHEA Grapalat"/>
          <w:color w:val="000000" w:themeColor="text1"/>
          <w:sz w:val="24"/>
          <w:szCs w:val="24"/>
          <w:shd w:val="clear" w:color="auto" w:fill="FFFFFF"/>
          <w:lang w:val="hy-AM"/>
        </w:rPr>
        <w:t xml:space="preserve"> </w:t>
      </w:r>
    </w:p>
    <w:p w:rsidR="00926204" w:rsidRPr="00080BCD" w:rsidRDefault="00926204" w:rsidP="00E26C36">
      <w:pPr>
        <w:spacing w:after="0" w:line="360" w:lineRule="auto"/>
        <w:jc w:val="both"/>
        <w:rPr>
          <w:rStyle w:val="a4"/>
          <w:rFonts w:ascii="GHEA Grapalat" w:hAnsi="GHEA Grapalat" w:cs="Sylfaen"/>
          <w:b w:val="0"/>
          <w:color w:val="000000" w:themeColor="text1"/>
          <w:sz w:val="24"/>
          <w:szCs w:val="24"/>
          <w:lang w:val="hy-AM"/>
        </w:rPr>
      </w:pPr>
    </w:p>
    <w:p w:rsidR="00926204" w:rsidRPr="00080BCD" w:rsidRDefault="00926204" w:rsidP="00E26C36">
      <w:pPr>
        <w:pStyle w:val="a5"/>
        <w:numPr>
          <w:ilvl w:val="0"/>
          <w:numId w:val="2"/>
        </w:numPr>
        <w:tabs>
          <w:tab w:val="left" w:pos="630"/>
        </w:tabs>
        <w:spacing w:after="0" w:line="360" w:lineRule="auto"/>
        <w:jc w:val="both"/>
        <w:rPr>
          <w:rFonts w:ascii="GHEA Grapalat" w:eastAsia="MS Mincho" w:hAnsi="GHEA Grapalat" w:cs="Sylfaen"/>
          <w:color w:val="000000" w:themeColor="text1"/>
          <w:sz w:val="24"/>
          <w:szCs w:val="24"/>
          <w:lang w:val="hy-AM"/>
        </w:rPr>
      </w:pPr>
      <w:r w:rsidRPr="00080BCD">
        <w:rPr>
          <w:rFonts w:ascii="GHEA Grapalat" w:eastAsia="Times New Roman" w:hAnsi="GHEA Grapalat" w:cs="Times New Roman"/>
          <w:b/>
          <w:color w:val="000000" w:themeColor="text1"/>
          <w:sz w:val="24"/>
          <w:szCs w:val="24"/>
          <w:lang w:val="hy-AM"/>
        </w:rPr>
        <w:t>Իրավական</w:t>
      </w:r>
      <w:r w:rsidRPr="00080BCD">
        <w:rPr>
          <w:rFonts w:ascii="GHEA Grapalat" w:eastAsia="Times New Roman" w:hAnsi="GHEA Grapalat" w:cs="Times New Roman"/>
          <w:color w:val="000000" w:themeColor="text1"/>
          <w:sz w:val="24"/>
          <w:szCs w:val="24"/>
          <w:lang w:val="hy-AM"/>
        </w:rPr>
        <w:t xml:space="preserve"> </w:t>
      </w:r>
      <w:r w:rsidRPr="00080BCD">
        <w:rPr>
          <w:rFonts w:ascii="GHEA Grapalat" w:eastAsia="Times New Roman" w:hAnsi="GHEA Grapalat" w:cs="Times New Roman"/>
          <w:b/>
          <w:color w:val="000000" w:themeColor="text1"/>
          <w:sz w:val="24"/>
          <w:szCs w:val="24"/>
          <w:lang w:val="hy-AM"/>
        </w:rPr>
        <w:t>ակտի</w:t>
      </w:r>
      <w:r w:rsidRPr="00080BCD">
        <w:rPr>
          <w:rFonts w:ascii="GHEA Grapalat" w:eastAsia="Times New Roman" w:hAnsi="GHEA Grapalat" w:cs="Times New Roman"/>
          <w:color w:val="000000" w:themeColor="text1"/>
          <w:sz w:val="24"/>
          <w:szCs w:val="24"/>
          <w:lang w:val="hy-AM"/>
        </w:rPr>
        <w:t xml:space="preserve"> </w:t>
      </w:r>
      <w:r w:rsidRPr="00080BCD">
        <w:rPr>
          <w:rFonts w:ascii="GHEA Grapalat" w:eastAsia="Times New Roman" w:hAnsi="GHEA Grapalat" w:cs="Times New Roman"/>
          <w:b/>
          <w:color w:val="000000" w:themeColor="text1"/>
          <w:sz w:val="24"/>
          <w:szCs w:val="24"/>
          <w:lang w:val="af-ZA"/>
        </w:rPr>
        <w:t>ընդունման</w:t>
      </w:r>
      <w:r w:rsidRPr="00080BCD">
        <w:rPr>
          <w:rFonts w:ascii="GHEA Grapalat" w:eastAsia="Times New Roman" w:hAnsi="GHEA Grapalat" w:cs="Times New Roman"/>
          <w:color w:val="000000" w:themeColor="text1"/>
          <w:sz w:val="24"/>
          <w:szCs w:val="24"/>
          <w:lang w:val="af-ZA"/>
        </w:rPr>
        <w:t xml:space="preserve"> </w:t>
      </w:r>
      <w:r w:rsidRPr="00080BCD">
        <w:rPr>
          <w:rFonts w:ascii="GHEA Grapalat" w:eastAsia="Times New Roman" w:hAnsi="GHEA Grapalat" w:cs="Times New Roman"/>
          <w:b/>
          <w:color w:val="000000" w:themeColor="text1"/>
          <w:sz w:val="24"/>
          <w:szCs w:val="24"/>
          <w:lang w:val="hy-AM"/>
        </w:rPr>
        <w:t>անհրաժեշտությունը</w:t>
      </w:r>
      <w:r w:rsidRPr="00080BCD">
        <w:rPr>
          <w:rFonts w:ascii="MS Mincho" w:eastAsia="MS Mincho" w:hAnsi="MS Mincho" w:cs="MS Mincho" w:hint="eastAsia"/>
          <w:color w:val="000000" w:themeColor="text1"/>
          <w:sz w:val="24"/>
          <w:szCs w:val="24"/>
          <w:lang w:val="hy-AM"/>
        </w:rPr>
        <w:t>․</w:t>
      </w:r>
    </w:p>
    <w:p w:rsidR="005F3D44" w:rsidRPr="00080BCD" w:rsidRDefault="005019D3" w:rsidP="00E26C36">
      <w:pPr>
        <w:tabs>
          <w:tab w:val="left" w:pos="0"/>
        </w:tabs>
        <w:spacing w:after="0" w:line="360" w:lineRule="auto"/>
        <w:ind w:firstLine="567"/>
        <w:jc w:val="both"/>
        <w:rPr>
          <w:rFonts w:ascii="GHEA Grapalat" w:eastAsia="Sylfaen" w:hAnsi="GHEA Grapalat" w:cs="Sylfaen"/>
          <w:color w:val="000000" w:themeColor="text1"/>
          <w:sz w:val="24"/>
          <w:szCs w:val="24"/>
          <w:lang w:val="hy-AM"/>
        </w:rPr>
      </w:pPr>
      <w:r>
        <w:rPr>
          <w:rFonts w:ascii="GHEA Grapalat" w:eastAsia="Sylfaen" w:hAnsi="GHEA Grapalat" w:cs="Sylfaen"/>
          <w:color w:val="000000" w:themeColor="text1"/>
          <w:sz w:val="24"/>
          <w:szCs w:val="24"/>
          <w:lang w:val="hy-AM"/>
        </w:rPr>
        <w:t>Նախագ</w:t>
      </w:r>
      <w:r w:rsidR="005F3D44" w:rsidRPr="00080BCD">
        <w:rPr>
          <w:rFonts w:ascii="GHEA Grapalat" w:eastAsia="Sylfaen" w:hAnsi="GHEA Grapalat" w:cs="Sylfaen"/>
          <w:color w:val="000000" w:themeColor="text1"/>
          <w:sz w:val="24"/>
          <w:szCs w:val="24"/>
          <w:lang w:val="hy-AM"/>
        </w:rPr>
        <w:t>ծ</w:t>
      </w:r>
      <w:r>
        <w:rPr>
          <w:rFonts w:ascii="GHEA Grapalat" w:eastAsia="Sylfaen" w:hAnsi="GHEA Grapalat" w:cs="Sylfaen"/>
          <w:color w:val="000000" w:themeColor="text1"/>
          <w:sz w:val="24"/>
          <w:szCs w:val="24"/>
          <w:lang w:val="hy-AM"/>
        </w:rPr>
        <w:t>եր</w:t>
      </w:r>
      <w:r w:rsidR="005F3D44" w:rsidRPr="00080BCD">
        <w:rPr>
          <w:rFonts w:ascii="GHEA Grapalat" w:eastAsia="Sylfaen" w:hAnsi="GHEA Grapalat" w:cs="Sylfaen"/>
          <w:color w:val="000000" w:themeColor="text1"/>
          <w:sz w:val="24"/>
          <w:szCs w:val="24"/>
          <w:lang w:val="hy-AM"/>
        </w:rPr>
        <w:t>ը բխում է ՀՀ կառավարության 2021 թվականի նոյեմբերի 18-ի թիվ 1902-Լ որոշմամբ հաստատված ՀՀ կառավարության 2021-2026թթ</w:t>
      </w:r>
      <w:r w:rsidR="005F3D44" w:rsidRPr="00080BCD">
        <w:rPr>
          <w:rFonts w:ascii="MS Mincho" w:eastAsia="MS Mincho" w:hAnsi="MS Mincho" w:cs="MS Mincho" w:hint="eastAsia"/>
          <w:color w:val="000000" w:themeColor="text1"/>
          <w:sz w:val="24"/>
          <w:szCs w:val="24"/>
          <w:lang w:val="hy-AM"/>
        </w:rPr>
        <w:t>․</w:t>
      </w:r>
      <w:r w:rsidR="005F3D44" w:rsidRPr="00080BCD">
        <w:rPr>
          <w:rFonts w:ascii="GHEA Grapalat" w:eastAsia="Sylfaen" w:hAnsi="GHEA Grapalat" w:cs="Sylfaen"/>
          <w:color w:val="000000" w:themeColor="text1"/>
          <w:sz w:val="24"/>
          <w:szCs w:val="24"/>
          <w:lang w:val="hy-AM"/>
        </w:rPr>
        <w:t xml:space="preserve"> գործունեության միջ</w:t>
      </w:r>
      <w:r w:rsidR="00461C17">
        <w:rPr>
          <w:rFonts w:ascii="GHEA Grapalat" w:eastAsia="Sylfaen" w:hAnsi="GHEA Grapalat" w:cs="Sylfaen"/>
          <w:color w:val="000000" w:themeColor="text1"/>
          <w:sz w:val="24"/>
          <w:szCs w:val="24"/>
          <w:lang w:val="hy-AM"/>
        </w:rPr>
        <w:t>ո</w:t>
      </w:r>
      <w:r w:rsidR="005F3D44" w:rsidRPr="00080BCD">
        <w:rPr>
          <w:rFonts w:ascii="GHEA Grapalat" w:eastAsia="Sylfaen" w:hAnsi="GHEA Grapalat" w:cs="Sylfaen"/>
          <w:color w:val="000000" w:themeColor="text1"/>
          <w:sz w:val="24"/>
          <w:szCs w:val="24"/>
          <w:lang w:val="hy-AM"/>
        </w:rPr>
        <w:t xml:space="preserve">ցառումների ծրագրի </w:t>
      </w:r>
      <w:r w:rsidR="005C68D2" w:rsidRPr="00080BCD">
        <w:rPr>
          <w:rFonts w:ascii="GHEA Grapalat" w:eastAsia="Sylfaen" w:hAnsi="GHEA Grapalat" w:cs="Sylfaen"/>
          <w:color w:val="000000" w:themeColor="text1"/>
          <w:sz w:val="24"/>
          <w:szCs w:val="24"/>
          <w:lang w:val="hy-AM"/>
        </w:rPr>
        <w:t>ՏԿԵՆ 53-րդ կետով նախատեսված միջոցառման պահ</w:t>
      </w:r>
      <w:r w:rsidR="005F3D44" w:rsidRPr="00080BCD">
        <w:rPr>
          <w:rFonts w:ascii="GHEA Grapalat" w:eastAsia="Sylfaen" w:hAnsi="GHEA Grapalat" w:cs="Sylfaen"/>
          <w:color w:val="000000" w:themeColor="text1"/>
          <w:sz w:val="24"/>
          <w:szCs w:val="24"/>
          <w:lang w:val="hy-AM"/>
        </w:rPr>
        <w:t>անջներից։</w:t>
      </w:r>
    </w:p>
    <w:p w:rsidR="00926204" w:rsidRPr="00080BCD" w:rsidRDefault="00926204" w:rsidP="00E26C36">
      <w:pPr>
        <w:spacing w:after="0" w:line="360" w:lineRule="auto"/>
        <w:ind w:firstLine="540"/>
        <w:jc w:val="both"/>
        <w:rPr>
          <w:rFonts w:ascii="GHEA Grapalat" w:eastAsia="Times New Roman" w:hAnsi="GHEA Grapalat" w:cs="Sylfaen"/>
          <w:bCs/>
          <w:color w:val="000000" w:themeColor="text1"/>
          <w:sz w:val="24"/>
          <w:szCs w:val="24"/>
          <w:lang w:val="hy-AM"/>
        </w:rPr>
      </w:pPr>
      <w:proofErr w:type="spellStart"/>
      <w:r w:rsidRPr="00080BCD">
        <w:rPr>
          <w:rFonts w:ascii="GHEA Grapalat" w:eastAsia="Times New Roman" w:hAnsi="GHEA Grapalat" w:cs="Sylfaen"/>
          <w:color w:val="000000" w:themeColor="text1"/>
          <w:sz w:val="24"/>
          <w:szCs w:val="24"/>
          <w:lang w:val="fr-FR"/>
        </w:rPr>
        <w:t>Որոշ</w:t>
      </w:r>
      <w:proofErr w:type="spellEnd"/>
      <w:r w:rsidRPr="00080BCD">
        <w:rPr>
          <w:rFonts w:ascii="GHEA Grapalat" w:eastAsia="Times New Roman" w:hAnsi="GHEA Grapalat" w:cs="Sylfaen"/>
          <w:color w:val="000000" w:themeColor="text1"/>
          <w:sz w:val="24"/>
          <w:szCs w:val="24"/>
          <w:lang w:val="hy-AM"/>
        </w:rPr>
        <w:t xml:space="preserve">ման </w:t>
      </w:r>
      <w:proofErr w:type="spellStart"/>
      <w:r w:rsidRPr="00080BCD">
        <w:rPr>
          <w:rFonts w:ascii="GHEA Grapalat" w:eastAsia="Times New Roman" w:hAnsi="GHEA Grapalat" w:cs="Sylfaen"/>
          <w:color w:val="000000" w:themeColor="text1"/>
          <w:sz w:val="24"/>
          <w:szCs w:val="24"/>
          <w:lang w:val="fr-FR"/>
        </w:rPr>
        <w:t>նախագծ</w:t>
      </w:r>
      <w:proofErr w:type="spellEnd"/>
      <w:r w:rsidR="005019D3">
        <w:rPr>
          <w:rFonts w:ascii="GHEA Grapalat" w:eastAsia="Times New Roman" w:hAnsi="GHEA Grapalat" w:cs="Sylfaen"/>
          <w:color w:val="000000" w:themeColor="text1"/>
          <w:sz w:val="24"/>
          <w:szCs w:val="24"/>
          <w:lang w:val="hy-AM"/>
        </w:rPr>
        <w:t>եր</w:t>
      </w:r>
      <w:r w:rsidRPr="00080BCD">
        <w:rPr>
          <w:rFonts w:ascii="GHEA Grapalat" w:eastAsia="Times New Roman" w:hAnsi="GHEA Grapalat" w:cs="Sylfaen"/>
          <w:color w:val="000000" w:themeColor="text1"/>
          <w:sz w:val="24"/>
          <w:szCs w:val="24"/>
          <w:lang w:val="hy-AM"/>
        </w:rPr>
        <w:t xml:space="preserve">ի </w:t>
      </w:r>
      <w:proofErr w:type="spellStart"/>
      <w:r w:rsidRPr="00080BCD">
        <w:rPr>
          <w:rFonts w:ascii="GHEA Grapalat" w:eastAsia="Times New Roman" w:hAnsi="GHEA Grapalat" w:cs="Sylfaen"/>
          <w:color w:val="000000" w:themeColor="text1"/>
          <w:sz w:val="24"/>
          <w:szCs w:val="24"/>
          <w:lang w:val="fr-FR"/>
        </w:rPr>
        <w:t>ընդուն</w:t>
      </w:r>
      <w:proofErr w:type="spellEnd"/>
      <w:r w:rsidRPr="00080BCD">
        <w:rPr>
          <w:rFonts w:ascii="GHEA Grapalat" w:eastAsia="Times New Roman" w:hAnsi="GHEA Grapalat" w:cs="Sylfaen"/>
          <w:color w:val="000000" w:themeColor="text1"/>
          <w:sz w:val="24"/>
          <w:szCs w:val="24"/>
          <w:lang w:val="hy-AM"/>
        </w:rPr>
        <w:t>ումը</w:t>
      </w:r>
      <w:r w:rsidRPr="00080BCD">
        <w:rPr>
          <w:rFonts w:ascii="GHEA Grapalat" w:eastAsia="Times New Roman" w:hAnsi="GHEA Grapalat" w:cs="Sylfaen"/>
          <w:color w:val="000000" w:themeColor="text1"/>
          <w:sz w:val="24"/>
          <w:szCs w:val="24"/>
          <w:lang w:val="fr-FR"/>
        </w:rPr>
        <w:t xml:space="preserve"> </w:t>
      </w:r>
      <w:proofErr w:type="spellStart"/>
      <w:r w:rsidRPr="00080BCD">
        <w:rPr>
          <w:rFonts w:ascii="GHEA Grapalat" w:eastAsia="Times New Roman" w:hAnsi="GHEA Grapalat" w:cs="Sylfaen"/>
          <w:color w:val="000000" w:themeColor="text1"/>
          <w:sz w:val="24"/>
          <w:szCs w:val="24"/>
          <w:lang w:val="fr-FR"/>
        </w:rPr>
        <w:t>պայմանավորված</w:t>
      </w:r>
      <w:proofErr w:type="spellEnd"/>
      <w:r w:rsidRPr="00080BCD">
        <w:rPr>
          <w:rFonts w:ascii="GHEA Grapalat" w:eastAsia="Times New Roman" w:hAnsi="GHEA Grapalat" w:cs="Sylfaen"/>
          <w:color w:val="000000" w:themeColor="text1"/>
          <w:sz w:val="24"/>
          <w:szCs w:val="24"/>
          <w:lang w:val="fr-FR"/>
        </w:rPr>
        <w:t xml:space="preserve"> է</w:t>
      </w:r>
      <w:r w:rsidRPr="00080BCD">
        <w:rPr>
          <w:rFonts w:ascii="GHEA Grapalat" w:eastAsia="Times New Roman" w:hAnsi="GHEA Grapalat" w:cs="Sylfaen"/>
          <w:color w:val="000000" w:themeColor="text1"/>
          <w:sz w:val="24"/>
          <w:szCs w:val="24"/>
          <w:lang w:val="hy-AM"/>
        </w:rPr>
        <w:t xml:space="preserve"> </w:t>
      </w:r>
      <w:r w:rsidRPr="00080BCD">
        <w:rPr>
          <w:rFonts w:ascii="GHEA Grapalat" w:eastAsia="Times New Roman" w:hAnsi="GHEA Grapalat" w:cs="Sylfaen"/>
          <w:bCs/>
          <w:color w:val="000000" w:themeColor="text1"/>
          <w:sz w:val="24"/>
          <w:szCs w:val="24"/>
          <w:lang w:val="hy-AM" w:eastAsia="ru-RU"/>
        </w:rPr>
        <w:t>ՀՀ</w:t>
      </w:r>
      <w:r w:rsidRPr="00080BCD">
        <w:rPr>
          <w:rFonts w:ascii="GHEA Grapalat" w:eastAsia="Times New Roman" w:hAnsi="GHEA Grapalat" w:cs="Times Armenian"/>
          <w:bCs/>
          <w:color w:val="000000" w:themeColor="text1"/>
          <w:sz w:val="24"/>
          <w:szCs w:val="24"/>
          <w:lang w:val="fr-FR" w:eastAsia="ru-RU"/>
        </w:rPr>
        <w:t xml:space="preserve"> </w:t>
      </w:r>
      <w:r w:rsidRPr="00080BCD">
        <w:rPr>
          <w:rFonts w:ascii="GHEA Grapalat" w:eastAsia="Times New Roman" w:hAnsi="GHEA Grapalat" w:cs="Sylfaen"/>
          <w:bCs/>
          <w:color w:val="000000" w:themeColor="text1"/>
          <w:sz w:val="24"/>
          <w:szCs w:val="24"/>
          <w:lang w:val="hy-AM" w:eastAsia="ru-RU"/>
        </w:rPr>
        <w:t>կառավարության</w:t>
      </w:r>
      <w:r w:rsidRPr="00080BCD">
        <w:rPr>
          <w:rFonts w:ascii="GHEA Grapalat" w:eastAsia="Times New Roman" w:hAnsi="GHEA Grapalat" w:cs="Times Armenian"/>
          <w:bCs/>
          <w:color w:val="000000" w:themeColor="text1"/>
          <w:sz w:val="24"/>
          <w:szCs w:val="24"/>
          <w:lang w:val="fr-FR" w:eastAsia="ru-RU"/>
        </w:rPr>
        <w:t xml:space="preserve"> </w:t>
      </w:r>
      <w:r w:rsidRPr="00080BCD">
        <w:rPr>
          <w:rFonts w:ascii="GHEA Grapalat" w:eastAsia="Times New Roman" w:hAnsi="GHEA Grapalat" w:cs="Times Armenian"/>
          <w:bCs/>
          <w:color w:val="000000" w:themeColor="text1"/>
          <w:sz w:val="24"/>
          <w:szCs w:val="24"/>
          <w:lang w:val="hy-AM"/>
        </w:rPr>
        <w:t xml:space="preserve">2006 </w:t>
      </w:r>
      <w:r w:rsidRPr="00080BCD">
        <w:rPr>
          <w:rFonts w:ascii="GHEA Grapalat" w:eastAsia="Times New Roman" w:hAnsi="GHEA Grapalat" w:cs="Sylfaen"/>
          <w:bCs/>
          <w:color w:val="000000" w:themeColor="text1"/>
          <w:sz w:val="24"/>
          <w:szCs w:val="24"/>
          <w:lang w:val="hy-AM"/>
        </w:rPr>
        <w:t>թվականի</w:t>
      </w:r>
      <w:r w:rsidRPr="00080BCD">
        <w:rPr>
          <w:rFonts w:ascii="GHEA Grapalat" w:eastAsia="Times New Roman" w:hAnsi="GHEA Grapalat" w:cs="Times Armenian"/>
          <w:bCs/>
          <w:color w:val="000000" w:themeColor="text1"/>
          <w:sz w:val="24"/>
          <w:szCs w:val="24"/>
          <w:lang w:val="hy-AM"/>
        </w:rPr>
        <w:t xml:space="preserve"> հոկտեմբերի 2</w:t>
      </w:r>
      <w:r w:rsidRPr="00080BCD">
        <w:rPr>
          <w:rFonts w:ascii="GHEA Grapalat" w:eastAsia="Times New Roman" w:hAnsi="GHEA Grapalat" w:cs="Sylfaen"/>
          <w:bCs/>
          <w:color w:val="000000" w:themeColor="text1"/>
          <w:sz w:val="24"/>
          <w:szCs w:val="24"/>
          <w:lang w:val="hy-AM"/>
        </w:rPr>
        <w:t>6</w:t>
      </w:r>
      <w:r w:rsidRPr="00080BCD">
        <w:rPr>
          <w:rFonts w:ascii="GHEA Grapalat" w:eastAsia="Times New Roman" w:hAnsi="GHEA Grapalat" w:cs="Times Armenian"/>
          <w:bCs/>
          <w:color w:val="000000" w:themeColor="text1"/>
          <w:sz w:val="24"/>
          <w:szCs w:val="24"/>
          <w:lang w:val="hy-AM"/>
        </w:rPr>
        <w:t>-</w:t>
      </w:r>
      <w:r w:rsidRPr="00080BCD">
        <w:rPr>
          <w:rFonts w:ascii="GHEA Grapalat" w:eastAsia="Times New Roman" w:hAnsi="GHEA Grapalat" w:cs="Sylfaen"/>
          <w:bCs/>
          <w:color w:val="000000" w:themeColor="text1"/>
          <w:sz w:val="24"/>
          <w:szCs w:val="24"/>
          <w:lang w:val="hy-AM"/>
        </w:rPr>
        <w:t>ի</w:t>
      </w:r>
      <w:r w:rsidRPr="00080BCD">
        <w:rPr>
          <w:rFonts w:ascii="GHEA Grapalat" w:eastAsia="Times New Roman" w:hAnsi="GHEA Grapalat" w:cs="Times Armenian"/>
          <w:bCs/>
          <w:color w:val="000000" w:themeColor="text1"/>
          <w:sz w:val="24"/>
          <w:szCs w:val="24"/>
          <w:lang w:val="hy-AM"/>
        </w:rPr>
        <w:t xml:space="preserve"> </w:t>
      </w:r>
      <w:r w:rsidR="00C740FE" w:rsidRPr="00080BCD">
        <w:rPr>
          <w:rFonts w:ascii="GHEA Grapalat" w:eastAsia="Segoe UI Symbol" w:hAnsi="GHEA Grapalat" w:cs="Segoe UI Symbol"/>
          <w:bCs/>
          <w:color w:val="000000" w:themeColor="text1"/>
          <w:sz w:val="24"/>
          <w:szCs w:val="24"/>
          <w:lang w:val="hy-AM"/>
        </w:rPr>
        <w:t>№</w:t>
      </w:r>
      <w:r w:rsidRPr="00080BCD">
        <w:rPr>
          <w:rFonts w:ascii="GHEA Grapalat" w:eastAsia="Times New Roman" w:hAnsi="GHEA Grapalat" w:cs="Times Armenian"/>
          <w:bCs/>
          <w:color w:val="000000" w:themeColor="text1"/>
          <w:sz w:val="24"/>
          <w:szCs w:val="24"/>
          <w:lang w:val="hy-AM"/>
        </w:rPr>
        <w:t xml:space="preserve"> 1699-</w:t>
      </w:r>
      <w:r w:rsidR="005F3D44" w:rsidRPr="00080BCD">
        <w:rPr>
          <w:rFonts w:ascii="GHEA Grapalat" w:eastAsia="Times New Roman" w:hAnsi="GHEA Grapalat" w:cs="Sylfaen"/>
          <w:bCs/>
          <w:color w:val="000000" w:themeColor="text1"/>
          <w:sz w:val="24"/>
          <w:szCs w:val="24"/>
          <w:lang w:val="hy-AM"/>
        </w:rPr>
        <w:t>Ն</w:t>
      </w:r>
      <w:r w:rsidR="00C740FE" w:rsidRPr="00080BCD">
        <w:rPr>
          <w:rFonts w:ascii="GHEA Grapalat" w:eastAsia="Times New Roman" w:hAnsi="GHEA Grapalat" w:cs="Sylfaen"/>
          <w:bCs/>
          <w:color w:val="000000" w:themeColor="text1"/>
          <w:sz w:val="24"/>
          <w:szCs w:val="24"/>
          <w:lang w:val="hy-AM"/>
        </w:rPr>
        <w:t>,</w:t>
      </w:r>
      <w:r w:rsidRPr="00080BCD">
        <w:rPr>
          <w:rFonts w:ascii="GHEA Grapalat" w:eastAsia="Times New Roman" w:hAnsi="GHEA Grapalat" w:cs="Sylfaen"/>
          <w:bCs/>
          <w:color w:val="000000" w:themeColor="text1"/>
          <w:sz w:val="24"/>
          <w:szCs w:val="24"/>
          <w:lang w:val="hy-AM"/>
        </w:rPr>
        <w:t xml:space="preserve"> </w:t>
      </w:r>
      <w:r w:rsidRPr="00080BCD">
        <w:rPr>
          <w:rFonts w:ascii="GHEA Grapalat" w:eastAsia="Times New Roman" w:hAnsi="GHEA Grapalat" w:cs="Times Armenian"/>
          <w:bCs/>
          <w:color w:val="000000" w:themeColor="text1"/>
          <w:sz w:val="24"/>
          <w:szCs w:val="24"/>
          <w:lang w:val="hy-AM"/>
        </w:rPr>
        <w:t xml:space="preserve">2007 </w:t>
      </w:r>
      <w:r w:rsidRPr="00080BCD">
        <w:rPr>
          <w:rFonts w:ascii="GHEA Grapalat" w:eastAsia="Times New Roman" w:hAnsi="GHEA Grapalat" w:cs="Sylfaen"/>
          <w:bCs/>
          <w:color w:val="000000" w:themeColor="text1"/>
          <w:sz w:val="24"/>
          <w:szCs w:val="24"/>
          <w:lang w:val="hy-AM"/>
        </w:rPr>
        <w:t>թվականի</w:t>
      </w:r>
      <w:r w:rsidRPr="00080BCD">
        <w:rPr>
          <w:rFonts w:ascii="GHEA Grapalat" w:eastAsia="Times New Roman" w:hAnsi="GHEA Grapalat" w:cs="Times Armenian"/>
          <w:bCs/>
          <w:color w:val="000000" w:themeColor="text1"/>
          <w:sz w:val="24"/>
          <w:szCs w:val="24"/>
          <w:lang w:val="hy-AM"/>
        </w:rPr>
        <w:t xml:space="preserve"> հունիսի 2</w:t>
      </w:r>
      <w:r w:rsidRPr="00080BCD">
        <w:rPr>
          <w:rFonts w:ascii="GHEA Grapalat" w:eastAsia="Times New Roman" w:hAnsi="GHEA Grapalat" w:cs="Sylfaen"/>
          <w:bCs/>
          <w:color w:val="000000" w:themeColor="text1"/>
          <w:sz w:val="24"/>
          <w:szCs w:val="24"/>
          <w:lang w:val="hy-AM"/>
        </w:rPr>
        <w:t>8</w:t>
      </w:r>
      <w:r w:rsidRPr="00080BCD">
        <w:rPr>
          <w:rFonts w:ascii="GHEA Grapalat" w:eastAsia="Times New Roman" w:hAnsi="GHEA Grapalat" w:cs="Times Armenian"/>
          <w:bCs/>
          <w:color w:val="000000" w:themeColor="text1"/>
          <w:sz w:val="24"/>
          <w:szCs w:val="24"/>
          <w:lang w:val="hy-AM"/>
        </w:rPr>
        <w:t>-</w:t>
      </w:r>
      <w:r w:rsidRPr="00080BCD">
        <w:rPr>
          <w:rFonts w:ascii="GHEA Grapalat" w:eastAsia="Times New Roman" w:hAnsi="GHEA Grapalat" w:cs="Sylfaen"/>
          <w:bCs/>
          <w:color w:val="000000" w:themeColor="text1"/>
          <w:sz w:val="24"/>
          <w:szCs w:val="24"/>
          <w:lang w:val="hy-AM"/>
        </w:rPr>
        <w:t>ի</w:t>
      </w:r>
      <w:r w:rsidRPr="00080BCD">
        <w:rPr>
          <w:rFonts w:ascii="GHEA Grapalat" w:eastAsia="Times New Roman" w:hAnsi="GHEA Grapalat" w:cs="Times Armenian"/>
          <w:bCs/>
          <w:color w:val="000000" w:themeColor="text1"/>
          <w:sz w:val="24"/>
          <w:szCs w:val="24"/>
          <w:lang w:val="hy-AM"/>
        </w:rPr>
        <w:t xml:space="preserve"> </w:t>
      </w:r>
      <w:r w:rsidR="00C740FE" w:rsidRPr="00080BCD">
        <w:rPr>
          <w:rFonts w:ascii="GHEA Grapalat" w:eastAsia="Segoe UI Symbol" w:hAnsi="GHEA Grapalat" w:cs="Segoe UI Symbol"/>
          <w:bCs/>
          <w:color w:val="000000" w:themeColor="text1"/>
          <w:sz w:val="24"/>
          <w:szCs w:val="24"/>
          <w:lang w:val="hy-AM"/>
        </w:rPr>
        <w:t>№</w:t>
      </w:r>
      <w:r w:rsidRPr="00080BCD">
        <w:rPr>
          <w:rFonts w:ascii="GHEA Grapalat" w:eastAsia="Times New Roman" w:hAnsi="GHEA Grapalat" w:cs="Times Armenian"/>
          <w:bCs/>
          <w:color w:val="000000" w:themeColor="text1"/>
          <w:sz w:val="24"/>
          <w:szCs w:val="24"/>
          <w:lang w:val="hy-AM"/>
        </w:rPr>
        <w:t xml:space="preserve"> 955-</w:t>
      </w:r>
      <w:r w:rsidR="005F3D44" w:rsidRPr="00080BCD">
        <w:rPr>
          <w:rFonts w:ascii="GHEA Grapalat" w:eastAsia="Times New Roman" w:hAnsi="GHEA Grapalat" w:cs="Sylfaen"/>
          <w:bCs/>
          <w:color w:val="000000" w:themeColor="text1"/>
          <w:sz w:val="24"/>
          <w:szCs w:val="24"/>
          <w:lang w:val="hy-AM"/>
        </w:rPr>
        <w:t>Ն</w:t>
      </w:r>
      <w:r w:rsidR="00C740FE" w:rsidRPr="00080BCD">
        <w:rPr>
          <w:rFonts w:ascii="GHEA Grapalat" w:eastAsia="Times New Roman" w:hAnsi="GHEA Grapalat" w:cs="Sylfaen"/>
          <w:bCs/>
          <w:color w:val="000000" w:themeColor="text1"/>
          <w:sz w:val="24"/>
          <w:szCs w:val="24"/>
          <w:lang w:val="hy-AM"/>
        </w:rPr>
        <w:t xml:space="preserve">, </w:t>
      </w:r>
      <w:r w:rsidR="00C740FE" w:rsidRPr="00080BCD">
        <w:rPr>
          <w:rFonts w:ascii="GHEA Grapalat" w:eastAsia="Sylfaen" w:hAnsi="GHEA Grapalat" w:cs="Sylfaen"/>
          <w:bCs/>
          <w:color w:val="000000" w:themeColor="text1"/>
          <w:sz w:val="24"/>
          <w:szCs w:val="24"/>
          <w:lang w:val="hy-AM"/>
        </w:rPr>
        <w:t xml:space="preserve">ՀՀ կառավարության </w:t>
      </w:r>
      <w:r w:rsidR="00C740FE" w:rsidRPr="00080BCD">
        <w:rPr>
          <w:rFonts w:ascii="GHEA Grapalat" w:eastAsia="GHEA Grapalat" w:hAnsi="GHEA Grapalat" w:cs="GHEA Grapalat"/>
          <w:bCs/>
          <w:color w:val="000000" w:themeColor="text1"/>
          <w:sz w:val="24"/>
          <w:szCs w:val="24"/>
          <w:lang w:val="hy-AM"/>
        </w:rPr>
        <w:t xml:space="preserve"> </w:t>
      </w:r>
      <w:r w:rsidR="00C740FE" w:rsidRPr="00080BCD">
        <w:rPr>
          <w:rFonts w:ascii="GHEA Grapalat" w:eastAsia="Calibri" w:hAnsi="GHEA Grapalat" w:cs="Calibri"/>
          <w:bCs/>
          <w:color w:val="000000" w:themeColor="text1"/>
          <w:sz w:val="24"/>
          <w:szCs w:val="24"/>
          <w:lang w:val="hy-AM"/>
        </w:rPr>
        <w:t xml:space="preserve">2008 </w:t>
      </w:r>
      <w:r w:rsidR="00C740FE" w:rsidRPr="00080BCD">
        <w:rPr>
          <w:rFonts w:ascii="GHEA Grapalat" w:eastAsia="Sylfaen" w:hAnsi="GHEA Grapalat" w:cs="Sylfaen"/>
          <w:bCs/>
          <w:color w:val="000000" w:themeColor="text1"/>
          <w:sz w:val="24"/>
          <w:szCs w:val="24"/>
          <w:lang w:val="hy-AM"/>
        </w:rPr>
        <w:t>թվականի</w:t>
      </w:r>
      <w:r w:rsidR="00C740FE" w:rsidRPr="00080BCD">
        <w:rPr>
          <w:rFonts w:ascii="GHEA Grapalat" w:eastAsia="Calibri" w:hAnsi="GHEA Grapalat" w:cs="Calibri"/>
          <w:bCs/>
          <w:color w:val="000000" w:themeColor="text1"/>
          <w:sz w:val="24"/>
          <w:szCs w:val="24"/>
          <w:lang w:val="hy-AM"/>
        </w:rPr>
        <w:t xml:space="preserve"> </w:t>
      </w:r>
      <w:r w:rsidR="00C740FE" w:rsidRPr="00080BCD">
        <w:rPr>
          <w:rFonts w:ascii="GHEA Grapalat" w:eastAsia="Sylfaen" w:hAnsi="GHEA Grapalat" w:cs="Sylfaen"/>
          <w:bCs/>
          <w:color w:val="000000" w:themeColor="text1"/>
          <w:sz w:val="24"/>
          <w:szCs w:val="24"/>
          <w:lang w:val="hy-AM"/>
        </w:rPr>
        <w:t>հունվարի</w:t>
      </w:r>
      <w:r w:rsidR="00C740FE" w:rsidRPr="00080BCD">
        <w:rPr>
          <w:rFonts w:ascii="GHEA Grapalat" w:eastAsia="Calibri" w:hAnsi="GHEA Grapalat" w:cs="Calibri"/>
          <w:bCs/>
          <w:color w:val="000000" w:themeColor="text1"/>
          <w:sz w:val="24"/>
          <w:szCs w:val="24"/>
          <w:lang w:val="hy-AM"/>
        </w:rPr>
        <w:t xml:space="preserve"> 10-</w:t>
      </w:r>
      <w:r w:rsidR="00C740FE" w:rsidRPr="00080BCD">
        <w:rPr>
          <w:rFonts w:ascii="GHEA Grapalat" w:eastAsia="Sylfaen" w:hAnsi="GHEA Grapalat" w:cs="Sylfaen"/>
          <w:bCs/>
          <w:color w:val="000000" w:themeColor="text1"/>
          <w:sz w:val="24"/>
          <w:szCs w:val="24"/>
          <w:lang w:val="hy-AM"/>
        </w:rPr>
        <w:t>ի</w:t>
      </w:r>
      <w:r w:rsidR="00C740FE" w:rsidRPr="00080BCD">
        <w:rPr>
          <w:rFonts w:ascii="GHEA Grapalat" w:eastAsia="Calibri" w:hAnsi="GHEA Grapalat" w:cs="Calibri"/>
          <w:bCs/>
          <w:color w:val="000000" w:themeColor="text1"/>
          <w:sz w:val="24"/>
          <w:szCs w:val="24"/>
          <w:lang w:val="hy-AM"/>
        </w:rPr>
        <w:t xml:space="preserve"> </w:t>
      </w:r>
      <w:r w:rsidR="00C740FE" w:rsidRPr="00080BCD">
        <w:rPr>
          <w:rFonts w:ascii="GHEA Grapalat" w:eastAsia="Segoe UI Symbol" w:hAnsi="GHEA Grapalat" w:cs="Segoe UI Symbol"/>
          <w:bCs/>
          <w:color w:val="000000" w:themeColor="text1"/>
          <w:sz w:val="24"/>
          <w:szCs w:val="24"/>
          <w:lang w:val="hy-AM"/>
        </w:rPr>
        <w:t>№</w:t>
      </w:r>
      <w:r w:rsidR="00C740FE" w:rsidRPr="00080BCD">
        <w:rPr>
          <w:rFonts w:ascii="GHEA Grapalat" w:eastAsia="Calibri" w:hAnsi="GHEA Grapalat" w:cs="Calibri"/>
          <w:bCs/>
          <w:color w:val="000000" w:themeColor="text1"/>
          <w:sz w:val="24"/>
          <w:szCs w:val="24"/>
          <w:lang w:val="hy-AM"/>
        </w:rPr>
        <w:t xml:space="preserve"> 113-</w:t>
      </w:r>
      <w:r w:rsidR="00C740FE" w:rsidRPr="00080BCD">
        <w:rPr>
          <w:rFonts w:ascii="GHEA Grapalat" w:eastAsia="Sylfaen" w:hAnsi="GHEA Grapalat" w:cs="Sylfaen"/>
          <w:bCs/>
          <w:color w:val="000000" w:themeColor="text1"/>
          <w:sz w:val="24"/>
          <w:szCs w:val="24"/>
          <w:lang w:val="hy-AM"/>
        </w:rPr>
        <w:t>Ն</w:t>
      </w:r>
      <w:r w:rsidR="00C740FE" w:rsidRPr="00080BCD">
        <w:rPr>
          <w:rFonts w:ascii="GHEA Grapalat" w:eastAsia="Sylfaen" w:hAnsi="GHEA Grapalat" w:cs="Sylfaen"/>
          <w:color w:val="000000" w:themeColor="text1"/>
          <w:sz w:val="24"/>
          <w:szCs w:val="24"/>
          <w:lang w:val="hy-AM"/>
        </w:rPr>
        <w:t xml:space="preserve">, ինչպես նաև </w:t>
      </w:r>
      <w:r w:rsidR="00C740FE" w:rsidRPr="00080BCD">
        <w:rPr>
          <w:rFonts w:ascii="GHEA Grapalat" w:eastAsia="Times New Roman" w:hAnsi="GHEA Grapalat" w:cs="Times New Roman"/>
          <w:color w:val="000000" w:themeColor="text1"/>
          <w:sz w:val="24"/>
          <w:szCs w:val="24"/>
          <w:shd w:val="clear" w:color="auto" w:fill="FFFFFF"/>
          <w:lang w:val="hy-AM"/>
        </w:rPr>
        <w:t>ՀՀ  կառավարության 2006թ</w:t>
      </w:r>
      <w:r w:rsidR="00C740FE" w:rsidRPr="00080BCD">
        <w:rPr>
          <w:rFonts w:ascii="MS Mincho" w:eastAsia="MS Mincho" w:hAnsi="MS Mincho" w:cs="MS Mincho" w:hint="eastAsia"/>
          <w:color w:val="000000" w:themeColor="text1"/>
          <w:sz w:val="24"/>
          <w:szCs w:val="24"/>
          <w:shd w:val="clear" w:color="auto" w:fill="FFFFFF"/>
          <w:lang w:val="hy-AM"/>
        </w:rPr>
        <w:t>․</w:t>
      </w:r>
      <w:r w:rsidR="00C740FE" w:rsidRPr="00080BCD">
        <w:rPr>
          <w:rFonts w:ascii="GHEA Grapalat" w:eastAsia="Times New Roman" w:hAnsi="GHEA Grapalat" w:cs="Times New Roman"/>
          <w:color w:val="000000" w:themeColor="text1"/>
          <w:sz w:val="24"/>
          <w:szCs w:val="24"/>
          <w:shd w:val="clear" w:color="auto" w:fill="FFFFFF"/>
          <w:lang w:val="hy-AM"/>
        </w:rPr>
        <w:t xml:space="preserve"> </w:t>
      </w:r>
      <w:r w:rsidR="00C740FE" w:rsidRPr="00080BCD">
        <w:rPr>
          <w:rFonts w:ascii="GHEA Grapalat" w:eastAsia="Times New Roman" w:hAnsi="GHEA Grapalat" w:cs="GHEA Grapalat"/>
          <w:color w:val="000000" w:themeColor="text1"/>
          <w:sz w:val="24"/>
          <w:szCs w:val="24"/>
          <w:shd w:val="clear" w:color="auto" w:fill="FFFFFF"/>
          <w:lang w:val="hy-AM"/>
        </w:rPr>
        <w:t>հունիսի</w:t>
      </w:r>
      <w:r w:rsidR="00C740FE" w:rsidRPr="00080BCD">
        <w:rPr>
          <w:rFonts w:ascii="GHEA Grapalat" w:eastAsia="Times New Roman" w:hAnsi="GHEA Grapalat" w:cs="Times New Roman"/>
          <w:color w:val="000000" w:themeColor="text1"/>
          <w:sz w:val="24"/>
          <w:szCs w:val="24"/>
          <w:shd w:val="clear" w:color="auto" w:fill="FFFFFF"/>
          <w:lang w:val="hy-AM"/>
        </w:rPr>
        <w:t xml:space="preserve"> 29-ի </w:t>
      </w:r>
      <w:r w:rsidR="00C740FE" w:rsidRPr="00080BCD">
        <w:rPr>
          <w:rFonts w:ascii="GHEA Grapalat" w:eastAsia="Segoe UI Symbol" w:hAnsi="GHEA Grapalat" w:cs="Segoe UI Symbol"/>
          <w:bCs/>
          <w:color w:val="000000" w:themeColor="text1"/>
          <w:sz w:val="24"/>
          <w:szCs w:val="24"/>
          <w:lang w:val="hy-AM"/>
        </w:rPr>
        <w:t>№</w:t>
      </w:r>
      <w:r w:rsidR="00C740FE" w:rsidRPr="00080BCD">
        <w:rPr>
          <w:rFonts w:ascii="GHEA Grapalat" w:eastAsia="Times New Roman" w:hAnsi="GHEA Grapalat" w:cs="Times New Roman"/>
          <w:color w:val="000000" w:themeColor="text1"/>
          <w:sz w:val="24"/>
          <w:szCs w:val="24"/>
          <w:shd w:val="clear" w:color="auto" w:fill="FFFFFF"/>
          <w:lang w:val="hy-AM"/>
        </w:rPr>
        <w:t xml:space="preserve"> 1206-Ն</w:t>
      </w:r>
      <w:r w:rsidRPr="00080BCD">
        <w:rPr>
          <w:rFonts w:ascii="GHEA Grapalat" w:eastAsia="Times New Roman" w:hAnsi="GHEA Grapalat" w:cs="Sylfaen"/>
          <w:bCs/>
          <w:color w:val="000000" w:themeColor="text1"/>
          <w:sz w:val="24"/>
          <w:szCs w:val="24"/>
          <w:lang w:val="hy-AM"/>
        </w:rPr>
        <w:t xml:space="preserve"> որոշ</w:t>
      </w:r>
      <w:r w:rsidR="00C740FE" w:rsidRPr="00080BCD">
        <w:rPr>
          <w:rFonts w:ascii="GHEA Grapalat" w:eastAsia="Times New Roman" w:hAnsi="GHEA Grapalat" w:cs="Sylfaen"/>
          <w:bCs/>
          <w:color w:val="000000" w:themeColor="text1"/>
          <w:sz w:val="24"/>
          <w:szCs w:val="24"/>
          <w:lang w:val="hy-AM"/>
        </w:rPr>
        <w:t>ումներում</w:t>
      </w:r>
      <w:r w:rsidR="00E66371" w:rsidRPr="00080BCD">
        <w:rPr>
          <w:rFonts w:ascii="GHEA Grapalat" w:eastAsia="Times New Roman" w:hAnsi="GHEA Grapalat" w:cs="Sylfaen"/>
          <w:bCs/>
          <w:color w:val="000000" w:themeColor="text1"/>
          <w:sz w:val="24"/>
          <w:szCs w:val="24"/>
          <w:lang w:val="hy-AM"/>
        </w:rPr>
        <w:t xml:space="preserve"> </w:t>
      </w:r>
      <w:r w:rsidRPr="00080BCD">
        <w:rPr>
          <w:rFonts w:ascii="GHEA Grapalat" w:eastAsia="Times New Roman" w:hAnsi="GHEA Grapalat" w:cs="Sylfaen"/>
          <w:bCs/>
          <w:color w:val="000000" w:themeColor="text1"/>
          <w:sz w:val="24"/>
          <w:szCs w:val="24"/>
          <w:lang w:val="hy-AM"/>
        </w:rPr>
        <w:t xml:space="preserve">լրացումներ և փոփոխություններ կատարելու </w:t>
      </w:r>
      <w:r w:rsidRPr="00080BCD">
        <w:rPr>
          <w:rFonts w:ascii="GHEA Grapalat" w:eastAsia="Times New Roman" w:hAnsi="GHEA Grapalat" w:cs="Sylfaen"/>
          <w:bCs/>
          <w:color w:val="000000" w:themeColor="text1"/>
          <w:sz w:val="24"/>
          <w:szCs w:val="24"/>
          <w:lang w:val="hy-AM" w:eastAsia="ru-RU"/>
        </w:rPr>
        <w:t xml:space="preserve">անհրաժեշտությամբ, որը </w:t>
      </w:r>
      <w:r w:rsidRPr="00080BCD">
        <w:rPr>
          <w:rFonts w:ascii="GHEA Grapalat" w:eastAsia="Times New Roman" w:hAnsi="GHEA Grapalat" w:cs="Sylfaen"/>
          <w:bCs/>
          <w:color w:val="000000" w:themeColor="text1"/>
          <w:sz w:val="24"/>
          <w:szCs w:val="24"/>
          <w:lang w:val="hy-AM"/>
        </w:rPr>
        <w:t xml:space="preserve">նպատակ ունի կանոնակարգել ճանապարհային երթևեկության կազմակերպման գործընթացը և վերոնշյալ որոշումները համապատասխանեցնել ԵԱՏՄ </w:t>
      </w:r>
      <w:r w:rsidR="00C740FE" w:rsidRPr="00080BCD">
        <w:rPr>
          <w:rFonts w:ascii="GHEA Grapalat" w:eastAsia="Sylfaen" w:hAnsi="GHEA Grapalat" w:cs="Sylfaen"/>
          <w:bCs/>
          <w:color w:val="000000" w:themeColor="text1"/>
          <w:sz w:val="24"/>
          <w:szCs w:val="24"/>
          <w:lang w:val="hy-AM" w:eastAsia="en-GB"/>
        </w:rPr>
        <w:t>ՄՄ ՏԿ 014/2011</w:t>
      </w:r>
      <w:r w:rsidR="00C740FE" w:rsidRPr="00080BCD">
        <w:rPr>
          <w:rFonts w:ascii="GHEA Grapalat" w:hAnsi="GHEA Grapalat" w:cs="TimesNewRomanPS-BoldMT"/>
          <w:b/>
          <w:bCs/>
          <w:color w:val="000000" w:themeColor="text1"/>
          <w:sz w:val="24"/>
          <w:szCs w:val="24"/>
          <w:lang w:val="hy-AM"/>
        </w:rPr>
        <w:t xml:space="preserve"> </w:t>
      </w:r>
      <w:r w:rsidR="00C740FE" w:rsidRPr="00080BCD">
        <w:rPr>
          <w:rFonts w:ascii="GHEA Grapalat" w:eastAsia="Times New Roman" w:hAnsi="GHEA Grapalat" w:cs="Sylfaen"/>
          <w:bCs/>
          <w:color w:val="000000" w:themeColor="text1"/>
          <w:sz w:val="24"/>
          <w:szCs w:val="24"/>
          <w:lang w:val="hy-AM"/>
        </w:rPr>
        <w:t xml:space="preserve">«Ավտոմոբիլային ճանապարհների անվտանգություն» </w:t>
      </w:r>
      <w:r w:rsidR="0046461F" w:rsidRPr="00080BCD">
        <w:rPr>
          <w:rFonts w:ascii="GHEA Grapalat" w:eastAsia="Times New Roman" w:hAnsi="GHEA Grapalat" w:cs="Sylfaen"/>
          <w:bCs/>
          <w:color w:val="000000" w:themeColor="text1"/>
          <w:sz w:val="24"/>
          <w:szCs w:val="24"/>
          <w:lang w:val="hy-AM"/>
        </w:rPr>
        <w:t>տեխնիկական կանոնակարգ</w:t>
      </w:r>
      <w:r w:rsidR="00190084" w:rsidRPr="00080BCD">
        <w:rPr>
          <w:rFonts w:ascii="GHEA Grapalat" w:eastAsia="Times New Roman" w:hAnsi="GHEA Grapalat" w:cs="Sylfaen"/>
          <w:bCs/>
          <w:color w:val="000000" w:themeColor="text1"/>
          <w:sz w:val="24"/>
          <w:szCs w:val="24"/>
          <w:lang w:val="hy-AM"/>
        </w:rPr>
        <w:t>ին</w:t>
      </w:r>
      <w:r w:rsidRPr="00080BCD">
        <w:rPr>
          <w:rFonts w:ascii="GHEA Grapalat" w:eastAsia="Times New Roman" w:hAnsi="GHEA Grapalat" w:cs="Sylfaen"/>
          <w:bCs/>
          <w:color w:val="000000" w:themeColor="text1"/>
          <w:sz w:val="24"/>
          <w:szCs w:val="24"/>
          <w:lang w:val="hy-AM"/>
        </w:rPr>
        <w:t>:</w:t>
      </w:r>
    </w:p>
    <w:p w:rsidR="00E26C36" w:rsidRPr="00080BCD" w:rsidRDefault="00E26C36" w:rsidP="00E26C36">
      <w:pPr>
        <w:spacing w:after="0" w:line="360" w:lineRule="auto"/>
        <w:ind w:firstLine="540"/>
        <w:jc w:val="both"/>
        <w:rPr>
          <w:rFonts w:ascii="GHEA Grapalat" w:eastAsia="Times New Roman" w:hAnsi="GHEA Grapalat" w:cs="Sylfaen"/>
          <w:bCs/>
          <w:color w:val="000000" w:themeColor="text1"/>
          <w:sz w:val="24"/>
          <w:szCs w:val="24"/>
          <w:lang w:val="hy-AM"/>
        </w:rPr>
      </w:pPr>
    </w:p>
    <w:p w:rsidR="00E26C36" w:rsidRPr="00080BCD" w:rsidRDefault="005F3D44" w:rsidP="00E26C36">
      <w:pPr>
        <w:spacing w:after="0" w:line="360" w:lineRule="auto"/>
        <w:ind w:firstLine="540"/>
        <w:jc w:val="both"/>
        <w:rPr>
          <w:rFonts w:ascii="GHEA Grapalat" w:eastAsia="MS Mincho" w:hAnsi="GHEA Grapalat" w:cs="MS Mincho"/>
          <w:b/>
          <w:color w:val="000000" w:themeColor="text1"/>
          <w:sz w:val="24"/>
          <w:szCs w:val="24"/>
          <w:lang w:val="hy-AM"/>
        </w:rPr>
      </w:pPr>
      <w:r w:rsidRPr="00080BCD">
        <w:rPr>
          <w:rFonts w:ascii="GHEA Grapalat" w:eastAsia="Sylfaen" w:hAnsi="GHEA Grapalat" w:cs="Sylfaen"/>
          <w:b/>
          <w:color w:val="000000" w:themeColor="text1"/>
          <w:sz w:val="24"/>
          <w:szCs w:val="24"/>
          <w:lang w:val="hy-AM"/>
        </w:rPr>
        <w:t>2</w:t>
      </w:r>
      <w:r w:rsidRPr="00080BCD">
        <w:rPr>
          <w:rFonts w:ascii="MS Mincho" w:eastAsia="MS Mincho" w:hAnsi="MS Mincho" w:cs="MS Mincho" w:hint="eastAsia"/>
          <w:b/>
          <w:color w:val="000000" w:themeColor="text1"/>
          <w:sz w:val="24"/>
          <w:szCs w:val="24"/>
          <w:lang w:val="hy-AM"/>
        </w:rPr>
        <w:t>․</w:t>
      </w:r>
      <w:r w:rsidRPr="00080BCD">
        <w:rPr>
          <w:rFonts w:ascii="GHEA Grapalat" w:eastAsia="Sylfaen" w:hAnsi="GHEA Grapalat" w:cs="Sylfaen"/>
          <w:b/>
          <w:color w:val="000000" w:themeColor="text1"/>
          <w:sz w:val="24"/>
          <w:szCs w:val="24"/>
          <w:lang w:val="hy-AM"/>
        </w:rPr>
        <w:t xml:space="preserve"> Կարգավորման</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հարաբերությունների</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ներկա</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վիճակը</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և</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առկա</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խնդիրները</w:t>
      </w:r>
      <w:r w:rsidR="00E26C36" w:rsidRPr="00080BCD">
        <w:rPr>
          <w:rFonts w:ascii="MS Mincho" w:eastAsia="MS Mincho" w:hAnsi="MS Mincho" w:cs="MS Mincho" w:hint="eastAsia"/>
          <w:b/>
          <w:color w:val="000000" w:themeColor="text1"/>
          <w:sz w:val="24"/>
          <w:szCs w:val="24"/>
          <w:lang w:val="hy-AM"/>
        </w:rPr>
        <w:t>․</w:t>
      </w:r>
    </w:p>
    <w:p w:rsidR="00C740FE" w:rsidRPr="00080BCD" w:rsidRDefault="00C740FE" w:rsidP="00C740FE">
      <w:pPr>
        <w:tabs>
          <w:tab w:val="left" w:pos="540"/>
        </w:tabs>
        <w:spacing w:after="0" w:line="360" w:lineRule="auto"/>
        <w:ind w:firstLine="720"/>
        <w:jc w:val="both"/>
        <w:rPr>
          <w:rFonts w:ascii="GHEA Grapalat" w:eastAsia="Cambria Math" w:hAnsi="GHEA Grapalat" w:cs="Cambria Math"/>
          <w:bCs/>
          <w:color w:val="000000" w:themeColor="text1"/>
          <w:sz w:val="24"/>
          <w:szCs w:val="24"/>
          <w:lang w:val="hy-AM"/>
        </w:rPr>
      </w:pPr>
      <w:r w:rsidRPr="00080BCD">
        <w:rPr>
          <w:rFonts w:ascii="GHEA Grapalat" w:eastAsia="Sylfaen" w:hAnsi="GHEA Grapalat" w:cs="Sylfaen"/>
          <w:bCs/>
          <w:color w:val="000000" w:themeColor="text1"/>
          <w:sz w:val="24"/>
          <w:szCs w:val="24"/>
          <w:lang w:val="hy-AM"/>
        </w:rPr>
        <w:t>2014թ</w:t>
      </w:r>
      <w:r w:rsidRPr="00080BCD">
        <w:rPr>
          <w:rFonts w:ascii="GHEA Grapalat" w:eastAsia="Cambria Math" w:hAnsi="GHEA Grapalat" w:cs="Cambria Math"/>
          <w:bCs/>
          <w:color w:val="000000" w:themeColor="text1"/>
          <w:sz w:val="24"/>
          <w:szCs w:val="24"/>
          <w:lang w:val="hy-AM"/>
        </w:rPr>
        <w:t xml:space="preserve">. </w:t>
      </w:r>
      <w:r w:rsidRPr="00080BCD">
        <w:rPr>
          <w:rFonts w:ascii="GHEA Grapalat" w:eastAsia="Sylfaen" w:hAnsi="GHEA Grapalat" w:cs="Sylfaen"/>
          <w:bCs/>
          <w:color w:val="000000" w:themeColor="text1"/>
          <w:sz w:val="24"/>
          <w:szCs w:val="24"/>
          <w:lang w:val="hy-AM"/>
        </w:rPr>
        <w:t>հոկտեմբերի</w:t>
      </w:r>
      <w:r w:rsidRPr="00080BCD">
        <w:rPr>
          <w:rFonts w:ascii="GHEA Grapalat" w:eastAsia="Cambria Math" w:hAnsi="GHEA Grapalat" w:cs="Cambria Math"/>
          <w:bCs/>
          <w:color w:val="000000" w:themeColor="text1"/>
          <w:sz w:val="24"/>
          <w:szCs w:val="24"/>
          <w:lang w:val="hy-AM"/>
        </w:rPr>
        <w:t xml:space="preserve"> </w:t>
      </w:r>
      <w:r w:rsidRPr="00080BCD">
        <w:rPr>
          <w:rFonts w:ascii="GHEA Grapalat" w:eastAsia="Sylfaen" w:hAnsi="GHEA Grapalat" w:cs="Sylfaen"/>
          <w:bCs/>
          <w:color w:val="000000" w:themeColor="text1"/>
          <w:sz w:val="24"/>
          <w:szCs w:val="24"/>
          <w:lang w:val="hy-AM"/>
        </w:rPr>
        <w:t>10</w:t>
      </w:r>
      <w:r w:rsidRPr="00080BCD">
        <w:rPr>
          <w:rFonts w:ascii="GHEA Grapalat" w:eastAsia="Cambria Math" w:hAnsi="GHEA Grapalat" w:cs="Cambria Math"/>
          <w:bCs/>
          <w:color w:val="000000" w:themeColor="text1"/>
          <w:sz w:val="24"/>
          <w:szCs w:val="24"/>
          <w:lang w:val="hy-AM"/>
        </w:rPr>
        <w:t>-</w:t>
      </w:r>
      <w:r w:rsidRPr="00080BCD">
        <w:rPr>
          <w:rFonts w:ascii="GHEA Grapalat" w:eastAsia="Sylfaen" w:hAnsi="GHEA Grapalat" w:cs="Sylfaen"/>
          <w:bCs/>
          <w:color w:val="000000" w:themeColor="text1"/>
          <w:sz w:val="24"/>
          <w:szCs w:val="24"/>
          <w:lang w:val="hy-AM"/>
        </w:rPr>
        <w:t>ին</w:t>
      </w:r>
      <w:r w:rsidRPr="00080BCD">
        <w:rPr>
          <w:rFonts w:ascii="GHEA Grapalat" w:eastAsia="Cambria Math" w:hAnsi="GHEA Grapalat" w:cs="Cambria Math"/>
          <w:bCs/>
          <w:color w:val="000000" w:themeColor="text1"/>
          <w:sz w:val="24"/>
          <w:szCs w:val="24"/>
          <w:lang w:val="hy-AM"/>
        </w:rPr>
        <w:t xml:space="preserve"> </w:t>
      </w:r>
      <w:r w:rsidRPr="00080BCD">
        <w:rPr>
          <w:rFonts w:ascii="GHEA Grapalat" w:eastAsia="Sylfaen" w:hAnsi="GHEA Grapalat" w:cs="Sylfaen"/>
          <w:bCs/>
          <w:color w:val="000000" w:themeColor="text1"/>
          <w:sz w:val="24"/>
          <w:szCs w:val="24"/>
          <w:lang w:val="hy-AM"/>
        </w:rPr>
        <w:t>Հայաստանի</w:t>
      </w:r>
      <w:r w:rsidRPr="00080BCD">
        <w:rPr>
          <w:rFonts w:ascii="GHEA Grapalat" w:eastAsia="Cambria Math" w:hAnsi="GHEA Grapalat" w:cs="Cambria Math"/>
          <w:bCs/>
          <w:color w:val="000000" w:themeColor="text1"/>
          <w:sz w:val="24"/>
          <w:szCs w:val="24"/>
          <w:lang w:val="hy-AM"/>
        </w:rPr>
        <w:t xml:space="preserve"> </w:t>
      </w:r>
      <w:r w:rsidRPr="00080BCD">
        <w:rPr>
          <w:rFonts w:ascii="GHEA Grapalat" w:eastAsia="Sylfaen" w:hAnsi="GHEA Grapalat" w:cs="Sylfaen"/>
          <w:bCs/>
          <w:color w:val="000000" w:themeColor="text1"/>
          <w:sz w:val="24"/>
          <w:szCs w:val="24"/>
          <w:lang w:val="hy-AM"/>
        </w:rPr>
        <w:t xml:space="preserve">Հանրապետությունը ստորագրել է </w:t>
      </w:r>
      <w:r w:rsidRPr="00080BCD">
        <w:rPr>
          <w:rFonts w:ascii="GHEA Grapalat" w:eastAsia="Cambria Math" w:hAnsi="GHEA Grapalat" w:cs="Cambria Math"/>
          <w:bCs/>
          <w:color w:val="000000" w:themeColor="text1"/>
          <w:sz w:val="24"/>
          <w:szCs w:val="24"/>
          <w:lang w:val="hy-AM"/>
        </w:rPr>
        <w:t xml:space="preserve"> </w:t>
      </w:r>
      <w:r w:rsidRPr="00080BCD">
        <w:rPr>
          <w:rFonts w:ascii="GHEA Grapalat" w:eastAsia="Sylfaen" w:hAnsi="GHEA Grapalat" w:cs="Sylfaen"/>
          <w:bCs/>
          <w:color w:val="000000" w:themeColor="text1"/>
          <w:sz w:val="24"/>
          <w:szCs w:val="24"/>
          <w:lang w:val="hy-AM"/>
        </w:rPr>
        <w:t>Եվրասիական տնտեսական միության</w:t>
      </w:r>
      <w:r w:rsidR="00EB679C" w:rsidRPr="00EB679C">
        <w:rPr>
          <w:rFonts w:ascii="GHEA Grapalat" w:eastAsia="Sylfaen" w:hAnsi="GHEA Grapalat" w:cs="Sylfaen"/>
          <w:bCs/>
          <w:color w:val="000000" w:themeColor="text1"/>
          <w:sz w:val="24"/>
          <w:szCs w:val="24"/>
          <w:lang w:val="hy-AM"/>
        </w:rPr>
        <w:t xml:space="preserve"> </w:t>
      </w:r>
      <w:r w:rsidRPr="00080BCD">
        <w:rPr>
          <w:rFonts w:ascii="GHEA Grapalat" w:eastAsia="Sylfaen" w:hAnsi="GHEA Grapalat" w:cs="Sylfaen"/>
          <w:bCs/>
          <w:color w:val="000000" w:themeColor="text1"/>
          <w:sz w:val="24"/>
          <w:szCs w:val="24"/>
          <w:lang w:val="hy-AM"/>
        </w:rPr>
        <w:t>(ԵԱՏՄ) մասին պայմանագրին</w:t>
      </w:r>
      <w:r w:rsidRPr="00080BCD">
        <w:rPr>
          <w:rFonts w:ascii="GHEA Grapalat" w:eastAsia="Cambria Math" w:hAnsi="GHEA Grapalat" w:cs="Cambria Math"/>
          <w:bCs/>
          <w:color w:val="000000" w:themeColor="text1"/>
          <w:sz w:val="24"/>
          <w:szCs w:val="24"/>
          <w:lang w:val="hy-AM"/>
        </w:rPr>
        <w:t xml:space="preserve"> </w:t>
      </w:r>
      <w:r w:rsidRPr="00080BCD">
        <w:rPr>
          <w:rFonts w:ascii="GHEA Grapalat" w:eastAsia="Sylfaen" w:hAnsi="GHEA Grapalat" w:cs="Sylfaen"/>
          <w:bCs/>
          <w:color w:val="000000" w:themeColor="text1"/>
          <w:sz w:val="24"/>
          <w:szCs w:val="24"/>
          <w:lang w:val="hy-AM"/>
        </w:rPr>
        <w:t>միանալու</w:t>
      </w:r>
      <w:r w:rsidRPr="00080BCD">
        <w:rPr>
          <w:rFonts w:ascii="GHEA Grapalat" w:eastAsia="Cambria Math" w:hAnsi="GHEA Grapalat" w:cs="Cambria Math"/>
          <w:bCs/>
          <w:color w:val="000000" w:themeColor="text1"/>
          <w:sz w:val="24"/>
          <w:szCs w:val="24"/>
          <w:lang w:val="hy-AM"/>
        </w:rPr>
        <w:t xml:space="preserve"> </w:t>
      </w:r>
      <w:r w:rsidRPr="00080BCD">
        <w:rPr>
          <w:rFonts w:ascii="GHEA Grapalat" w:eastAsia="Sylfaen" w:hAnsi="GHEA Grapalat" w:cs="Sylfaen"/>
          <w:bCs/>
          <w:color w:val="000000" w:themeColor="text1"/>
          <w:sz w:val="24"/>
          <w:szCs w:val="24"/>
          <w:lang w:val="hy-AM"/>
        </w:rPr>
        <w:t xml:space="preserve">պայմանագիր, որն </w:t>
      </w:r>
      <w:r w:rsidRPr="00080BCD">
        <w:rPr>
          <w:rFonts w:ascii="GHEA Grapalat" w:eastAsia="Cambria Math" w:hAnsi="GHEA Grapalat" w:cs="Cambria Math"/>
          <w:bCs/>
          <w:color w:val="000000" w:themeColor="text1"/>
          <w:sz w:val="24"/>
          <w:szCs w:val="24"/>
          <w:lang w:val="hy-AM"/>
        </w:rPr>
        <w:t xml:space="preserve"> </w:t>
      </w:r>
      <w:r w:rsidRPr="00080BCD">
        <w:rPr>
          <w:rFonts w:ascii="GHEA Grapalat" w:eastAsia="Sylfaen" w:hAnsi="GHEA Grapalat" w:cs="Sylfaen"/>
          <w:bCs/>
          <w:color w:val="000000" w:themeColor="text1"/>
          <w:sz w:val="24"/>
          <w:szCs w:val="24"/>
          <w:lang w:val="hy-AM"/>
        </w:rPr>
        <w:t>ուժի</w:t>
      </w:r>
      <w:r w:rsidRPr="00080BCD">
        <w:rPr>
          <w:rFonts w:ascii="GHEA Grapalat" w:eastAsia="Cambria Math" w:hAnsi="GHEA Grapalat" w:cs="Cambria Math"/>
          <w:bCs/>
          <w:color w:val="000000" w:themeColor="text1"/>
          <w:sz w:val="24"/>
          <w:szCs w:val="24"/>
          <w:lang w:val="hy-AM"/>
        </w:rPr>
        <w:t xml:space="preserve"> </w:t>
      </w:r>
      <w:r w:rsidRPr="00080BCD">
        <w:rPr>
          <w:rFonts w:ascii="GHEA Grapalat" w:eastAsia="Sylfaen" w:hAnsi="GHEA Grapalat" w:cs="Sylfaen"/>
          <w:bCs/>
          <w:color w:val="000000" w:themeColor="text1"/>
          <w:sz w:val="24"/>
          <w:szCs w:val="24"/>
          <w:lang w:val="hy-AM"/>
        </w:rPr>
        <w:t>մեջ</w:t>
      </w:r>
      <w:r w:rsidRPr="00080BCD">
        <w:rPr>
          <w:rFonts w:ascii="GHEA Grapalat" w:eastAsia="Cambria Math" w:hAnsi="GHEA Grapalat" w:cs="Cambria Math"/>
          <w:bCs/>
          <w:color w:val="000000" w:themeColor="text1"/>
          <w:sz w:val="24"/>
          <w:szCs w:val="24"/>
          <w:lang w:val="hy-AM"/>
        </w:rPr>
        <w:t xml:space="preserve"> </w:t>
      </w:r>
      <w:r w:rsidRPr="00080BCD">
        <w:rPr>
          <w:rFonts w:ascii="GHEA Grapalat" w:eastAsia="Sylfaen" w:hAnsi="GHEA Grapalat" w:cs="Sylfaen"/>
          <w:bCs/>
          <w:color w:val="000000" w:themeColor="text1"/>
          <w:sz w:val="24"/>
          <w:szCs w:val="24"/>
          <w:lang w:val="hy-AM"/>
        </w:rPr>
        <w:t>մտել</w:t>
      </w:r>
      <w:r w:rsidRPr="00080BCD">
        <w:rPr>
          <w:rFonts w:ascii="GHEA Grapalat" w:eastAsia="Cambria Math" w:hAnsi="GHEA Grapalat" w:cs="Cambria Math"/>
          <w:bCs/>
          <w:color w:val="000000" w:themeColor="text1"/>
          <w:sz w:val="24"/>
          <w:szCs w:val="24"/>
          <w:lang w:val="hy-AM"/>
        </w:rPr>
        <w:t xml:space="preserve"> </w:t>
      </w:r>
      <w:r w:rsidRPr="00080BCD">
        <w:rPr>
          <w:rFonts w:ascii="GHEA Grapalat" w:eastAsia="Sylfaen" w:hAnsi="GHEA Grapalat" w:cs="Sylfaen"/>
          <w:bCs/>
          <w:color w:val="000000" w:themeColor="text1"/>
          <w:sz w:val="24"/>
          <w:szCs w:val="24"/>
          <w:lang w:val="hy-AM"/>
        </w:rPr>
        <w:t>2015թ</w:t>
      </w:r>
      <w:r w:rsidRPr="00080BCD">
        <w:rPr>
          <w:rFonts w:ascii="GHEA Grapalat" w:eastAsia="Cambria Math" w:hAnsi="GHEA Grapalat" w:cs="Cambria Math"/>
          <w:bCs/>
          <w:color w:val="000000" w:themeColor="text1"/>
          <w:sz w:val="24"/>
          <w:szCs w:val="24"/>
          <w:lang w:val="hy-AM"/>
        </w:rPr>
        <w:t xml:space="preserve">. </w:t>
      </w:r>
      <w:r w:rsidRPr="00080BCD">
        <w:rPr>
          <w:rFonts w:ascii="GHEA Grapalat" w:eastAsia="Sylfaen" w:hAnsi="GHEA Grapalat" w:cs="Sylfaen"/>
          <w:bCs/>
          <w:color w:val="000000" w:themeColor="text1"/>
          <w:sz w:val="24"/>
          <w:szCs w:val="24"/>
          <w:lang w:val="hy-AM"/>
        </w:rPr>
        <w:t>հունվարի</w:t>
      </w:r>
      <w:r w:rsidRPr="00080BCD">
        <w:rPr>
          <w:rFonts w:ascii="GHEA Grapalat" w:eastAsia="Cambria Math" w:hAnsi="GHEA Grapalat" w:cs="Cambria Math"/>
          <w:bCs/>
          <w:color w:val="000000" w:themeColor="text1"/>
          <w:sz w:val="24"/>
          <w:szCs w:val="24"/>
          <w:lang w:val="hy-AM"/>
        </w:rPr>
        <w:t xml:space="preserve"> </w:t>
      </w:r>
      <w:r w:rsidRPr="00080BCD">
        <w:rPr>
          <w:rFonts w:ascii="GHEA Grapalat" w:eastAsia="Sylfaen" w:hAnsi="GHEA Grapalat" w:cs="Sylfaen"/>
          <w:bCs/>
          <w:color w:val="000000" w:themeColor="text1"/>
          <w:sz w:val="24"/>
          <w:szCs w:val="24"/>
          <w:lang w:val="hy-AM"/>
        </w:rPr>
        <w:t>2</w:t>
      </w:r>
      <w:r w:rsidRPr="00080BCD">
        <w:rPr>
          <w:rFonts w:ascii="GHEA Grapalat" w:eastAsia="Cambria Math" w:hAnsi="GHEA Grapalat" w:cs="Cambria Math"/>
          <w:bCs/>
          <w:color w:val="000000" w:themeColor="text1"/>
          <w:sz w:val="24"/>
          <w:szCs w:val="24"/>
          <w:lang w:val="hy-AM"/>
        </w:rPr>
        <w:t>-</w:t>
      </w:r>
      <w:r w:rsidRPr="00080BCD">
        <w:rPr>
          <w:rFonts w:ascii="GHEA Grapalat" w:eastAsia="Sylfaen" w:hAnsi="GHEA Grapalat" w:cs="Sylfaen"/>
          <w:bCs/>
          <w:color w:val="000000" w:themeColor="text1"/>
          <w:sz w:val="24"/>
          <w:szCs w:val="24"/>
          <w:lang w:val="hy-AM"/>
        </w:rPr>
        <w:t>ին</w:t>
      </w:r>
      <w:r w:rsidRPr="00080BCD">
        <w:rPr>
          <w:rFonts w:ascii="GHEA Grapalat" w:eastAsia="Cambria Math" w:hAnsi="GHEA Grapalat" w:cs="Cambria Math"/>
          <w:bCs/>
          <w:color w:val="000000" w:themeColor="text1"/>
          <w:sz w:val="24"/>
          <w:szCs w:val="24"/>
          <w:lang w:val="hy-AM"/>
        </w:rPr>
        <w:t>:</w:t>
      </w:r>
    </w:p>
    <w:p w:rsidR="00C740FE" w:rsidRPr="00080BCD" w:rsidRDefault="00C740FE" w:rsidP="00C740FE">
      <w:pPr>
        <w:tabs>
          <w:tab w:val="left" w:pos="900"/>
          <w:tab w:val="left" w:pos="3070"/>
        </w:tabs>
        <w:spacing w:after="0" w:line="360" w:lineRule="auto"/>
        <w:ind w:firstLine="850"/>
        <w:jc w:val="both"/>
        <w:rPr>
          <w:rFonts w:ascii="GHEA Grapalat" w:eastAsia="Sylfaen" w:hAnsi="GHEA Grapalat" w:cs="Sylfaen"/>
          <w:b/>
          <w:color w:val="000000" w:themeColor="text1"/>
          <w:sz w:val="24"/>
          <w:szCs w:val="24"/>
          <w:lang w:val="hy-AM"/>
        </w:rPr>
      </w:pPr>
      <w:r w:rsidRPr="00080BCD">
        <w:rPr>
          <w:rFonts w:ascii="GHEA Grapalat" w:eastAsia="Sylfaen" w:hAnsi="GHEA Grapalat" w:cs="Sylfaen"/>
          <w:color w:val="000000" w:themeColor="text1"/>
          <w:sz w:val="24"/>
          <w:szCs w:val="24"/>
          <w:lang w:val="hy-AM"/>
        </w:rPr>
        <w:t>ԵԱՏՄ</w:t>
      </w:r>
      <w:r w:rsidRPr="00080BCD">
        <w:rPr>
          <w:rFonts w:ascii="GHEA Grapalat" w:eastAsia="Calibri" w:hAnsi="GHEA Grapalat" w:cs="Calibri"/>
          <w:color w:val="000000" w:themeColor="text1"/>
          <w:sz w:val="24"/>
          <w:szCs w:val="24"/>
          <w:lang w:val="hy-AM"/>
        </w:rPr>
        <w:t xml:space="preserve"> 14.04.2015</w:t>
      </w:r>
      <w:r w:rsidRPr="00080BCD">
        <w:rPr>
          <w:rFonts w:ascii="GHEA Grapalat" w:eastAsia="Sylfaen" w:hAnsi="GHEA Grapalat" w:cs="Sylfaen"/>
          <w:color w:val="000000" w:themeColor="text1"/>
          <w:sz w:val="24"/>
          <w:szCs w:val="24"/>
          <w:lang w:val="hy-AM"/>
        </w:rPr>
        <w:t>թ</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թիվ</w:t>
      </w:r>
      <w:r w:rsidRPr="00080BCD">
        <w:rPr>
          <w:rFonts w:ascii="GHEA Grapalat" w:eastAsia="Calibri" w:hAnsi="GHEA Grapalat" w:cs="Calibri"/>
          <w:color w:val="000000" w:themeColor="text1"/>
          <w:sz w:val="24"/>
          <w:szCs w:val="24"/>
          <w:lang w:val="hy-AM"/>
        </w:rPr>
        <w:t xml:space="preserve"> 28 </w:t>
      </w:r>
      <w:r w:rsidRPr="00080BCD">
        <w:rPr>
          <w:rFonts w:ascii="GHEA Grapalat" w:eastAsia="Sylfaen" w:hAnsi="GHEA Grapalat" w:cs="Sylfaen"/>
          <w:color w:val="000000" w:themeColor="text1"/>
          <w:sz w:val="24"/>
          <w:szCs w:val="24"/>
          <w:lang w:val="hy-AM"/>
        </w:rPr>
        <w:t>որոշման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համաձայն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ՀՀ</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ավտոմոբիլային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ճանապարհների</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անվտանգությանն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առնչվող</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օրենսդրական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ակտերն պետք է համապատասխանեցվեն ԵԱՏՄ</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հանձնաժողովի</w:t>
      </w:r>
      <w:r w:rsidRPr="00080BCD">
        <w:rPr>
          <w:rFonts w:ascii="GHEA Grapalat" w:eastAsia="Calibri" w:hAnsi="GHEA Grapalat" w:cs="Calibri"/>
          <w:color w:val="000000" w:themeColor="text1"/>
          <w:sz w:val="24"/>
          <w:szCs w:val="24"/>
          <w:lang w:val="hy-AM"/>
        </w:rPr>
        <w:t xml:space="preserve"> 18.10.2011</w:t>
      </w:r>
      <w:r w:rsidRPr="00080BCD">
        <w:rPr>
          <w:rFonts w:ascii="GHEA Grapalat" w:eastAsia="Sylfaen" w:hAnsi="GHEA Grapalat" w:cs="Sylfaen"/>
          <w:color w:val="000000" w:themeColor="text1"/>
          <w:sz w:val="24"/>
          <w:szCs w:val="24"/>
          <w:lang w:val="hy-AM"/>
        </w:rPr>
        <w:t>թ</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թիվ</w:t>
      </w:r>
      <w:r w:rsidRPr="00080BCD">
        <w:rPr>
          <w:rFonts w:ascii="GHEA Grapalat" w:eastAsia="Calibri" w:hAnsi="GHEA Grapalat" w:cs="Calibri"/>
          <w:color w:val="000000" w:themeColor="text1"/>
          <w:sz w:val="24"/>
          <w:szCs w:val="24"/>
          <w:lang w:val="hy-AM"/>
        </w:rPr>
        <w:t xml:space="preserve"> 827 </w:t>
      </w:r>
      <w:r w:rsidRPr="00080BCD">
        <w:rPr>
          <w:rFonts w:ascii="GHEA Grapalat" w:eastAsia="Sylfaen" w:hAnsi="GHEA Grapalat" w:cs="Sylfaen"/>
          <w:color w:val="000000" w:themeColor="text1"/>
          <w:sz w:val="24"/>
          <w:szCs w:val="24"/>
          <w:lang w:val="hy-AM"/>
        </w:rPr>
        <w:t>որոշմամբ</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հաստատված</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Մաքսային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միության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ՄՄ</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ՏԿ</w:t>
      </w:r>
      <w:r w:rsidRPr="00080BCD">
        <w:rPr>
          <w:rFonts w:ascii="GHEA Grapalat" w:eastAsia="Calibri" w:hAnsi="GHEA Grapalat" w:cs="Calibri"/>
          <w:color w:val="000000" w:themeColor="text1"/>
          <w:sz w:val="24"/>
          <w:szCs w:val="24"/>
          <w:lang w:val="hy-AM"/>
        </w:rPr>
        <w:t xml:space="preserve"> </w:t>
      </w:r>
      <w:r w:rsidRPr="00080BCD">
        <w:rPr>
          <w:rFonts w:ascii="GHEA Grapalat" w:eastAsia="Calibri" w:hAnsi="GHEA Grapalat" w:cs="Calibri"/>
          <w:color w:val="000000" w:themeColor="text1"/>
          <w:sz w:val="24"/>
          <w:szCs w:val="24"/>
          <w:lang w:val="hy-AM"/>
        </w:rPr>
        <w:lastRenderedPageBreak/>
        <w:t>014/2011 «</w:t>
      </w:r>
      <w:r w:rsidRPr="00080BCD">
        <w:rPr>
          <w:rFonts w:ascii="GHEA Grapalat" w:eastAsia="Sylfaen" w:hAnsi="GHEA Grapalat" w:cs="Sylfaen"/>
          <w:color w:val="000000" w:themeColor="text1"/>
          <w:sz w:val="24"/>
          <w:szCs w:val="24"/>
          <w:lang w:val="hy-AM"/>
        </w:rPr>
        <w:t>Ավտոմոբիլային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ճանապարհների</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անվտանգություն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տեխնիկական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 xml:space="preserve">կանոնակարգի պահանջներին։ </w:t>
      </w:r>
    </w:p>
    <w:p w:rsidR="00C740FE" w:rsidRPr="00080BCD" w:rsidRDefault="00C740FE" w:rsidP="00AD2AEF">
      <w:pPr>
        <w:spacing w:after="0" w:line="360" w:lineRule="auto"/>
        <w:ind w:firstLine="720"/>
        <w:jc w:val="both"/>
        <w:rPr>
          <w:rFonts w:ascii="GHEA Grapalat" w:hAnsi="GHEA Grapalat" w:cs="Sylfaen"/>
          <w:bCs/>
          <w:color w:val="000000" w:themeColor="text1"/>
          <w:sz w:val="24"/>
          <w:szCs w:val="24"/>
          <w:lang w:val="hy-AM"/>
        </w:rPr>
      </w:pPr>
      <w:r w:rsidRPr="00080BCD">
        <w:rPr>
          <w:rFonts w:ascii="GHEA Grapalat" w:eastAsia="Sylfaen" w:hAnsi="GHEA Grapalat" w:cs="Sylfaen"/>
          <w:color w:val="000000" w:themeColor="text1"/>
          <w:sz w:val="24"/>
          <w:szCs w:val="24"/>
          <w:lang w:val="hy-AM"/>
        </w:rPr>
        <w:t xml:space="preserve">  Հիմք ընդունելով վերոգրյալը՝ ներկայացված նախագծերով առաջարկվում է փոփոխություններ և լրացումներ կատարել </w:t>
      </w:r>
      <w:r w:rsidRPr="00080BCD">
        <w:rPr>
          <w:rFonts w:ascii="GHEA Grapalat" w:eastAsia="Times New Roman" w:hAnsi="GHEA Grapalat" w:cs="Sylfaen"/>
          <w:bCs/>
          <w:color w:val="000000" w:themeColor="text1"/>
          <w:sz w:val="24"/>
          <w:szCs w:val="24"/>
          <w:lang w:val="hy-AM" w:eastAsia="ru-RU"/>
        </w:rPr>
        <w:t>ՀՀ</w:t>
      </w:r>
      <w:r w:rsidRPr="00080BCD">
        <w:rPr>
          <w:rFonts w:ascii="GHEA Grapalat" w:eastAsia="Times New Roman" w:hAnsi="GHEA Grapalat" w:cs="Times Armenian"/>
          <w:bCs/>
          <w:color w:val="000000" w:themeColor="text1"/>
          <w:sz w:val="24"/>
          <w:szCs w:val="24"/>
          <w:lang w:val="fr-FR" w:eastAsia="ru-RU"/>
        </w:rPr>
        <w:t xml:space="preserve"> </w:t>
      </w:r>
      <w:r w:rsidRPr="00080BCD">
        <w:rPr>
          <w:rFonts w:ascii="GHEA Grapalat" w:eastAsia="Times New Roman" w:hAnsi="GHEA Grapalat" w:cs="Sylfaen"/>
          <w:bCs/>
          <w:color w:val="000000" w:themeColor="text1"/>
          <w:sz w:val="24"/>
          <w:szCs w:val="24"/>
          <w:lang w:val="hy-AM" w:eastAsia="ru-RU"/>
        </w:rPr>
        <w:t>կառավարության</w:t>
      </w:r>
      <w:r w:rsidRPr="00080BCD">
        <w:rPr>
          <w:rFonts w:ascii="GHEA Grapalat" w:eastAsia="Times New Roman" w:hAnsi="GHEA Grapalat" w:cs="Times Armenian"/>
          <w:bCs/>
          <w:color w:val="000000" w:themeColor="text1"/>
          <w:sz w:val="24"/>
          <w:szCs w:val="24"/>
          <w:lang w:val="fr-FR" w:eastAsia="ru-RU"/>
        </w:rPr>
        <w:t xml:space="preserve"> </w:t>
      </w:r>
      <w:r w:rsidRPr="00080BCD">
        <w:rPr>
          <w:rFonts w:ascii="GHEA Grapalat" w:eastAsia="Times New Roman" w:hAnsi="GHEA Grapalat" w:cs="Times Armenian"/>
          <w:bCs/>
          <w:color w:val="000000" w:themeColor="text1"/>
          <w:sz w:val="24"/>
          <w:szCs w:val="24"/>
          <w:lang w:val="hy-AM"/>
        </w:rPr>
        <w:t xml:space="preserve">2006 </w:t>
      </w:r>
      <w:r w:rsidRPr="00080BCD">
        <w:rPr>
          <w:rFonts w:ascii="GHEA Grapalat" w:eastAsia="Times New Roman" w:hAnsi="GHEA Grapalat" w:cs="Sylfaen"/>
          <w:bCs/>
          <w:color w:val="000000" w:themeColor="text1"/>
          <w:sz w:val="24"/>
          <w:szCs w:val="24"/>
          <w:lang w:val="hy-AM"/>
        </w:rPr>
        <w:t>թվականի</w:t>
      </w:r>
      <w:r w:rsidRPr="00080BCD">
        <w:rPr>
          <w:rFonts w:ascii="GHEA Grapalat" w:eastAsia="Times New Roman" w:hAnsi="GHEA Grapalat" w:cs="Times Armenian"/>
          <w:bCs/>
          <w:color w:val="000000" w:themeColor="text1"/>
          <w:sz w:val="24"/>
          <w:szCs w:val="24"/>
          <w:lang w:val="hy-AM"/>
        </w:rPr>
        <w:t xml:space="preserve"> հոկտեմբերի 2</w:t>
      </w:r>
      <w:r w:rsidRPr="00080BCD">
        <w:rPr>
          <w:rFonts w:ascii="GHEA Grapalat" w:eastAsia="Times New Roman" w:hAnsi="GHEA Grapalat" w:cs="Sylfaen"/>
          <w:bCs/>
          <w:color w:val="000000" w:themeColor="text1"/>
          <w:sz w:val="24"/>
          <w:szCs w:val="24"/>
          <w:lang w:val="hy-AM"/>
        </w:rPr>
        <w:t>6</w:t>
      </w:r>
      <w:r w:rsidRPr="00080BCD">
        <w:rPr>
          <w:rFonts w:ascii="GHEA Grapalat" w:eastAsia="Times New Roman" w:hAnsi="GHEA Grapalat" w:cs="Times Armenian"/>
          <w:bCs/>
          <w:color w:val="000000" w:themeColor="text1"/>
          <w:sz w:val="24"/>
          <w:szCs w:val="24"/>
          <w:lang w:val="hy-AM"/>
        </w:rPr>
        <w:t>-</w:t>
      </w:r>
      <w:r w:rsidRPr="00080BCD">
        <w:rPr>
          <w:rFonts w:ascii="GHEA Grapalat" w:eastAsia="Times New Roman" w:hAnsi="GHEA Grapalat" w:cs="Sylfaen"/>
          <w:bCs/>
          <w:color w:val="000000" w:themeColor="text1"/>
          <w:sz w:val="24"/>
          <w:szCs w:val="24"/>
          <w:lang w:val="hy-AM"/>
        </w:rPr>
        <w:t>ի</w:t>
      </w:r>
      <w:r w:rsidRPr="00080BCD">
        <w:rPr>
          <w:rFonts w:ascii="GHEA Grapalat" w:eastAsia="Times New Roman" w:hAnsi="GHEA Grapalat" w:cs="Times Armenian"/>
          <w:bCs/>
          <w:color w:val="000000" w:themeColor="text1"/>
          <w:sz w:val="24"/>
          <w:szCs w:val="24"/>
          <w:lang w:val="hy-AM"/>
        </w:rPr>
        <w:t xml:space="preserve"> </w:t>
      </w:r>
      <w:r w:rsidRPr="00080BCD">
        <w:rPr>
          <w:rFonts w:ascii="GHEA Grapalat" w:eastAsia="Segoe UI Symbol" w:hAnsi="GHEA Grapalat" w:cs="Segoe UI Symbol"/>
          <w:bCs/>
          <w:color w:val="000000" w:themeColor="text1"/>
          <w:sz w:val="24"/>
          <w:szCs w:val="24"/>
          <w:lang w:val="hy-AM"/>
        </w:rPr>
        <w:t>№</w:t>
      </w:r>
      <w:r w:rsidRPr="00080BCD">
        <w:rPr>
          <w:rFonts w:ascii="GHEA Grapalat" w:eastAsia="Times New Roman" w:hAnsi="GHEA Grapalat" w:cs="Times Armenian"/>
          <w:bCs/>
          <w:color w:val="000000" w:themeColor="text1"/>
          <w:sz w:val="24"/>
          <w:szCs w:val="24"/>
          <w:lang w:val="hy-AM"/>
        </w:rPr>
        <w:t xml:space="preserve"> 1699-</w:t>
      </w:r>
      <w:r w:rsidRPr="00080BCD">
        <w:rPr>
          <w:rFonts w:ascii="GHEA Grapalat" w:eastAsia="Times New Roman" w:hAnsi="GHEA Grapalat" w:cs="Sylfaen"/>
          <w:bCs/>
          <w:color w:val="000000" w:themeColor="text1"/>
          <w:sz w:val="24"/>
          <w:szCs w:val="24"/>
          <w:lang w:val="hy-AM"/>
        </w:rPr>
        <w:t xml:space="preserve">Ն, </w:t>
      </w:r>
      <w:r w:rsidRPr="00080BCD">
        <w:rPr>
          <w:rFonts w:ascii="GHEA Grapalat" w:eastAsia="Times New Roman" w:hAnsi="GHEA Grapalat" w:cs="Times Armenian"/>
          <w:bCs/>
          <w:color w:val="000000" w:themeColor="text1"/>
          <w:sz w:val="24"/>
          <w:szCs w:val="24"/>
          <w:lang w:val="hy-AM"/>
        </w:rPr>
        <w:t xml:space="preserve">2007 </w:t>
      </w:r>
      <w:r w:rsidRPr="00080BCD">
        <w:rPr>
          <w:rFonts w:ascii="GHEA Grapalat" w:eastAsia="Times New Roman" w:hAnsi="GHEA Grapalat" w:cs="Sylfaen"/>
          <w:bCs/>
          <w:color w:val="000000" w:themeColor="text1"/>
          <w:sz w:val="24"/>
          <w:szCs w:val="24"/>
          <w:lang w:val="hy-AM"/>
        </w:rPr>
        <w:t>թվականի</w:t>
      </w:r>
      <w:r w:rsidRPr="00080BCD">
        <w:rPr>
          <w:rFonts w:ascii="GHEA Grapalat" w:eastAsia="Times New Roman" w:hAnsi="GHEA Grapalat" w:cs="Times Armenian"/>
          <w:bCs/>
          <w:color w:val="000000" w:themeColor="text1"/>
          <w:sz w:val="24"/>
          <w:szCs w:val="24"/>
          <w:lang w:val="hy-AM"/>
        </w:rPr>
        <w:t xml:space="preserve"> հունիսի 2</w:t>
      </w:r>
      <w:r w:rsidRPr="00080BCD">
        <w:rPr>
          <w:rFonts w:ascii="GHEA Grapalat" w:eastAsia="Times New Roman" w:hAnsi="GHEA Grapalat" w:cs="Sylfaen"/>
          <w:bCs/>
          <w:color w:val="000000" w:themeColor="text1"/>
          <w:sz w:val="24"/>
          <w:szCs w:val="24"/>
          <w:lang w:val="hy-AM"/>
        </w:rPr>
        <w:t>8</w:t>
      </w:r>
      <w:r w:rsidRPr="00080BCD">
        <w:rPr>
          <w:rFonts w:ascii="GHEA Grapalat" w:eastAsia="Times New Roman" w:hAnsi="GHEA Grapalat" w:cs="Times Armenian"/>
          <w:bCs/>
          <w:color w:val="000000" w:themeColor="text1"/>
          <w:sz w:val="24"/>
          <w:szCs w:val="24"/>
          <w:lang w:val="hy-AM"/>
        </w:rPr>
        <w:t>-</w:t>
      </w:r>
      <w:r w:rsidRPr="00080BCD">
        <w:rPr>
          <w:rFonts w:ascii="GHEA Grapalat" w:eastAsia="Times New Roman" w:hAnsi="GHEA Grapalat" w:cs="Sylfaen"/>
          <w:bCs/>
          <w:color w:val="000000" w:themeColor="text1"/>
          <w:sz w:val="24"/>
          <w:szCs w:val="24"/>
          <w:lang w:val="hy-AM"/>
        </w:rPr>
        <w:t>ի</w:t>
      </w:r>
      <w:r w:rsidRPr="00080BCD">
        <w:rPr>
          <w:rFonts w:ascii="GHEA Grapalat" w:eastAsia="Times New Roman" w:hAnsi="GHEA Grapalat" w:cs="Times Armenian"/>
          <w:bCs/>
          <w:color w:val="000000" w:themeColor="text1"/>
          <w:sz w:val="24"/>
          <w:szCs w:val="24"/>
          <w:lang w:val="hy-AM"/>
        </w:rPr>
        <w:t xml:space="preserve"> </w:t>
      </w:r>
      <w:r w:rsidRPr="00080BCD">
        <w:rPr>
          <w:rFonts w:ascii="GHEA Grapalat" w:eastAsia="Segoe UI Symbol" w:hAnsi="GHEA Grapalat" w:cs="Segoe UI Symbol"/>
          <w:bCs/>
          <w:color w:val="000000" w:themeColor="text1"/>
          <w:sz w:val="24"/>
          <w:szCs w:val="24"/>
          <w:lang w:val="hy-AM"/>
        </w:rPr>
        <w:t>№</w:t>
      </w:r>
      <w:r w:rsidRPr="00080BCD">
        <w:rPr>
          <w:rFonts w:ascii="GHEA Grapalat" w:eastAsia="Times New Roman" w:hAnsi="GHEA Grapalat" w:cs="Times Armenian"/>
          <w:bCs/>
          <w:color w:val="000000" w:themeColor="text1"/>
          <w:sz w:val="24"/>
          <w:szCs w:val="24"/>
          <w:lang w:val="hy-AM"/>
        </w:rPr>
        <w:t xml:space="preserve"> 955-</w:t>
      </w:r>
      <w:r w:rsidRPr="00080BCD">
        <w:rPr>
          <w:rFonts w:ascii="GHEA Grapalat" w:eastAsia="Times New Roman" w:hAnsi="GHEA Grapalat" w:cs="Sylfaen"/>
          <w:bCs/>
          <w:color w:val="000000" w:themeColor="text1"/>
          <w:sz w:val="24"/>
          <w:szCs w:val="24"/>
          <w:lang w:val="hy-AM"/>
        </w:rPr>
        <w:t xml:space="preserve">Ն, </w:t>
      </w:r>
      <w:r w:rsidRPr="00080BCD">
        <w:rPr>
          <w:rFonts w:ascii="GHEA Grapalat" w:eastAsia="Sylfaen" w:hAnsi="GHEA Grapalat" w:cs="Sylfaen"/>
          <w:bCs/>
          <w:color w:val="000000" w:themeColor="text1"/>
          <w:sz w:val="24"/>
          <w:szCs w:val="24"/>
          <w:lang w:val="hy-AM"/>
        </w:rPr>
        <w:t xml:space="preserve">ՀՀ կառավարության </w:t>
      </w:r>
      <w:r w:rsidRPr="00080BCD">
        <w:rPr>
          <w:rFonts w:ascii="GHEA Grapalat" w:eastAsia="Calibri" w:hAnsi="GHEA Grapalat" w:cs="Calibri"/>
          <w:bCs/>
          <w:color w:val="000000" w:themeColor="text1"/>
          <w:sz w:val="24"/>
          <w:szCs w:val="24"/>
          <w:lang w:val="hy-AM"/>
        </w:rPr>
        <w:t xml:space="preserve">2008 </w:t>
      </w:r>
      <w:r w:rsidRPr="00080BCD">
        <w:rPr>
          <w:rFonts w:ascii="GHEA Grapalat" w:eastAsia="Sylfaen" w:hAnsi="GHEA Grapalat" w:cs="Sylfaen"/>
          <w:bCs/>
          <w:color w:val="000000" w:themeColor="text1"/>
          <w:sz w:val="24"/>
          <w:szCs w:val="24"/>
          <w:lang w:val="hy-AM"/>
        </w:rPr>
        <w:t>թվականի</w:t>
      </w:r>
      <w:r w:rsidRPr="00080BCD">
        <w:rPr>
          <w:rFonts w:ascii="GHEA Grapalat" w:eastAsia="Calibri" w:hAnsi="GHEA Grapalat" w:cs="Calibri"/>
          <w:bCs/>
          <w:color w:val="000000" w:themeColor="text1"/>
          <w:sz w:val="24"/>
          <w:szCs w:val="24"/>
          <w:lang w:val="hy-AM"/>
        </w:rPr>
        <w:t xml:space="preserve"> </w:t>
      </w:r>
      <w:r w:rsidRPr="00080BCD">
        <w:rPr>
          <w:rFonts w:ascii="GHEA Grapalat" w:eastAsia="Sylfaen" w:hAnsi="GHEA Grapalat" w:cs="Sylfaen"/>
          <w:bCs/>
          <w:color w:val="000000" w:themeColor="text1"/>
          <w:sz w:val="24"/>
          <w:szCs w:val="24"/>
          <w:lang w:val="hy-AM"/>
        </w:rPr>
        <w:t>հունվարի</w:t>
      </w:r>
      <w:r w:rsidRPr="00080BCD">
        <w:rPr>
          <w:rFonts w:ascii="GHEA Grapalat" w:eastAsia="Calibri" w:hAnsi="GHEA Grapalat" w:cs="Calibri"/>
          <w:bCs/>
          <w:color w:val="000000" w:themeColor="text1"/>
          <w:sz w:val="24"/>
          <w:szCs w:val="24"/>
          <w:lang w:val="hy-AM"/>
        </w:rPr>
        <w:t xml:space="preserve"> 10-</w:t>
      </w:r>
      <w:r w:rsidRPr="00080BCD">
        <w:rPr>
          <w:rFonts w:ascii="GHEA Grapalat" w:eastAsia="Sylfaen" w:hAnsi="GHEA Grapalat" w:cs="Sylfaen"/>
          <w:bCs/>
          <w:color w:val="000000" w:themeColor="text1"/>
          <w:sz w:val="24"/>
          <w:szCs w:val="24"/>
          <w:lang w:val="hy-AM"/>
        </w:rPr>
        <w:t>ի</w:t>
      </w:r>
      <w:r w:rsidRPr="00080BCD">
        <w:rPr>
          <w:rFonts w:ascii="GHEA Grapalat" w:eastAsia="Calibri" w:hAnsi="GHEA Grapalat" w:cs="Calibri"/>
          <w:bCs/>
          <w:color w:val="000000" w:themeColor="text1"/>
          <w:sz w:val="24"/>
          <w:szCs w:val="24"/>
          <w:lang w:val="hy-AM"/>
        </w:rPr>
        <w:t xml:space="preserve"> </w:t>
      </w:r>
      <w:r w:rsidRPr="00080BCD">
        <w:rPr>
          <w:rFonts w:ascii="GHEA Grapalat" w:eastAsia="Segoe UI Symbol" w:hAnsi="GHEA Grapalat" w:cs="Segoe UI Symbol"/>
          <w:bCs/>
          <w:color w:val="000000" w:themeColor="text1"/>
          <w:sz w:val="24"/>
          <w:szCs w:val="24"/>
          <w:lang w:val="hy-AM"/>
        </w:rPr>
        <w:t>№</w:t>
      </w:r>
      <w:r w:rsidRPr="00080BCD">
        <w:rPr>
          <w:rFonts w:ascii="GHEA Grapalat" w:eastAsia="Calibri" w:hAnsi="GHEA Grapalat" w:cs="Calibri"/>
          <w:bCs/>
          <w:color w:val="000000" w:themeColor="text1"/>
          <w:sz w:val="24"/>
          <w:szCs w:val="24"/>
          <w:lang w:val="hy-AM"/>
        </w:rPr>
        <w:t xml:space="preserve"> 113-</w:t>
      </w:r>
      <w:r w:rsidRPr="00080BCD">
        <w:rPr>
          <w:rFonts w:ascii="GHEA Grapalat" w:eastAsia="Sylfaen" w:hAnsi="GHEA Grapalat" w:cs="Sylfaen"/>
          <w:bCs/>
          <w:color w:val="000000" w:themeColor="text1"/>
          <w:sz w:val="24"/>
          <w:szCs w:val="24"/>
          <w:lang w:val="hy-AM"/>
        </w:rPr>
        <w:t>Ն</w:t>
      </w:r>
      <w:r w:rsidRPr="00080BCD">
        <w:rPr>
          <w:rFonts w:ascii="GHEA Grapalat" w:eastAsia="Sylfaen" w:hAnsi="GHEA Grapalat" w:cs="Sylfaen"/>
          <w:color w:val="000000" w:themeColor="text1"/>
          <w:sz w:val="24"/>
          <w:szCs w:val="24"/>
          <w:lang w:val="hy-AM"/>
        </w:rPr>
        <w:t xml:space="preserve">, ինչպես նաև </w:t>
      </w:r>
      <w:r w:rsidRPr="00080BCD">
        <w:rPr>
          <w:rFonts w:ascii="GHEA Grapalat" w:eastAsia="Times New Roman" w:hAnsi="GHEA Grapalat" w:cs="Times New Roman"/>
          <w:color w:val="000000" w:themeColor="text1"/>
          <w:sz w:val="24"/>
          <w:szCs w:val="24"/>
          <w:shd w:val="clear" w:color="auto" w:fill="FFFFFF"/>
          <w:lang w:val="hy-AM"/>
        </w:rPr>
        <w:t>ՀՀ  կառավարության 2006թ</w:t>
      </w:r>
      <w:r w:rsidRPr="00080BCD">
        <w:rPr>
          <w:rFonts w:ascii="MS Mincho" w:eastAsia="MS Mincho" w:hAnsi="MS Mincho" w:cs="MS Mincho" w:hint="eastAsia"/>
          <w:color w:val="000000" w:themeColor="text1"/>
          <w:sz w:val="24"/>
          <w:szCs w:val="24"/>
          <w:shd w:val="clear" w:color="auto" w:fill="FFFFFF"/>
          <w:lang w:val="hy-AM"/>
        </w:rPr>
        <w:t>․</w:t>
      </w:r>
      <w:r w:rsidRPr="00080BCD">
        <w:rPr>
          <w:rFonts w:ascii="GHEA Grapalat" w:eastAsia="Times New Roman" w:hAnsi="GHEA Grapalat" w:cs="Times New Roman"/>
          <w:color w:val="000000" w:themeColor="text1"/>
          <w:sz w:val="24"/>
          <w:szCs w:val="24"/>
          <w:shd w:val="clear" w:color="auto" w:fill="FFFFFF"/>
          <w:lang w:val="hy-AM"/>
        </w:rPr>
        <w:t xml:space="preserve"> </w:t>
      </w:r>
      <w:r w:rsidRPr="00080BCD">
        <w:rPr>
          <w:rFonts w:ascii="GHEA Grapalat" w:eastAsia="Times New Roman" w:hAnsi="GHEA Grapalat" w:cs="GHEA Grapalat"/>
          <w:color w:val="000000" w:themeColor="text1"/>
          <w:sz w:val="24"/>
          <w:szCs w:val="24"/>
          <w:shd w:val="clear" w:color="auto" w:fill="FFFFFF"/>
          <w:lang w:val="hy-AM"/>
        </w:rPr>
        <w:t>հունիսի</w:t>
      </w:r>
      <w:r w:rsidRPr="00080BCD">
        <w:rPr>
          <w:rFonts w:ascii="GHEA Grapalat" w:eastAsia="Times New Roman" w:hAnsi="GHEA Grapalat" w:cs="Times New Roman"/>
          <w:color w:val="000000" w:themeColor="text1"/>
          <w:sz w:val="24"/>
          <w:szCs w:val="24"/>
          <w:shd w:val="clear" w:color="auto" w:fill="FFFFFF"/>
          <w:lang w:val="hy-AM"/>
        </w:rPr>
        <w:t xml:space="preserve"> 29-ի </w:t>
      </w:r>
      <w:r w:rsidRPr="00080BCD">
        <w:rPr>
          <w:rFonts w:ascii="GHEA Grapalat" w:eastAsia="Segoe UI Symbol" w:hAnsi="GHEA Grapalat" w:cs="Segoe UI Symbol"/>
          <w:bCs/>
          <w:color w:val="000000" w:themeColor="text1"/>
          <w:sz w:val="24"/>
          <w:szCs w:val="24"/>
          <w:lang w:val="hy-AM"/>
        </w:rPr>
        <w:t>№</w:t>
      </w:r>
      <w:r w:rsidRPr="00080BCD">
        <w:rPr>
          <w:rFonts w:ascii="GHEA Grapalat" w:eastAsia="Times New Roman" w:hAnsi="GHEA Grapalat" w:cs="Times New Roman"/>
          <w:color w:val="000000" w:themeColor="text1"/>
          <w:sz w:val="24"/>
          <w:szCs w:val="24"/>
          <w:shd w:val="clear" w:color="auto" w:fill="FFFFFF"/>
          <w:lang w:val="hy-AM"/>
        </w:rPr>
        <w:t xml:space="preserve"> 1206-Ն</w:t>
      </w:r>
      <w:r w:rsidRPr="00080BCD">
        <w:rPr>
          <w:rFonts w:ascii="GHEA Grapalat" w:eastAsia="Times New Roman" w:hAnsi="GHEA Grapalat" w:cs="Sylfaen"/>
          <w:bCs/>
          <w:color w:val="000000" w:themeColor="text1"/>
          <w:sz w:val="24"/>
          <w:szCs w:val="24"/>
          <w:lang w:val="hy-AM"/>
        </w:rPr>
        <w:t xml:space="preserve"> որոշումներում՝</w:t>
      </w:r>
      <w:r w:rsidRPr="00080BCD">
        <w:rPr>
          <w:rFonts w:ascii="GHEA Grapalat" w:eastAsia="Sylfaen" w:hAnsi="GHEA Grapalat" w:cs="Sylfaen"/>
          <w:color w:val="000000" w:themeColor="text1"/>
          <w:sz w:val="24"/>
          <w:szCs w:val="24"/>
          <w:lang w:val="hy-AM"/>
        </w:rPr>
        <w:t xml:space="preserve"> </w:t>
      </w:r>
      <w:r w:rsidRPr="00080BCD">
        <w:rPr>
          <w:rFonts w:ascii="GHEA Grapalat" w:hAnsi="GHEA Grapalat" w:cs="Sylfaen"/>
          <w:bCs/>
          <w:color w:val="000000" w:themeColor="text1"/>
          <w:sz w:val="24"/>
          <w:szCs w:val="24"/>
          <w:lang w:val="hy-AM"/>
        </w:rPr>
        <w:t>ճանապարհային նշանների, լուսացույցերի, գծանշումների տեղակայման և կիրառման,</w:t>
      </w:r>
      <w:r w:rsidRPr="00080BCD">
        <w:rPr>
          <w:rFonts w:ascii="GHEA Grapalat" w:eastAsia="Sylfaen" w:hAnsi="GHEA Grapalat" w:cs="Sylfaen"/>
          <w:color w:val="000000" w:themeColor="text1"/>
          <w:sz w:val="24"/>
          <w:szCs w:val="24"/>
          <w:lang w:val="hy-AM"/>
        </w:rPr>
        <w:t xml:space="preserve"> երթևեկության կազմակերպման սխեմաների մշակման, ճանապարհային գծանշմանը, ճանապարհային ցանկապատներին, ուղղորդ սարքվածքներին ներկայացվող պահանջները համապատասխանեցնելով </w:t>
      </w:r>
      <w:r w:rsidRPr="00080BCD">
        <w:rPr>
          <w:rFonts w:ascii="GHEA Grapalat" w:eastAsia="Calibri" w:hAnsi="GHEA Grapalat" w:cs="Calibri"/>
          <w:color w:val="000000" w:themeColor="text1"/>
          <w:sz w:val="24"/>
          <w:szCs w:val="24"/>
          <w:lang w:val="hy-AM"/>
        </w:rPr>
        <w:t>«</w:t>
      </w:r>
      <w:r w:rsidRPr="00080BCD">
        <w:rPr>
          <w:rFonts w:ascii="GHEA Grapalat" w:eastAsia="Sylfaen" w:hAnsi="GHEA Grapalat" w:cs="Sylfaen"/>
          <w:color w:val="000000" w:themeColor="text1"/>
          <w:sz w:val="24"/>
          <w:szCs w:val="24"/>
          <w:lang w:val="hy-AM"/>
        </w:rPr>
        <w:t>Ավտոմոբիլային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ճանապարհների</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անվտանգություն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տեխնիկական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 xml:space="preserve">կանոնակարգի </w:t>
      </w:r>
      <w:r w:rsidR="005C68D2" w:rsidRPr="00080BCD">
        <w:rPr>
          <w:rFonts w:ascii="GHEA Grapalat" w:eastAsia="Sylfaen" w:hAnsi="GHEA Grapalat" w:cs="Sylfaen"/>
          <w:color w:val="000000" w:themeColor="text1"/>
          <w:sz w:val="24"/>
          <w:szCs w:val="24"/>
          <w:lang w:val="hy-AM"/>
        </w:rPr>
        <w:t xml:space="preserve">և դրանով </w:t>
      </w:r>
      <w:r w:rsidR="005C68D2" w:rsidRPr="00080BCD">
        <w:rPr>
          <w:rFonts w:ascii="GHEA Grapalat" w:hAnsi="GHEA Grapalat" w:cs="Sylfaen"/>
          <w:bCs/>
          <w:color w:val="000000" w:themeColor="text1"/>
          <w:sz w:val="24"/>
          <w:szCs w:val="24"/>
          <w:lang w:val="hy-AM"/>
        </w:rPr>
        <w:t>պահանջվող ստանդարտների</w:t>
      </w:r>
      <w:r w:rsidRPr="00080BCD">
        <w:rPr>
          <w:rFonts w:ascii="GHEA Grapalat" w:hAnsi="GHEA Grapalat" w:cs="Sylfaen"/>
          <w:bCs/>
          <w:color w:val="000000" w:themeColor="text1"/>
          <w:sz w:val="24"/>
          <w:szCs w:val="24"/>
          <w:lang w:val="hy-AM"/>
        </w:rPr>
        <w:t xml:space="preserve"> պահանջներին։  </w:t>
      </w:r>
    </w:p>
    <w:p w:rsidR="005C68D2" w:rsidRPr="00080BCD" w:rsidRDefault="005C68D2" w:rsidP="00AD2AEF">
      <w:pPr>
        <w:pStyle w:val="a3"/>
        <w:shd w:val="clear" w:color="auto" w:fill="FFFFFF"/>
        <w:spacing w:before="0" w:beforeAutospacing="0" w:after="0" w:afterAutospacing="0" w:line="360" w:lineRule="auto"/>
        <w:ind w:firstLine="360"/>
        <w:jc w:val="both"/>
        <w:rPr>
          <w:rFonts w:ascii="GHEA Grapalat" w:eastAsiaTheme="minorHAnsi" w:hAnsi="GHEA Grapalat" w:cs="Sylfaen"/>
          <w:bCs/>
          <w:color w:val="000000" w:themeColor="text1"/>
          <w:lang w:val="hy-AM"/>
        </w:rPr>
      </w:pPr>
      <w:r w:rsidRPr="00080BCD">
        <w:rPr>
          <w:rFonts w:ascii="GHEA Grapalat" w:eastAsiaTheme="minorHAnsi" w:hAnsi="GHEA Grapalat" w:cs="Sylfaen"/>
          <w:bCs/>
          <w:color w:val="000000" w:themeColor="text1"/>
          <w:lang w:val="hy-AM"/>
        </w:rPr>
        <w:t>Միաժամանակ հիշյալ նախագծերում կատարվել են ճանապարհային անվտանգության բարելավմանն ուղղված մի շարք փոփոխություններ։ Մասնավորապես, համաձայն 08.11.1968թ</w:t>
      </w:r>
      <w:r w:rsidRPr="00080BCD">
        <w:rPr>
          <w:rFonts w:ascii="MS Mincho" w:eastAsia="MS Mincho" w:hAnsi="MS Mincho" w:cs="MS Mincho" w:hint="eastAsia"/>
          <w:bCs/>
          <w:color w:val="000000" w:themeColor="text1"/>
          <w:lang w:val="hy-AM"/>
        </w:rPr>
        <w:t>․</w:t>
      </w:r>
      <w:r w:rsidR="006B72F5" w:rsidRPr="00080BCD">
        <w:rPr>
          <w:rFonts w:ascii="GHEA Grapalat" w:eastAsiaTheme="minorHAnsi" w:hAnsi="GHEA Grapalat" w:cs="Sylfaen"/>
          <w:bCs/>
          <w:color w:val="000000" w:themeColor="text1"/>
          <w:lang w:val="hy-AM"/>
        </w:rPr>
        <w:t xml:space="preserve">Վիեննայի «Ճանապարհային </w:t>
      </w:r>
      <w:r w:rsidR="003D03AB">
        <w:rPr>
          <w:rFonts w:ascii="GHEA Grapalat" w:eastAsiaTheme="minorHAnsi" w:hAnsi="GHEA Grapalat" w:cs="Sylfaen"/>
          <w:bCs/>
          <w:color w:val="000000" w:themeColor="text1"/>
          <w:lang w:val="hy-AM"/>
        </w:rPr>
        <w:t>երթևեկության</w:t>
      </w:r>
      <w:r w:rsidR="003D03AB" w:rsidRPr="00080BCD">
        <w:rPr>
          <w:rFonts w:ascii="GHEA Grapalat" w:eastAsiaTheme="minorHAnsi" w:hAnsi="GHEA Grapalat" w:cs="Sylfaen"/>
          <w:bCs/>
          <w:color w:val="000000" w:themeColor="text1"/>
          <w:lang w:val="hy-AM"/>
        </w:rPr>
        <w:t xml:space="preserve"> մասին</w:t>
      </w:r>
      <w:r w:rsidR="006B72F5" w:rsidRPr="00080BCD">
        <w:rPr>
          <w:rFonts w:ascii="GHEA Grapalat" w:eastAsiaTheme="minorHAnsi" w:hAnsi="GHEA Grapalat" w:cs="Sylfaen"/>
          <w:bCs/>
          <w:color w:val="000000" w:themeColor="text1"/>
          <w:lang w:val="hy-AM"/>
        </w:rPr>
        <w:t xml:space="preserve">» </w:t>
      </w:r>
      <w:r w:rsidRPr="00080BCD">
        <w:rPr>
          <w:rFonts w:ascii="GHEA Grapalat" w:eastAsiaTheme="minorHAnsi" w:hAnsi="GHEA Grapalat" w:cs="Sylfaen"/>
          <w:bCs/>
          <w:color w:val="000000" w:themeColor="text1"/>
          <w:lang w:val="hy-AM"/>
        </w:rPr>
        <w:t xml:space="preserve">Կոնվենցիայի </w:t>
      </w:r>
      <w:r w:rsidR="006B72F5" w:rsidRPr="00080BCD">
        <w:rPr>
          <w:rFonts w:ascii="GHEA Grapalat" w:eastAsiaTheme="minorHAnsi" w:hAnsi="GHEA Grapalat" w:cs="Sylfaen"/>
          <w:bCs/>
          <w:color w:val="000000" w:themeColor="text1"/>
          <w:lang w:val="hy-AM"/>
        </w:rPr>
        <w:t>1-ին գ</w:t>
      </w:r>
      <w:r w:rsidRPr="00080BCD">
        <w:rPr>
          <w:rFonts w:ascii="GHEA Grapalat" w:eastAsiaTheme="minorHAnsi" w:hAnsi="GHEA Grapalat" w:cs="Sylfaen"/>
          <w:bCs/>
          <w:color w:val="000000" w:themeColor="text1"/>
          <w:lang w:val="hy-AM"/>
        </w:rPr>
        <w:t>լխ</w:t>
      </w:r>
      <w:r w:rsidR="006B72F5" w:rsidRPr="00080BCD">
        <w:rPr>
          <w:rFonts w:ascii="GHEA Grapalat" w:eastAsiaTheme="minorHAnsi" w:hAnsi="GHEA Grapalat" w:cs="Sylfaen"/>
          <w:bCs/>
          <w:color w:val="000000" w:themeColor="text1"/>
          <w:lang w:val="hy-AM"/>
        </w:rPr>
        <w:t>ի</w:t>
      </w:r>
      <w:r w:rsidRPr="00080BCD">
        <w:rPr>
          <w:rFonts w:ascii="GHEA Grapalat" w:eastAsiaTheme="minorHAnsi" w:hAnsi="GHEA Grapalat" w:cs="Sylfaen"/>
          <w:bCs/>
          <w:color w:val="000000" w:themeColor="text1"/>
          <w:lang w:val="hy-AM"/>
        </w:rPr>
        <w:t xml:space="preserve"> հոդված 4-ի դ) կետի </w:t>
      </w:r>
      <w:r w:rsidR="00954C0C" w:rsidRPr="00080BCD">
        <w:rPr>
          <w:rFonts w:ascii="GHEA Grapalat" w:eastAsiaTheme="minorHAnsi" w:hAnsi="GHEA Grapalat" w:cs="Sylfaen"/>
          <w:bCs/>
          <w:color w:val="000000" w:themeColor="text1"/>
          <w:lang w:val="hy-AM"/>
        </w:rPr>
        <w:t xml:space="preserve">«i» </w:t>
      </w:r>
      <w:r w:rsidRPr="00080BCD">
        <w:rPr>
          <w:rFonts w:ascii="GHEA Grapalat" w:eastAsiaTheme="minorHAnsi" w:hAnsi="GHEA Grapalat" w:cs="Sylfaen"/>
          <w:bCs/>
          <w:color w:val="000000" w:themeColor="text1"/>
          <w:lang w:val="hy-AM"/>
        </w:rPr>
        <w:t>ենթակետի</w:t>
      </w:r>
      <w:r w:rsidR="00954C0C" w:rsidRPr="00080BCD">
        <w:rPr>
          <w:rFonts w:ascii="GHEA Grapalat" w:eastAsiaTheme="minorHAnsi" w:hAnsi="GHEA Grapalat" w:cs="Sylfaen"/>
          <w:bCs/>
          <w:color w:val="000000" w:themeColor="text1"/>
          <w:lang w:val="hy-AM"/>
        </w:rPr>
        <w:t>՝ Կոնվենցիայի Պայմանավորվող կողմերը, որոնք Վիեննայում սույն Կոնվենցիայի հետ միասին ստորագրման համար բաց</w:t>
      </w:r>
      <w:r w:rsidR="00B737AC">
        <w:rPr>
          <w:rFonts w:ascii="GHEA Grapalat" w:eastAsiaTheme="minorHAnsi" w:hAnsi="GHEA Grapalat" w:cs="Sylfaen"/>
          <w:bCs/>
          <w:color w:val="000000" w:themeColor="text1"/>
          <w:lang w:val="hy-AM"/>
        </w:rPr>
        <w:t>՝</w:t>
      </w:r>
      <w:r w:rsidR="00954C0C" w:rsidRPr="00080BCD">
        <w:rPr>
          <w:rFonts w:ascii="GHEA Grapalat" w:eastAsiaTheme="minorHAnsi" w:hAnsi="GHEA Grapalat" w:cs="Sylfaen"/>
          <w:bCs/>
          <w:color w:val="000000" w:themeColor="text1"/>
          <w:lang w:val="hy-AM"/>
        </w:rPr>
        <w:t xml:space="preserve"> </w:t>
      </w:r>
      <w:r w:rsidR="003D03AB">
        <w:rPr>
          <w:rFonts w:ascii="GHEA Grapalat" w:eastAsiaTheme="minorHAnsi" w:hAnsi="GHEA Grapalat" w:cs="Sylfaen"/>
          <w:bCs/>
          <w:color w:val="000000" w:themeColor="text1"/>
          <w:lang w:val="hy-AM"/>
        </w:rPr>
        <w:t>ճ</w:t>
      </w:r>
      <w:r w:rsidR="00954C0C" w:rsidRPr="00080BCD">
        <w:rPr>
          <w:rFonts w:ascii="GHEA Grapalat" w:eastAsiaTheme="minorHAnsi" w:hAnsi="GHEA Grapalat" w:cs="Sylfaen"/>
          <w:bCs/>
          <w:color w:val="000000" w:themeColor="text1"/>
          <w:lang w:val="hy-AM"/>
        </w:rPr>
        <w:t xml:space="preserve">անապարհային </w:t>
      </w:r>
      <w:r w:rsidR="003D03AB">
        <w:rPr>
          <w:rFonts w:ascii="GHEA Grapalat" w:eastAsiaTheme="minorHAnsi" w:hAnsi="GHEA Grapalat" w:cs="Sylfaen"/>
          <w:bCs/>
          <w:color w:val="000000" w:themeColor="text1"/>
          <w:lang w:val="hy-AM"/>
        </w:rPr>
        <w:t>նշանների և ազդանշանների</w:t>
      </w:r>
      <w:r w:rsidR="00215E4A" w:rsidRPr="00080BCD">
        <w:rPr>
          <w:rFonts w:ascii="GHEA Grapalat" w:eastAsiaTheme="minorHAnsi" w:hAnsi="GHEA Grapalat" w:cs="Sylfaen"/>
          <w:bCs/>
          <w:color w:val="000000" w:themeColor="text1"/>
          <w:lang w:val="hy-AM"/>
        </w:rPr>
        <w:t xml:space="preserve"> </w:t>
      </w:r>
      <w:r w:rsidR="00954C0C" w:rsidRPr="00080BCD">
        <w:rPr>
          <w:rFonts w:ascii="GHEA Grapalat" w:eastAsiaTheme="minorHAnsi" w:hAnsi="GHEA Grapalat" w:cs="Sylfaen"/>
          <w:bCs/>
          <w:color w:val="000000" w:themeColor="text1"/>
          <w:lang w:val="hy-AM"/>
        </w:rPr>
        <w:t xml:space="preserve">Կոնվենցիայի Պայմանավորվող կողմեր չեն հանդիսանում, պարտավորվում են միջոցներ ձեռք առնել, որպեսզի արգելվի </w:t>
      </w:r>
      <w:r w:rsidRPr="00080BCD">
        <w:rPr>
          <w:rFonts w:ascii="GHEA Grapalat" w:eastAsiaTheme="minorHAnsi" w:hAnsi="GHEA Grapalat" w:cs="Sylfaen"/>
          <w:bCs/>
          <w:color w:val="000000" w:themeColor="text1"/>
          <w:lang w:val="hy-AM"/>
        </w:rPr>
        <w:t>ազդանշանային նշանի, նրա հենասյան կամ երթևեկության կարգավորման համար նախատեսված ցանկացած այլ հարմարանքի վրա որևէ բան տեղադրելը, որը չի առնչվում այդ ազդանշանային նշանի կամ հարմարանքի օգտագործման նպատակի հետ</w:t>
      </w:r>
      <w:r w:rsidR="008B4DCB">
        <w:rPr>
          <w:rFonts w:ascii="GHEA Grapalat" w:eastAsiaTheme="minorHAnsi" w:hAnsi="GHEA Grapalat" w:cs="Sylfaen"/>
          <w:bCs/>
          <w:color w:val="000000" w:themeColor="text1"/>
          <w:lang w:val="hy-AM"/>
        </w:rPr>
        <w:t>,</w:t>
      </w:r>
      <w:r w:rsidRPr="00080BCD">
        <w:rPr>
          <w:rFonts w:ascii="GHEA Grapalat" w:eastAsiaTheme="minorHAnsi" w:hAnsi="GHEA Grapalat" w:cs="Sylfaen"/>
          <w:bCs/>
          <w:color w:val="000000" w:themeColor="text1"/>
          <w:lang w:val="hy-AM"/>
        </w:rPr>
        <w:t xml:space="preserve"> սակայն եթե Պայմանավորվող կողմերը կամ նրանց տարածքային ստորաբաժանումները նյութական օգուտ ստանալու նպատակ չունեցող որևէ ասոցիացիայի թույլ են տալիս տեղակայելու նշանացույցներ, նրանք կարող են թույլ տալ, որ այդ ասոցիացիայի խորհրդանիշը պատկերվի նշանի կամ նրա հենասյան վրա` պայմանով, որ դա չի դժվարացնի նշանի ընկալումը</w:t>
      </w:r>
      <w:r w:rsidR="00954C0C" w:rsidRPr="00080BCD">
        <w:rPr>
          <w:rFonts w:ascii="GHEA Grapalat" w:eastAsiaTheme="minorHAnsi" w:hAnsi="GHEA Grapalat" w:cs="Sylfaen"/>
          <w:bCs/>
          <w:color w:val="000000" w:themeColor="text1"/>
          <w:lang w:val="hy-AM"/>
        </w:rPr>
        <w:t>։</w:t>
      </w:r>
    </w:p>
    <w:p w:rsidR="005C68D2" w:rsidRPr="00080BCD" w:rsidRDefault="005C68D2" w:rsidP="00AD2AEF">
      <w:pPr>
        <w:pStyle w:val="a3"/>
        <w:shd w:val="clear" w:color="auto" w:fill="FFFFFF"/>
        <w:spacing w:before="0" w:beforeAutospacing="0" w:after="0" w:afterAutospacing="0" w:line="360" w:lineRule="auto"/>
        <w:ind w:firstLine="360"/>
        <w:jc w:val="both"/>
        <w:rPr>
          <w:rFonts w:ascii="GHEA Grapalat" w:eastAsiaTheme="minorHAnsi" w:hAnsi="GHEA Grapalat" w:cs="Sylfaen"/>
          <w:bCs/>
          <w:color w:val="000000" w:themeColor="text1"/>
          <w:lang w:val="hy-AM"/>
        </w:rPr>
      </w:pPr>
      <w:r w:rsidRPr="00080BCD">
        <w:rPr>
          <w:rFonts w:ascii="GHEA Grapalat" w:eastAsiaTheme="minorHAnsi" w:hAnsi="GHEA Grapalat" w:cs="Sylfaen"/>
          <w:bCs/>
          <w:color w:val="000000" w:themeColor="text1"/>
          <w:lang w:val="hy-AM"/>
        </w:rPr>
        <w:t xml:space="preserve"> </w:t>
      </w:r>
      <w:r w:rsidR="00954C0C" w:rsidRPr="00080BCD">
        <w:rPr>
          <w:rFonts w:ascii="GHEA Grapalat" w:eastAsiaTheme="minorHAnsi" w:hAnsi="GHEA Grapalat" w:cs="Sylfaen"/>
          <w:bCs/>
          <w:color w:val="000000" w:themeColor="text1"/>
          <w:lang w:val="hy-AM"/>
        </w:rPr>
        <w:t>Նշվածի համատեքստում, ք</w:t>
      </w:r>
      <w:r w:rsidRPr="00080BCD">
        <w:rPr>
          <w:rFonts w:ascii="GHEA Grapalat" w:eastAsiaTheme="minorHAnsi" w:hAnsi="GHEA Grapalat" w:cs="Sylfaen"/>
          <w:bCs/>
          <w:color w:val="000000" w:themeColor="text1"/>
          <w:lang w:val="hy-AM"/>
        </w:rPr>
        <w:t xml:space="preserve">անի որ հետիոտնի և սլաքի ուրվագծով, լուսնասպիտակ թարթման ռեժիմում աշխատող տեղեկատու-լուսային սարքերը չեն հանդիսանում նյութական օգուտ հետապնդող որևէ ասոցիացիա, և առնչվում է լուսացույցին, քանի որ համարվում է վարորդներին լրացուցիչ տեղեկություն հաղորդող տեխնիկական միջոց, ապա </w:t>
      </w:r>
      <w:r w:rsidR="00954C0C" w:rsidRPr="00080BCD">
        <w:rPr>
          <w:rFonts w:ascii="GHEA Grapalat" w:eastAsiaTheme="minorHAnsi" w:hAnsi="GHEA Grapalat" w:cs="Sylfaen"/>
          <w:bCs/>
          <w:color w:val="000000" w:themeColor="text1"/>
          <w:lang w:val="hy-AM"/>
        </w:rPr>
        <w:t>գտնում ենք, որ դրանց</w:t>
      </w:r>
      <w:r w:rsidRPr="00080BCD">
        <w:rPr>
          <w:rFonts w:ascii="GHEA Grapalat" w:eastAsiaTheme="minorHAnsi" w:hAnsi="GHEA Grapalat" w:cs="Sylfaen"/>
          <w:bCs/>
          <w:color w:val="000000" w:themeColor="text1"/>
          <w:lang w:val="hy-AM"/>
        </w:rPr>
        <w:t xml:space="preserve"> կիրառումը լիովին արդարացված է:</w:t>
      </w:r>
    </w:p>
    <w:p w:rsidR="00AD2AEF" w:rsidRPr="00080BCD" w:rsidRDefault="00954C0C" w:rsidP="00AD2AEF">
      <w:pPr>
        <w:spacing w:after="0" w:line="360" w:lineRule="auto"/>
        <w:ind w:firstLine="540"/>
        <w:jc w:val="both"/>
        <w:rPr>
          <w:rFonts w:ascii="GHEA Grapalat" w:hAnsi="GHEA Grapalat" w:cs="Sylfaen"/>
          <w:bCs/>
          <w:color w:val="000000" w:themeColor="text1"/>
          <w:sz w:val="24"/>
          <w:szCs w:val="24"/>
          <w:lang w:val="hy-AM"/>
        </w:rPr>
      </w:pPr>
      <w:r w:rsidRPr="00080BCD">
        <w:rPr>
          <w:rFonts w:ascii="GHEA Grapalat" w:hAnsi="GHEA Grapalat" w:cs="Sylfaen"/>
          <w:bCs/>
          <w:color w:val="000000" w:themeColor="text1"/>
          <w:sz w:val="24"/>
          <w:szCs w:val="24"/>
          <w:lang w:val="hy-AM"/>
        </w:rPr>
        <w:t>Նման ռեժիմով աշխատող</w:t>
      </w:r>
      <w:r w:rsidR="00DA1001" w:rsidRPr="00080BCD">
        <w:rPr>
          <w:rFonts w:ascii="GHEA Grapalat" w:hAnsi="GHEA Grapalat" w:cs="Sylfaen"/>
          <w:bCs/>
          <w:color w:val="000000" w:themeColor="text1"/>
          <w:sz w:val="24"/>
          <w:szCs w:val="24"/>
          <w:lang w:val="hy-AM"/>
        </w:rPr>
        <w:t xml:space="preserve"> </w:t>
      </w:r>
      <w:r w:rsidRPr="00080BCD">
        <w:rPr>
          <w:rFonts w:ascii="GHEA Grapalat" w:hAnsi="GHEA Grapalat" w:cs="Sylfaen"/>
          <w:bCs/>
          <w:color w:val="000000" w:themeColor="text1"/>
          <w:sz w:val="24"/>
          <w:szCs w:val="24"/>
          <w:lang w:val="hy-AM"/>
        </w:rPr>
        <w:t xml:space="preserve">տեղեկատու-լուսային սարքեր փորձնական կարգով տեղադրվել են </w:t>
      </w:r>
      <w:r w:rsidR="00DA1001" w:rsidRPr="00080BCD">
        <w:rPr>
          <w:rFonts w:ascii="GHEA Grapalat" w:hAnsi="GHEA Grapalat" w:cs="Sylfaen"/>
          <w:bCs/>
          <w:color w:val="000000" w:themeColor="text1"/>
          <w:sz w:val="24"/>
          <w:szCs w:val="24"/>
          <w:lang w:val="hy-AM"/>
        </w:rPr>
        <w:t>Երևան</w:t>
      </w:r>
      <w:r w:rsidR="00AD2AEF" w:rsidRPr="00080BCD">
        <w:rPr>
          <w:rFonts w:ascii="GHEA Grapalat" w:hAnsi="GHEA Grapalat" w:cs="Sylfaen"/>
          <w:bCs/>
          <w:color w:val="000000" w:themeColor="text1"/>
          <w:sz w:val="24"/>
          <w:szCs w:val="24"/>
          <w:lang w:val="hy-AM"/>
        </w:rPr>
        <w:t xml:space="preserve"> քաղաքի</w:t>
      </w:r>
      <w:r w:rsidRPr="00080BCD">
        <w:rPr>
          <w:rFonts w:ascii="GHEA Grapalat" w:hAnsi="GHEA Grapalat" w:cs="Sylfaen"/>
          <w:bCs/>
          <w:color w:val="000000" w:themeColor="text1"/>
          <w:sz w:val="24"/>
          <w:szCs w:val="24"/>
          <w:lang w:val="hy-AM"/>
        </w:rPr>
        <w:t xml:space="preserve"> </w:t>
      </w:r>
      <w:r w:rsidR="00AD2AEF" w:rsidRPr="00080BCD">
        <w:rPr>
          <w:rFonts w:ascii="GHEA Grapalat" w:hAnsi="GHEA Grapalat" w:cs="Sylfaen"/>
          <w:bCs/>
          <w:color w:val="000000" w:themeColor="text1"/>
          <w:sz w:val="24"/>
          <w:szCs w:val="24"/>
          <w:lang w:val="hy-AM"/>
        </w:rPr>
        <w:t>ճանապարհների</w:t>
      </w:r>
      <w:r w:rsidRPr="00080BCD">
        <w:rPr>
          <w:rFonts w:ascii="GHEA Grapalat" w:hAnsi="GHEA Grapalat" w:cs="Sylfaen"/>
          <w:bCs/>
          <w:color w:val="000000" w:themeColor="text1"/>
          <w:sz w:val="24"/>
          <w:szCs w:val="24"/>
          <w:lang w:val="hy-AM"/>
        </w:rPr>
        <w:t xml:space="preserve"> մի շարք խաչմերուկներում, որոն</w:t>
      </w:r>
      <w:r w:rsidR="00AD2AEF" w:rsidRPr="00080BCD">
        <w:rPr>
          <w:rFonts w:ascii="GHEA Grapalat" w:hAnsi="GHEA Grapalat" w:cs="Sylfaen"/>
          <w:bCs/>
          <w:color w:val="000000" w:themeColor="text1"/>
          <w:sz w:val="24"/>
          <w:szCs w:val="24"/>
          <w:lang w:val="hy-AM"/>
        </w:rPr>
        <w:t>ց վերաբերյալ վարորդների կողմից արձագանքները հիմնականում դրական են։ Ուստի դրանց կիրառումը՝</w:t>
      </w:r>
      <w:r w:rsidR="00190084" w:rsidRPr="00080BCD">
        <w:rPr>
          <w:rFonts w:ascii="GHEA Grapalat" w:hAnsi="GHEA Grapalat" w:cs="Sylfaen"/>
          <w:bCs/>
          <w:color w:val="000000" w:themeColor="text1"/>
          <w:sz w:val="24"/>
          <w:szCs w:val="24"/>
          <w:lang w:val="hy-AM"/>
        </w:rPr>
        <w:t xml:space="preserve"> տեղակայման անհրաժեշտությունը և վայրերը անհրաժեշտ է ամրագրել</w:t>
      </w:r>
      <w:r w:rsidR="00AD2AEF" w:rsidRPr="00080BCD">
        <w:rPr>
          <w:rFonts w:ascii="GHEA Grapalat" w:hAnsi="GHEA Grapalat" w:cs="Sylfaen"/>
          <w:bCs/>
          <w:color w:val="000000" w:themeColor="text1"/>
          <w:sz w:val="24"/>
          <w:szCs w:val="24"/>
          <w:lang w:val="hy-AM"/>
        </w:rPr>
        <w:t xml:space="preserve"> ՀՀ օրենսդրությամբ</w:t>
      </w:r>
      <w:r w:rsidR="008400A0" w:rsidRPr="00080BCD">
        <w:rPr>
          <w:rFonts w:ascii="GHEA Grapalat" w:hAnsi="GHEA Grapalat" w:cs="Sylfaen"/>
          <w:bCs/>
          <w:color w:val="000000" w:themeColor="text1"/>
          <w:sz w:val="24"/>
          <w:szCs w:val="24"/>
          <w:lang w:val="hy-AM"/>
        </w:rPr>
        <w:t>։</w:t>
      </w:r>
      <w:r w:rsidR="00DA1001" w:rsidRPr="00080BCD">
        <w:rPr>
          <w:rFonts w:ascii="GHEA Grapalat" w:hAnsi="GHEA Grapalat" w:cs="Sylfaen"/>
          <w:bCs/>
          <w:color w:val="000000" w:themeColor="text1"/>
          <w:sz w:val="24"/>
          <w:szCs w:val="24"/>
          <w:lang w:val="hy-AM"/>
        </w:rPr>
        <w:t xml:space="preserve"> </w:t>
      </w:r>
    </w:p>
    <w:p w:rsidR="00C31E58" w:rsidRPr="00080BCD" w:rsidRDefault="00AD2AEF" w:rsidP="00AD2AEF">
      <w:pPr>
        <w:spacing w:after="0" w:line="360" w:lineRule="auto"/>
        <w:ind w:firstLine="540"/>
        <w:jc w:val="both"/>
        <w:rPr>
          <w:rFonts w:ascii="GHEA Grapalat" w:hAnsi="GHEA Grapalat" w:cs="Sylfaen"/>
          <w:bCs/>
          <w:color w:val="000000" w:themeColor="text1"/>
          <w:sz w:val="24"/>
          <w:szCs w:val="24"/>
          <w:lang w:val="hy-AM"/>
        </w:rPr>
      </w:pPr>
      <w:r w:rsidRPr="00080BCD">
        <w:rPr>
          <w:rFonts w:ascii="GHEA Grapalat" w:hAnsi="GHEA Grapalat" w:cs="Sylfaen"/>
          <w:bCs/>
          <w:color w:val="000000" w:themeColor="text1"/>
          <w:sz w:val="24"/>
          <w:szCs w:val="24"/>
          <w:lang w:val="hy-AM"/>
        </w:rPr>
        <w:t>Բացի այդ կ</w:t>
      </w:r>
      <w:r w:rsidR="004831CC" w:rsidRPr="00080BCD">
        <w:rPr>
          <w:rFonts w:ascii="GHEA Grapalat" w:hAnsi="GHEA Grapalat" w:cs="Sylfaen"/>
          <w:bCs/>
          <w:color w:val="000000" w:themeColor="text1"/>
          <w:sz w:val="24"/>
          <w:szCs w:val="24"/>
          <w:lang w:val="hy-AM"/>
        </w:rPr>
        <w:t>անոնակարգված չ</w:t>
      </w:r>
      <w:r w:rsidRPr="00080BCD">
        <w:rPr>
          <w:rFonts w:ascii="GHEA Grapalat" w:hAnsi="GHEA Grapalat" w:cs="Sylfaen"/>
          <w:bCs/>
          <w:color w:val="000000" w:themeColor="text1"/>
          <w:sz w:val="24"/>
          <w:szCs w:val="24"/>
          <w:lang w:val="hy-AM"/>
        </w:rPr>
        <w:t>են</w:t>
      </w:r>
      <w:r w:rsidR="004831CC" w:rsidRPr="00080BCD">
        <w:rPr>
          <w:rFonts w:ascii="GHEA Grapalat" w:hAnsi="GHEA Grapalat" w:cs="Sylfaen"/>
          <w:bCs/>
          <w:color w:val="000000" w:themeColor="text1"/>
          <w:sz w:val="24"/>
          <w:szCs w:val="24"/>
          <w:lang w:val="hy-AM"/>
        </w:rPr>
        <w:t xml:space="preserve"> հ</w:t>
      </w:r>
      <w:r w:rsidR="00DA1001" w:rsidRPr="00080BCD">
        <w:rPr>
          <w:rFonts w:ascii="GHEA Grapalat" w:hAnsi="GHEA Grapalat" w:cs="Sylfaen"/>
          <w:bCs/>
          <w:color w:val="000000" w:themeColor="text1"/>
          <w:sz w:val="24"/>
          <w:szCs w:val="24"/>
          <w:lang w:val="hy-AM"/>
        </w:rPr>
        <w:t>ետիոտների երթևեկության համար կանչովի փուլով լուսացուցային կարգավորում</w:t>
      </w:r>
      <w:r w:rsidR="004831CC" w:rsidRPr="00080BCD">
        <w:rPr>
          <w:rFonts w:ascii="GHEA Grapalat" w:hAnsi="GHEA Grapalat" w:cs="Sylfaen"/>
          <w:bCs/>
          <w:color w:val="000000" w:themeColor="text1"/>
          <w:sz w:val="24"/>
          <w:szCs w:val="24"/>
          <w:lang w:val="hy-AM"/>
        </w:rPr>
        <w:t xml:space="preserve"> մտցնելու անհրաժեշտությունը, հստակեցված չեն տրանսպորտային լուսացույցերի, ճանապարհային նշանների տեղակայման վայրերը և չափորոշիչները:</w:t>
      </w:r>
    </w:p>
    <w:p w:rsidR="00E26C36" w:rsidRPr="00080BCD" w:rsidRDefault="00E26C36" w:rsidP="00E26C36">
      <w:pPr>
        <w:pStyle w:val="a3"/>
        <w:shd w:val="clear" w:color="auto" w:fill="FFFFFF"/>
        <w:spacing w:after="0" w:afterAutospacing="0" w:line="360" w:lineRule="auto"/>
        <w:ind w:firstLine="426"/>
        <w:jc w:val="both"/>
        <w:rPr>
          <w:rFonts w:ascii="GHEA Grapalat" w:hAnsi="GHEA Grapalat" w:cs="Sylfaen"/>
          <w:bCs/>
          <w:color w:val="000000" w:themeColor="text1"/>
          <w:lang w:val="hy-AM"/>
        </w:rPr>
      </w:pPr>
      <w:bookmarkStart w:id="0" w:name="_GoBack"/>
      <w:bookmarkEnd w:id="0"/>
    </w:p>
    <w:p w:rsidR="005F3D44" w:rsidRPr="00080BCD" w:rsidRDefault="005F3D44" w:rsidP="00E26C36">
      <w:pPr>
        <w:pStyle w:val="a3"/>
        <w:shd w:val="clear" w:color="auto" w:fill="FFFFFF"/>
        <w:spacing w:before="0" w:beforeAutospacing="0" w:after="0" w:afterAutospacing="0" w:line="360" w:lineRule="auto"/>
        <w:ind w:left="993" w:hanging="567"/>
        <w:jc w:val="both"/>
        <w:rPr>
          <w:rFonts w:ascii="GHEA Grapalat" w:hAnsi="GHEA Grapalat" w:cs="Sylfaen"/>
          <w:bCs/>
          <w:color w:val="000000" w:themeColor="text1"/>
          <w:lang w:val="hy-AM"/>
        </w:rPr>
      </w:pPr>
      <w:r w:rsidRPr="00080BCD">
        <w:rPr>
          <w:rFonts w:ascii="GHEA Grapalat" w:hAnsi="GHEA Grapalat"/>
          <w:b/>
          <w:color w:val="000000" w:themeColor="text1"/>
          <w:lang w:val="hy-AM"/>
        </w:rPr>
        <w:t>3</w:t>
      </w:r>
      <w:r w:rsidRPr="00080BCD">
        <w:rPr>
          <w:rFonts w:ascii="MS Mincho" w:eastAsia="MS Mincho" w:hAnsi="MS Mincho" w:cs="MS Mincho" w:hint="eastAsia"/>
          <w:b/>
          <w:color w:val="000000" w:themeColor="text1"/>
          <w:lang w:val="hy-AM"/>
        </w:rPr>
        <w:t>․</w:t>
      </w:r>
      <w:r w:rsidRPr="00080BCD">
        <w:rPr>
          <w:rFonts w:ascii="GHEA Grapalat" w:hAnsi="GHEA Grapalat"/>
          <w:b/>
          <w:color w:val="000000" w:themeColor="text1"/>
          <w:lang w:val="hy-AM"/>
        </w:rPr>
        <w:t xml:space="preserve"> Կարգավորման</w:t>
      </w:r>
      <w:r w:rsidRPr="00080BCD">
        <w:rPr>
          <w:rFonts w:ascii="GHEA Grapalat" w:hAnsi="GHEA Grapalat"/>
          <w:color w:val="000000" w:themeColor="text1"/>
          <w:lang w:val="hy-AM"/>
        </w:rPr>
        <w:t xml:space="preserve"> </w:t>
      </w:r>
      <w:r w:rsidRPr="00080BCD">
        <w:rPr>
          <w:rFonts w:ascii="GHEA Grapalat" w:hAnsi="GHEA Grapalat"/>
          <w:b/>
          <w:color w:val="000000" w:themeColor="text1"/>
          <w:lang w:val="hy-AM"/>
        </w:rPr>
        <w:t>նպատակը</w:t>
      </w:r>
      <w:r w:rsidRPr="00080BCD">
        <w:rPr>
          <w:rFonts w:ascii="GHEA Grapalat" w:hAnsi="GHEA Grapalat"/>
          <w:color w:val="000000" w:themeColor="text1"/>
          <w:lang w:val="hy-AM"/>
        </w:rPr>
        <w:t xml:space="preserve"> </w:t>
      </w:r>
      <w:r w:rsidRPr="00080BCD">
        <w:rPr>
          <w:rFonts w:ascii="GHEA Grapalat" w:hAnsi="GHEA Grapalat"/>
          <w:b/>
          <w:color w:val="000000" w:themeColor="text1"/>
          <w:lang w:val="hy-AM"/>
        </w:rPr>
        <w:t>և</w:t>
      </w:r>
      <w:r w:rsidRPr="00080BCD">
        <w:rPr>
          <w:rFonts w:ascii="GHEA Grapalat" w:hAnsi="GHEA Grapalat"/>
          <w:color w:val="000000" w:themeColor="text1"/>
          <w:lang w:val="hy-AM"/>
        </w:rPr>
        <w:t xml:space="preserve"> </w:t>
      </w:r>
      <w:r w:rsidRPr="00080BCD">
        <w:rPr>
          <w:rFonts w:ascii="GHEA Grapalat" w:hAnsi="GHEA Grapalat"/>
          <w:b/>
          <w:color w:val="000000" w:themeColor="text1"/>
          <w:lang w:val="hy-AM"/>
        </w:rPr>
        <w:t>բնույթը</w:t>
      </w:r>
      <w:r w:rsidRPr="00080BCD">
        <w:rPr>
          <w:rFonts w:ascii="GHEA Grapalat" w:hAnsi="GHEA Grapalat" w:cs="Sylfaen"/>
          <w:bCs/>
          <w:color w:val="000000" w:themeColor="text1"/>
          <w:lang w:val="hy-AM"/>
        </w:rPr>
        <w:t>.</w:t>
      </w:r>
    </w:p>
    <w:p w:rsidR="00FF5DDE" w:rsidRPr="00080BCD" w:rsidRDefault="0054676D" w:rsidP="00FF5DDE">
      <w:pPr>
        <w:pStyle w:val="a3"/>
        <w:shd w:val="clear" w:color="auto" w:fill="FFFFFF"/>
        <w:tabs>
          <w:tab w:val="left" w:pos="1080"/>
        </w:tabs>
        <w:spacing w:before="0" w:beforeAutospacing="0" w:after="0" w:afterAutospacing="0" w:line="360" w:lineRule="auto"/>
        <w:ind w:firstLine="720"/>
        <w:jc w:val="both"/>
        <w:rPr>
          <w:rFonts w:ascii="GHEA Grapalat" w:hAnsi="GHEA Grapalat" w:cs="Sylfaen"/>
          <w:bCs/>
          <w:color w:val="000000" w:themeColor="text1"/>
          <w:lang w:val="hy-AM"/>
        </w:rPr>
      </w:pPr>
      <w:r w:rsidRPr="00080BCD">
        <w:rPr>
          <w:rFonts w:ascii="GHEA Grapalat" w:hAnsi="GHEA Grapalat" w:cs="Sylfaen"/>
          <w:bCs/>
          <w:color w:val="000000" w:themeColor="text1"/>
          <w:lang w:val="hy-AM" w:eastAsia="ru-RU"/>
        </w:rPr>
        <w:t>«ՀՀ</w:t>
      </w:r>
      <w:r w:rsidRPr="00080BCD">
        <w:rPr>
          <w:rFonts w:ascii="GHEA Grapalat" w:hAnsi="GHEA Grapalat" w:cs="Times Armenian"/>
          <w:bCs/>
          <w:color w:val="000000" w:themeColor="text1"/>
          <w:lang w:val="fr-FR" w:eastAsia="ru-RU"/>
        </w:rPr>
        <w:t xml:space="preserve"> </w:t>
      </w:r>
      <w:r w:rsidRPr="00080BCD">
        <w:rPr>
          <w:rFonts w:ascii="GHEA Grapalat" w:hAnsi="GHEA Grapalat" w:cs="Sylfaen"/>
          <w:bCs/>
          <w:color w:val="000000" w:themeColor="text1"/>
          <w:lang w:val="hy-AM" w:eastAsia="ru-RU"/>
        </w:rPr>
        <w:t>կառավարության</w:t>
      </w:r>
      <w:r w:rsidRPr="00080BCD">
        <w:rPr>
          <w:rFonts w:ascii="GHEA Grapalat" w:hAnsi="GHEA Grapalat" w:cs="Times Armenian"/>
          <w:bCs/>
          <w:color w:val="000000" w:themeColor="text1"/>
          <w:lang w:val="fr-FR" w:eastAsia="ru-RU"/>
        </w:rPr>
        <w:t xml:space="preserve"> </w:t>
      </w:r>
      <w:r w:rsidRPr="00080BCD">
        <w:rPr>
          <w:rFonts w:ascii="GHEA Grapalat" w:hAnsi="GHEA Grapalat" w:cs="Times Armenian"/>
          <w:bCs/>
          <w:color w:val="000000" w:themeColor="text1"/>
          <w:lang w:val="hy-AM"/>
        </w:rPr>
        <w:t xml:space="preserve">2006 </w:t>
      </w:r>
      <w:r w:rsidRPr="00080BCD">
        <w:rPr>
          <w:rFonts w:ascii="GHEA Grapalat" w:hAnsi="GHEA Grapalat" w:cs="Sylfaen"/>
          <w:bCs/>
          <w:color w:val="000000" w:themeColor="text1"/>
          <w:lang w:val="hy-AM"/>
        </w:rPr>
        <w:t>թվականի</w:t>
      </w:r>
      <w:r w:rsidRPr="00080BCD">
        <w:rPr>
          <w:rFonts w:ascii="GHEA Grapalat" w:hAnsi="GHEA Grapalat" w:cs="Times Armenian"/>
          <w:bCs/>
          <w:color w:val="000000" w:themeColor="text1"/>
          <w:lang w:val="hy-AM"/>
        </w:rPr>
        <w:t xml:space="preserve"> հոկտեմբերի 2</w:t>
      </w:r>
      <w:r w:rsidRPr="00080BCD">
        <w:rPr>
          <w:rFonts w:ascii="GHEA Grapalat" w:hAnsi="GHEA Grapalat" w:cs="Sylfaen"/>
          <w:bCs/>
          <w:color w:val="000000" w:themeColor="text1"/>
          <w:lang w:val="hy-AM"/>
        </w:rPr>
        <w:t>6</w:t>
      </w:r>
      <w:r w:rsidRPr="00080BCD">
        <w:rPr>
          <w:rFonts w:ascii="GHEA Grapalat" w:hAnsi="GHEA Grapalat" w:cs="Times Armenian"/>
          <w:bCs/>
          <w:color w:val="000000" w:themeColor="text1"/>
          <w:lang w:val="hy-AM"/>
        </w:rPr>
        <w:t>-</w:t>
      </w:r>
      <w:r w:rsidRPr="00080BCD">
        <w:rPr>
          <w:rFonts w:ascii="GHEA Grapalat" w:hAnsi="GHEA Grapalat" w:cs="Sylfaen"/>
          <w:bCs/>
          <w:color w:val="000000" w:themeColor="text1"/>
          <w:lang w:val="hy-AM"/>
        </w:rPr>
        <w:t>ի</w:t>
      </w:r>
      <w:r w:rsidRPr="00080BCD">
        <w:rPr>
          <w:rFonts w:ascii="GHEA Grapalat" w:hAnsi="GHEA Grapalat" w:cs="Times Armenian"/>
          <w:bCs/>
          <w:color w:val="000000" w:themeColor="text1"/>
          <w:lang w:val="hy-AM"/>
        </w:rPr>
        <w:t xml:space="preserve"> </w:t>
      </w:r>
      <w:r w:rsidRPr="00080BCD">
        <w:rPr>
          <w:rFonts w:ascii="GHEA Grapalat" w:eastAsia="Segoe UI Symbol" w:hAnsi="GHEA Grapalat" w:cs="Segoe UI Symbol"/>
          <w:bCs/>
          <w:color w:val="000000" w:themeColor="text1"/>
          <w:lang w:val="hy-AM"/>
        </w:rPr>
        <w:t>№</w:t>
      </w:r>
      <w:r w:rsidRPr="00080BCD">
        <w:rPr>
          <w:rFonts w:ascii="GHEA Grapalat" w:hAnsi="GHEA Grapalat" w:cs="Times Armenian"/>
          <w:bCs/>
          <w:color w:val="000000" w:themeColor="text1"/>
          <w:lang w:val="hy-AM"/>
        </w:rPr>
        <w:t xml:space="preserve"> 1699-</w:t>
      </w:r>
      <w:r w:rsidRPr="00080BCD">
        <w:rPr>
          <w:rFonts w:ascii="GHEA Grapalat" w:hAnsi="GHEA Grapalat" w:cs="Sylfaen"/>
          <w:bCs/>
          <w:color w:val="000000" w:themeColor="text1"/>
          <w:lang w:val="hy-AM"/>
        </w:rPr>
        <w:t>Ն</w:t>
      </w:r>
      <w:r w:rsidR="00AD2AEF" w:rsidRPr="00080BCD">
        <w:rPr>
          <w:rFonts w:ascii="GHEA Grapalat" w:hAnsi="GHEA Grapalat" w:cs="Sylfaen"/>
          <w:bCs/>
          <w:color w:val="000000" w:themeColor="text1"/>
          <w:lang w:val="hy-AM"/>
        </w:rPr>
        <w:t xml:space="preserve"> և</w:t>
      </w:r>
      <w:r w:rsidRPr="00080BCD">
        <w:rPr>
          <w:rFonts w:ascii="GHEA Grapalat" w:hAnsi="GHEA Grapalat" w:cs="Sylfaen"/>
          <w:bCs/>
          <w:color w:val="000000" w:themeColor="text1"/>
          <w:lang w:val="hy-AM"/>
        </w:rPr>
        <w:t xml:space="preserve"> </w:t>
      </w:r>
      <w:r w:rsidRPr="00080BCD">
        <w:rPr>
          <w:rFonts w:ascii="GHEA Grapalat" w:hAnsi="GHEA Grapalat" w:cs="Times Armenian"/>
          <w:bCs/>
          <w:color w:val="000000" w:themeColor="text1"/>
          <w:lang w:val="hy-AM"/>
        </w:rPr>
        <w:t xml:space="preserve">2007 </w:t>
      </w:r>
      <w:r w:rsidRPr="00080BCD">
        <w:rPr>
          <w:rFonts w:ascii="GHEA Grapalat" w:hAnsi="GHEA Grapalat" w:cs="Sylfaen"/>
          <w:bCs/>
          <w:color w:val="000000" w:themeColor="text1"/>
          <w:lang w:val="hy-AM"/>
        </w:rPr>
        <w:t>թվականի</w:t>
      </w:r>
      <w:r w:rsidRPr="00080BCD">
        <w:rPr>
          <w:rFonts w:ascii="GHEA Grapalat" w:hAnsi="GHEA Grapalat" w:cs="Times Armenian"/>
          <w:bCs/>
          <w:color w:val="000000" w:themeColor="text1"/>
          <w:lang w:val="hy-AM"/>
        </w:rPr>
        <w:t xml:space="preserve"> հունիսի 2</w:t>
      </w:r>
      <w:r w:rsidRPr="00080BCD">
        <w:rPr>
          <w:rFonts w:ascii="GHEA Grapalat" w:hAnsi="GHEA Grapalat" w:cs="Sylfaen"/>
          <w:bCs/>
          <w:color w:val="000000" w:themeColor="text1"/>
          <w:lang w:val="hy-AM"/>
        </w:rPr>
        <w:t>8</w:t>
      </w:r>
      <w:r w:rsidRPr="00080BCD">
        <w:rPr>
          <w:rFonts w:ascii="GHEA Grapalat" w:hAnsi="GHEA Grapalat" w:cs="Times Armenian"/>
          <w:bCs/>
          <w:color w:val="000000" w:themeColor="text1"/>
          <w:lang w:val="hy-AM"/>
        </w:rPr>
        <w:t>-</w:t>
      </w:r>
      <w:r w:rsidRPr="00080BCD">
        <w:rPr>
          <w:rFonts w:ascii="GHEA Grapalat" w:hAnsi="GHEA Grapalat" w:cs="Sylfaen"/>
          <w:bCs/>
          <w:color w:val="000000" w:themeColor="text1"/>
          <w:lang w:val="hy-AM"/>
        </w:rPr>
        <w:t>ի</w:t>
      </w:r>
      <w:r w:rsidRPr="00080BCD">
        <w:rPr>
          <w:rFonts w:ascii="GHEA Grapalat" w:hAnsi="GHEA Grapalat" w:cs="Times Armenian"/>
          <w:bCs/>
          <w:color w:val="000000" w:themeColor="text1"/>
          <w:lang w:val="hy-AM"/>
        </w:rPr>
        <w:t xml:space="preserve"> </w:t>
      </w:r>
      <w:r w:rsidRPr="00080BCD">
        <w:rPr>
          <w:rFonts w:ascii="GHEA Grapalat" w:eastAsia="Segoe UI Symbol" w:hAnsi="GHEA Grapalat" w:cs="Segoe UI Symbol"/>
          <w:bCs/>
          <w:color w:val="000000" w:themeColor="text1"/>
          <w:lang w:val="hy-AM"/>
        </w:rPr>
        <w:t>№</w:t>
      </w:r>
      <w:r w:rsidRPr="00080BCD">
        <w:rPr>
          <w:rFonts w:ascii="GHEA Grapalat" w:hAnsi="GHEA Grapalat" w:cs="Times Armenian"/>
          <w:bCs/>
          <w:color w:val="000000" w:themeColor="text1"/>
          <w:lang w:val="hy-AM"/>
        </w:rPr>
        <w:t xml:space="preserve"> 955-</w:t>
      </w:r>
      <w:r w:rsidRPr="00080BCD">
        <w:rPr>
          <w:rFonts w:ascii="GHEA Grapalat" w:hAnsi="GHEA Grapalat" w:cs="Sylfaen"/>
          <w:bCs/>
          <w:color w:val="000000" w:themeColor="text1"/>
          <w:lang w:val="hy-AM"/>
        </w:rPr>
        <w:t>Ն որոշումներում փոփոխություններ և լրացումներ կատարելու մասին» ՀՀ կառավարության որոշման ն</w:t>
      </w:r>
      <w:r w:rsidR="004831CC" w:rsidRPr="00080BCD">
        <w:rPr>
          <w:rFonts w:ascii="GHEA Grapalat" w:hAnsi="GHEA Grapalat" w:cs="Sylfaen"/>
          <w:bCs/>
          <w:color w:val="000000" w:themeColor="text1"/>
          <w:lang w:val="hy-AM"/>
        </w:rPr>
        <w:t>ախագծո</w:t>
      </w:r>
      <w:r w:rsidRPr="00080BCD">
        <w:rPr>
          <w:rFonts w:ascii="GHEA Grapalat" w:hAnsi="GHEA Grapalat" w:cs="Sylfaen"/>
          <w:bCs/>
          <w:color w:val="000000" w:themeColor="text1"/>
          <w:lang w:val="hy-AM"/>
        </w:rPr>
        <w:t>վ</w:t>
      </w:r>
    </w:p>
    <w:p w:rsidR="004831CC" w:rsidRPr="00080BCD" w:rsidRDefault="004831CC" w:rsidP="00FF5DDE">
      <w:pPr>
        <w:pStyle w:val="a3"/>
        <w:numPr>
          <w:ilvl w:val="0"/>
          <w:numId w:val="12"/>
        </w:numPr>
        <w:shd w:val="clear" w:color="auto" w:fill="FFFFFF"/>
        <w:tabs>
          <w:tab w:val="left" w:pos="1080"/>
        </w:tabs>
        <w:spacing w:before="0" w:beforeAutospacing="0" w:after="0" w:afterAutospacing="0" w:line="360" w:lineRule="auto"/>
        <w:jc w:val="both"/>
        <w:rPr>
          <w:rFonts w:ascii="GHEA Grapalat" w:hAnsi="GHEA Grapalat" w:cs="Sylfaen"/>
          <w:bCs/>
          <w:color w:val="000000" w:themeColor="text1"/>
          <w:lang w:val="hy-AM"/>
        </w:rPr>
      </w:pPr>
      <w:r w:rsidRPr="00080BCD">
        <w:rPr>
          <w:rFonts w:ascii="GHEA Grapalat" w:hAnsi="GHEA Grapalat" w:cs="Sylfaen"/>
          <w:bCs/>
          <w:color w:val="000000" w:themeColor="text1"/>
          <w:lang w:val="hy-AM"/>
        </w:rPr>
        <w:t xml:space="preserve">առաջարկվում </w:t>
      </w:r>
      <w:r w:rsidR="008400A0" w:rsidRPr="00080BCD">
        <w:rPr>
          <w:rFonts w:ascii="GHEA Grapalat" w:hAnsi="GHEA Grapalat" w:cs="Sylfaen"/>
          <w:bCs/>
          <w:color w:val="000000" w:themeColor="text1"/>
          <w:lang w:val="hy-AM"/>
        </w:rPr>
        <w:t>է</w:t>
      </w:r>
      <w:r w:rsidRPr="00080BCD">
        <w:rPr>
          <w:rFonts w:ascii="GHEA Grapalat" w:hAnsi="GHEA Grapalat" w:cs="Sylfaen"/>
          <w:bCs/>
          <w:color w:val="000000" w:themeColor="text1"/>
          <w:lang w:val="hy-AM"/>
        </w:rPr>
        <w:t>՝</w:t>
      </w:r>
    </w:p>
    <w:p w:rsidR="004831CC" w:rsidRPr="00080BCD" w:rsidRDefault="005019D3" w:rsidP="00E26C36">
      <w:pPr>
        <w:pStyle w:val="a3"/>
        <w:numPr>
          <w:ilvl w:val="0"/>
          <w:numId w:val="3"/>
        </w:numPr>
        <w:shd w:val="clear" w:color="auto" w:fill="FFFFFF"/>
        <w:tabs>
          <w:tab w:val="left" w:pos="1080"/>
        </w:tabs>
        <w:spacing w:before="0" w:beforeAutospacing="0" w:after="0" w:afterAutospacing="0" w:line="360" w:lineRule="auto"/>
        <w:ind w:left="0" w:firstLine="720"/>
        <w:jc w:val="both"/>
        <w:rPr>
          <w:rFonts w:ascii="GHEA Grapalat" w:hAnsi="GHEA Grapalat" w:cs="Sylfaen"/>
          <w:bCs/>
          <w:color w:val="000000" w:themeColor="text1"/>
          <w:lang w:val="hy-AM"/>
        </w:rPr>
      </w:pPr>
      <w:r>
        <w:rPr>
          <w:rFonts w:ascii="GHEA Grapalat" w:hAnsi="GHEA Grapalat" w:cs="Sylfaen"/>
          <w:bCs/>
          <w:color w:val="000000" w:themeColor="text1"/>
          <w:lang w:val="hy-AM"/>
        </w:rPr>
        <w:t>«</w:t>
      </w:r>
      <w:r w:rsidR="00F01FA3" w:rsidRPr="00080BCD">
        <w:rPr>
          <w:rFonts w:ascii="GHEA Grapalat" w:hAnsi="GHEA Grapalat" w:cs="Sylfaen"/>
          <w:bCs/>
          <w:color w:val="000000" w:themeColor="text1"/>
          <w:lang w:val="hy-AM"/>
        </w:rPr>
        <w:t>Ճանապարհային լուսացույց</w:t>
      </w:r>
      <w:r>
        <w:rPr>
          <w:rFonts w:ascii="GHEA Grapalat" w:hAnsi="GHEA Grapalat" w:cs="Sylfaen"/>
          <w:bCs/>
          <w:color w:val="000000" w:themeColor="text1"/>
          <w:lang w:val="hy-AM"/>
        </w:rPr>
        <w:t>»</w:t>
      </w:r>
      <w:r w:rsidR="00F01FA3" w:rsidRPr="00080BCD">
        <w:rPr>
          <w:rFonts w:ascii="GHEA Grapalat" w:hAnsi="GHEA Grapalat" w:cs="Sylfaen"/>
          <w:bCs/>
          <w:color w:val="000000" w:themeColor="text1"/>
          <w:lang w:val="hy-AM"/>
        </w:rPr>
        <w:t xml:space="preserve"> տերմինի բացատրությունը </w:t>
      </w:r>
      <w:r w:rsidR="006F7F99" w:rsidRPr="00080BCD">
        <w:rPr>
          <w:rFonts w:ascii="GHEA Grapalat" w:hAnsi="GHEA Grapalat" w:cs="Sylfaen"/>
          <w:bCs/>
          <w:color w:val="000000" w:themeColor="text1"/>
          <w:lang w:val="hy-AM"/>
        </w:rPr>
        <w:t xml:space="preserve">ներկայացնել </w:t>
      </w:r>
      <w:r w:rsidR="00F01FA3" w:rsidRPr="00080BCD">
        <w:rPr>
          <w:rFonts w:ascii="GHEA Grapalat" w:hAnsi="GHEA Grapalat" w:cs="Sylfaen"/>
          <w:bCs/>
          <w:color w:val="000000" w:themeColor="text1"/>
          <w:lang w:val="hy-AM"/>
        </w:rPr>
        <w:t xml:space="preserve">ԳՕՍՏ 33385-2015 </w:t>
      </w:r>
      <w:r w:rsidR="006F7F99" w:rsidRPr="00080BCD">
        <w:rPr>
          <w:rFonts w:ascii="GHEA Grapalat" w:hAnsi="GHEA Grapalat" w:cs="Sylfaen"/>
          <w:bCs/>
          <w:color w:val="000000" w:themeColor="text1"/>
          <w:lang w:val="hy-AM"/>
        </w:rPr>
        <w:t>ստանդարտ</w:t>
      </w:r>
      <w:r w:rsidR="00F01FA3" w:rsidRPr="00080BCD">
        <w:rPr>
          <w:rFonts w:ascii="GHEA Grapalat" w:hAnsi="GHEA Grapalat" w:cs="Sylfaen"/>
          <w:bCs/>
          <w:color w:val="000000" w:themeColor="text1"/>
          <w:lang w:val="hy-AM"/>
        </w:rPr>
        <w:t xml:space="preserve">ի </w:t>
      </w:r>
      <w:r w:rsidR="008400A0" w:rsidRPr="00080BCD">
        <w:rPr>
          <w:rFonts w:ascii="GHEA Grapalat" w:hAnsi="GHEA Grapalat" w:cs="Sylfaen"/>
          <w:bCs/>
          <w:color w:val="000000" w:themeColor="text1"/>
          <w:lang w:val="hy-AM"/>
        </w:rPr>
        <w:t xml:space="preserve">3.1 կետին </w:t>
      </w:r>
      <w:r w:rsidR="00F01FA3" w:rsidRPr="00080BCD">
        <w:rPr>
          <w:rFonts w:ascii="GHEA Grapalat" w:hAnsi="GHEA Grapalat" w:cs="Sylfaen"/>
          <w:bCs/>
          <w:color w:val="000000" w:themeColor="text1"/>
          <w:lang w:val="hy-AM"/>
        </w:rPr>
        <w:t>համապատասխան,</w:t>
      </w:r>
    </w:p>
    <w:p w:rsidR="00F01FA3" w:rsidRPr="00080BCD" w:rsidRDefault="00F01FA3" w:rsidP="00E26C36">
      <w:pPr>
        <w:pStyle w:val="a3"/>
        <w:numPr>
          <w:ilvl w:val="0"/>
          <w:numId w:val="3"/>
        </w:numPr>
        <w:shd w:val="clear" w:color="auto" w:fill="FFFFFF"/>
        <w:tabs>
          <w:tab w:val="left" w:pos="1080"/>
        </w:tabs>
        <w:spacing w:after="0" w:afterAutospacing="0" w:line="360" w:lineRule="auto"/>
        <w:ind w:left="0" w:firstLine="720"/>
        <w:jc w:val="both"/>
        <w:rPr>
          <w:rFonts w:ascii="GHEA Grapalat" w:hAnsi="GHEA Grapalat" w:cs="Sylfaen"/>
          <w:bCs/>
          <w:color w:val="000000" w:themeColor="text1"/>
          <w:lang w:val="hy-AM"/>
        </w:rPr>
      </w:pPr>
      <w:r w:rsidRPr="00080BCD">
        <w:rPr>
          <w:rFonts w:ascii="GHEA Grapalat" w:hAnsi="GHEA Grapalat" w:cs="Sylfaen"/>
          <w:bCs/>
          <w:color w:val="000000" w:themeColor="text1"/>
          <w:lang w:val="hy-AM"/>
        </w:rPr>
        <w:t>ՀՀ ճանապարհներին տեղակայվող և շահագործվող տրանսպորտային լուսացույցերը համապատասխանե</w:t>
      </w:r>
      <w:r w:rsidR="006F7F99" w:rsidRPr="00080BCD">
        <w:rPr>
          <w:rFonts w:ascii="GHEA Grapalat" w:hAnsi="GHEA Grapalat" w:cs="Sylfaen"/>
          <w:bCs/>
          <w:color w:val="000000" w:themeColor="text1"/>
          <w:lang w:val="hy-AM"/>
        </w:rPr>
        <w:t>ցնել</w:t>
      </w:r>
      <w:r w:rsidRPr="00080BCD">
        <w:rPr>
          <w:rFonts w:ascii="GHEA Grapalat" w:hAnsi="GHEA Grapalat" w:cs="Sylfaen"/>
          <w:bCs/>
          <w:color w:val="000000" w:themeColor="text1"/>
          <w:lang w:val="hy-AM"/>
        </w:rPr>
        <w:t xml:space="preserve"> </w:t>
      </w:r>
      <w:r w:rsidR="004F5D96" w:rsidRPr="00080BCD">
        <w:rPr>
          <w:rFonts w:ascii="GHEA Grapalat" w:hAnsi="GHEA Grapalat" w:cs="Sylfaen"/>
          <w:bCs/>
          <w:color w:val="000000" w:themeColor="text1"/>
          <w:lang w:val="hy-AM"/>
        </w:rPr>
        <w:t>ԵԱՏՄ հայեցակարգում ընդգրկված ԳՕՍՏ-երին</w:t>
      </w:r>
      <w:r w:rsidR="0046461F" w:rsidRPr="00080BCD">
        <w:rPr>
          <w:rFonts w:ascii="GHEA Grapalat" w:hAnsi="GHEA Grapalat" w:cs="Sylfaen"/>
          <w:bCs/>
          <w:color w:val="000000" w:themeColor="text1"/>
          <w:lang w:val="hy-AM"/>
        </w:rPr>
        <w:t>,</w:t>
      </w:r>
    </w:p>
    <w:p w:rsidR="00F01FA3" w:rsidRPr="00080BCD" w:rsidRDefault="00AC55D8" w:rsidP="00E26C36">
      <w:pPr>
        <w:pStyle w:val="a3"/>
        <w:numPr>
          <w:ilvl w:val="0"/>
          <w:numId w:val="3"/>
        </w:numPr>
        <w:shd w:val="clear" w:color="auto" w:fill="FFFFFF"/>
        <w:tabs>
          <w:tab w:val="left" w:pos="1080"/>
        </w:tabs>
        <w:spacing w:after="0" w:afterAutospacing="0" w:line="360" w:lineRule="auto"/>
        <w:ind w:left="0" w:firstLine="720"/>
        <w:jc w:val="both"/>
        <w:rPr>
          <w:rFonts w:ascii="GHEA Grapalat" w:hAnsi="GHEA Grapalat" w:cs="Sylfaen"/>
          <w:bCs/>
          <w:color w:val="000000" w:themeColor="text1"/>
          <w:lang w:val="hy-AM"/>
        </w:rPr>
      </w:pPr>
      <w:r>
        <w:rPr>
          <w:rFonts w:ascii="GHEA Grapalat" w:hAnsi="GHEA Grapalat" w:cs="Sylfaen"/>
          <w:bCs/>
          <w:color w:val="000000" w:themeColor="text1"/>
          <w:lang w:val="hy-AM"/>
        </w:rPr>
        <w:t>հ</w:t>
      </w:r>
      <w:r w:rsidR="00F01FA3" w:rsidRPr="00080BCD">
        <w:rPr>
          <w:rFonts w:ascii="GHEA Grapalat" w:hAnsi="GHEA Grapalat" w:cs="Sylfaen"/>
          <w:bCs/>
          <w:color w:val="000000" w:themeColor="text1"/>
          <w:lang w:val="hy-AM"/>
        </w:rPr>
        <w:t>ստակեց</w:t>
      </w:r>
      <w:r w:rsidR="006F7F99" w:rsidRPr="00080BCD">
        <w:rPr>
          <w:rFonts w:ascii="GHEA Grapalat" w:hAnsi="GHEA Grapalat" w:cs="Sylfaen"/>
          <w:bCs/>
          <w:color w:val="000000" w:themeColor="text1"/>
          <w:lang w:val="hy-AM"/>
        </w:rPr>
        <w:t>նել</w:t>
      </w:r>
      <w:r w:rsidR="00F01FA3" w:rsidRPr="00080BCD">
        <w:rPr>
          <w:rFonts w:ascii="GHEA Grapalat" w:hAnsi="GHEA Grapalat" w:cs="Sylfaen"/>
          <w:bCs/>
          <w:color w:val="000000" w:themeColor="text1"/>
          <w:lang w:val="hy-AM"/>
        </w:rPr>
        <w:t xml:space="preserve"> Տ(T).1 տեսակի լուսացույցերի և լրացուցիչ սեկցիաների համատեղ կիրառման դեպքերը,</w:t>
      </w:r>
    </w:p>
    <w:p w:rsidR="00960E63" w:rsidRPr="00080BCD" w:rsidRDefault="006F7F99" w:rsidP="00E26C36">
      <w:pPr>
        <w:pStyle w:val="a3"/>
        <w:numPr>
          <w:ilvl w:val="0"/>
          <w:numId w:val="3"/>
        </w:numPr>
        <w:shd w:val="clear" w:color="auto" w:fill="FFFFFF"/>
        <w:tabs>
          <w:tab w:val="left" w:pos="1080"/>
        </w:tabs>
        <w:spacing w:after="0" w:afterAutospacing="0" w:line="360" w:lineRule="auto"/>
        <w:ind w:left="0" w:firstLine="720"/>
        <w:jc w:val="both"/>
        <w:rPr>
          <w:rFonts w:ascii="GHEA Grapalat" w:hAnsi="GHEA Grapalat" w:cs="Sylfaen"/>
          <w:bCs/>
          <w:color w:val="000000" w:themeColor="text1"/>
          <w:lang w:val="hy-AM"/>
        </w:rPr>
      </w:pPr>
      <w:r w:rsidRPr="00080BCD">
        <w:rPr>
          <w:rFonts w:ascii="GHEA Grapalat" w:hAnsi="GHEA Grapalat" w:cs="Sylfaen"/>
          <w:bCs/>
          <w:color w:val="000000" w:themeColor="text1"/>
          <w:lang w:val="hy-AM"/>
        </w:rPr>
        <w:t>հանել</w:t>
      </w:r>
      <w:r w:rsidR="00F01FA3" w:rsidRPr="00080BCD">
        <w:rPr>
          <w:rFonts w:ascii="GHEA Grapalat" w:hAnsi="GHEA Grapalat" w:cs="Sylfaen"/>
          <w:bCs/>
          <w:color w:val="000000" w:themeColor="text1"/>
          <w:lang w:val="hy-AM"/>
        </w:rPr>
        <w:t xml:space="preserve"> 19 կետի վերջին պարբերությունը, քանի որ 4-րդ խմբի լուսացույցերը նախատեսված են դարձափոխային երթևեկությունը կարգավորելու համար, այլ ոչ թե թունելների</w:t>
      </w:r>
      <w:r w:rsidR="00960E63" w:rsidRPr="00080BCD">
        <w:rPr>
          <w:rFonts w:ascii="GHEA Grapalat" w:hAnsi="GHEA Grapalat" w:cs="Sylfaen"/>
          <w:bCs/>
          <w:color w:val="000000" w:themeColor="text1"/>
          <w:lang w:val="hy-AM"/>
        </w:rPr>
        <w:t>,</w:t>
      </w:r>
    </w:p>
    <w:p w:rsidR="008400A0" w:rsidRPr="00080BCD" w:rsidRDefault="008400A0" w:rsidP="00E26C36">
      <w:pPr>
        <w:pStyle w:val="a3"/>
        <w:numPr>
          <w:ilvl w:val="0"/>
          <w:numId w:val="3"/>
        </w:numPr>
        <w:shd w:val="clear" w:color="auto" w:fill="FFFFFF"/>
        <w:tabs>
          <w:tab w:val="left" w:pos="1080"/>
        </w:tabs>
        <w:spacing w:after="0" w:afterAutospacing="0" w:line="360" w:lineRule="auto"/>
        <w:ind w:left="0" w:firstLine="720"/>
        <w:jc w:val="both"/>
        <w:rPr>
          <w:rFonts w:ascii="GHEA Grapalat" w:hAnsi="GHEA Grapalat" w:cs="Sylfaen"/>
          <w:bCs/>
          <w:color w:val="000000" w:themeColor="text1"/>
          <w:lang w:val="hy-AM"/>
        </w:rPr>
      </w:pPr>
      <w:r w:rsidRPr="00080BCD">
        <w:rPr>
          <w:rFonts w:ascii="GHEA Grapalat" w:eastAsiaTheme="minorHAnsi" w:hAnsi="GHEA Grapalat" w:cs="Sylfaen"/>
          <w:bCs/>
          <w:color w:val="000000" w:themeColor="text1"/>
          <w:lang w:val="hy-AM"/>
        </w:rPr>
        <w:t>կ</w:t>
      </w:r>
      <w:r w:rsidR="005019D3">
        <w:rPr>
          <w:rFonts w:ascii="GHEA Grapalat" w:eastAsiaTheme="minorHAnsi" w:hAnsi="GHEA Grapalat" w:cs="Sylfaen"/>
          <w:bCs/>
          <w:color w:val="000000" w:themeColor="text1"/>
          <w:lang w:val="hy-AM"/>
        </w:rPr>
        <w:t>ա</w:t>
      </w:r>
      <w:r w:rsidRPr="00080BCD">
        <w:rPr>
          <w:rFonts w:ascii="GHEA Grapalat" w:eastAsiaTheme="minorHAnsi" w:hAnsi="GHEA Grapalat" w:cs="Sylfaen"/>
          <w:bCs/>
          <w:color w:val="000000" w:themeColor="text1"/>
          <w:lang w:val="hy-AM"/>
        </w:rPr>
        <w:t>րգով նախատեսել լուսնասպիտակ թարթման ռեժիմում աշխատող տեղեկատու-լուսային սարքերի տեղակայման պայմանները և վայրերը։</w:t>
      </w:r>
    </w:p>
    <w:p w:rsidR="00F01FA3" w:rsidRPr="00080BCD" w:rsidRDefault="00960E63" w:rsidP="00FF5DDE">
      <w:pPr>
        <w:pStyle w:val="a3"/>
        <w:numPr>
          <w:ilvl w:val="0"/>
          <w:numId w:val="11"/>
        </w:numPr>
        <w:shd w:val="clear" w:color="auto" w:fill="FFFFFF"/>
        <w:tabs>
          <w:tab w:val="left" w:pos="1080"/>
        </w:tabs>
        <w:spacing w:before="0" w:beforeAutospacing="0" w:after="0" w:afterAutospacing="0" w:line="360" w:lineRule="auto"/>
        <w:ind w:left="0" w:firstLine="720"/>
        <w:jc w:val="both"/>
        <w:rPr>
          <w:rFonts w:ascii="GHEA Grapalat" w:hAnsi="GHEA Grapalat" w:cs="Sylfaen"/>
          <w:bCs/>
          <w:color w:val="000000" w:themeColor="text1"/>
          <w:lang w:val="hy-AM"/>
        </w:rPr>
      </w:pPr>
      <w:r w:rsidRPr="00080BCD">
        <w:rPr>
          <w:rFonts w:ascii="GHEA Grapalat" w:hAnsi="GHEA Grapalat" w:cs="Sylfaen"/>
          <w:bCs/>
          <w:color w:val="000000" w:themeColor="text1"/>
          <w:lang w:val="hy-AM"/>
        </w:rPr>
        <w:t>Հստակեցված են դեպքերը</w:t>
      </w:r>
      <w:r w:rsidR="0054676D" w:rsidRPr="00080BCD">
        <w:rPr>
          <w:rFonts w:ascii="GHEA Grapalat" w:hAnsi="GHEA Grapalat" w:cs="Sylfaen"/>
          <w:bCs/>
          <w:color w:val="000000" w:themeColor="text1"/>
          <w:lang w:val="hy-AM"/>
        </w:rPr>
        <w:t>,</w:t>
      </w:r>
      <w:r w:rsidRPr="00080BCD">
        <w:rPr>
          <w:rFonts w:ascii="GHEA Grapalat" w:hAnsi="GHEA Grapalat" w:cs="Sylfaen"/>
          <w:bCs/>
          <w:color w:val="000000" w:themeColor="text1"/>
          <w:lang w:val="hy-AM"/>
        </w:rPr>
        <w:t xml:space="preserve"> երբ՝</w:t>
      </w:r>
    </w:p>
    <w:p w:rsidR="00F01FA3" w:rsidRPr="00080BCD" w:rsidRDefault="00960E63" w:rsidP="00E26C36">
      <w:pPr>
        <w:pStyle w:val="a3"/>
        <w:numPr>
          <w:ilvl w:val="0"/>
          <w:numId w:val="9"/>
        </w:numPr>
        <w:shd w:val="clear" w:color="auto" w:fill="FFFFFF"/>
        <w:tabs>
          <w:tab w:val="left" w:pos="1080"/>
        </w:tabs>
        <w:spacing w:before="0" w:beforeAutospacing="0" w:after="0" w:afterAutospacing="0" w:line="360" w:lineRule="auto"/>
        <w:ind w:left="0" w:firstLine="720"/>
        <w:jc w:val="both"/>
        <w:rPr>
          <w:rFonts w:ascii="GHEA Grapalat" w:hAnsi="GHEA Grapalat" w:cs="Sylfaen"/>
          <w:bCs/>
          <w:color w:val="000000" w:themeColor="text1"/>
          <w:lang w:val="hy-AM"/>
        </w:rPr>
      </w:pPr>
      <w:r w:rsidRPr="00080BCD">
        <w:rPr>
          <w:rFonts w:ascii="GHEA Grapalat" w:hAnsi="GHEA Grapalat" w:cs="Sylfaen"/>
          <w:bCs/>
          <w:color w:val="000000" w:themeColor="text1"/>
          <w:lang w:val="hy-AM"/>
        </w:rPr>
        <w:t xml:space="preserve">կիրառվում են </w:t>
      </w:r>
      <w:r w:rsidR="00F01FA3" w:rsidRPr="00080BCD">
        <w:rPr>
          <w:rFonts w:ascii="GHEA Grapalat" w:hAnsi="GHEA Grapalat" w:cs="Sylfaen"/>
          <w:bCs/>
          <w:color w:val="000000" w:themeColor="text1"/>
          <w:lang w:val="hy-AM"/>
        </w:rPr>
        <w:t>Տ(7) տեսակի լուսացույցեր</w:t>
      </w:r>
      <w:r w:rsidRPr="00080BCD">
        <w:rPr>
          <w:rFonts w:ascii="GHEA Grapalat" w:hAnsi="GHEA Grapalat" w:cs="Sylfaen"/>
          <w:bCs/>
          <w:color w:val="000000" w:themeColor="text1"/>
          <w:lang w:val="hy-AM"/>
        </w:rPr>
        <w:t>ը</w:t>
      </w:r>
      <w:r w:rsidR="00F01FA3" w:rsidRPr="00080BCD">
        <w:rPr>
          <w:rFonts w:ascii="GHEA Grapalat" w:hAnsi="GHEA Grapalat" w:cs="Sylfaen"/>
          <w:bCs/>
          <w:color w:val="000000" w:themeColor="text1"/>
          <w:lang w:val="hy-AM"/>
        </w:rPr>
        <w:t xml:space="preserve"> չկարգավորվող խաչմերուկներից և հետիոտնային անցումներից առաջ,</w:t>
      </w:r>
    </w:p>
    <w:p w:rsidR="00960E63" w:rsidRPr="00080BCD" w:rsidRDefault="00960E63" w:rsidP="00E26C36">
      <w:pPr>
        <w:pStyle w:val="a5"/>
        <w:numPr>
          <w:ilvl w:val="0"/>
          <w:numId w:val="9"/>
        </w:numPr>
        <w:tabs>
          <w:tab w:val="left" w:pos="1080"/>
        </w:tabs>
        <w:spacing w:after="0" w:line="360" w:lineRule="auto"/>
        <w:ind w:left="0" w:firstLine="720"/>
        <w:jc w:val="both"/>
        <w:rPr>
          <w:rFonts w:ascii="GHEA Grapalat" w:eastAsia="Times New Roman" w:hAnsi="GHEA Grapalat" w:cs="Sylfaen"/>
          <w:bCs/>
          <w:color w:val="000000" w:themeColor="text1"/>
          <w:sz w:val="24"/>
          <w:szCs w:val="24"/>
          <w:lang w:val="hy-AM"/>
        </w:rPr>
      </w:pPr>
      <w:r w:rsidRPr="00080BCD">
        <w:rPr>
          <w:rFonts w:ascii="GHEA Grapalat" w:eastAsia="Times New Roman" w:hAnsi="GHEA Grapalat" w:cs="Sylfaen"/>
          <w:bCs/>
          <w:color w:val="000000" w:themeColor="text1"/>
          <w:sz w:val="24"/>
          <w:szCs w:val="24"/>
          <w:lang w:val="hy-AM"/>
        </w:rPr>
        <w:t xml:space="preserve">կիրառվում </w:t>
      </w:r>
      <w:r w:rsidR="006F7F99" w:rsidRPr="00080BCD">
        <w:rPr>
          <w:rFonts w:ascii="GHEA Grapalat" w:eastAsia="Times New Roman" w:hAnsi="GHEA Grapalat" w:cs="Sylfaen"/>
          <w:bCs/>
          <w:color w:val="000000" w:themeColor="text1"/>
          <w:sz w:val="24"/>
          <w:szCs w:val="24"/>
          <w:lang w:val="hy-AM"/>
        </w:rPr>
        <w:t xml:space="preserve">են </w:t>
      </w:r>
      <w:r w:rsidRPr="00080BCD">
        <w:rPr>
          <w:rFonts w:ascii="GHEA Grapalat" w:eastAsia="Times New Roman" w:hAnsi="GHEA Grapalat" w:cs="Sylfaen"/>
          <w:bCs/>
          <w:color w:val="000000" w:themeColor="text1"/>
          <w:sz w:val="24"/>
          <w:szCs w:val="24"/>
          <w:lang w:val="hy-AM"/>
        </w:rPr>
        <w:t>հետիոտնային կանչովի լուսացույցերը,</w:t>
      </w:r>
    </w:p>
    <w:p w:rsidR="00F01FA3" w:rsidRPr="00080BCD" w:rsidRDefault="00960E63" w:rsidP="00E26C36">
      <w:pPr>
        <w:pStyle w:val="a3"/>
        <w:numPr>
          <w:ilvl w:val="0"/>
          <w:numId w:val="9"/>
        </w:numPr>
        <w:shd w:val="clear" w:color="auto" w:fill="FFFFFF"/>
        <w:tabs>
          <w:tab w:val="left" w:pos="1080"/>
        </w:tabs>
        <w:spacing w:before="0" w:beforeAutospacing="0" w:after="0" w:afterAutospacing="0" w:line="360" w:lineRule="auto"/>
        <w:ind w:left="0" w:firstLine="720"/>
        <w:jc w:val="both"/>
        <w:rPr>
          <w:rFonts w:ascii="GHEA Grapalat" w:hAnsi="GHEA Grapalat" w:cs="Sylfaen"/>
          <w:bCs/>
          <w:color w:val="000000" w:themeColor="text1"/>
          <w:lang w:val="hy-AM"/>
        </w:rPr>
      </w:pPr>
      <w:r w:rsidRPr="00080BCD">
        <w:rPr>
          <w:rFonts w:ascii="GHEA Grapalat" w:hAnsi="GHEA Grapalat" w:cs="Sylfaen"/>
          <w:bCs/>
          <w:color w:val="000000" w:themeColor="text1"/>
          <w:lang w:val="hy-AM"/>
        </w:rPr>
        <w:t xml:space="preserve">թույլատրվում </w:t>
      </w:r>
      <w:r w:rsidR="006F7F99" w:rsidRPr="00080BCD">
        <w:rPr>
          <w:rFonts w:ascii="GHEA Grapalat" w:hAnsi="GHEA Grapalat" w:cs="Sylfaen"/>
          <w:bCs/>
          <w:color w:val="000000" w:themeColor="text1"/>
          <w:lang w:val="hy-AM"/>
        </w:rPr>
        <w:t xml:space="preserve">են </w:t>
      </w:r>
      <w:r w:rsidRPr="00080BCD">
        <w:rPr>
          <w:rFonts w:ascii="GHEA Grapalat" w:hAnsi="GHEA Grapalat" w:cs="Sylfaen"/>
          <w:bCs/>
          <w:color w:val="000000" w:themeColor="text1"/>
          <w:lang w:val="hy-AM"/>
        </w:rPr>
        <w:t>աջ կամ ձախ շրջադարձ կատարող տրանսպորտային միջոցների և հետիոտների միաժամա</w:t>
      </w:r>
      <w:r w:rsidR="004F5D96" w:rsidRPr="00080BCD">
        <w:rPr>
          <w:rFonts w:ascii="GHEA Grapalat" w:hAnsi="GHEA Grapalat" w:cs="Sylfaen"/>
          <w:bCs/>
          <w:color w:val="000000" w:themeColor="text1"/>
          <w:lang w:val="hy-AM"/>
        </w:rPr>
        <w:t>ն</w:t>
      </w:r>
      <w:r w:rsidRPr="00080BCD">
        <w:rPr>
          <w:rFonts w:ascii="GHEA Grapalat" w:hAnsi="GHEA Grapalat" w:cs="Sylfaen"/>
          <w:bCs/>
          <w:color w:val="000000" w:themeColor="text1"/>
          <w:lang w:val="hy-AM"/>
        </w:rPr>
        <w:t>ակյա երթևեկությունը լուսացույցի նույն փուլի ընթացքում,</w:t>
      </w:r>
    </w:p>
    <w:p w:rsidR="006F7F99" w:rsidRPr="00080BCD" w:rsidRDefault="006F7F99" w:rsidP="00E26C36">
      <w:pPr>
        <w:pStyle w:val="a3"/>
        <w:numPr>
          <w:ilvl w:val="0"/>
          <w:numId w:val="11"/>
        </w:numPr>
        <w:shd w:val="clear" w:color="auto" w:fill="FFFFFF"/>
        <w:tabs>
          <w:tab w:val="left" w:pos="1080"/>
        </w:tabs>
        <w:spacing w:before="0" w:beforeAutospacing="0" w:after="0" w:afterAutospacing="0" w:line="360" w:lineRule="auto"/>
        <w:ind w:left="0" w:firstLine="720"/>
        <w:jc w:val="both"/>
        <w:rPr>
          <w:rFonts w:ascii="GHEA Grapalat" w:hAnsi="GHEA Grapalat" w:cs="Sylfaen"/>
          <w:bCs/>
          <w:color w:val="000000" w:themeColor="text1"/>
          <w:lang w:val="hy-AM"/>
        </w:rPr>
      </w:pPr>
      <w:r w:rsidRPr="00080BCD">
        <w:rPr>
          <w:rFonts w:ascii="GHEA Grapalat" w:hAnsi="GHEA Grapalat" w:cs="Sylfaen"/>
          <w:bCs/>
          <w:color w:val="000000" w:themeColor="text1"/>
          <w:lang w:val="hy-AM"/>
        </w:rPr>
        <w:t>ն</w:t>
      </w:r>
      <w:r w:rsidR="00960E63" w:rsidRPr="00080BCD">
        <w:rPr>
          <w:rFonts w:ascii="GHEA Grapalat" w:hAnsi="GHEA Grapalat" w:cs="Sylfaen"/>
          <w:bCs/>
          <w:color w:val="000000" w:themeColor="text1"/>
          <w:lang w:val="hy-AM"/>
        </w:rPr>
        <w:t>շվում են</w:t>
      </w:r>
      <w:r w:rsidRPr="00080BCD">
        <w:rPr>
          <w:rFonts w:ascii="GHEA Grapalat" w:hAnsi="GHEA Grapalat" w:cs="Sylfaen"/>
          <w:bCs/>
          <w:color w:val="000000" w:themeColor="text1"/>
          <w:lang w:val="hy-AM"/>
        </w:rPr>
        <w:t>՝</w:t>
      </w:r>
    </w:p>
    <w:p w:rsidR="0046461F" w:rsidRPr="00080BCD" w:rsidRDefault="00960E63" w:rsidP="00E26C36">
      <w:pPr>
        <w:pStyle w:val="a3"/>
        <w:numPr>
          <w:ilvl w:val="0"/>
          <w:numId w:val="10"/>
        </w:numPr>
        <w:shd w:val="clear" w:color="auto" w:fill="FFFFFF"/>
        <w:tabs>
          <w:tab w:val="left" w:pos="1080"/>
        </w:tabs>
        <w:spacing w:before="0" w:beforeAutospacing="0" w:after="0" w:afterAutospacing="0" w:line="360" w:lineRule="auto"/>
        <w:ind w:left="0" w:firstLine="720"/>
        <w:jc w:val="both"/>
        <w:rPr>
          <w:rFonts w:ascii="GHEA Grapalat" w:hAnsi="GHEA Grapalat" w:cs="Sylfaen"/>
          <w:bCs/>
          <w:color w:val="000000" w:themeColor="text1"/>
          <w:lang w:val="hy-AM"/>
        </w:rPr>
      </w:pPr>
      <w:r w:rsidRPr="00080BCD">
        <w:rPr>
          <w:rFonts w:ascii="GHEA Grapalat" w:hAnsi="GHEA Grapalat" w:cs="Sylfaen"/>
          <w:bCs/>
          <w:color w:val="000000" w:themeColor="text1"/>
          <w:lang w:val="hy-AM"/>
        </w:rPr>
        <w:t>տրանսպորտային լուսացույցերի տեղակայման տեղերը երթևեկելի մասերում և խաչմերուկներում,</w:t>
      </w:r>
    </w:p>
    <w:p w:rsidR="004F5D96" w:rsidRPr="00080BCD" w:rsidRDefault="00960E63" w:rsidP="00E26C36">
      <w:pPr>
        <w:pStyle w:val="a3"/>
        <w:numPr>
          <w:ilvl w:val="0"/>
          <w:numId w:val="10"/>
        </w:numPr>
        <w:shd w:val="clear" w:color="auto" w:fill="FFFFFF"/>
        <w:tabs>
          <w:tab w:val="left" w:pos="1080"/>
        </w:tabs>
        <w:spacing w:before="0" w:beforeAutospacing="0" w:after="0" w:afterAutospacing="0" w:line="360" w:lineRule="auto"/>
        <w:ind w:left="0" w:firstLine="720"/>
        <w:jc w:val="both"/>
        <w:rPr>
          <w:rFonts w:ascii="GHEA Grapalat" w:hAnsi="GHEA Grapalat" w:cs="Sylfaen"/>
          <w:bCs/>
          <w:color w:val="000000" w:themeColor="text1"/>
          <w:lang w:val="hy-AM"/>
        </w:rPr>
      </w:pPr>
      <w:r w:rsidRPr="00080BCD">
        <w:rPr>
          <w:rFonts w:ascii="GHEA Grapalat" w:hAnsi="GHEA Grapalat" w:cs="Sylfaen"/>
          <w:bCs/>
          <w:color w:val="000000" w:themeColor="text1"/>
          <w:lang w:val="hy-AM"/>
        </w:rPr>
        <w:t xml:space="preserve">տեղեկատու-լուսային սեկցիաների </w:t>
      </w:r>
      <w:r w:rsidR="00C4083F" w:rsidRPr="00080BCD">
        <w:rPr>
          <w:rFonts w:ascii="GHEA Grapalat" w:hAnsi="GHEA Grapalat" w:cs="Sylfaen"/>
          <w:bCs/>
          <w:color w:val="000000" w:themeColor="text1"/>
          <w:lang w:val="hy-AM"/>
        </w:rPr>
        <w:t xml:space="preserve">(սարքերի) </w:t>
      </w:r>
      <w:r w:rsidRPr="00080BCD">
        <w:rPr>
          <w:rFonts w:ascii="GHEA Grapalat" w:hAnsi="GHEA Grapalat" w:cs="Sylfaen"/>
          <w:bCs/>
          <w:color w:val="000000" w:themeColor="text1"/>
          <w:lang w:val="hy-AM"/>
        </w:rPr>
        <w:t xml:space="preserve">տեղակայման վայրերի, նրանց թարթման հաճախության համապատասխանեցումը </w:t>
      </w:r>
      <w:r w:rsidR="004F5D96" w:rsidRPr="00080BCD">
        <w:rPr>
          <w:rFonts w:ascii="GHEA Grapalat" w:hAnsi="GHEA Grapalat" w:cs="Sylfaen"/>
          <w:bCs/>
          <w:color w:val="000000" w:themeColor="text1"/>
          <w:lang w:val="hy-AM"/>
        </w:rPr>
        <w:t>ԵԱՏՄ հայեցակարգում ընդգրկված  ԳՕՍՏ-երին,</w:t>
      </w:r>
    </w:p>
    <w:p w:rsidR="006F7F99" w:rsidRPr="00080BCD" w:rsidRDefault="00C4083F" w:rsidP="00C4083F">
      <w:pPr>
        <w:pStyle w:val="a5"/>
        <w:numPr>
          <w:ilvl w:val="0"/>
          <w:numId w:val="11"/>
        </w:numPr>
        <w:shd w:val="clear" w:color="auto" w:fill="FFFFFF"/>
        <w:tabs>
          <w:tab w:val="left" w:pos="1080"/>
        </w:tabs>
        <w:spacing w:after="0" w:line="360" w:lineRule="auto"/>
        <w:ind w:left="0" w:firstLine="720"/>
        <w:jc w:val="both"/>
        <w:rPr>
          <w:rFonts w:ascii="GHEA Grapalat" w:hAnsi="GHEA Grapalat" w:cs="Sylfaen"/>
          <w:bCs/>
          <w:color w:val="000000" w:themeColor="text1"/>
          <w:sz w:val="24"/>
          <w:szCs w:val="24"/>
          <w:lang w:val="hy-AM"/>
        </w:rPr>
      </w:pPr>
      <w:r w:rsidRPr="00080BCD">
        <w:rPr>
          <w:rFonts w:ascii="GHEA Grapalat" w:hAnsi="GHEA Grapalat" w:cs="Sylfaen"/>
          <w:bCs/>
          <w:color w:val="000000" w:themeColor="text1"/>
          <w:sz w:val="24"/>
          <w:szCs w:val="24"/>
          <w:lang w:val="hy-AM"/>
        </w:rPr>
        <w:t>խաչմերուկները, որտեղ առկա լուսացուցային կարգավորումից ելնելով</w:t>
      </w:r>
      <w:r w:rsidR="006C46CA" w:rsidRPr="00080BCD">
        <w:rPr>
          <w:rFonts w:ascii="GHEA Grapalat" w:hAnsi="GHEA Grapalat" w:cs="Sylfaen"/>
          <w:bCs/>
          <w:color w:val="000000" w:themeColor="text1"/>
          <w:sz w:val="24"/>
          <w:szCs w:val="24"/>
          <w:lang w:val="hy-AM"/>
        </w:rPr>
        <w:t>՝</w:t>
      </w:r>
      <w:r w:rsidRPr="00080BCD">
        <w:rPr>
          <w:rFonts w:ascii="GHEA Grapalat" w:hAnsi="GHEA Grapalat" w:cs="Sylfaen"/>
          <w:bCs/>
          <w:color w:val="000000" w:themeColor="text1"/>
          <w:sz w:val="24"/>
          <w:szCs w:val="24"/>
          <w:lang w:val="hy-AM"/>
        </w:rPr>
        <w:t xml:space="preserve"> արգելվում է կիրառել լուսացույցի դեղին թարթման ռեժիմ:</w:t>
      </w:r>
    </w:p>
    <w:p w:rsidR="004F5D96" w:rsidRPr="00080BCD" w:rsidRDefault="006F7F99" w:rsidP="00E26C36">
      <w:pPr>
        <w:pStyle w:val="a5"/>
        <w:numPr>
          <w:ilvl w:val="0"/>
          <w:numId w:val="11"/>
        </w:numPr>
        <w:shd w:val="clear" w:color="auto" w:fill="FFFFFF"/>
        <w:tabs>
          <w:tab w:val="left" w:pos="1080"/>
        </w:tabs>
        <w:spacing w:after="0" w:line="360" w:lineRule="auto"/>
        <w:ind w:left="0" w:firstLine="720"/>
        <w:jc w:val="both"/>
        <w:rPr>
          <w:rFonts w:ascii="GHEA Grapalat" w:hAnsi="GHEA Grapalat" w:cs="Sylfaen"/>
          <w:bCs/>
          <w:color w:val="000000" w:themeColor="text1"/>
          <w:sz w:val="24"/>
          <w:szCs w:val="24"/>
          <w:lang w:val="hy-AM"/>
        </w:rPr>
      </w:pPr>
      <w:r w:rsidRPr="00080BCD">
        <w:rPr>
          <w:rFonts w:ascii="GHEA Grapalat" w:hAnsi="GHEA Grapalat" w:cs="Sylfaen"/>
          <w:bCs/>
          <w:color w:val="000000" w:themeColor="text1"/>
          <w:sz w:val="24"/>
          <w:szCs w:val="24"/>
          <w:lang w:val="hy-AM"/>
        </w:rPr>
        <w:t>ավելաց</w:t>
      </w:r>
      <w:r w:rsidR="008400A0" w:rsidRPr="00080BCD">
        <w:rPr>
          <w:rFonts w:ascii="GHEA Grapalat" w:hAnsi="GHEA Grapalat" w:cs="Sylfaen"/>
          <w:bCs/>
          <w:color w:val="000000" w:themeColor="text1"/>
          <w:sz w:val="24"/>
          <w:szCs w:val="24"/>
          <w:lang w:val="hy-AM"/>
        </w:rPr>
        <w:t>նել</w:t>
      </w:r>
      <w:r w:rsidRPr="00080BCD">
        <w:rPr>
          <w:rFonts w:ascii="GHEA Grapalat" w:hAnsi="GHEA Grapalat" w:cs="Sylfaen"/>
          <w:bCs/>
          <w:color w:val="000000" w:themeColor="text1"/>
          <w:sz w:val="24"/>
          <w:szCs w:val="24"/>
          <w:lang w:val="hy-AM"/>
        </w:rPr>
        <w:t xml:space="preserve"> նաև</w:t>
      </w:r>
      <w:r w:rsidR="00960E63" w:rsidRPr="00080BCD">
        <w:rPr>
          <w:rFonts w:ascii="GHEA Grapalat" w:hAnsi="GHEA Grapalat" w:cs="Sylfaen"/>
          <w:bCs/>
          <w:color w:val="000000" w:themeColor="text1"/>
          <w:sz w:val="24"/>
          <w:szCs w:val="24"/>
          <w:lang w:val="hy-AM"/>
        </w:rPr>
        <w:t xml:space="preserve"> լուսացույցերի և </w:t>
      </w:r>
      <w:r w:rsidR="009907D4" w:rsidRPr="00080BCD">
        <w:rPr>
          <w:rFonts w:ascii="GHEA Grapalat" w:hAnsi="GHEA Grapalat" w:cs="Sylfaen"/>
          <w:bCs/>
          <w:color w:val="000000" w:themeColor="text1"/>
          <w:sz w:val="24"/>
          <w:szCs w:val="24"/>
          <w:lang w:val="hy-AM"/>
        </w:rPr>
        <w:t>տեղեկատու-լուսային սեկցիաների համատեղ կիրառաման նկարներ,</w:t>
      </w:r>
      <w:r w:rsidR="008400A0" w:rsidRPr="00080BCD">
        <w:rPr>
          <w:rFonts w:ascii="GHEA Grapalat" w:hAnsi="GHEA Grapalat" w:cs="Sylfaen"/>
          <w:bCs/>
          <w:color w:val="000000" w:themeColor="text1"/>
          <w:sz w:val="24"/>
          <w:szCs w:val="24"/>
          <w:lang w:val="hy-AM"/>
        </w:rPr>
        <w:t xml:space="preserve"> </w:t>
      </w:r>
      <w:r w:rsidR="009907D4" w:rsidRPr="00080BCD">
        <w:rPr>
          <w:rFonts w:ascii="GHEA Grapalat" w:hAnsi="GHEA Grapalat" w:cs="Sylfaen"/>
          <w:bCs/>
          <w:color w:val="000000" w:themeColor="text1"/>
          <w:sz w:val="24"/>
          <w:szCs w:val="24"/>
          <w:lang w:val="hy-AM"/>
        </w:rPr>
        <w:t>խաչմերուկների սխեմաներ</w:t>
      </w:r>
      <w:r w:rsidRPr="00080BCD">
        <w:rPr>
          <w:rFonts w:ascii="GHEA Grapalat" w:hAnsi="GHEA Grapalat" w:cs="Sylfaen"/>
          <w:bCs/>
          <w:color w:val="000000" w:themeColor="text1"/>
          <w:sz w:val="24"/>
          <w:szCs w:val="24"/>
          <w:lang w:val="hy-AM"/>
        </w:rPr>
        <w:t xml:space="preserve">։ </w:t>
      </w:r>
      <w:r w:rsidR="009907D4" w:rsidRPr="00080BCD">
        <w:rPr>
          <w:rFonts w:ascii="GHEA Grapalat" w:hAnsi="GHEA Grapalat" w:cs="Sylfaen"/>
          <w:bCs/>
          <w:color w:val="000000" w:themeColor="text1"/>
          <w:sz w:val="24"/>
          <w:szCs w:val="24"/>
          <w:lang w:val="hy-AM"/>
        </w:rPr>
        <w:t xml:space="preserve">Առաջարկվում է լրացուցիչ սեկցիայի տեսանելիության ապահովման համար կիրառել կարմիր եզրագծով /կոնտուր/ սեկցիաներ </w:t>
      </w:r>
      <w:r w:rsidR="004F5D96" w:rsidRPr="00080BCD">
        <w:rPr>
          <w:rFonts w:ascii="GHEA Grapalat" w:eastAsia="Times New Roman" w:hAnsi="GHEA Grapalat" w:cs="Sylfaen"/>
          <w:bCs/>
          <w:color w:val="000000" w:themeColor="text1"/>
          <w:sz w:val="24"/>
          <w:szCs w:val="24"/>
          <w:lang w:val="hy-AM"/>
        </w:rPr>
        <w:t>ԵԱՏՄ հայեցակարգում ընդգրկված ԳՕՍՏ-երին համապատասխան</w:t>
      </w:r>
      <w:r w:rsidRPr="00080BCD">
        <w:rPr>
          <w:rFonts w:ascii="GHEA Grapalat" w:eastAsia="Times New Roman" w:hAnsi="GHEA Grapalat" w:cs="Sylfaen"/>
          <w:bCs/>
          <w:color w:val="000000" w:themeColor="text1"/>
          <w:sz w:val="24"/>
          <w:szCs w:val="24"/>
          <w:lang w:val="hy-AM"/>
        </w:rPr>
        <w:t>։</w:t>
      </w:r>
    </w:p>
    <w:p w:rsidR="009907D4" w:rsidRPr="00080BCD" w:rsidRDefault="006F7F99" w:rsidP="00E26C36">
      <w:pPr>
        <w:pStyle w:val="a3"/>
        <w:numPr>
          <w:ilvl w:val="0"/>
          <w:numId w:val="11"/>
        </w:numPr>
        <w:shd w:val="clear" w:color="auto" w:fill="FFFFFF"/>
        <w:tabs>
          <w:tab w:val="left" w:pos="1080"/>
        </w:tabs>
        <w:spacing w:after="0" w:afterAutospacing="0" w:line="360" w:lineRule="auto"/>
        <w:ind w:left="0" w:firstLine="720"/>
        <w:jc w:val="both"/>
        <w:rPr>
          <w:rFonts w:ascii="GHEA Grapalat" w:hAnsi="GHEA Grapalat" w:cs="Sylfaen"/>
          <w:bCs/>
          <w:color w:val="000000" w:themeColor="text1"/>
          <w:lang w:val="hy-AM"/>
        </w:rPr>
      </w:pPr>
      <w:r w:rsidRPr="00080BCD">
        <w:rPr>
          <w:rFonts w:ascii="GHEA Grapalat" w:hAnsi="GHEA Grapalat" w:cs="Sylfaen"/>
          <w:bCs/>
          <w:color w:val="000000" w:themeColor="text1"/>
          <w:lang w:val="hy-AM"/>
        </w:rPr>
        <w:t xml:space="preserve">համալրվել են որոշման մեջ կիրառվող </w:t>
      </w:r>
      <w:r w:rsidR="004F5D96" w:rsidRPr="00080BCD">
        <w:rPr>
          <w:rFonts w:ascii="GHEA Grapalat" w:hAnsi="GHEA Grapalat" w:cs="Sylfaen"/>
          <w:bCs/>
          <w:color w:val="000000" w:themeColor="text1"/>
          <w:lang w:val="hy-AM"/>
        </w:rPr>
        <w:t>նոր տերմիններ</w:t>
      </w:r>
      <w:r w:rsidRPr="00080BCD">
        <w:rPr>
          <w:rFonts w:ascii="GHEA Grapalat" w:hAnsi="GHEA Grapalat" w:cs="Sylfaen"/>
          <w:bCs/>
          <w:color w:val="000000" w:themeColor="text1"/>
          <w:lang w:val="hy-AM"/>
        </w:rPr>
        <w:t>ով</w:t>
      </w:r>
      <w:r w:rsidR="009907D4" w:rsidRPr="00080BCD">
        <w:rPr>
          <w:rFonts w:ascii="GHEA Grapalat" w:hAnsi="GHEA Grapalat" w:cs="Sylfaen"/>
          <w:bCs/>
          <w:color w:val="000000" w:themeColor="text1"/>
          <w:lang w:val="hy-AM"/>
        </w:rPr>
        <w:t>՝ ՃԵԿ տեխնիկական միջոց, ՃՏՊ կուտակման վայր,</w:t>
      </w:r>
      <w:r w:rsidR="00702850" w:rsidRPr="00080BCD">
        <w:rPr>
          <w:rFonts w:ascii="GHEA Grapalat" w:hAnsi="GHEA Grapalat" w:cs="Sylfaen"/>
          <w:bCs/>
          <w:color w:val="000000" w:themeColor="text1"/>
          <w:lang w:val="hy-AM"/>
        </w:rPr>
        <w:t xml:space="preserve"> </w:t>
      </w:r>
      <w:r w:rsidR="009907D4" w:rsidRPr="00080BCD">
        <w:rPr>
          <w:rFonts w:ascii="GHEA Grapalat" w:hAnsi="GHEA Grapalat" w:cs="Sylfaen"/>
          <w:bCs/>
          <w:color w:val="000000" w:themeColor="text1"/>
          <w:lang w:val="hy-AM"/>
        </w:rPr>
        <w:t>փոփոխական տեղեկատվությամբ ճանապարհային նշան</w:t>
      </w:r>
      <w:r w:rsidR="00C52A11" w:rsidRPr="00080BCD">
        <w:rPr>
          <w:rFonts w:ascii="GHEA Grapalat" w:hAnsi="GHEA Grapalat" w:cs="Sylfaen"/>
          <w:bCs/>
          <w:color w:val="000000" w:themeColor="text1"/>
          <w:lang w:val="hy-AM"/>
        </w:rPr>
        <w:t xml:space="preserve"> և այլն,</w:t>
      </w:r>
      <w:r w:rsidR="009907D4" w:rsidRPr="00080BCD">
        <w:rPr>
          <w:rFonts w:ascii="GHEA Grapalat" w:hAnsi="GHEA Grapalat" w:cs="Sylfaen"/>
          <w:bCs/>
          <w:color w:val="000000" w:themeColor="text1"/>
          <w:lang w:val="hy-AM"/>
        </w:rPr>
        <w:t xml:space="preserve"> քանի որ Ճանապարհային երթևեկության անվտանգությունը կանոնակարգող օրենքներում և որոշումներում նշված տերմիններ</w:t>
      </w:r>
      <w:r w:rsidR="0046461F" w:rsidRPr="00080BCD">
        <w:rPr>
          <w:rFonts w:ascii="GHEA Grapalat" w:hAnsi="GHEA Grapalat" w:cs="Sylfaen"/>
          <w:bCs/>
          <w:color w:val="000000" w:themeColor="text1"/>
          <w:lang w:val="hy-AM"/>
        </w:rPr>
        <w:t>ը</w:t>
      </w:r>
      <w:r w:rsidR="009907D4" w:rsidRPr="00080BCD">
        <w:rPr>
          <w:rFonts w:ascii="GHEA Grapalat" w:hAnsi="GHEA Grapalat" w:cs="Sylfaen"/>
          <w:bCs/>
          <w:color w:val="000000" w:themeColor="text1"/>
          <w:lang w:val="hy-AM"/>
        </w:rPr>
        <w:t xml:space="preserve"> </w:t>
      </w:r>
      <w:r w:rsidR="0046461F" w:rsidRPr="00080BCD">
        <w:rPr>
          <w:rFonts w:ascii="GHEA Grapalat" w:hAnsi="GHEA Grapalat" w:cs="Sylfaen"/>
          <w:bCs/>
          <w:color w:val="000000" w:themeColor="text1"/>
          <w:lang w:val="hy-AM"/>
        </w:rPr>
        <w:t xml:space="preserve">կիրառվում են </w:t>
      </w:r>
      <w:r w:rsidR="009907D4" w:rsidRPr="00080BCD">
        <w:rPr>
          <w:rFonts w:ascii="GHEA Grapalat" w:hAnsi="GHEA Grapalat" w:cs="Sylfaen"/>
          <w:bCs/>
          <w:color w:val="000000" w:themeColor="text1"/>
          <w:lang w:val="hy-AM"/>
        </w:rPr>
        <w:t>առանց բացատրությ</w:t>
      </w:r>
      <w:r w:rsidR="008400A0" w:rsidRPr="00080BCD">
        <w:rPr>
          <w:rFonts w:ascii="GHEA Grapalat" w:hAnsi="GHEA Grapalat" w:cs="Sylfaen"/>
          <w:bCs/>
          <w:color w:val="000000" w:themeColor="text1"/>
          <w:lang w:val="hy-AM"/>
        </w:rPr>
        <w:t>ա</w:t>
      </w:r>
      <w:r w:rsidR="009907D4" w:rsidRPr="00080BCD">
        <w:rPr>
          <w:rFonts w:ascii="GHEA Grapalat" w:hAnsi="GHEA Grapalat" w:cs="Sylfaen"/>
          <w:bCs/>
          <w:color w:val="000000" w:themeColor="text1"/>
          <w:lang w:val="hy-AM"/>
        </w:rPr>
        <w:t>ն:</w:t>
      </w:r>
      <w:r w:rsidR="006D7AED" w:rsidRPr="00080BCD">
        <w:rPr>
          <w:rFonts w:ascii="GHEA Grapalat" w:hAnsi="GHEA Grapalat" w:cs="Sylfaen"/>
          <w:bCs/>
          <w:color w:val="000000" w:themeColor="text1"/>
          <w:lang w:val="hy-AM"/>
        </w:rPr>
        <w:t xml:space="preserve"> </w:t>
      </w:r>
      <w:r w:rsidR="009907D4" w:rsidRPr="00080BCD">
        <w:rPr>
          <w:rFonts w:ascii="GHEA Grapalat" w:hAnsi="GHEA Grapalat" w:cs="Sylfaen"/>
          <w:bCs/>
          <w:color w:val="000000" w:themeColor="text1"/>
          <w:lang w:val="hy-AM"/>
        </w:rPr>
        <w:t>Ավելացված են նոր տերմիններ</w:t>
      </w:r>
      <w:r w:rsidR="006D7AED" w:rsidRPr="00080BCD">
        <w:rPr>
          <w:rFonts w:ascii="GHEA Grapalat" w:hAnsi="GHEA Grapalat" w:cs="Sylfaen"/>
          <w:bCs/>
          <w:color w:val="000000" w:themeColor="text1"/>
          <w:lang w:val="hy-AM"/>
        </w:rPr>
        <w:t xml:space="preserve">, որոնք օգտագործվում </w:t>
      </w:r>
      <w:r w:rsidR="004F5D96" w:rsidRPr="00080BCD">
        <w:rPr>
          <w:rFonts w:ascii="GHEA Grapalat" w:hAnsi="GHEA Grapalat" w:cs="Sylfaen"/>
          <w:bCs/>
          <w:color w:val="000000" w:themeColor="text1"/>
          <w:lang w:val="hy-AM"/>
        </w:rPr>
        <w:t>ԵԱՏՄ հայեցակարգում ընդգրկված ԳՕՍՏ-եր</w:t>
      </w:r>
      <w:r w:rsidR="006D7AED" w:rsidRPr="00080BCD">
        <w:rPr>
          <w:rFonts w:ascii="GHEA Grapalat" w:hAnsi="GHEA Grapalat" w:cs="Sylfaen"/>
          <w:bCs/>
          <w:color w:val="000000" w:themeColor="text1"/>
          <w:lang w:val="hy-AM"/>
        </w:rPr>
        <w:t>ում։</w:t>
      </w:r>
    </w:p>
    <w:p w:rsidR="009907D4" w:rsidRPr="00080BCD" w:rsidRDefault="006D7AED" w:rsidP="00E26C36">
      <w:pPr>
        <w:pStyle w:val="a3"/>
        <w:numPr>
          <w:ilvl w:val="0"/>
          <w:numId w:val="11"/>
        </w:numPr>
        <w:shd w:val="clear" w:color="auto" w:fill="FFFFFF"/>
        <w:tabs>
          <w:tab w:val="left" w:pos="1080"/>
        </w:tabs>
        <w:spacing w:before="0" w:beforeAutospacing="0" w:after="0" w:afterAutospacing="0" w:line="360" w:lineRule="auto"/>
        <w:ind w:left="0" w:firstLine="720"/>
        <w:jc w:val="both"/>
        <w:rPr>
          <w:rFonts w:ascii="GHEA Grapalat" w:hAnsi="GHEA Grapalat" w:cs="Sylfaen"/>
          <w:bCs/>
          <w:color w:val="000000" w:themeColor="text1"/>
          <w:lang w:val="hy-AM"/>
        </w:rPr>
      </w:pPr>
      <w:r w:rsidRPr="00080BCD">
        <w:rPr>
          <w:rFonts w:ascii="GHEA Grapalat" w:hAnsi="GHEA Grapalat" w:cs="Sylfaen"/>
          <w:bCs/>
          <w:color w:val="000000" w:themeColor="text1"/>
          <w:lang w:val="hy-AM"/>
        </w:rPr>
        <w:t>նախատեսվել է նաև դրույթ՝ համաձայն որի թ</w:t>
      </w:r>
      <w:r w:rsidR="00C52A11" w:rsidRPr="00080BCD">
        <w:rPr>
          <w:rFonts w:ascii="GHEA Grapalat" w:hAnsi="GHEA Grapalat" w:cs="Sylfaen"/>
          <w:bCs/>
          <w:color w:val="000000" w:themeColor="text1"/>
          <w:lang w:val="hy-AM"/>
        </w:rPr>
        <w:t xml:space="preserve">ույլատրվում է </w:t>
      </w:r>
      <w:r w:rsidR="005F3D44" w:rsidRPr="00080BCD">
        <w:rPr>
          <w:rFonts w:ascii="GHEA Grapalat" w:hAnsi="GHEA Grapalat" w:cs="Sylfaen"/>
          <w:bCs/>
          <w:color w:val="000000" w:themeColor="text1"/>
          <w:lang w:val="hy-AM"/>
        </w:rPr>
        <w:t>ճ</w:t>
      </w:r>
      <w:r w:rsidR="00C52A11" w:rsidRPr="00080BCD">
        <w:rPr>
          <w:rFonts w:ascii="GHEA Grapalat" w:hAnsi="GHEA Grapalat" w:cs="Sylfaen"/>
          <w:bCs/>
          <w:color w:val="000000" w:themeColor="text1"/>
          <w:lang w:val="hy-AM"/>
        </w:rPr>
        <w:t>անապարհները տնօրինող մարմիններին, փորձարարական նպատակով, կիրառել ճանապարհային երթևեկության կազմակերպման այլ տեխնիկական միջոցներ երթևեկության անվտանգության բարձրացման նպատակով:</w:t>
      </w:r>
      <w:r w:rsidR="00C52A11" w:rsidRPr="00080BCD">
        <w:rPr>
          <w:rFonts w:ascii="GHEA Grapalat" w:hAnsi="GHEA Grapalat"/>
          <w:color w:val="000000" w:themeColor="text1"/>
          <w:lang w:val="hy-AM"/>
        </w:rPr>
        <w:t xml:space="preserve"> </w:t>
      </w:r>
      <w:r w:rsidR="00C52A11" w:rsidRPr="00080BCD">
        <w:rPr>
          <w:rFonts w:ascii="GHEA Grapalat" w:hAnsi="GHEA Grapalat" w:cs="Sylfaen"/>
          <w:bCs/>
          <w:color w:val="000000" w:themeColor="text1"/>
          <w:lang w:val="hy-AM"/>
        </w:rPr>
        <w:t>Այս կետը հնարավորություն կտա անհրաժեշտության դեպքում կիրառել այլ տեխնիկական միջոցներ, քանի որ տեխնիկական միջոցները ժամանակակից աշխարհում արագ են զարգանում:</w:t>
      </w:r>
    </w:p>
    <w:p w:rsidR="005F3D44" w:rsidRPr="00080BCD" w:rsidRDefault="00FF5DDE" w:rsidP="00E26C36">
      <w:pPr>
        <w:pStyle w:val="a3"/>
        <w:numPr>
          <w:ilvl w:val="0"/>
          <w:numId w:val="11"/>
        </w:numPr>
        <w:shd w:val="clear" w:color="auto" w:fill="FFFFFF"/>
        <w:tabs>
          <w:tab w:val="left" w:pos="1080"/>
        </w:tabs>
        <w:spacing w:before="0" w:beforeAutospacing="0" w:after="0" w:afterAutospacing="0" w:line="360" w:lineRule="auto"/>
        <w:ind w:left="0" w:firstLine="720"/>
        <w:jc w:val="both"/>
        <w:rPr>
          <w:rFonts w:ascii="GHEA Grapalat" w:hAnsi="GHEA Grapalat" w:cs="Sylfaen"/>
          <w:bCs/>
          <w:color w:val="000000" w:themeColor="text1"/>
          <w:lang w:val="hy-AM"/>
        </w:rPr>
      </w:pPr>
      <w:r w:rsidRPr="00080BCD">
        <w:rPr>
          <w:rFonts w:ascii="GHEA Grapalat" w:hAnsi="GHEA Grapalat" w:cs="Sylfaen"/>
          <w:bCs/>
          <w:color w:val="000000" w:themeColor="text1"/>
          <w:lang w:val="hy-AM"/>
        </w:rPr>
        <w:t>հ</w:t>
      </w:r>
      <w:r w:rsidR="00C52A11" w:rsidRPr="00080BCD">
        <w:rPr>
          <w:rFonts w:ascii="GHEA Grapalat" w:hAnsi="GHEA Grapalat" w:cs="Sylfaen"/>
          <w:bCs/>
          <w:color w:val="000000" w:themeColor="text1"/>
          <w:lang w:val="hy-AM"/>
        </w:rPr>
        <w:t>ստակեցվ</w:t>
      </w:r>
      <w:r w:rsidR="006D7AED" w:rsidRPr="00080BCD">
        <w:rPr>
          <w:rFonts w:ascii="GHEA Grapalat" w:hAnsi="GHEA Grapalat" w:cs="Sylfaen"/>
          <w:bCs/>
          <w:color w:val="000000" w:themeColor="text1"/>
          <w:lang w:val="hy-AM"/>
        </w:rPr>
        <w:t>ել</w:t>
      </w:r>
      <w:r w:rsidR="00C52A11" w:rsidRPr="00080BCD">
        <w:rPr>
          <w:rFonts w:ascii="GHEA Grapalat" w:hAnsi="GHEA Grapalat" w:cs="Sylfaen"/>
          <w:bCs/>
          <w:color w:val="000000" w:themeColor="text1"/>
          <w:lang w:val="hy-AM"/>
        </w:rPr>
        <w:t xml:space="preserve"> են ՀՀ ճանապարհներին կիրառվող հիմնական և ժամանակավոր նշանների համապատասխանումը ԳՕՍՏ 32945  կամ  ԳՕՍՏ Ռ52290</w:t>
      </w:r>
      <w:r w:rsidR="006D7AED" w:rsidRPr="00080BCD">
        <w:rPr>
          <w:rFonts w:ascii="GHEA Grapalat" w:hAnsi="GHEA Grapalat" w:cs="Sylfaen"/>
          <w:bCs/>
          <w:color w:val="000000" w:themeColor="text1"/>
          <w:lang w:val="hy-AM"/>
        </w:rPr>
        <w:t xml:space="preserve"> ստանդարտների</w:t>
      </w:r>
      <w:r w:rsidR="00C52A11" w:rsidRPr="00080BCD">
        <w:rPr>
          <w:rFonts w:ascii="GHEA Grapalat" w:hAnsi="GHEA Grapalat" w:cs="Sylfaen"/>
          <w:bCs/>
          <w:color w:val="000000" w:themeColor="text1"/>
          <w:lang w:val="hy-AM"/>
        </w:rPr>
        <w:t>, իսկ շահագործման ընթացքում՝  ԳՕՍՏ Ռ</w:t>
      </w:r>
      <w:r w:rsidR="005F3D44" w:rsidRPr="00080BCD">
        <w:rPr>
          <w:rFonts w:ascii="GHEA Grapalat" w:hAnsi="GHEA Grapalat" w:cs="Sylfaen"/>
          <w:bCs/>
          <w:color w:val="000000" w:themeColor="text1"/>
          <w:lang w:val="hy-AM"/>
        </w:rPr>
        <w:t xml:space="preserve"> </w:t>
      </w:r>
      <w:r w:rsidR="00C52A11" w:rsidRPr="00080BCD">
        <w:rPr>
          <w:rFonts w:ascii="GHEA Grapalat" w:hAnsi="GHEA Grapalat" w:cs="Sylfaen"/>
          <w:bCs/>
          <w:color w:val="000000" w:themeColor="text1"/>
          <w:lang w:val="hy-AM"/>
        </w:rPr>
        <w:t>50597  ստանդարտի պահանջներին:</w:t>
      </w:r>
    </w:p>
    <w:p w:rsidR="00C31E58" w:rsidRPr="00080BCD" w:rsidRDefault="00AC55D8" w:rsidP="00E26C36">
      <w:pPr>
        <w:pStyle w:val="a3"/>
        <w:numPr>
          <w:ilvl w:val="0"/>
          <w:numId w:val="11"/>
        </w:numPr>
        <w:shd w:val="clear" w:color="auto" w:fill="FFFFFF"/>
        <w:tabs>
          <w:tab w:val="left" w:pos="1080"/>
        </w:tabs>
        <w:spacing w:before="0" w:beforeAutospacing="0" w:after="0" w:afterAutospacing="0" w:line="360" w:lineRule="auto"/>
        <w:ind w:left="0" w:firstLine="720"/>
        <w:jc w:val="both"/>
        <w:rPr>
          <w:rFonts w:ascii="GHEA Grapalat" w:hAnsi="GHEA Grapalat" w:cs="Sylfaen"/>
          <w:bCs/>
          <w:color w:val="000000" w:themeColor="text1"/>
          <w:lang w:val="hy-AM"/>
        </w:rPr>
      </w:pPr>
      <w:r>
        <w:rPr>
          <w:rFonts w:ascii="GHEA Grapalat" w:hAnsi="GHEA Grapalat" w:cs="Sylfaen"/>
          <w:bCs/>
          <w:color w:val="000000" w:themeColor="text1"/>
          <w:lang w:val="hy-AM"/>
        </w:rPr>
        <w:t>պ</w:t>
      </w:r>
      <w:r w:rsidR="00C52A11" w:rsidRPr="00080BCD">
        <w:rPr>
          <w:rFonts w:ascii="GHEA Grapalat" w:hAnsi="GHEA Grapalat" w:cs="Sylfaen"/>
          <w:bCs/>
          <w:color w:val="000000" w:themeColor="text1"/>
          <w:lang w:val="hy-AM"/>
        </w:rPr>
        <w:t>արտադիր է դառնում 3.20 և 3.22 նշանների կրկնումը յուրաքանչյուր ուղղությամբ մեկ երթևեկելի գոտի ունե</w:t>
      </w:r>
      <w:r>
        <w:rPr>
          <w:rFonts w:ascii="GHEA Grapalat" w:hAnsi="GHEA Grapalat" w:cs="Sylfaen"/>
          <w:bCs/>
          <w:color w:val="000000" w:themeColor="text1"/>
          <w:lang w:val="hy-AM"/>
        </w:rPr>
        <w:t>ց</w:t>
      </w:r>
      <w:r w:rsidR="00C52A11" w:rsidRPr="00080BCD">
        <w:rPr>
          <w:rFonts w:ascii="GHEA Grapalat" w:hAnsi="GHEA Grapalat" w:cs="Sylfaen"/>
          <w:bCs/>
          <w:color w:val="000000" w:themeColor="text1"/>
          <w:lang w:val="hy-AM"/>
        </w:rPr>
        <w:t>ող ճանապարհներին: Նպատակը վտանգավոր հատվածներում նշանների տեսանելիության բարձրացումն է:</w:t>
      </w:r>
      <w:r w:rsidR="006D7AED" w:rsidRPr="00080BCD">
        <w:rPr>
          <w:rFonts w:ascii="GHEA Grapalat" w:hAnsi="GHEA Grapalat" w:cs="Sylfaen"/>
          <w:bCs/>
          <w:color w:val="000000" w:themeColor="text1"/>
          <w:lang w:val="hy-AM"/>
        </w:rPr>
        <w:t xml:space="preserve"> </w:t>
      </w:r>
      <w:r w:rsidR="00C52A11" w:rsidRPr="00080BCD">
        <w:rPr>
          <w:rFonts w:ascii="GHEA Grapalat" w:hAnsi="GHEA Grapalat" w:cs="Sylfaen"/>
          <w:bCs/>
          <w:color w:val="000000" w:themeColor="text1"/>
          <w:lang w:val="hy-AM"/>
        </w:rPr>
        <w:t>Հետիոտների անվտանգ անցում</w:t>
      </w:r>
      <w:r w:rsidR="000A7798" w:rsidRPr="00080BCD">
        <w:rPr>
          <w:rFonts w:ascii="GHEA Grapalat" w:hAnsi="GHEA Grapalat" w:cs="Sylfaen"/>
          <w:bCs/>
          <w:color w:val="000000" w:themeColor="text1"/>
          <w:lang w:val="hy-AM"/>
        </w:rPr>
        <w:t>ն</w:t>
      </w:r>
      <w:r w:rsidR="00C52A11" w:rsidRPr="00080BCD">
        <w:rPr>
          <w:rFonts w:ascii="GHEA Grapalat" w:hAnsi="GHEA Grapalat" w:cs="Sylfaen"/>
          <w:bCs/>
          <w:color w:val="000000" w:themeColor="text1"/>
          <w:lang w:val="hy-AM"/>
        </w:rPr>
        <w:t xml:space="preserve"> ապահովելու համար առաջարկվում </w:t>
      </w:r>
      <w:r w:rsidR="006D7AED" w:rsidRPr="00080BCD">
        <w:rPr>
          <w:rFonts w:ascii="GHEA Grapalat" w:hAnsi="GHEA Grapalat" w:cs="Sylfaen"/>
          <w:bCs/>
          <w:color w:val="000000" w:themeColor="text1"/>
          <w:lang w:val="hy-AM"/>
        </w:rPr>
        <w:t xml:space="preserve">է </w:t>
      </w:r>
      <w:r w:rsidR="00C52A11" w:rsidRPr="00080BCD">
        <w:rPr>
          <w:rFonts w:ascii="GHEA Grapalat" w:hAnsi="GHEA Grapalat" w:cs="Sylfaen"/>
          <w:bCs/>
          <w:color w:val="000000" w:themeColor="text1"/>
          <w:lang w:val="hy-AM"/>
        </w:rPr>
        <w:t>5.19.1 նշանի կրկնելը նաև</w:t>
      </w:r>
      <w:r w:rsidR="000A7798" w:rsidRPr="00080BCD">
        <w:rPr>
          <w:rFonts w:ascii="GHEA Grapalat" w:hAnsi="GHEA Grapalat" w:cs="Sylfaen"/>
          <w:bCs/>
          <w:color w:val="000000" w:themeColor="text1"/>
          <w:lang w:val="hy-AM"/>
        </w:rPr>
        <w:t xml:space="preserve"> հետիոտնային անցումների վերևում՝ որոշակի պայմանների առկայության դեպքերում:</w:t>
      </w:r>
    </w:p>
    <w:p w:rsidR="000A7798" w:rsidRPr="00080BCD" w:rsidRDefault="00AC55D8" w:rsidP="00E26C36">
      <w:pPr>
        <w:pStyle w:val="a3"/>
        <w:numPr>
          <w:ilvl w:val="0"/>
          <w:numId w:val="11"/>
        </w:numPr>
        <w:shd w:val="clear" w:color="auto" w:fill="FFFFFF"/>
        <w:tabs>
          <w:tab w:val="left" w:pos="1080"/>
        </w:tabs>
        <w:spacing w:before="0" w:beforeAutospacing="0" w:after="0" w:afterAutospacing="0" w:line="360" w:lineRule="auto"/>
        <w:ind w:left="0" w:firstLine="720"/>
        <w:jc w:val="both"/>
        <w:rPr>
          <w:rStyle w:val="a4"/>
          <w:rFonts w:ascii="GHEA Grapalat" w:hAnsi="GHEA Grapalat" w:cs="Sylfaen"/>
          <w:b w:val="0"/>
          <w:color w:val="000000" w:themeColor="text1"/>
          <w:lang w:val="hy-AM"/>
        </w:rPr>
      </w:pPr>
      <w:r>
        <w:rPr>
          <w:rStyle w:val="a4"/>
          <w:rFonts w:ascii="GHEA Grapalat" w:hAnsi="GHEA Grapalat" w:cs="Sylfaen"/>
          <w:b w:val="0"/>
          <w:color w:val="000000" w:themeColor="text1"/>
          <w:lang w:val="hy-AM"/>
        </w:rPr>
        <w:t>ն</w:t>
      </w:r>
      <w:r w:rsidR="000A7798" w:rsidRPr="00080BCD">
        <w:rPr>
          <w:rStyle w:val="a4"/>
          <w:rFonts w:ascii="GHEA Grapalat" w:hAnsi="GHEA Grapalat" w:cs="Sylfaen"/>
          <w:b w:val="0"/>
          <w:color w:val="000000" w:themeColor="text1"/>
          <w:lang w:val="hy-AM"/>
        </w:rPr>
        <w:t>շվում են դեղնա-կանաչավուն ֆլորեսցենտային ժապավենով լուսանդրադարձնող վահանակների վրա կիրառվող ճանապարհային նշանները, որոնք կիրառվում են հատկապես ՃՏՊ կուտակման</w:t>
      </w:r>
      <w:r w:rsidR="00B12315" w:rsidRPr="00080BCD">
        <w:rPr>
          <w:rStyle w:val="a4"/>
          <w:rFonts w:ascii="GHEA Grapalat" w:hAnsi="GHEA Grapalat" w:cs="Sylfaen"/>
          <w:b w:val="0"/>
          <w:color w:val="000000" w:themeColor="text1"/>
          <w:lang w:val="hy-AM"/>
        </w:rPr>
        <w:t xml:space="preserve"> վայրերում</w:t>
      </w:r>
      <w:r w:rsidR="000A7798" w:rsidRPr="00080BCD">
        <w:rPr>
          <w:rStyle w:val="a4"/>
          <w:rFonts w:ascii="GHEA Grapalat" w:hAnsi="GHEA Grapalat" w:cs="Sylfaen"/>
          <w:b w:val="0"/>
          <w:color w:val="000000" w:themeColor="text1"/>
          <w:lang w:val="hy-AM"/>
        </w:rPr>
        <w:t>՝ երթևեկության անվտանգության բարձրացան նպատակով:</w:t>
      </w:r>
    </w:p>
    <w:p w:rsidR="000A7798" w:rsidRPr="00080BCD" w:rsidRDefault="00AC55D8" w:rsidP="00E26C36">
      <w:pPr>
        <w:pStyle w:val="a3"/>
        <w:numPr>
          <w:ilvl w:val="0"/>
          <w:numId w:val="11"/>
        </w:numPr>
        <w:shd w:val="clear" w:color="auto" w:fill="FFFFFF"/>
        <w:tabs>
          <w:tab w:val="left" w:pos="1080"/>
        </w:tabs>
        <w:spacing w:before="0" w:beforeAutospacing="0" w:after="0" w:afterAutospacing="0" w:line="360" w:lineRule="auto"/>
        <w:ind w:left="0" w:firstLine="720"/>
        <w:jc w:val="both"/>
        <w:rPr>
          <w:rFonts w:ascii="GHEA Grapalat" w:hAnsi="GHEA Grapalat" w:cs="Sylfaen"/>
          <w:bCs/>
          <w:color w:val="000000" w:themeColor="text1"/>
          <w:lang w:val="hy-AM"/>
        </w:rPr>
      </w:pPr>
      <w:r>
        <w:rPr>
          <w:rStyle w:val="a4"/>
          <w:rFonts w:ascii="GHEA Grapalat" w:hAnsi="GHEA Grapalat" w:cs="Sylfaen"/>
          <w:b w:val="0"/>
          <w:color w:val="000000" w:themeColor="text1"/>
          <w:lang w:val="hy-AM"/>
        </w:rPr>
        <w:t>հ</w:t>
      </w:r>
      <w:r w:rsidR="000A7798" w:rsidRPr="00080BCD">
        <w:rPr>
          <w:rStyle w:val="a4"/>
          <w:rFonts w:ascii="GHEA Grapalat" w:hAnsi="GHEA Grapalat" w:cs="Sylfaen"/>
          <w:b w:val="0"/>
          <w:color w:val="000000" w:themeColor="text1"/>
          <w:lang w:val="hy-AM"/>
        </w:rPr>
        <w:t xml:space="preserve">ստակեցված են </w:t>
      </w:r>
      <w:r w:rsidR="005019D3">
        <w:rPr>
          <w:rStyle w:val="a4"/>
          <w:rFonts w:ascii="GHEA Grapalat" w:hAnsi="GHEA Grapalat" w:cs="Sylfaen"/>
          <w:b w:val="0"/>
          <w:color w:val="000000" w:themeColor="text1"/>
          <w:lang w:val="hy-AM"/>
        </w:rPr>
        <w:t>«</w:t>
      </w:r>
      <w:r w:rsidR="005019D3">
        <w:rPr>
          <w:rFonts w:ascii="GHEA Grapalat" w:hAnsi="GHEA Grapalat" w:cs="Sylfaen"/>
          <w:color w:val="000000" w:themeColor="text1"/>
          <w:lang w:val="hy-AM"/>
        </w:rPr>
        <w:t>Մ</w:t>
      </w:r>
      <w:r w:rsidR="000A7798" w:rsidRPr="00080BCD">
        <w:rPr>
          <w:rFonts w:ascii="GHEA Grapalat" w:hAnsi="GHEA Grapalat" w:cs="Sylfaen"/>
          <w:color w:val="000000" w:themeColor="text1"/>
          <w:lang w:val="hy-AM"/>
        </w:rPr>
        <w:t xml:space="preserve">անկական </w:t>
      </w:r>
      <w:r w:rsidR="000A7798" w:rsidRPr="00080BCD">
        <w:rPr>
          <w:rFonts w:ascii="GHEA Grapalat" w:hAnsi="GHEA Grapalat"/>
          <w:noProof/>
          <w:color w:val="000000" w:themeColor="text1"/>
          <w:lang w:val="hy-AM"/>
        </w:rPr>
        <w:t>հաստատություններ</w:t>
      </w:r>
      <w:r w:rsidR="005019D3">
        <w:rPr>
          <w:rFonts w:ascii="GHEA Grapalat" w:hAnsi="GHEA Grapalat"/>
          <w:noProof/>
          <w:color w:val="000000" w:themeColor="text1"/>
          <w:lang w:val="hy-AM"/>
        </w:rPr>
        <w:t>»</w:t>
      </w:r>
      <w:r w:rsidR="000A7798" w:rsidRPr="00080BCD">
        <w:rPr>
          <w:rFonts w:ascii="GHEA Grapalat" w:hAnsi="GHEA Grapalat"/>
          <w:noProof/>
          <w:color w:val="000000" w:themeColor="text1"/>
          <w:lang w:val="hy-AM"/>
        </w:rPr>
        <w:t xml:space="preserve"> տերմինը, 1.23 նշանի տեղակայման անհրաժեշտությունը որոշելու համար:</w:t>
      </w:r>
    </w:p>
    <w:p w:rsidR="00926204" w:rsidRPr="00080BCD" w:rsidRDefault="00AC55D8" w:rsidP="00E26C36">
      <w:pPr>
        <w:pStyle w:val="a5"/>
        <w:numPr>
          <w:ilvl w:val="0"/>
          <w:numId w:val="11"/>
        </w:numPr>
        <w:tabs>
          <w:tab w:val="left" w:pos="1080"/>
        </w:tabs>
        <w:spacing w:after="0" w:line="360" w:lineRule="auto"/>
        <w:ind w:left="0" w:firstLine="720"/>
        <w:jc w:val="both"/>
        <w:rPr>
          <w:rFonts w:ascii="GHEA Grapalat" w:hAnsi="GHEA Grapalat"/>
          <w:color w:val="000000" w:themeColor="text1"/>
          <w:sz w:val="24"/>
          <w:szCs w:val="24"/>
          <w:lang w:val="hy-AM"/>
        </w:rPr>
      </w:pPr>
      <w:r>
        <w:rPr>
          <w:rFonts w:ascii="GHEA Grapalat" w:hAnsi="GHEA Grapalat" w:cs="Sylfaen"/>
          <w:color w:val="000000" w:themeColor="text1"/>
          <w:sz w:val="24"/>
          <w:szCs w:val="24"/>
          <w:lang w:val="hy-AM"/>
        </w:rPr>
        <w:t>ն</w:t>
      </w:r>
      <w:r w:rsidR="000A7798" w:rsidRPr="00080BCD">
        <w:rPr>
          <w:rFonts w:ascii="GHEA Grapalat" w:hAnsi="GHEA Grapalat" w:cs="Sylfaen"/>
          <w:color w:val="000000" w:themeColor="text1"/>
          <w:sz w:val="24"/>
          <w:szCs w:val="24"/>
          <w:lang w:val="hy-AM"/>
        </w:rPr>
        <w:t>շված</w:t>
      </w:r>
      <w:r w:rsidR="000A7798" w:rsidRPr="00080BCD">
        <w:rPr>
          <w:rFonts w:ascii="GHEA Grapalat" w:hAnsi="GHEA Grapalat"/>
          <w:color w:val="000000" w:themeColor="text1"/>
          <w:sz w:val="24"/>
          <w:szCs w:val="24"/>
          <w:lang w:val="hy-AM"/>
        </w:rPr>
        <w:t xml:space="preserve"> են 1.34.1 և 1.34.2 «Շրջադարձի ուղղություն» նշանների տեղակայման պահանջները կախված կորի շառավղից:</w:t>
      </w:r>
    </w:p>
    <w:p w:rsidR="000A7798" w:rsidRPr="00080BCD" w:rsidRDefault="00AC55D8" w:rsidP="00E26C36">
      <w:pPr>
        <w:pStyle w:val="a5"/>
        <w:numPr>
          <w:ilvl w:val="0"/>
          <w:numId w:val="11"/>
        </w:numPr>
        <w:tabs>
          <w:tab w:val="left" w:pos="1080"/>
        </w:tabs>
        <w:spacing w:after="0" w:line="360" w:lineRule="auto"/>
        <w:ind w:left="0" w:firstLine="720"/>
        <w:jc w:val="both"/>
        <w:rPr>
          <w:rStyle w:val="a4"/>
          <w:rFonts w:ascii="GHEA Grapalat" w:hAnsi="GHEA Grapalat" w:cs="Sylfaen"/>
          <w:b w:val="0"/>
          <w:color w:val="000000" w:themeColor="text1"/>
          <w:sz w:val="24"/>
          <w:szCs w:val="24"/>
          <w:lang w:val="hy-AM"/>
        </w:rPr>
      </w:pPr>
      <w:r>
        <w:rPr>
          <w:rStyle w:val="a4"/>
          <w:rFonts w:ascii="GHEA Grapalat" w:hAnsi="GHEA Grapalat" w:cs="Sylfaen"/>
          <w:b w:val="0"/>
          <w:color w:val="000000" w:themeColor="text1"/>
          <w:sz w:val="24"/>
          <w:szCs w:val="24"/>
          <w:lang w:val="hy-AM"/>
        </w:rPr>
        <w:t>հ</w:t>
      </w:r>
      <w:r w:rsidR="000A7798" w:rsidRPr="00080BCD">
        <w:rPr>
          <w:rStyle w:val="a4"/>
          <w:rFonts w:ascii="GHEA Grapalat" w:hAnsi="GHEA Grapalat" w:cs="Sylfaen"/>
          <w:b w:val="0"/>
          <w:color w:val="000000" w:themeColor="text1"/>
          <w:sz w:val="24"/>
          <w:szCs w:val="24"/>
          <w:lang w:val="hy-AM"/>
        </w:rPr>
        <w:t>ստակեցվում է</w:t>
      </w:r>
      <w:r w:rsidR="0016194F" w:rsidRPr="00080BCD">
        <w:rPr>
          <w:rStyle w:val="a4"/>
          <w:rFonts w:ascii="GHEA Grapalat" w:hAnsi="GHEA Grapalat" w:cs="Sylfaen"/>
          <w:b w:val="0"/>
          <w:color w:val="000000" w:themeColor="text1"/>
          <w:sz w:val="24"/>
          <w:szCs w:val="24"/>
          <w:lang w:val="hy-AM"/>
        </w:rPr>
        <w:t>,</w:t>
      </w:r>
      <w:r w:rsidR="000A7798" w:rsidRPr="00080BCD">
        <w:rPr>
          <w:rStyle w:val="a4"/>
          <w:rFonts w:ascii="GHEA Grapalat" w:hAnsi="GHEA Grapalat" w:cs="Sylfaen"/>
          <w:b w:val="0"/>
          <w:color w:val="000000" w:themeColor="text1"/>
          <w:sz w:val="24"/>
          <w:szCs w:val="24"/>
          <w:lang w:val="hy-AM"/>
        </w:rPr>
        <w:t xml:space="preserve"> </w:t>
      </w:r>
      <w:r w:rsidR="0046461F" w:rsidRPr="00080BCD">
        <w:rPr>
          <w:rStyle w:val="a4"/>
          <w:rFonts w:ascii="GHEA Grapalat" w:hAnsi="GHEA Grapalat" w:cs="Sylfaen"/>
          <w:b w:val="0"/>
          <w:color w:val="000000" w:themeColor="text1"/>
          <w:sz w:val="24"/>
          <w:szCs w:val="24"/>
          <w:lang w:val="hy-AM"/>
        </w:rPr>
        <w:t xml:space="preserve">թե </w:t>
      </w:r>
      <w:r w:rsidR="000A7798" w:rsidRPr="00080BCD">
        <w:rPr>
          <w:rStyle w:val="a4"/>
          <w:rFonts w:ascii="GHEA Grapalat" w:hAnsi="GHEA Grapalat" w:cs="Sylfaen"/>
          <w:b w:val="0"/>
          <w:color w:val="000000" w:themeColor="text1"/>
          <w:sz w:val="24"/>
          <w:szCs w:val="24"/>
          <w:lang w:val="hy-AM"/>
        </w:rPr>
        <w:t>որ դեպքերում է տեղակայվում 2.5 նշանը 2.4-ի փոխարեն՝ ԳՕՍՏ Ռ50597-2017- ի համապատասխան:</w:t>
      </w:r>
    </w:p>
    <w:p w:rsidR="0016194F" w:rsidRPr="00080BCD" w:rsidRDefault="00AC55D8" w:rsidP="00E26C36">
      <w:pPr>
        <w:pStyle w:val="a5"/>
        <w:numPr>
          <w:ilvl w:val="0"/>
          <w:numId w:val="11"/>
        </w:numPr>
        <w:tabs>
          <w:tab w:val="left" w:pos="1080"/>
        </w:tabs>
        <w:spacing w:after="0" w:line="360" w:lineRule="auto"/>
        <w:ind w:left="0" w:firstLine="720"/>
        <w:jc w:val="both"/>
        <w:rPr>
          <w:rStyle w:val="a4"/>
          <w:rFonts w:ascii="GHEA Grapalat" w:hAnsi="GHEA Grapalat" w:cs="Sylfaen"/>
          <w:b w:val="0"/>
          <w:color w:val="000000" w:themeColor="text1"/>
          <w:sz w:val="24"/>
          <w:szCs w:val="24"/>
          <w:lang w:val="hy-AM"/>
        </w:rPr>
      </w:pPr>
      <w:r>
        <w:rPr>
          <w:rStyle w:val="a4"/>
          <w:rFonts w:ascii="GHEA Grapalat" w:hAnsi="GHEA Grapalat" w:cs="Sylfaen"/>
          <w:b w:val="0"/>
          <w:color w:val="000000" w:themeColor="text1"/>
          <w:sz w:val="24"/>
          <w:szCs w:val="24"/>
          <w:lang w:val="hy-AM"/>
        </w:rPr>
        <w:t>ա</w:t>
      </w:r>
      <w:r w:rsidR="0016194F" w:rsidRPr="00080BCD">
        <w:rPr>
          <w:rStyle w:val="a4"/>
          <w:rFonts w:ascii="GHEA Grapalat" w:hAnsi="GHEA Grapalat" w:cs="Sylfaen"/>
          <w:b w:val="0"/>
          <w:color w:val="000000" w:themeColor="text1"/>
          <w:sz w:val="24"/>
          <w:szCs w:val="24"/>
          <w:lang w:val="hy-AM"/>
        </w:rPr>
        <w:t xml:space="preserve">ռաջարկվում է հատուկ թելադրանքի նշանների 5.19 խմբում ավելացնել ևս 2 նշան անկյունագծային հետիոտնային երթևեկություն ունեցող խաչմերուկներում կիրառելու համար, ինչպես նաև </w:t>
      </w:r>
      <w:r w:rsidR="0046461F" w:rsidRPr="00080BCD">
        <w:rPr>
          <w:rStyle w:val="a4"/>
          <w:rFonts w:ascii="GHEA Grapalat" w:hAnsi="GHEA Grapalat" w:cs="Sylfaen"/>
          <w:b w:val="0"/>
          <w:color w:val="000000" w:themeColor="text1"/>
          <w:sz w:val="24"/>
          <w:szCs w:val="24"/>
          <w:lang w:val="hy-AM"/>
        </w:rPr>
        <w:t xml:space="preserve">առաջարկվում </w:t>
      </w:r>
      <w:r w:rsidR="0016194F" w:rsidRPr="00080BCD">
        <w:rPr>
          <w:rStyle w:val="a4"/>
          <w:rFonts w:ascii="GHEA Grapalat" w:hAnsi="GHEA Grapalat" w:cs="Sylfaen"/>
          <w:b w:val="0"/>
          <w:color w:val="000000" w:themeColor="text1"/>
          <w:sz w:val="24"/>
          <w:szCs w:val="24"/>
          <w:lang w:val="hy-AM"/>
        </w:rPr>
        <w:t>է անկյունագծային հետիոտնային երթևեկություն  կազմակերպելու համար տվյալ հետիոտնային անցումը նշել նոր</w:t>
      </w:r>
      <w:r w:rsidR="0046461F" w:rsidRPr="00080BCD">
        <w:rPr>
          <w:rStyle w:val="a4"/>
          <w:rFonts w:ascii="GHEA Grapalat" w:hAnsi="GHEA Grapalat" w:cs="Sylfaen"/>
          <w:b w:val="0"/>
          <w:color w:val="000000" w:themeColor="text1"/>
          <w:sz w:val="24"/>
          <w:szCs w:val="24"/>
          <w:lang w:val="hy-AM"/>
        </w:rPr>
        <w:t>՝</w:t>
      </w:r>
      <w:r w:rsidR="0016194F" w:rsidRPr="00080BCD">
        <w:rPr>
          <w:rStyle w:val="a4"/>
          <w:rFonts w:ascii="GHEA Grapalat" w:hAnsi="GHEA Grapalat" w:cs="Sylfaen"/>
          <w:b w:val="0"/>
          <w:color w:val="000000" w:themeColor="text1"/>
          <w:sz w:val="24"/>
          <w:szCs w:val="24"/>
          <w:lang w:val="hy-AM"/>
        </w:rPr>
        <w:t xml:space="preserve"> </w:t>
      </w:r>
      <w:r w:rsidR="00C4083F" w:rsidRPr="00080BCD">
        <w:rPr>
          <w:rStyle w:val="a4"/>
          <w:rFonts w:ascii="GHEA Grapalat" w:hAnsi="GHEA Grapalat" w:cs="Sylfaen"/>
          <w:b w:val="0"/>
          <w:color w:val="000000" w:themeColor="text1"/>
          <w:sz w:val="24"/>
          <w:szCs w:val="24"/>
          <w:lang w:val="hy-AM"/>
        </w:rPr>
        <w:t>1.14.3</w:t>
      </w:r>
      <w:r w:rsidR="0016194F" w:rsidRPr="00080BCD">
        <w:rPr>
          <w:rStyle w:val="a4"/>
          <w:rFonts w:ascii="GHEA Grapalat" w:hAnsi="GHEA Grapalat" w:cs="Sylfaen"/>
          <w:b w:val="0"/>
          <w:color w:val="000000" w:themeColor="text1"/>
          <w:sz w:val="24"/>
          <w:szCs w:val="24"/>
          <w:lang w:val="hy-AM"/>
        </w:rPr>
        <w:t xml:space="preserve"> գծանշումով:</w:t>
      </w:r>
    </w:p>
    <w:p w:rsidR="0016194F" w:rsidRPr="00080BCD" w:rsidRDefault="00AC55D8" w:rsidP="00E26C36">
      <w:pPr>
        <w:pStyle w:val="a5"/>
        <w:numPr>
          <w:ilvl w:val="0"/>
          <w:numId w:val="11"/>
        </w:numPr>
        <w:tabs>
          <w:tab w:val="left" w:pos="1080"/>
        </w:tabs>
        <w:spacing w:after="0" w:line="360" w:lineRule="auto"/>
        <w:ind w:left="0" w:firstLine="720"/>
        <w:jc w:val="both"/>
        <w:rPr>
          <w:rStyle w:val="a4"/>
          <w:rFonts w:ascii="GHEA Grapalat" w:hAnsi="GHEA Grapalat" w:cs="Sylfaen"/>
          <w:b w:val="0"/>
          <w:color w:val="000000" w:themeColor="text1"/>
          <w:sz w:val="24"/>
          <w:szCs w:val="24"/>
          <w:lang w:val="hy-AM"/>
        </w:rPr>
      </w:pPr>
      <w:r>
        <w:rPr>
          <w:rStyle w:val="a4"/>
          <w:rFonts w:ascii="GHEA Grapalat" w:hAnsi="GHEA Grapalat" w:cs="Sylfaen"/>
          <w:b w:val="0"/>
          <w:color w:val="000000" w:themeColor="text1"/>
          <w:sz w:val="24"/>
          <w:szCs w:val="24"/>
          <w:lang w:val="hy-AM"/>
        </w:rPr>
        <w:t>հ</w:t>
      </w:r>
      <w:r w:rsidR="006D7AED" w:rsidRPr="00080BCD">
        <w:rPr>
          <w:rStyle w:val="a4"/>
          <w:rFonts w:ascii="GHEA Grapalat" w:hAnsi="GHEA Grapalat" w:cs="Sylfaen"/>
          <w:b w:val="0"/>
          <w:color w:val="000000" w:themeColor="text1"/>
          <w:sz w:val="24"/>
          <w:szCs w:val="24"/>
          <w:lang w:val="hy-AM"/>
        </w:rPr>
        <w:t>ամաձայն ԳՕՍՏ Ռ52290-2004 ստանդարտի</w:t>
      </w:r>
      <w:r>
        <w:rPr>
          <w:rStyle w:val="a4"/>
          <w:rFonts w:ascii="GHEA Grapalat" w:hAnsi="GHEA Grapalat" w:cs="Sylfaen"/>
          <w:b w:val="0"/>
          <w:color w:val="000000" w:themeColor="text1"/>
          <w:sz w:val="24"/>
          <w:szCs w:val="24"/>
          <w:lang w:val="hy-AM"/>
        </w:rPr>
        <w:t>՝</w:t>
      </w:r>
      <w:r w:rsidR="006D7AED" w:rsidRPr="00080BCD">
        <w:rPr>
          <w:rStyle w:val="a4"/>
          <w:rFonts w:ascii="GHEA Grapalat" w:hAnsi="GHEA Grapalat" w:cs="Sylfaen"/>
          <w:b w:val="0"/>
          <w:color w:val="000000" w:themeColor="text1"/>
          <w:sz w:val="24"/>
          <w:szCs w:val="24"/>
          <w:lang w:val="hy-AM"/>
        </w:rPr>
        <w:t xml:space="preserve"> մ</w:t>
      </w:r>
      <w:r w:rsidR="0016194F" w:rsidRPr="00080BCD">
        <w:rPr>
          <w:rStyle w:val="a4"/>
          <w:rFonts w:ascii="GHEA Grapalat" w:hAnsi="GHEA Grapalat" w:cs="Sylfaen"/>
          <w:b w:val="0"/>
          <w:color w:val="000000" w:themeColor="text1"/>
          <w:sz w:val="24"/>
          <w:szCs w:val="24"/>
          <w:lang w:val="hy-AM"/>
        </w:rPr>
        <w:t>անրամասն նկարագրված են այն ձգողականության օբյեկտները</w:t>
      </w:r>
      <w:r w:rsidR="0016194F" w:rsidRPr="00080BCD">
        <w:rPr>
          <w:rFonts w:ascii="GHEA Grapalat" w:hAnsi="GHEA Grapalat" w:cs="Sylfaen"/>
          <w:color w:val="000000" w:themeColor="text1"/>
          <w:sz w:val="24"/>
          <w:szCs w:val="24"/>
          <w:lang w:val="hy-AM"/>
        </w:rPr>
        <w:t xml:space="preserve">, </w:t>
      </w:r>
      <w:r w:rsidR="004F5D96" w:rsidRPr="00080BCD">
        <w:rPr>
          <w:rStyle w:val="a4"/>
          <w:rFonts w:ascii="GHEA Grapalat" w:hAnsi="GHEA Grapalat" w:cs="Sylfaen"/>
          <w:b w:val="0"/>
          <w:color w:val="000000" w:themeColor="text1"/>
          <w:sz w:val="24"/>
          <w:szCs w:val="24"/>
          <w:lang w:val="hy-AM"/>
        </w:rPr>
        <w:t>որոնց գտնվելու վայրի մասին կարելի է վարորդներին տեղեկացնել տեղեկատու</w:t>
      </w:r>
      <w:r>
        <w:rPr>
          <w:rStyle w:val="a4"/>
          <w:rFonts w:ascii="GHEA Grapalat" w:hAnsi="GHEA Grapalat" w:cs="Sylfaen"/>
          <w:b w:val="0"/>
          <w:color w:val="000000" w:themeColor="text1"/>
          <w:sz w:val="24"/>
          <w:szCs w:val="24"/>
          <w:lang w:val="hy-AM"/>
        </w:rPr>
        <w:t>-</w:t>
      </w:r>
      <w:r w:rsidR="004F5D96" w:rsidRPr="00080BCD">
        <w:rPr>
          <w:rStyle w:val="a4"/>
          <w:rFonts w:ascii="GHEA Grapalat" w:hAnsi="GHEA Grapalat" w:cs="Sylfaen"/>
          <w:b w:val="0"/>
          <w:color w:val="000000" w:themeColor="text1"/>
          <w:sz w:val="24"/>
          <w:szCs w:val="24"/>
          <w:lang w:val="hy-AM"/>
        </w:rPr>
        <w:t>ցուցիչ նշանների միջոցով:</w:t>
      </w:r>
    </w:p>
    <w:p w:rsidR="00C4083F" w:rsidRPr="00080BCD" w:rsidRDefault="00AC55D8" w:rsidP="00E26C36">
      <w:pPr>
        <w:pStyle w:val="a5"/>
        <w:numPr>
          <w:ilvl w:val="0"/>
          <w:numId w:val="11"/>
        </w:numPr>
        <w:tabs>
          <w:tab w:val="left" w:pos="1080"/>
        </w:tabs>
        <w:spacing w:after="0" w:line="360" w:lineRule="auto"/>
        <w:ind w:left="0" w:firstLine="720"/>
        <w:jc w:val="both"/>
        <w:rPr>
          <w:rStyle w:val="a4"/>
          <w:rFonts w:ascii="GHEA Grapalat" w:hAnsi="GHEA Grapalat"/>
          <w:b w:val="0"/>
          <w:bCs w:val="0"/>
          <w:color w:val="000000" w:themeColor="text1"/>
          <w:sz w:val="24"/>
          <w:szCs w:val="24"/>
          <w:lang w:val="hy-AM"/>
        </w:rPr>
      </w:pPr>
      <w:r>
        <w:rPr>
          <w:rStyle w:val="a4"/>
          <w:rFonts w:ascii="GHEA Grapalat" w:hAnsi="GHEA Grapalat" w:cs="Sylfaen"/>
          <w:b w:val="0"/>
          <w:color w:val="000000" w:themeColor="text1"/>
          <w:sz w:val="24"/>
          <w:szCs w:val="24"/>
          <w:lang w:val="hy-AM"/>
        </w:rPr>
        <w:t>ս</w:t>
      </w:r>
      <w:r w:rsidR="0016194F" w:rsidRPr="00080BCD">
        <w:rPr>
          <w:rStyle w:val="a4"/>
          <w:rFonts w:ascii="GHEA Grapalat" w:hAnsi="GHEA Grapalat" w:cs="Sylfaen"/>
          <w:b w:val="0"/>
          <w:color w:val="000000" w:themeColor="text1"/>
          <w:sz w:val="24"/>
          <w:szCs w:val="24"/>
          <w:lang w:val="hy-AM"/>
        </w:rPr>
        <w:t>պասարկման նշանների խմբից առաջարկվում է հանել 7.22-7.55 նշանները</w:t>
      </w:r>
      <w:r w:rsidR="006C46CA" w:rsidRPr="00080BCD">
        <w:rPr>
          <w:rStyle w:val="a4"/>
          <w:rFonts w:ascii="GHEA Grapalat" w:hAnsi="GHEA Grapalat" w:cs="Sylfaen"/>
          <w:b w:val="0"/>
          <w:color w:val="000000" w:themeColor="text1"/>
          <w:sz w:val="24"/>
          <w:szCs w:val="24"/>
          <w:lang w:val="hy-AM"/>
        </w:rPr>
        <w:t>:</w:t>
      </w:r>
    </w:p>
    <w:p w:rsidR="0016194F" w:rsidRPr="00080BCD" w:rsidRDefault="006D7AED" w:rsidP="00AD2AEF">
      <w:pPr>
        <w:pStyle w:val="a5"/>
        <w:numPr>
          <w:ilvl w:val="0"/>
          <w:numId w:val="11"/>
        </w:numPr>
        <w:tabs>
          <w:tab w:val="left" w:pos="990"/>
          <w:tab w:val="left" w:pos="1080"/>
        </w:tabs>
        <w:ind w:left="0" w:firstLine="720"/>
        <w:jc w:val="both"/>
        <w:rPr>
          <w:rFonts w:ascii="GHEA Grapalat" w:hAnsi="GHEA Grapalat"/>
          <w:color w:val="000000" w:themeColor="text1"/>
          <w:sz w:val="24"/>
          <w:szCs w:val="24"/>
          <w:lang w:val="hy-AM"/>
        </w:rPr>
      </w:pPr>
      <w:r w:rsidRPr="00080BCD">
        <w:rPr>
          <w:rStyle w:val="a4"/>
          <w:rFonts w:ascii="GHEA Grapalat" w:hAnsi="GHEA Grapalat" w:cs="Sylfaen"/>
          <w:b w:val="0"/>
          <w:color w:val="000000" w:themeColor="text1"/>
          <w:sz w:val="24"/>
          <w:szCs w:val="24"/>
          <w:lang w:val="hy-AM"/>
        </w:rPr>
        <w:t xml:space="preserve"> </w:t>
      </w:r>
      <w:r w:rsidR="005019D3">
        <w:rPr>
          <w:rStyle w:val="a4"/>
          <w:rFonts w:ascii="GHEA Grapalat" w:hAnsi="GHEA Grapalat" w:cs="Sylfaen"/>
          <w:b w:val="0"/>
          <w:color w:val="000000" w:themeColor="text1"/>
          <w:sz w:val="24"/>
          <w:szCs w:val="24"/>
          <w:lang w:val="hy-AM"/>
        </w:rPr>
        <w:t>«</w:t>
      </w:r>
      <w:r w:rsidR="00C4083F" w:rsidRPr="00080BCD">
        <w:rPr>
          <w:rFonts w:ascii="GHEA Grapalat" w:hAnsi="GHEA Grapalat"/>
          <w:color w:val="000000" w:themeColor="text1"/>
          <w:sz w:val="24"/>
          <w:szCs w:val="24"/>
          <w:lang w:val="hy-AM"/>
        </w:rPr>
        <w:t>Լրացուցիչ ցուցանակներ</w:t>
      </w:r>
      <w:r w:rsidR="005019D3">
        <w:rPr>
          <w:rFonts w:ascii="GHEA Grapalat" w:hAnsi="GHEA Grapalat"/>
          <w:color w:val="000000" w:themeColor="text1"/>
          <w:sz w:val="24"/>
          <w:szCs w:val="24"/>
          <w:lang w:val="hy-AM"/>
        </w:rPr>
        <w:t>»</w:t>
      </w:r>
      <w:r w:rsidR="00C4083F" w:rsidRPr="00080BCD">
        <w:rPr>
          <w:rFonts w:ascii="GHEA Grapalat" w:hAnsi="GHEA Grapalat"/>
          <w:color w:val="000000" w:themeColor="text1"/>
          <w:sz w:val="24"/>
          <w:szCs w:val="24"/>
          <w:lang w:val="hy-AM"/>
        </w:rPr>
        <w:t xml:space="preserve"> նշանների խմբում ավելացնել 2 նոր նշաններ՝ 8.29 «Ֆոտոտեսանկարահանում» և 8.30 «Էլեկտրոմոբիլների լիցքավորում»:</w:t>
      </w:r>
    </w:p>
    <w:p w:rsidR="00FF5DDE" w:rsidRPr="00080BCD" w:rsidRDefault="005019D3" w:rsidP="00AD2AEF">
      <w:pPr>
        <w:tabs>
          <w:tab w:val="left" w:pos="3070"/>
        </w:tabs>
        <w:spacing w:after="0" w:line="360" w:lineRule="auto"/>
        <w:ind w:firstLine="720"/>
        <w:jc w:val="both"/>
        <w:rPr>
          <w:rFonts w:ascii="GHEA Grapalat" w:eastAsia="Sylfaen" w:hAnsi="GHEA Grapalat" w:cs="Sylfaen"/>
          <w:color w:val="000000" w:themeColor="text1"/>
          <w:sz w:val="24"/>
          <w:szCs w:val="24"/>
          <w:lang w:val="hy-AM"/>
        </w:rPr>
      </w:pPr>
      <w:r>
        <w:rPr>
          <w:rFonts w:ascii="GHEA Grapalat" w:eastAsia="Sylfaen" w:hAnsi="GHEA Grapalat" w:cs="Sylfaen"/>
          <w:bCs/>
          <w:color w:val="000000" w:themeColor="text1"/>
          <w:sz w:val="24"/>
          <w:szCs w:val="24"/>
          <w:lang w:val="hy-AM"/>
        </w:rPr>
        <w:t>«</w:t>
      </w:r>
      <w:r w:rsidR="00FF5DDE" w:rsidRPr="00080BCD">
        <w:rPr>
          <w:rFonts w:ascii="GHEA Grapalat" w:eastAsia="Sylfaen" w:hAnsi="GHEA Grapalat" w:cs="Sylfaen"/>
          <w:bCs/>
          <w:color w:val="000000" w:themeColor="text1"/>
          <w:sz w:val="24"/>
          <w:szCs w:val="24"/>
          <w:lang w:val="hy-AM"/>
        </w:rPr>
        <w:t xml:space="preserve">ՀՀ կառավարության </w:t>
      </w:r>
      <w:r w:rsidR="00FF5DDE" w:rsidRPr="00080BCD">
        <w:rPr>
          <w:rFonts w:ascii="GHEA Grapalat" w:eastAsia="Calibri" w:hAnsi="GHEA Grapalat" w:cs="Calibri"/>
          <w:bCs/>
          <w:color w:val="000000" w:themeColor="text1"/>
          <w:sz w:val="24"/>
          <w:szCs w:val="24"/>
          <w:lang w:val="hy-AM"/>
        </w:rPr>
        <w:t xml:space="preserve">2008 </w:t>
      </w:r>
      <w:r w:rsidR="00FF5DDE" w:rsidRPr="00080BCD">
        <w:rPr>
          <w:rFonts w:ascii="GHEA Grapalat" w:eastAsia="Sylfaen" w:hAnsi="GHEA Grapalat" w:cs="Sylfaen"/>
          <w:bCs/>
          <w:color w:val="000000" w:themeColor="text1"/>
          <w:sz w:val="24"/>
          <w:szCs w:val="24"/>
          <w:lang w:val="hy-AM"/>
        </w:rPr>
        <w:t>թվականի</w:t>
      </w:r>
      <w:r w:rsidR="00FF5DDE" w:rsidRPr="00080BCD">
        <w:rPr>
          <w:rFonts w:ascii="GHEA Grapalat" w:eastAsia="Calibri" w:hAnsi="GHEA Grapalat" w:cs="Calibri"/>
          <w:bCs/>
          <w:color w:val="000000" w:themeColor="text1"/>
          <w:sz w:val="24"/>
          <w:szCs w:val="24"/>
          <w:lang w:val="hy-AM"/>
        </w:rPr>
        <w:t xml:space="preserve"> </w:t>
      </w:r>
      <w:r w:rsidR="00FF5DDE" w:rsidRPr="00080BCD">
        <w:rPr>
          <w:rFonts w:ascii="GHEA Grapalat" w:eastAsia="Sylfaen" w:hAnsi="GHEA Grapalat" w:cs="Sylfaen"/>
          <w:bCs/>
          <w:color w:val="000000" w:themeColor="text1"/>
          <w:sz w:val="24"/>
          <w:szCs w:val="24"/>
          <w:lang w:val="hy-AM"/>
        </w:rPr>
        <w:t>հունվարի</w:t>
      </w:r>
      <w:r w:rsidR="00FF5DDE" w:rsidRPr="00080BCD">
        <w:rPr>
          <w:rFonts w:ascii="GHEA Grapalat" w:eastAsia="Calibri" w:hAnsi="GHEA Grapalat" w:cs="Calibri"/>
          <w:bCs/>
          <w:color w:val="000000" w:themeColor="text1"/>
          <w:sz w:val="24"/>
          <w:szCs w:val="24"/>
          <w:lang w:val="hy-AM"/>
        </w:rPr>
        <w:t xml:space="preserve"> 10-</w:t>
      </w:r>
      <w:r w:rsidR="00FF5DDE" w:rsidRPr="00080BCD">
        <w:rPr>
          <w:rFonts w:ascii="GHEA Grapalat" w:eastAsia="Sylfaen" w:hAnsi="GHEA Grapalat" w:cs="Sylfaen"/>
          <w:bCs/>
          <w:color w:val="000000" w:themeColor="text1"/>
          <w:sz w:val="24"/>
          <w:szCs w:val="24"/>
          <w:lang w:val="hy-AM"/>
        </w:rPr>
        <w:t>ի</w:t>
      </w:r>
      <w:r w:rsidR="00FF5DDE" w:rsidRPr="00080BCD">
        <w:rPr>
          <w:rFonts w:ascii="GHEA Grapalat" w:eastAsia="Calibri" w:hAnsi="GHEA Grapalat" w:cs="Calibri"/>
          <w:bCs/>
          <w:color w:val="000000" w:themeColor="text1"/>
          <w:sz w:val="24"/>
          <w:szCs w:val="24"/>
          <w:lang w:val="hy-AM"/>
        </w:rPr>
        <w:t xml:space="preserve"> </w:t>
      </w:r>
      <w:r w:rsidR="00FF5DDE" w:rsidRPr="00080BCD">
        <w:rPr>
          <w:rFonts w:ascii="GHEA Grapalat" w:eastAsia="Segoe UI Symbol" w:hAnsi="GHEA Grapalat" w:cs="Segoe UI Symbol"/>
          <w:bCs/>
          <w:color w:val="000000" w:themeColor="text1"/>
          <w:sz w:val="24"/>
          <w:szCs w:val="24"/>
          <w:lang w:val="hy-AM"/>
        </w:rPr>
        <w:t>№</w:t>
      </w:r>
      <w:r w:rsidR="00FF5DDE" w:rsidRPr="00080BCD">
        <w:rPr>
          <w:rFonts w:ascii="GHEA Grapalat" w:eastAsia="Calibri" w:hAnsi="GHEA Grapalat" w:cs="Calibri"/>
          <w:bCs/>
          <w:color w:val="000000" w:themeColor="text1"/>
          <w:sz w:val="24"/>
          <w:szCs w:val="24"/>
          <w:lang w:val="hy-AM"/>
        </w:rPr>
        <w:t xml:space="preserve"> 113-</w:t>
      </w:r>
      <w:r w:rsidR="00FF5DDE" w:rsidRPr="00080BCD">
        <w:rPr>
          <w:rFonts w:ascii="GHEA Grapalat" w:eastAsia="Sylfaen" w:hAnsi="GHEA Grapalat" w:cs="Sylfaen"/>
          <w:bCs/>
          <w:color w:val="000000" w:themeColor="text1"/>
          <w:sz w:val="24"/>
          <w:szCs w:val="24"/>
          <w:lang w:val="hy-AM"/>
        </w:rPr>
        <w:t>Ն</w:t>
      </w:r>
      <w:r>
        <w:rPr>
          <w:rFonts w:ascii="GHEA Grapalat" w:eastAsia="Sylfaen" w:hAnsi="GHEA Grapalat" w:cs="Sylfaen"/>
          <w:bCs/>
          <w:color w:val="000000" w:themeColor="text1"/>
          <w:sz w:val="24"/>
          <w:szCs w:val="24"/>
          <w:lang w:val="hy-AM"/>
        </w:rPr>
        <w:t xml:space="preserve"> որոշման մեջ փոփոխություններ և լրացումներ կատարելու մասին»</w:t>
      </w:r>
      <w:r w:rsidR="00FF5DDE" w:rsidRPr="00080BCD">
        <w:rPr>
          <w:rFonts w:ascii="GHEA Grapalat" w:eastAsia="Sylfaen" w:hAnsi="GHEA Grapalat" w:cs="Sylfaen"/>
          <w:color w:val="000000" w:themeColor="text1"/>
          <w:sz w:val="24"/>
          <w:szCs w:val="24"/>
          <w:lang w:val="hy-AM"/>
        </w:rPr>
        <w:t xml:space="preserve"> </w:t>
      </w:r>
      <w:r>
        <w:rPr>
          <w:rFonts w:ascii="GHEA Grapalat" w:eastAsia="Sylfaen" w:hAnsi="GHEA Grapalat" w:cs="Sylfaen"/>
          <w:color w:val="000000" w:themeColor="text1"/>
          <w:sz w:val="24"/>
          <w:szCs w:val="24"/>
          <w:lang w:val="hy-AM"/>
        </w:rPr>
        <w:t>ն</w:t>
      </w:r>
      <w:r w:rsidR="00FF5DDE" w:rsidRPr="00080BCD">
        <w:rPr>
          <w:rFonts w:ascii="GHEA Grapalat" w:eastAsia="Sylfaen" w:hAnsi="GHEA Grapalat" w:cs="Sylfaen"/>
          <w:color w:val="000000" w:themeColor="text1"/>
          <w:sz w:val="24"/>
          <w:szCs w:val="24"/>
          <w:lang w:val="hy-AM"/>
        </w:rPr>
        <w:t>ախագծով առաջարկվում է՝</w:t>
      </w:r>
    </w:p>
    <w:p w:rsidR="00FF5DDE" w:rsidRPr="00080BCD" w:rsidRDefault="005019D3" w:rsidP="00AD2AEF">
      <w:pPr>
        <w:pStyle w:val="a5"/>
        <w:numPr>
          <w:ilvl w:val="0"/>
          <w:numId w:val="13"/>
        </w:numPr>
        <w:tabs>
          <w:tab w:val="left" w:pos="1080"/>
        </w:tabs>
        <w:spacing w:after="160" w:line="360" w:lineRule="auto"/>
        <w:ind w:left="0" w:firstLine="720"/>
        <w:jc w:val="both"/>
        <w:rPr>
          <w:rFonts w:ascii="GHEA Grapalat" w:eastAsia="Calibri" w:hAnsi="GHEA Grapalat" w:cs="Calibri"/>
          <w:color w:val="000000" w:themeColor="text1"/>
          <w:sz w:val="24"/>
          <w:szCs w:val="24"/>
          <w:lang w:val="hy-AM"/>
        </w:rPr>
      </w:pPr>
      <w:r>
        <w:rPr>
          <w:rFonts w:ascii="GHEA Grapalat" w:eastAsia="Sylfaen" w:hAnsi="GHEA Grapalat" w:cs="Sylfaen"/>
          <w:color w:val="000000" w:themeColor="text1"/>
          <w:sz w:val="24"/>
          <w:szCs w:val="24"/>
          <w:lang w:val="hy-AM"/>
        </w:rPr>
        <w:t>ճ</w:t>
      </w:r>
      <w:r w:rsidR="00FF5DDE" w:rsidRPr="00080BCD">
        <w:rPr>
          <w:rFonts w:ascii="GHEA Grapalat" w:eastAsia="Sylfaen" w:hAnsi="GHEA Grapalat" w:cs="Sylfaen"/>
          <w:color w:val="000000" w:themeColor="text1"/>
          <w:sz w:val="24"/>
          <w:szCs w:val="24"/>
          <w:lang w:val="hy-AM"/>
        </w:rPr>
        <w:t xml:space="preserve">անապարհային երթևեկության կազմակերպման սխեմայի մշակմանը, ճանապարհային գծանշմանը, ճանապարհային ցանկապատներին, ուղղորդ սարքվածքներին ներկայացվող ստանդարտները համապատասխանեցնել </w:t>
      </w:r>
      <w:r w:rsidR="00FF5DDE" w:rsidRPr="00080BCD">
        <w:rPr>
          <w:rFonts w:ascii="GHEA Grapalat" w:eastAsia="Calibri" w:hAnsi="GHEA Grapalat" w:cs="Calibri"/>
          <w:color w:val="000000" w:themeColor="text1"/>
          <w:sz w:val="24"/>
          <w:szCs w:val="24"/>
          <w:lang w:val="hy-AM"/>
        </w:rPr>
        <w:t>«</w:t>
      </w:r>
      <w:r w:rsidR="00FF5DDE" w:rsidRPr="00080BCD">
        <w:rPr>
          <w:rFonts w:ascii="GHEA Grapalat" w:eastAsia="Sylfaen" w:hAnsi="GHEA Grapalat" w:cs="Sylfaen"/>
          <w:color w:val="000000" w:themeColor="text1"/>
          <w:sz w:val="24"/>
          <w:szCs w:val="24"/>
          <w:lang w:val="hy-AM"/>
        </w:rPr>
        <w:t>Ավտոմոբիլային</w:t>
      </w:r>
      <w:r w:rsidR="00FF5DDE" w:rsidRPr="00080BCD">
        <w:rPr>
          <w:rFonts w:ascii="GHEA Grapalat" w:eastAsia="Calibri" w:hAnsi="GHEA Grapalat" w:cs="Calibri"/>
          <w:color w:val="000000" w:themeColor="text1"/>
          <w:sz w:val="24"/>
          <w:szCs w:val="24"/>
          <w:lang w:val="hy-AM"/>
        </w:rPr>
        <w:t xml:space="preserve"> </w:t>
      </w:r>
      <w:r w:rsidR="00FF5DDE" w:rsidRPr="00080BCD">
        <w:rPr>
          <w:rFonts w:ascii="GHEA Grapalat" w:eastAsia="Sylfaen" w:hAnsi="GHEA Grapalat" w:cs="Sylfaen"/>
          <w:color w:val="000000" w:themeColor="text1"/>
          <w:sz w:val="24"/>
          <w:szCs w:val="24"/>
          <w:lang w:val="hy-AM"/>
        </w:rPr>
        <w:t>ճանապարհների</w:t>
      </w:r>
      <w:r w:rsidR="00FF5DDE" w:rsidRPr="00080BCD">
        <w:rPr>
          <w:rFonts w:ascii="GHEA Grapalat" w:eastAsia="Calibri" w:hAnsi="GHEA Grapalat" w:cs="Calibri"/>
          <w:color w:val="000000" w:themeColor="text1"/>
          <w:sz w:val="24"/>
          <w:szCs w:val="24"/>
          <w:lang w:val="hy-AM"/>
        </w:rPr>
        <w:t xml:space="preserve"> </w:t>
      </w:r>
      <w:r w:rsidR="00FF5DDE" w:rsidRPr="00080BCD">
        <w:rPr>
          <w:rFonts w:ascii="GHEA Grapalat" w:eastAsia="Sylfaen" w:hAnsi="GHEA Grapalat" w:cs="Sylfaen"/>
          <w:color w:val="000000" w:themeColor="text1"/>
          <w:sz w:val="24"/>
          <w:szCs w:val="24"/>
          <w:lang w:val="hy-AM"/>
        </w:rPr>
        <w:t>անվտանգություն</w:t>
      </w:r>
      <w:r w:rsidR="00FF5DDE" w:rsidRPr="00080BCD">
        <w:rPr>
          <w:rFonts w:ascii="GHEA Grapalat" w:eastAsia="Calibri" w:hAnsi="GHEA Grapalat" w:cs="Calibri"/>
          <w:color w:val="000000" w:themeColor="text1"/>
          <w:sz w:val="24"/>
          <w:szCs w:val="24"/>
          <w:lang w:val="hy-AM"/>
        </w:rPr>
        <w:t xml:space="preserve">» </w:t>
      </w:r>
      <w:r w:rsidR="00FF5DDE" w:rsidRPr="00080BCD">
        <w:rPr>
          <w:rFonts w:ascii="GHEA Grapalat" w:eastAsia="Sylfaen" w:hAnsi="GHEA Grapalat" w:cs="Sylfaen"/>
          <w:color w:val="000000" w:themeColor="text1"/>
          <w:sz w:val="24"/>
          <w:szCs w:val="24"/>
          <w:lang w:val="hy-AM"/>
        </w:rPr>
        <w:t>տեխնիկական</w:t>
      </w:r>
      <w:r w:rsidR="00FF5DDE" w:rsidRPr="00080BCD">
        <w:rPr>
          <w:rFonts w:ascii="GHEA Grapalat" w:eastAsia="Calibri" w:hAnsi="GHEA Grapalat" w:cs="Calibri"/>
          <w:color w:val="000000" w:themeColor="text1"/>
          <w:sz w:val="24"/>
          <w:szCs w:val="24"/>
          <w:lang w:val="hy-AM"/>
        </w:rPr>
        <w:t xml:space="preserve"> </w:t>
      </w:r>
      <w:r w:rsidR="00FF5DDE" w:rsidRPr="00080BCD">
        <w:rPr>
          <w:rFonts w:ascii="GHEA Grapalat" w:eastAsia="Sylfaen" w:hAnsi="GHEA Grapalat" w:cs="Sylfaen"/>
          <w:color w:val="000000" w:themeColor="text1"/>
          <w:sz w:val="24"/>
          <w:szCs w:val="24"/>
          <w:lang w:val="hy-AM"/>
        </w:rPr>
        <w:t>կանոնակարգով նախատեսված՝ ՀՀ-ում գործող ստանդարտներին</w:t>
      </w:r>
      <w:r w:rsidR="008400A0" w:rsidRPr="00080BCD">
        <w:rPr>
          <w:rFonts w:ascii="MS Mincho" w:eastAsia="MS Mincho" w:hAnsi="MS Mincho" w:cs="MS Mincho" w:hint="eastAsia"/>
          <w:color w:val="000000" w:themeColor="text1"/>
          <w:sz w:val="24"/>
          <w:szCs w:val="24"/>
          <w:lang w:val="hy-AM"/>
        </w:rPr>
        <w:t>․</w:t>
      </w:r>
    </w:p>
    <w:p w:rsidR="00FF5DDE" w:rsidRPr="00080BCD" w:rsidRDefault="00FF5DDE" w:rsidP="00AD2AEF">
      <w:pPr>
        <w:pStyle w:val="a5"/>
        <w:numPr>
          <w:ilvl w:val="0"/>
          <w:numId w:val="13"/>
        </w:numPr>
        <w:tabs>
          <w:tab w:val="left" w:pos="1080"/>
        </w:tabs>
        <w:spacing w:after="160" w:line="360" w:lineRule="auto"/>
        <w:ind w:left="0" w:firstLine="720"/>
        <w:jc w:val="both"/>
        <w:rPr>
          <w:rFonts w:ascii="GHEA Grapalat" w:eastAsia="Calibri" w:hAnsi="GHEA Grapalat" w:cs="Calibri"/>
          <w:color w:val="000000" w:themeColor="text1"/>
          <w:sz w:val="24"/>
          <w:szCs w:val="24"/>
          <w:lang w:val="hy-AM"/>
        </w:rPr>
      </w:pPr>
      <w:r w:rsidRPr="00080BCD">
        <w:rPr>
          <w:rFonts w:ascii="GHEA Grapalat" w:eastAsia="Sylfaen" w:hAnsi="GHEA Grapalat" w:cs="Sylfaen"/>
          <w:color w:val="000000" w:themeColor="text1"/>
          <w:sz w:val="24"/>
          <w:szCs w:val="24"/>
          <w:lang w:val="hy-AM"/>
        </w:rPr>
        <w:t>գծանշման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 xml:space="preserve">գույները, պատկերները համապատասխանեցնել </w:t>
      </w:r>
      <w:r w:rsidRPr="00080BCD">
        <w:rPr>
          <w:rFonts w:ascii="GHEA Grapalat" w:eastAsia="Calibri" w:hAnsi="GHEA Grapalat" w:cs="Calibri"/>
          <w:color w:val="000000" w:themeColor="text1"/>
          <w:sz w:val="24"/>
          <w:szCs w:val="24"/>
          <w:lang w:val="hy-AM"/>
        </w:rPr>
        <w:t>«</w:t>
      </w:r>
      <w:r w:rsidRPr="00080BCD">
        <w:rPr>
          <w:rFonts w:ascii="GHEA Grapalat" w:eastAsia="Sylfaen" w:hAnsi="GHEA Grapalat" w:cs="Sylfaen"/>
          <w:color w:val="000000" w:themeColor="text1"/>
          <w:sz w:val="24"/>
          <w:szCs w:val="24"/>
          <w:lang w:val="hy-AM"/>
        </w:rPr>
        <w:t>Ավտոմոբիլային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ճանապարհների</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անվտանգություն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տեխնիկական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կանոնակարգի և ՀՀ</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կառավարության</w:t>
      </w:r>
      <w:r w:rsidRPr="00080BCD">
        <w:rPr>
          <w:rFonts w:ascii="GHEA Grapalat" w:eastAsia="Calibri" w:hAnsi="GHEA Grapalat" w:cs="Calibri"/>
          <w:color w:val="000000" w:themeColor="text1"/>
          <w:sz w:val="24"/>
          <w:szCs w:val="24"/>
          <w:lang w:val="hy-AM"/>
        </w:rPr>
        <w:t xml:space="preserve"> 28</w:t>
      </w:r>
      <w:r w:rsidR="008400A0" w:rsidRPr="00080BCD">
        <w:rPr>
          <w:rFonts w:ascii="GHEA Grapalat" w:eastAsia="MS Mincho" w:hAnsi="GHEA Grapalat" w:cs="MS Mincho"/>
          <w:color w:val="000000" w:themeColor="text1"/>
          <w:sz w:val="24"/>
          <w:szCs w:val="24"/>
          <w:lang w:val="hy-AM"/>
        </w:rPr>
        <w:t>.</w:t>
      </w:r>
      <w:r w:rsidRPr="00080BCD">
        <w:rPr>
          <w:rFonts w:ascii="GHEA Grapalat" w:eastAsia="Calibri" w:hAnsi="GHEA Grapalat" w:cs="Calibri"/>
          <w:color w:val="000000" w:themeColor="text1"/>
          <w:sz w:val="24"/>
          <w:szCs w:val="24"/>
          <w:lang w:val="hy-AM"/>
        </w:rPr>
        <w:t>05</w:t>
      </w:r>
      <w:r w:rsidRPr="00080BCD">
        <w:rPr>
          <w:rFonts w:ascii="MS Mincho" w:eastAsia="MS Mincho" w:hAnsi="MS Mincho" w:cs="MS Mincho" w:hint="eastAsia"/>
          <w:color w:val="000000" w:themeColor="text1"/>
          <w:sz w:val="24"/>
          <w:szCs w:val="24"/>
          <w:lang w:val="hy-AM"/>
        </w:rPr>
        <w:t>․</w:t>
      </w:r>
      <w:r w:rsidRPr="00080BCD">
        <w:rPr>
          <w:rFonts w:ascii="GHEA Grapalat" w:eastAsia="Calibri" w:hAnsi="GHEA Grapalat" w:cs="Calibri"/>
          <w:color w:val="000000" w:themeColor="text1"/>
          <w:sz w:val="24"/>
          <w:szCs w:val="24"/>
          <w:lang w:val="hy-AM"/>
        </w:rPr>
        <w:t>2007</w:t>
      </w:r>
      <w:r w:rsidRPr="00080BCD">
        <w:rPr>
          <w:rFonts w:ascii="GHEA Grapalat" w:eastAsia="Sylfaen" w:hAnsi="GHEA Grapalat" w:cs="Sylfaen"/>
          <w:color w:val="000000" w:themeColor="text1"/>
          <w:sz w:val="24"/>
          <w:szCs w:val="24"/>
          <w:lang w:val="hy-AM"/>
        </w:rPr>
        <w:t>թ</w:t>
      </w:r>
      <w:r w:rsidRPr="00080BCD">
        <w:rPr>
          <w:rFonts w:ascii="MS Mincho" w:eastAsia="MS Mincho" w:hAnsi="MS Mincho" w:cs="MS Mincho" w:hint="eastAsia"/>
          <w:color w:val="000000" w:themeColor="text1"/>
          <w:sz w:val="24"/>
          <w:szCs w:val="24"/>
          <w:lang w:val="hy-AM"/>
        </w:rPr>
        <w:t>․</w:t>
      </w:r>
      <w:r w:rsidRPr="00080BCD">
        <w:rPr>
          <w:rFonts w:ascii="GHEA Grapalat" w:eastAsia="Calibri" w:hAnsi="GHEA Grapalat" w:cs="Calibri"/>
          <w:color w:val="000000" w:themeColor="text1"/>
          <w:sz w:val="24"/>
          <w:szCs w:val="24"/>
          <w:lang w:val="hy-AM"/>
        </w:rPr>
        <w:t xml:space="preserve"> N955-</w:t>
      </w:r>
      <w:r w:rsidRPr="00080BCD">
        <w:rPr>
          <w:rFonts w:ascii="GHEA Grapalat" w:eastAsia="Sylfaen" w:hAnsi="GHEA Grapalat" w:cs="Sylfaen"/>
          <w:color w:val="000000" w:themeColor="text1"/>
          <w:sz w:val="24"/>
          <w:szCs w:val="24"/>
          <w:lang w:val="hy-AM"/>
        </w:rPr>
        <w:t>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որոշման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պահանաջներին</w:t>
      </w:r>
      <w:r w:rsidR="005019D3">
        <w:rPr>
          <w:rFonts w:ascii="Cambria Math" w:eastAsia="Sylfaen" w:hAnsi="Cambria Math" w:cs="Sylfaen"/>
          <w:color w:val="000000" w:themeColor="text1"/>
          <w:sz w:val="24"/>
          <w:szCs w:val="24"/>
          <w:lang w:val="hy-AM"/>
        </w:rPr>
        <w:t>․</w:t>
      </w:r>
    </w:p>
    <w:p w:rsidR="00FF5DDE" w:rsidRPr="00080BCD" w:rsidRDefault="00FF5DDE" w:rsidP="00AD2AEF">
      <w:pPr>
        <w:pStyle w:val="a5"/>
        <w:numPr>
          <w:ilvl w:val="0"/>
          <w:numId w:val="13"/>
        </w:numPr>
        <w:tabs>
          <w:tab w:val="left" w:pos="1080"/>
        </w:tabs>
        <w:spacing w:after="160" w:line="360" w:lineRule="auto"/>
        <w:ind w:left="0" w:firstLine="720"/>
        <w:jc w:val="both"/>
        <w:rPr>
          <w:rFonts w:ascii="GHEA Grapalat" w:eastAsia="Calibri" w:hAnsi="GHEA Grapalat" w:cs="Calibri"/>
          <w:color w:val="000000" w:themeColor="text1"/>
          <w:sz w:val="24"/>
          <w:szCs w:val="24"/>
          <w:lang w:val="hy-AM"/>
        </w:rPr>
      </w:pPr>
      <w:r w:rsidRPr="00080BCD">
        <w:rPr>
          <w:rFonts w:ascii="GHEA Grapalat" w:eastAsia="Sylfaen" w:hAnsi="GHEA Grapalat" w:cs="Sylfaen"/>
          <w:color w:val="000000" w:themeColor="text1"/>
          <w:sz w:val="24"/>
          <w:szCs w:val="24"/>
          <w:lang w:val="hy-AM"/>
        </w:rPr>
        <w:t>կարգավորել գծանշման</w:t>
      </w:r>
      <w:r w:rsidRPr="00080BCD">
        <w:rPr>
          <w:rFonts w:ascii="GHEA Grapalat" w:eastAsia="GHEA Grapalat" w:hAnsi="GHEA Grapalat" w:cs="GHEA Grapalat"/>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լուսաանդրադարձման</w:t>
      </w:r>
      <w:r w:rsidRPr="00080BCD">
        <w:rPr>
          <w:rFonts w:ascii="GHEA Grapalat" w:eastAsia="GHEA Grapalat" w:hAnsi="GHEA Grapalat" w:cs="GHEA Grapalat"/>
          <w:color w:val="000000" w:themeColor="text1"/>
          <w:sz w:val="24"/>
          <w:szCs w:val="24"/>
          <w:lang w:val="hy-AM"/>
        </w:rPr>
        <w:t xml:space="preserve"> գործակիցների չափորոշիչները, </w:t>
      </w:r>
    </w:p>
    <w:p w:rsidR="00FF5DDE" w:rsidRPr="00080BCD" w:rsidRDefault="005019D3" w:rsidP="00AD2AEF">
      <w:pPr>
        <w:pStyle w:val="a5"/>
        <w:numPr>
          <w:ilvl w:val="0"/>
          <w:numId w:val="13"/>
        </w:numPr>
        <w:tabs>
          <w:tab w:val="left" w:pos="1080"/>
        </w:tabs>
        <w:spacing w:after="160" w:line="360" w:lineRule="auto"/>
        <w:ind w:left="0" w:firstLine="720"/>
        <w:jc w:val="both"/>
        <w:rPr>
          <w:rFonts w:ascii="GHEA Grapalat" w:eastAsia="Calibri" w:hAnsi="GHEA Grapalat" w:cs="Calibri"/>
          <w:color w:val="000000" w:themeColor="text1"/>
          <w:sz w:val="24"/>
          <w:szCs w:val="24"/>
          <w:lang w:val="hy-AM"/>
        </w:rPr>
      </w:pPr>
      <w:r>
        <w:rPr>
          <w:rFonts w:ascii="GHEA Grapalat" w:eastAsia="Sylfaen" w:hAnsi="GHEA Grapalat" w:cs="Sylfaen"/>
          <w:color w:val="000000" w:themeColor="text1"/>
          <w:sz w:val="24"/>
          <w:szCs w:val="24"/>
          <w:lang w:val="hy-AM"/>
        </w:rPr>
        <w:t>հ</w:t>
      </w:r>
      <w:r w:rsidR="00FF5DDE" w:rsidRPr="00080BCD">
        <w:rPr>
          <w:rFonts w:ascii="GHEA Grapalat" w:eastAsia="Sylfaen" w:hAnsi="GHEA Grapalat" w:cs="Sylfaen"/>
          <w:color w:val="000000" w:themeColor="text1"/>
          <w:sz w:val="24"/>
          <w:szCs w:val="24"/>
          <w:lang w:val="hy-AM"/>
        </w:rPr>
        <w:t>ետիոտների</w:t>
      </w:r>
      <w:r w:rsidR="00FF5DDE" w:rsidRPr="00080BCD">
        <w:rPr>
          <w:rFonts w:ascii="GHEA Grapalat" w:eastAsia="Calibri" w:hAnsi="GHEA Grapalat" w:cs="Calibri"/>
          <w:color w:val="000000" w:themeColor="text1"/>
          <w:sz w:val="24"/>
          <w:szCs w:val="24"/>
          <w:lang w:val="hy-AM"/>
        </w:rPr>
        <w:t xml:space="preserve"> </w:t>
      </w:r>
      <w:r w:rsidR="00FF5DDE" w:rsidRPr="00080BCD">
        <w:rPr>
          <w:rFonts w:ascii="GHEA Grapalat" w:eastAsia="Sylfaen" w:hAnsi="GHEA Grapalat" w:cs="Sylfaen"/>
          <w:color w:val="000000" w:themeColor="text1"/>
          <w:sz w:val="24"/>
          <w:szCs w:val="24"/>
          <w:lang w:val="hy-AM"/>
        </w:rPr>
        <w:t>անվտանգության</w:t>
      </w:r>
      <w:r w:rsidR="00FF5DDE" w:rsidRPr="00080BCD">
        <w:rPr>
          <w:rFonts w:ascii="GHEA Grapalat" w:eastAsia="Calibri" w:hAnsi="GHEA Grapalat" w:cs="Calibri"/>
          <w:color w:val="000000" w:themeColor="text1"/>
          <w:sz w:val="24"/>
          <w:szCs w:val="24"/>
          <w:lang w:val="hy-AM"/>
        </w:rPr>
        <w:t xml:space="preserve"> </w:t>
      </w:r>
      <w:r w:rsidR="00FF5DDE" w:rsidRPr="00080BCD">
        <w:rPr>
          <w:rFonts w:ascii="GHEA Grapalat" w:eastAsia="Sylfaen" w:hAnsi="GHEA Grapalat" w:cs="Sylfaen"/>
          <w:color w:val="000000" w:themeColor="text1"/>
          <w:sz w:val="24"/>
          <w:szCs w:val="24"/>
          <w:lang w:val="hy-AM"/>
        </w:rPr>
        <w:t>բարձրացման</w:t>
      </w:r>
      <w:r w:rsidR="00FF5DDE" w:rsidRPr="00080BCD">
        <w:rPr>
          <w:rFonts w:ascii="GHEA Grapalat" w:eastAsia="Calibri" w:hAnsi="GHEA Grapalat" w:cs="Calibri"/>
          <w:color w:val="000000" w:themeColor="text1"/>
          <w:sz w:val="24"/>
          <w:szCs w:val="24"/>
          <w:lang w:val="hy-AM"/>
        </w:rPr>
        <w:t xml:space="preserve"> </w:t>
      </w:r>
      <w:r w:rsidR="00FF5DDE" w:rsidRPr="00080BCD">
        <w:rPr>
          <w:rFonts w:ascii="GHEA Grapalat" w:eastAsia="Sylfaen" w:hAnsi="GHEA Grapalat" w:cs="Sylfaen"/>
          <w:color w:val="000000" w:themeColor="text1"/>
          <w:sz w:val="24"/>
          <w:szCs w:val="24"/>
          <w:lang w:val="hy-AM"/>
        </w:rPr>
        <w:t>համար</w:t>
      </w:r>
      <w:r w:rsidR="00FF5DDE" w:rsidRPr="00080BCD">
        <w:rPr>
          <w:rFonts w:ascii="GHEA Grapalat" w:eastAsia="Calibri" w:hAnsi="GHEA Grapalat" w:cs="Calibri"/>
          <w:color w:val="000000" w:themeColor="text1"/>
          <w:sz w:val="24"/>
          <w:szCs w:val="24"/>
          <w:lang w:val="hy-AM"/>
        </w:rPr>
        <w:t xml:space="preserve"> 1</w:t>
      </w:r>
      <w:r w:rsidR="00FF5DDE" w:rsidRPr="00080BCD">
        <w:rPr>
          <w:rFonts w:ascii="MS Mincho" w:eastAsia="MS Mincho" w:hAnsi="MS Mincho" w:cs="MS Mincho" w:hint="eastAsia"/>
          <w:color w:val="000000" w:themeColor="text1"/>
          <w:sz w:val="24"/>
          <w:szCs w:val="24"/>
          <w:lang w:val="hy-AM"/>
        </w:rPr>
        <w:t>․</w:t>
      </w:r>
      <w:r w:rsidR="00FF5DDE" w:rsidRPr="00080BCD">
        <w:rPr>
          <w:rFonts w:ascii="GHEA Grapalat" w:eastAsia="Calibri" w:hAnsi="GHEA Grapalat" w:cs="Calibri"/>
          <w:color w:val="000000" w:themeColor="text1"/>
          <w:sz w:val="24"/>
          <w:szCs w:val="24"/>
          <w:lang w:val="hy-AM"/>
        </w:rPr>
        <w:t>14</w:t>
      </w:r>
      <w:r w:rsidR="00FF5DDE" w:rsidRPr="00080BCD">
        <w:rPr>
          <w:rFonts w:ascii="MS Mincho" w:eastAsia="MS Mincho" w:hAnsi="MS Mincho" w:cs="MS Mincho" w:hint="eastAsia"/>
          <w:color w:val="000000" w:themeColor="text1"/>
          <w:sz w:val="24"/>
          <w:szCs w:val="24"/>
          <w:lang w:val="hy-AM"/>
        </w:rPr>
        <w:t>․</w:t>
      </w:r>
      <w:r w:rsidR="00FF5DDE" w:rsidRPr="00080BCD">
        <w:rPr>
          <w:rFonts w:ascii="GHEA Grapalat" w:eastAsia="Calibri" w:hAnsi="GHEA Grapalat" w:cs="Calibri"/>
          <w:color w:val="000000" w:themeColor="text1"/>
          <w:sz w:val="24"/>
          <w:szCs w:val="24"/>
          <w:lang w:val="hy-AM"/>
        </w:rPr>
        <w:t xml:space="preserve">1 </w:t>
      </w:r>
      <w:r w:rsidR="00FF5DDE" w:rsidRPr="00080BCD">
        <w:rPr>
          <w:rFonts w:ascii="GHEA Grapalat" w:eastAsia="Sylfaen" w:hAnsi="GHEA Grapalat" w:cs="Sylfaen"/>
          <w:color w:val="000000" w:themeColor="text1"/>
          <w:sz w:val="24"/>
          <w:szCs w:val="24"/>
          <w:lang w:val="hy-AM"/>
        </w:rPr>
        <w:t>և</w:t>
      </w:r>
      <w:r w:rsidR="00FF5DDE" w:rsidRPr="00080BCD">
        <w:rPr>
          <w:rFonts w:ascii="GHEA Grapalat" w:eastAsia="Calibri" w:hAnsi="GHEA Grapalat" w:cs="Calibri"/>
          <w:color w:val="000000" w:themeColor="text1"/>
          <w:sz w:val="24"/>
          <w:szCs w:val="24"/>
          <w:lang w:val="hy-AM"/>
        </w:rPr>
        <w:t xml:space="preserve"> 1</w:t>
      </w:r>
      <w:r w:rsidR="00FF5DDE" w:rsidRPr="00080BCD">
        <w:rPr>
          <w:rFonts w:ascii="MS Mincho" w:eastAsia="MS Mincho" w:hAnsi="MS Mincho" w:cs="MS Mincho" w:hint="eastAsia"/>
          <w:color w:val="000000" w:themeColor="text1"/>
          <w:sz w:val="24"/>
          <w:szCs w:val="24"/>
          <w:lang w:val="hy-AM"/>
        </w:rPr>
        <w:t>․</w:t>
      </w:r>
      <w:r w:rsidR="00FF5DDE" w:rsidRPr="00080BCD">
        <w:rPr>
          <w:rFonts w:ascii="GHEA Grapalat" w:eastAsia="Calibri" w:hAnsi="GHEA Grapalat" w:cs="Calibri"/>
          <w:color w:val="000000" w:themeColor="text1"/>
          <w:sz w:val="24"/>
          <w:szCs w:val="24"/>
          <w:lang w:val="hy-AM"/>
        </w:rPr>
        <w:t>14</w:t>
      </w:r>
      <w:r w:rsidR="00FF5DDE" w:rsidRPr="00080BCD">
        <w:rPr>
          <w:rFonts w:ascii="MS Mincho" w:eastAsia="MS Mincho" w:hAnsi="MS Mincho" w:cs="MS Mincho" w:hint="eastAsia"/>
          <w:color w:val="000000" w:themeColor="text1"/>
          <w:sz w:val="24"/>
          <w:szCs w:val="24"/>
          <w:lang w:val="hy-AM"/>
        </w:rPr>
        <w:t>․</w:t>
      </w:r>
      <w:r w:rsidR="00FF5DDE" w:rsidRPr="00080BCD">
        <w:rPr>
          <w:rFonts w:ascii="GHEA Grapalat" w:eastAsia="Calibri" w:hAnsi="GHEA Grapalat" w:cs="Calibri"/>
          <w:color w:val="000000" w:themeColor="text1"/>
          <w:sz w:val="24"/>
          <w:szCs w:val="24"/>
          <w:lang w:val="hy-AM"/>
        </w:rPr>
        <w:t xml:space="preserve">2 </w:t>
      </w:r>
      <w:r w:rsidR="00FF5DDE" w:rsidRPr="00080BCD">
        <w:rPr>
          <w:rFonts w:ascii="GHEA Grapalat" w:eastAsia="Sylfaen" w:hAnsi="GHEA Grapalat" w:cs="Sylfaen"/>
          <w:color w:val="000000" w:themeColor="text1"/>
          <w:sz w:val="24"/>
          <w:szCs w:val="24"/>
          <w:lang w:val="hy-AM"/>
        </w:rPr>
        <w:t>գծանշումներ</w:t>
      </w:r>
      <w:r w:rsidR="008400A0" w:rsidRPr="00080BCD">
        <w:rPr>
          <w:rFonts w:ascii="GHEA Grapalat" w:eastAsia="Sylfaen" w:hAnsi="GHEA Grapalat" w:cs="Sylfaen"/>
          <w:color w:val="000000" w:themeColor="text1"/>
          <w:sz w:val="24"/>
          <w:szCs w:val="24"/>
          <w:lang w:val="hy-AM"/>
        </w:rPr>
        <w:t xml:space="preserve">ում </w:t>
      </w:r>
      <w:r w:rsidR="00FF5DDE" w:rsidRPr="00080BCD">
        <w:rPr>
          <w:rFonts w:ascii="GHEA Grapalat" w:eastAsia="Sylfaen" w:hAnsi="GHEA Grapalat" w:cs="Sylfaen"/>
          <w:color w:val="000000" w:themeColor="text1"/>
          <w:sz w:val="24"/>
          <w:szCs w:val="24"/>
          <w:lang w:val="hy-AM"/>
        </w:rPr>
        <w:t>նախատեսել</w:t>
      </w:r>
      <w:r w:rsidR="00FF5DDE" w:rsidRPr="00080BCD">
        <w:rPr>
          <w:rFonts w:ascii="GHEA Grapalat" w:eastAsia="Calibri" w:hAnsi="GHEA Grapalat" w:cs="Calibri"/>
          <w:color w:val="000000" w:themeColor="text1"/>
          <w:sz w:val="24"/>
          <w:szCs w:val="24"/>
          <w:lang w:val="hy-AM"/>
        </w:rPr>
        <w:t xml:space="preserve"> </w:t>
      </w:r>
      <w:r w:rsidR="00FF5DDE" w:rsidRPr="00080BCD">
        <w:rPr>
          <w:rFonts w:ascii="GHEA Grapalat" w:eastAsia="Sylfaen" w:hAnsi="GHEA Grapalat" w:cs="Sylfaen"/>
          <w:color w:val="000000" w:themeColor="text1"/>
          <w:sz w:val="24"/>
          <w:szCs w:val="24"/>
          <w:lang w:val="hy-AM"/>
        </w:rPr>
        <w:t>նոր</w:t>
      </w:r>
      <w:r w:rsidR="00FF5DDE" w:rsidRPr="00080BCD">
        <w:rPr>
          <w:rFonts w:ascii="GHEA Grapalat" w:eastAsia="Calibri" w:hAnsi="GHEA Grapalat" w:cs="Calibri"/>
          <w:color w:val="000000" w:themeColor="text1"/>
          <w:sz w:val="24"/>
          <w:szCs w:val="24"/>
          <w:lang w:val="hy-AM"/>
        </w:rPr>
        <w:t xml:space="preserve"> </w:t>
      </w:r>
      <w:r w:rsidR="00FF5DDE" w:rsidRPr="00080BCD">
        <w:rPr>
          <w:rFonts w:ascii="GHEA Grapalat" w:eastAsia="Sylfaen" w:hAnsi="GHEA Grapalat" w:cs="Sylfaen"/>
          <w:color w:val="000000" w:themeColor="text1"/>
          <w:sz w:val="24"/>
          <w:szCs w:val="24"/>
          <w:lang w:val="hy-AM"/>
        </w:rPr>
        <w:t>գունագրաֆիկ</w:t>
      </w:r>
      <w:r w:rsidR="00FF5DDE" w:rsidRPr="00080BCD">
        <w:rPr>
          <w:rFonts w:ascii="GHEA Grapalat" w:eastAsia="Calibri" w:hAnsi="GHEA Grapalat" w:cs="Calibri"/>
          <w:color w:val="000000" w:themeColor="text1"/>
          <w:sz w:val="24"/>
          <w:szCs w:val="24"/>
          <w:lang w:val="hy-AM"/>
        </w:rPr>
        <w:t xml:space="preserve"> </w:t>
      </w:r>
      <w:r w:rsidR="00FF5DDE" w:rsidRPr="00080BCD">
        <w:rPr>
          <w:rFonts w:ascii="GHEA Grapalat" w:eastAsia="Sylfaen" w:hAnsi="GHEA Grapalat" w:cs="Sylfaen"/>
          <w:color w:val="000000" w:themeColor="text1"/>
          <w:sz w:val="24"/>
          <w:szCs w:val="24"/>
          <w:lang w:val="hy-AM"/>
        </w:rPr>
        <w:t>երանգավորում</w:t>
      </w:r>
      <w:r w:rsidR="008400A0" w:rsidRPr="00080BCD">
        <w:rPr>
          <w:rFonts w:ascii="GHEA Grapalat" w:eastAsia="Sylfaen" w:hAnsi="GHEA Grapalat" w:cs="Sylfaen"/>
          <w:color w:val="000000" w:themeColor="text1"/>
          <w:sz w:val="24"/>
          <w:szCs w:val="24"/>
          <w:lang w:val="hy-AM"/>
        </w:rPr>
        <w:t>.</w:t>
      </w:r>
    </w:p>
    <w:p w:rsidR="00FF5DDE" w:rsidRPr="00080BCD" w:rsidRDefault="00FF5DDE" w:rsidP="00AD2AEF">
      <w:pPr>
        <w:pStyle w:val="a5"/>
        <w:numPr>
          <w:ilvl w:val="0"/>
          <w:numId w:val="13"/>
        </w:numPr>
        <w:tabs>
          <w:tab w:val="left" w:pos="1080"/>
        </w:tabs>
        <w:spacing w:after="160" w:line="360" w:lineRule="auto"/>
        <w:ind w:left="0" w:firstLine="720"/>
        <w:jc w:val="both"/>
        <w:rPr>
          <w:rFonts w:ascii="GHEA Grapalat" w:eastAsia="Calibri" w:hAnsi="GHEA Grapalat" w:cs="Calibri"/>
          <w:color w:val="000000" w:themeColor="text1"/>
          <w:sz w:val="24"/>
          <w:szCs w:val="24"/>
          <w:lang w:val="hy-AM"/>
        </w:rPr>
      </w:pPr>
      <w:r w:rsidRPr="00080BCD">
        <w:rPr>
          <w:rFonts w:ascii="GHEA Grapalat" w:eastAsia="Sylfaen" w:hAnsi="GHEA Grapalat" w:cs="Sylfaen"/>
          <w:color w:val="000000" w:themeColor="text1"/>
          <w:sz w:val="24"/>
          <w:szCs w:val="24"/>
          <w:lang w:val="hy-AM"/>
        </w:rPr>
        <w:t xml:space="preserve">սահմանել </w:t>
      </w:r>
      <w:r w:rsidRPr="00080BCD">
        <w:rPr>
          <w:rFonts w:ascii="GHEA Grapalat" w:eastAsia="GHEA Grapalat" w:hAnsi="GHEA Grapalat" w:cs="GHEA Grapalat"/>
          <w:bCs/>
          <w:color w:val="000000" w:themeColor="text1"/>
          <w:sz w:val="24"/>
          <w:szCs w:val="24"/>
          <w:lang w:val="hy-AM"/>
        </w:rPr>
        <w:t>աղմկոտ գոտիներին ներկայացվող պահանջները և դրանց կիրառման կանոնները</w:t>
      </w:r>
      <w:r w:rsidR="008400A0" w:rsidRPr="00080BCD">
        <w:rPr>
          <w:rFonts w:ascii="MS Mincho" w:eastAsia="MS Mincho" w:hAnsi="MS Mincho" w:cs="MS Mincho" w:hint="eastAsia"/>
          <w:bCs/>
          <w:color w:val="000000" w:themeColor="text1"/>
          <w:sz w:val="24"/>
          <w:szCs w:val="24"/>
          <w:lang w:val="hy-AM"/>
        </w:rPr>
        <w:t>․</w:t>
      </w:r>
    </w:p>
    <w:p w:rsidR="00FF5DDE" w:rsidRPr="00080BCD" w:rsidRDefault="005019D3" w:rsidP="00AD2AEF">
      <w:pPr>
        <w:pStyle w:val="a5"/>
        <w:numPr>
          <w:ilvl w:val="0"/>
          <w:numId w:val="13"/>
        </w:numPr>
        <w:tabs>
          <w:tab w:val="left" w:pos="1080"/>
        </w:tabs>
        <w:spacing w:after="160" w:line="360" w:lineRule="auto"/>
        <w:ind w:left="0" w:firstLine="720"/>
        <w:jc w:val="both"/>
        <w:rPr>
          <w:rFonts w:ascii="GHEA Grapalat" w:eastAsia="Calibri" w:hAnsi="GHEA Grapalat" w:cs="Calibri"/>
          <w:color w:val="000000" w:themeColor="text1"/>
          <w:sz w:val="24"/>
          <w:szCs w:val="24"/>
          <w:lang w:val="hy-AM"/>
        </w:rPr>
      </w:pPr>
      <w:r>
        <w:rPr>
          <w:rFonts w:ascii="GHEA Grapalat" w:eastAsia="Sylfaen" w:hAnsi="GHEA Grapalat" w:cs="Sylfaen"/>
          <w:color w:val="000000" w:themeColor="text1"/>
          <w:sz w:val="24"/>
          <w:szCs w:val="24"/>
          <w:lang w:val="hy-AM"/>
        </w:rPr>
        <w:t>ճ</w:t>
      </w:r>
      <w:r w:rsidR="00FF5DDE" w:rsidRPr="00080BCD">
        <w:rPr>
          <w:rFonts w:ascii="GHEA Grapalat" w:eastAsia="Sylfaen" w:hAnsi="GHEA Grapalat" w:cs="Sylfaen"/>
          <w:color w:val="000000" w:themeColor="text1"/>
          <w:sz w:val="24"/>
          <w:szCs w:val="24"/>
          <w:lang w:val="hy-AM"/>
        </w:rPr>
        <w:t>անապարհատրանսպորտային</w:t>
      </w:r>
      <w:r w:rsidR="00FF5DDE" w:rsidRPr="00080BCD">
        <w:rPr>
          <w:rFonts w:ascii="GHEA Grapalat" w:eastAsia="Calibri" w:hAnsi="GHEA Grapalat" w:cs="Calibri"/>
          <w:color w:val="000000" w:themeColor="text1"/>
          <w:sz w:val="24"/>
          <w:szCs w:val="24"/>
          <w:lang w:val="hy-AM"/>
        </w:rPr>
        <w:t xml:space="preserve"> </w:t>
      </w:r>
      <w:r w:rsidR="00FF5DDE" w:rsidRPr="00080BCD">
        <w:rPr>
          <w:rFonts w:ascii="GHEA Grapalat" w:eastAsia="Sylfaen" w:hAnsi="GHEA Grapalat" w:cs="Sylfaen"/>
          <w:color w:val="000000" w:themeColor="text1"/>
          <w:sz w:val="24"/>
          <w:szCs w:val="24"/>
          <w:lang w:val="hy-AM"/>
        </w:rPr>
        <w:t>պատահարների</w:t>
      </w:r>
      <w:r w:rsidR="00FF5DDE" w:rsidRPr="00080BCD">
        <w:rPr>
          <w:rFonts w:ascii="GHEA Grapalat" w:eastAsia="Calibri" w:hAnsi="GHEA Grapalat" w:cs="Calibri"/>
          <w:color w:val="000000" w:themeColor="text1"/>
          <w:sz w:val="24"/>
          <w:szCs w:val="24"/>
          <w:lang w:val="hy-AM"/>
        </w:rPr>
        <w:t xml:space="preserve"> </w:t>
      </w:r>
      <w:r w:rsidR="00FF5DDE" w:rsidRPr="00080BCD">
        <w:rPr>
          <w:rFonts w:ascii="GHEA Grapalat" w:eastAsia="Sylfaen" w:hAnsi="GHEA Grapalat" w:cs="Sylfaen"/>
          <w:color w:val="000000" w:themeColor="text1"/>
          <w:sz w:val="24"/>
          <w:szCs w:val="24"/>
          <w:lang w:val="hy-AM"/>
        </w:rPr>
        <w:t>նախականխման</w:t>
      </w:r>
      <w:r w:rsidR="00FF5DDE" w:rsidRPr="00080BCD">
        <w:rPr>
          <w:rFonts w:ascii="GHEA Grapalat" w:eastAsia="Calibri" w:hAnsi="GHEA Grapalat" w:cs="Calibri"/>
          <w:color w:val="000000" w:themeColor="text1"/>
          <w:sz w:val="24"/>
          <w:szCs w:val="24"/>
          <w:lang w:val="hy-AM"/>
        </w:rPr>
        <w:t xml:space="preserve"> </w:t>
      </w:r>
      <w:r w:rsidR="00FF5DDE" w:rsidRPr="00080BCD">
        <w:rPr>
          <w:rFonts w:ascii="GHEA Grapalat" w:eastAsia="Sylfaen" w:hAnsi="GHEA Grapalat" w:cs="Sylfaen"/>
          <w:color w:val="000000" w:themeColor="text1"/>
          <w:sz w:val="24"/>
          <w:szCs w:val="24"/>
          <w:lang w:val="hy-AM"/>
        </w:rPr>
        <w:t>և</w:t>
      </w:r>
      <w:r w:rsidR="00FF5DDE" w:rsidRPr="00080BCD">
        <w:rPr>
          <w:rFonts w:ascii="GHEA Grapalat" w:eastAsia="Calibri" w:hAnsi="GHEA Grapalat" w:cs="Calibri"/>
          <w:color w:val="000000" w:themeColor="text1"/>
          <w:sz w:val="24"/>
          <w:szCs w:val="24"/>
          <w:lang w:val="hy-AM"/>
        </w:rPr>
        <w:t xml:space="preserve"> </w:t>
      </w:r>
      <w:r w:rsidR="00FF5DDE" w:rsidRPr="00080BCD">
        <w:rPr>
          <w:rFonts w:ascii="GHEA Grapalat" w:eastAsia="Sylfaen" w:hAnsi="GHEA Grapalat" w:cs="Sylfaen"/>
          <w:color w:val="000000" w:themeColor="text1"/>
          <w:sz w:val="24"/>
          <w:szCs w:val="24"/>
          <w:lang w:val="hy-AM"/>
        </w:rPr>
        <w:t>հետիոտների</w:t>
      </w:r>
      <w:r w:rsidR="00FF5DDE" w:rsidRPr="00080BCD">
        <w:rPr>
          <w:rFonts w:ascii="GHEA Grapalat" w:eastAsia="Calibri" w:hAnsi="GHEA Grapalat" w:cs="Calibri"/>
          <w:color w:val="000000" w:themeColor="text1"/>
          <w:sz w:val="24"/>
          <w:szCs w:val="24"/>
          <w:lang w:val="hy-AM"/>
        </w:rPr>
        <w:t xml:space="preserve"> </w:t>
      </w:r>
      <w:r w:rsidR="00FF5DDE" w:rsidRPr="00080BCD">
        <w:rPr>
          <w:rFonts w:ascii="GHEA Grapalat" w:eastAsia="Sylfaen" w:hAnsi="GHEA Grapalat" w:cs="Sylfaen"/>
          <w:color w:val="000000" w:themeColor="text1"/>
          <w:sz w:val="24"/>
          <w:szCs w:val="24"/>
          <w:lang w:val="hy-AM"/>
        </w:rPr>
        <w:t>անվտանգությունը</w:t>
      </w:r>
      <w:r>
        <w:rPr>
          <w:rFonts w:ascii="GHEA Grapalat" w:eastAsia="Calibri" w:hAnsi="GHEA Grapalat" w:cs="Calibri"/>
          <w:color w:val="000000" w:themeColor="text1"/>
          <w:sz w:val="24"/>
          <w:szCs w:val="24"/>
          <w:lang w:val="hy-AM"/>
        </w:rPr>
        <w:t xml:space="preserve"> </w:t>
      </w:r>
      <w:r w:rsidR="00FF5DDE" w:rsidRPr="00080BCD">
        <w:rPr>
          <w:rFonts w:ascii="GHEA Grapalat" w:eastAsia="Sylfaen" w:hAnsi="GHEA Grapalat" w:cs="Sylfaen"/>
          <w:color w:val="000000" w:themeColor="text1"/>
          <w:sz w:val="24"/>
          <w:szCs w:val="24"/>
          <w:lang w:val="hy-AM"/>
        </w:rPr>
        <w:t>բարձրացնելու</w:t>
      </w:r>
      <w:r w:rsidR="00FF5DDE" w:rsidRPr="00080BCD">
        <w:rPr>
          <w:rFonts w:ascii="GHEA Grapalat" w:eastAsia="Calibri" w:hAnsi="GHEA Grapalat" w:cs="Calibri"/>
          <w:color w:val="000000" w:themeColor="text1"/>
          <w:sz w:val="24"/>
          <w:szCs w:val="24"/>
          <w:lang w:val="hy-AM"/>
        </w:rPr>
        <w:t xml:space="preserve"> </w:t>
      </w:r>
      <w:r w:rsidR="00FF5DDE" w:rsidRPr="00080BCD">
        <w:rPr>
          <w:rFonts w:ascii="GHEA Grapalat" w:eastAsia="Sylfaen" w:hAnsi="GHEA Grapalat" w:cs="Sylfaen"/>
          <w:color w:val="000000" w:themeColor="text1"/>
          <w:sz w:val="24"/>
          <w:szCs w:val="24"/>
          <w:lang w:val="hy-AM"/>
        </w:rPr>
        <w:t>նպատակով արհեստական անհարթությունների</w:t>
      </w:r>
      <w:r w:rsidR="00FF5DDE" w:rsidRPr="00080BCD">
        <w:rPr>
          <w:rFonts w:ascii="GHEA Grapalat" w:eastAsia="Calibri" w:hAnsi="GHEA Grapalat" w:cs="Calibri"/>
          <w:color w:val="000000" w:themeColor="text1"/>
          <w:sz w:val="24"/>
          <w:szCs w:val="24"/>
          <w:lang w:val="hy-AM"/>
        </w:rPr>
        <w:t xml:space="preserve"> տեղակայման կանոնների մեջ կատարել փոփոխություններ՝ սահմանելով</w:t>
      </w:r>
      <w:r w:rsidR="00FF5DDE" w:rsidRPr="00080BCD">
        <w:rPr>
          <w:rFonts w:ascii="GHEA Grapalat" w:eastAsia="Sylfaen" w:hAnsi="GHEA Grapalat" w:cs="Sylfaen"/>
          <w:color w:val="000000" w:themeColor="text1"/>
          <w:sz w:val="24"/>
          <w:szCs w:val="24"/>
          <w:lang w:val="hy-AM"/>
        </w:rPr>
        <w:t xml:space="preserve"> դրանց նախագծման և տեղակայման ստանդարտը</w:t>
      </w:r>
      <w:r w:rsidR="008400A0" w:rsidRPr="00080BCD">
        <w:rPr>
          <w:rFonts w:ascii="MS Mincho" w:eastAsia="MS Mincho" w:hAnsi="MS Mincho" w:cs="MS Mincho" w:hint="eastAsia"/>
          <w:color w:val="000000" w:themeColor="text1"/>
          <w:sz w:val="24"/>
          <w:szCs w:val="24"/>
          <w:lang w:val="hy-AM"/>
        </w:rPr>
        <w:t>․</w:t>
      </w:r>
    </w:p>
    <w:p w:rsidR="00C4083F" w:rsidRPr="00080BCD" w:rsidRDefault="005019D3" w:rsidP="00AD2AEF">
      <w:pPr>
        <w:pStyle w:val="a5"/>
        <w:numPr>
          <w:ilvl w:val="0"/>
          <w:numId w:val="13"/>
        </w:numPr>
        <w:tabs>
          <w:tab w:val="left" w:pos="1080"/>
        </w:tabs>
        <w:spacing w:after="160" w:line="360" w:lineRule="auto"/>
        <w:ind w:left="0" w:firstLine="720"/>
        <w:jc w:val="both"/>
        <w:rPr>
          <w:rFonts w:ascii="GHEA Grapalat" w:eastAsia="Calibri" w:hAnsi="GHEA Grapalat" w:cs="Calibri"/>
          <w:color w:val="000000" w:themeColor="text1"/>
          <w:sz w:val="24"/>
          <w:szCs w:val="24"/>
          <w:lang w:val="hy-AM"/>
        </w:rPr>
      </w:pPr>
      <w:r>
        <w:rPr>
          <w:rFonts w:ascii="GHEA Grapalat" w:eastAsia="Sylfaen" w:hAnsi="GHEA Grapalat" w:cs="Sylfaen"/>
          <w:color w:val="000000" w:themeColor="text1"/>
          <w:sz w:val="24"/>
          <w:szCs w:val="24"/>
          <w:lang w:val="hy-AM"/>
        </w:rPr>
        <w:t>հ</w:t>
      </w:r>
      <w:r w:rsidR="00C4083F" w:rsidRPr="00080BCD">
        <w:rPr>
          <w:rFonts w:ascii="GHEA Grapalat" w:eastAsia="Sylfaen" w:hAnsi="GHEA Grapalat" w:cs="Sylfaen"/>
          <w:color w:val="000000" w:themeColor="text1"/>
          <w:sz w:val="24"/>
          <w:szCs w:val="24"/>
          <w:lang w:val="hy-AM"/>
        </w:rPr>
        <w:t>որիզոնական գծանշումները ներկայացված են նոր տեսքով՝ առաջարկվող  փոփոխություններով և լրացումներով</w:t>
      </w:r>
      <w:r w:rsidR="009D3715" w:rsidRPr="00080BCD">
        <w:rPr>
          <w:rFonts w:ascii="GHEA Grapalat" w:eastAsia="Sylfaen" w:hAnsi="GHEA Grapalat" w:cs="Sylfaen"/>
          <w:color w:val="000000" w:themeColor="text1"/>
          <w:sz w:val="24"/>
          <w:szCs w:val="24"/>
          <w:lang w:val="hy-AM"/>
        </w:rPr>
        <w:t xml:space="preserve"> համալրված</w:t>
      </w:r>
      <w:r w:rsidR="00C4083F" w:rsidRPr="00080BCD">
        <w:rPr>
          <w:rFonts w:ascii="GHEA Grapalat" w:eastAsia="Sylfaen" w:hAnsi="GHEA Grapalat" w:cs="Sylfaen"/>
          <w:color w:val="000000" w:themeColor="text1"/>
          <w:sz w:val="24"/>
          <w:szCs w:val="24"/>
          <w:lang w:val="hy-AM"/>
        </w:rPr>
        <w:t>:</w:t>
      </w:r>
    </w:p>
    <w:p w:rsidR="00FF5DDE" w:rsidRPr="00080BCD" w:rsidRDefault="00FF5DDE" w:rsidP="008400A0">
      <w:pPr>
        <w:pStyle w:val="a5"/>
        <w:tabs>
          <w:tab w:val="left" w:pos="1080"/>
        </w:tabs>
        <w:spacing w:after="0" w:line="360" w:lineRule="auto"/>
        <w:ind w:left="0" w:firstLine="720"/>
        <w:jc w:val="both"/>
        <w:rPr>
          <w:rFonts w:ascii="GHEA Grapalat" w:eastAsia="MS Mincho" w:hAnsi="GHEA Grapalat" w:cs="MS Mincho"/>
          <w:color w:val="000000" w:themeColor="text1"/>
          <w:sz w:val="24"/>
          <w:szCs w:val="24"/>
          <w:shd w:val="clear" w:color="auto" w:fill="FFFFFF"/>
          <w:lang w:val="hy-AM"/>
        </w:rPr>
      </w:pPr>
      <w:r w:rsidRPr="00080BCD">
        <w:rPr>
          <w:rFonts w:ascii="GHEA Grapalat" w:eastAsia="Times New Roman" w:hAnsi="GHEA Grapalat" w:cs="Times New Roman"/>
          <w:color w:val="000000" w:themeColor="text1"/>
          <w:sz w:val="24"/>
          <w:szCs w:val="24"/>
          <w:shd w:val="clear" w:color="auto" w:fill="FFFFFF"/>
          <w:lang w:val="hy-AM"/>
        </w:rPr>
        <w:t>«ՀՀ  կառավարության 2006թ</w:t>
      </w:r>
      <w:r w:rsidRPr="00080BCD">
        <w:rPr>
          <w:rFonts w:ascii="MS Mincho" w:eastAsia="MS Mincho" w:hAnsi="MS Mincho" w:cs="MS Mincho" w:hint="eastAsia"/>
          <w:color w:val="000000" w:themeColor="text1"/>
          <w:sz w:val="24"/>
          <w:szCs w:val="24"/>
          <w:shd w:val="clear" w:color="auto" w:fill="FFFFFF"/>
          <w:lang w:val="hy-AM"/>
        </w:rPr>
        <w:t>․</w:t>
      </w:r>
      <w:r w:rsidRPr="00080BCD">
        <w:rPr>
          <w:rFonts w:ascii="GHEA Grapalat" w:eastAsia="Times New Roman" w:hAnsi="GHEA Grapalat" w:cs="Times New Roman"/>
          <w:color w:val="000000" w:themeColor="text1"/>
          <w:sz w:val="24"/>
          <w:szCs w:val="24"/>
          <w:shd w:val="clear" w:color="auto" w:fill="FFFFFF"/>
          <w:lang w:val="hy-AM"/>
        </w:rPr>
        <w:t xml:space="preserve"> </w:t>
      </w:r>
      <w:r w:rsidRPr="00080BCD">
        <w:rPr>
          <w:rFonts w:ascii="GHEA Grapalat" w:eastAsia="Times New Roman" w:hAnsi="GHEA Grapalat" w:cs="GHEA Grapalat"/>
          <w:color w:val="000000" w:themeColor="text1"/>
          <w:sz w:val="24"/>
          <w:szCs w:val="24"/>
          <w:shd w:val="clear" w:color="auto" w:fill="FFFFFF"/>
          <w:lang w:val="hy-AM"/>
        </w:rPr>
        <w:t>հունիսի</w:t>
      </w:r>
      <w:r w:rsidRPr="00080BCD">
        <w:rPr>
          <w:rFonts w:ascii="GHEA Grapalat" w:eastAsia="Times New Roman" w:hAnsi="GHEA Grapalat" w:cs="Times New Roman"/>
          <w:color w:val="000000" w:themeColor="text1"/>
          <w:sz w:val="24"/>
          <w:szCs w:val="24"/>
          <w:shd w:val="clear" w:color="auto" w:fill="FFFFFF"/>
          <w:lang w:val="hy-AM"/>
        </w:rPr>
        <w:t xml:space="preserve"> 29-ի </w:t>
      </w:r>
      <w:r w:rsidRPr="00080BCD">
        <w:rPr>
          <w:rFonts w:ascii="GHEA Grapalat" w:eastAsia="Segoe UI Symbol" w:hAnsi="GHEA Grapalat" w:cs="Segoe UI Symbol"/>
          <w:bCs/>
          <w:color w:val="000000" w:themeColor="text1"/>
          <w:sz w:val="24"/>
          <w:szCs w:val="24"/>
          <w:lang w:val="hy-AM"/>
        </w:rPr>
        <w:t>№</w:t>
      </w:r>
      <w:r w:rsidRPr="00080BCD">
        <w:rPr>
          <w:rFonts w:ascii="GHEA Grapalat" w:eastAsia="Times New Roman" w:hAnsi="GHEA Grapalat" w:cs="Times New Roman"/>
          <w:color w:val="000000" w:themeColor="text1"/>
          <w:sz w:val="24"/>
          <w:szCs w:val="24"/>
          <w:shd w:val="clear" w:color="auto" w:fill="FFFFFF"/>
          <w:lang w:val="hy-AM"/>
        </w:rPr>
        <w:t xml:space="preserve"> 1206-Ն որոշման մեջ լրացումներ և փոփոխություններ կատարելու մասին» ՀՀ կառավարության որոշման նախագծով</w:t>
      </w:r>
      <w:r w:rsidRPr="00080BCD">
        <w:rPr>
          <w:rFonts w:ascii="MS Mincho" w:eastAsia="MS Mincho" w:hAnsi="MS Mincho" w:cs="MS Mincho" w:hint="eastAsia"/>
          <w:color w:val="000000" w:themeColor="text1"/>
          <w:sz w:val="24"/>
          <w:szCs w:val="24"/>
          <w:shd w:val="clear" w:color="auto" w:fill="FFFFFF"/>
          <w:lang w:val="hy-AM"/>
        </w:rPr>
        <w:t>․</w:t>
      </w:r>
    </w:p>
    <w:p w:rsidR="00FF5DDE" w:rsidRPr="00080BCD" w:rsidRDefault="005019D3" w:rsidP="008400A0">
      <w:pPr>
        <w:pStyle w:val="a5"/>
        <w:numPr>
          <w:ilvl w:val="0"/>
          <w:numId w:val="14"/>
        </w:numPr>
        <w:tabs>
          <w:tab w:val="left" w:pos="1080"/>
        </w:tabs>
        <w:spacing w:after="0" w:line="360" w:lineRule="auto"/>
        <w:ind w:left="0" w:firstLine="720"/>
        <w:jc w:val="both"/>
        <w:rPr>
          <w:rFonts w:ascii="GHEA Grapalat" w:eastAsia="MS Mincho" w:hAnsi="GHEA Grapalat" w:cs="MS Mincho"/>
          <w:color w:val="000000" w:themeColor="text1"/>
          <w:sz w:val="24"/>
          <w:szCs w:val="24"/>
          <w:lang w:val="hy-AM"/>
        </w:rPr>
      </w:pPr>
      <w:r>
        <w:rPr>
          <w:rFonts w:ascii="GHEA Grapalat" w:eastAsia="MS Mincho" w:hAnsi="GHEA Grapalat" w:cs="MS Mincho"/>
          <w:color w:val="000000" w:themeColor="text1"/>
          <w:sz w:val="24"/>
          <w:szCs w:val="24"/>
          <w:lang w:val="hy-AM"/>
        </w:rPr>
        <w:t>հ</w:t>
      </w:r>
      <w:r w:rsidR="004677DF" w:rsidRPr="00080BCD">
        <w:rPr>
          <w:rFonts w:ascii="GHEA Grapalat" w:eastAsia="MS Mincho" w:hAnsi="GHEA Grapalat" w:cs="MS Mincho"/>
          <w:color w:val="000000" w:themeColor="text1"/>
          <w:sz w:val="24"/>
          <w:szCs w:val="24"/>
          <w:lang w:val="hy-AM"/>
        </w:rPr>
        <w:t xml:space="preserve">ստակեցվել են </w:t>
      </w:r>
      <w:r w:rsidR="004677DF" w:rsidRPr="00080BCD">
        <w:rPr>
          <w:rFonts w:ascii="GHEA Grapalat" w:eastAsia="Times New Roman" w:hAnsi="GHEA Grapalat" w:cs="Times New Roman"/>
          <w:bCs/>
          <w:color w:val="000000" w:themeColor="text1"/>
          <w:sz w:val="24"/>
          <w:szCs w:val="24"/>
          <w:lang w:val="hy-AM" w:eastAsia="ru-RU"/>
        </w:rPr>
        <w:t>ճանապարհային երթևեկության կազմակերպման հիմնական խնդիրներն ու սկզբունքներ</w:t>
      </w:r>
      <w:r>
        <w:rPr>
          <w:rFonts w:ascii="GHEA Grapalat" w:eastAsia="Times New Roman" w:hAnsi="GHEA Grapalat" w:cs="Times New Roman"/>
          <w:bCs/>
          <w:color w:val="000000" w:themeColor="text1"/>
          <w:sz w:val="24"/>
          <w:szCs w:val="24"/>
          <w:lang w:val="hy-AM" w:eastAsia="ru-RU"/>
        </w:rPr>
        <w:t>ը</w:t>
      </w:r>
      <w:r w:rsidR="004677DF" w:rsidRPr="00080BCD">
        <w:rPr>
          <w:rFonts w:ascii="MS Mincho" w:eastAsia="MS Mincho" w:hAnsi="MS Mincho" w:cs="MS Mincho" w:hint="eastAsia"/>
          <w:bCs/>
          <w:color w:val="000000" w:themeColor="text1"/>
          <w:sz w:val="24"/>
          <w:szCs w:val="24"/>
          <w:lang w:val="hy-AM" w:eastAsia="ru-RU"/>
        </w:rPr>
        <w:t>․</w:t>
      </w:r>
    </w:p>
    <w:p w:rsidR="004677DF" w:rsidRPr="00080BCD" w:rsidRDefault="005019D3" w:rsidP="008400A0">
      <w:pPr>
        <w:pStyle w:val="a5"/>
        <w:numPr>
          <w:ilvl w:val="0"/>
          <w:numId w:val="14"/>
        </w:numPr>
        <w:tabs>
          <w:tab w:val="left" w:pos="1080"/>
        </w:tabs>
        <w:spacing w:after="0" w:line="360" w:lineRule="auto"/>
        <w:ind w:left="0" w:firstLine="720"/>
        <w:jc w:val="both"/>
        <w:rPr>
          <w:rFonts w:ascii="GHEA Grapalat" w:eastAsia="MS Mincho" w:hAnsi="GHEA Grapalat" w:cs="MS Mincho"/>
          <w:bCs/>
          <w:color w:val="000000" w:themeColor="text1"/>
          <w:sz w:val="24"/>
          <w:szCs w:val="24"/>
          <w:lang w:val="hy-AM"/>
        </w:rPr>
      </w:pPr>
      <w:r>
        <w:rPr>
          <w:rFonts w:ascii="GHEA Grapalat" w:eastAsia="MS Mincho" w:hAnsi="GHEA Grapalat" w:cs="MS Mincho"/>
          <w:color w:val="000000" w:themeColor="text1"/>
          <w:sz w:val="24"/>
          <w:szCs w:val="24"/>
          <w:lang w:val="hy-AM"/>
        </w:rPr>
        <w:t>խ</w:t>
      </w:r>
      <w:r w:rsidR="004677DF" w:rsidRPr="00080BCD">
        <w:rPr>
          <w:rFonts w:ascii="GHEA Grapalat" w:eastAsia="MS Mincho" w:hAnsi="GHEA Grapalat" w:cs="MS Mincho"/>
          <w:color w:val="000000" w:themeColor="text1"/>
          <w:sz w:val="24"/>
          <w:szCs w:val="24"/>
          <w:lang w:val="hy-AM"/>
        </w:rPr>
        <w:t xml:space="preserve">մբագրվել է կարգի 10-րդ կետը՝ ավելացնելով </w:t>
      </w:r>
      <w:r w:rsidR="004677DF" w:rsidRPr="00080BCD">
        <w:rPr>
          <w:rFonts w:ascii="GHEA Grapalat" w:eastAsia="Times New Roman" w:hAnsi="GHEA Grapalat" w:cs="Sylfaen"/>
          <w:bCs/>
          <w:color w:val="000000" w:themeColor="text1"/>
          <w:sz w:val="24"/>
          <w:szCs w:val="24"/>
          <w:lang w:val="hy-AM"/>
        </w:rPr>
        <w:t xml:space="preserve">ԵԱՏՄ </w:t>
      </w:r>
      <w:r w:rsidR="004677DF" w:rsidRPr="00080BCD">
        <w:rPr>
          <w:rFonts w:ascii="GHEA Grapalat" w:eastAsia="Sylfaen" w:hAnsi="GHEA Grapalat" w:cs="Sylfaen"/>
          <w:bCs/>
          <w:color w:val="000000" w:themeColor="text1"/>
          <w:sz w:val="24"/>
          <w:szCs w:val="24"/>
          <w:lang w:val="hy-AM" w:eastAsia="en-GB"/>
        </w:rPr>
        <w:t>ՄՄ ՏԿ 014/2011</w:t>
      </w:r>
      <w:r w:rsidR="004677DF" w:rsidRPr="00080BCD">
        <w:rPr>
          <w:rFonts w:ascii="GHEA Grapalat" w:hAnsi="GHEA Grapalat" w:cs="TimesNewRomanPS-BoldMT"/>
          <w:b/>
          <w:bCs/>
          <w:color w:val="000000" w:themeColor="text1"/>
          <w:sz w:val="24"/>
          <w:szCs w:val="24"/>
          <w:lang w:val="hy-AM"/>
        </w:rPr>
        <w:t xml:space="preserve"> </w:t>
      </w:r>
      <w:r w:rsidR="004677DF" w:rsidRPr="00080BCD">
        <w:rPr>
          <w:rFonts w:ascii="GHEA Grapalat" w:eastAsia="Times New Roman" w:hAnsi="GHEA Grapalat" w:cs="Sylfaen"/>
          <w:bCs/>
          <w:color w:val="000000" w:themeColor="text1"/>
          <w:sz w:val="24"/>
          <w:szCs w:val="24"/>
          <w:lang w:val="hy-AM"/>
        </w:rPr>
        <w:t>«Ավտոմոբիլային ճանապարհների անվտանգություն» տեխնիկական կանոնակարգով պահանջվող ԳՕՍՏ-երը</w:t>
      </w:r>
      <w:r w:rsidR="004677DF" w:rsidRPr="00080BCD">
        <w:rPr>
          <w:rFonts w:ascii="MS Mincho" w:eastAsia="MS Mincho" w:hAnsi="MS Mincho" w:cs="MS Mincho" w:hint="eastAsia"/>
          <w:bCs/>
          <w:color w:val="000000" w:themeColor="text1"/>
          <w:sz w:val="24"/>
          <w:szCs w:val="24"/>
          <w:lang w:val="hy-AM"/>
        </w:rPr>
        <w:t>․</w:t>
      </w:r>
    </w:p>
    <w:p w:rsidR="004677DF" w:rsidRPr="00080BCD" w:rsidRDefault="005019D3" w:rsidP="008400A0">
      <w:pPr>
        <w:pStyle w:val="a5"/>
        <w:numPr>
          <w:ilvl w:val="0"/>
          <w:numId w:val="14"/>
        </w:numPr>
        <w:tabs>
          <w:tab w:val="left" w:pos="1080"/>
        </w:tabs>
        <w:spacing w:after="0" w:line="360" w:lineRule="auto"/>
        <w:ind w:left="0" w:firstLine="720"/>
        <w:jc w:val="both"/>
        <w:rPr>
          <w:rFonts w:ascii="GHEA Grapalat" w:eastAsia="MS Mincho" w:hAnsi="GHEA Grapalat" w:cs="MS Mincho"/>
          <w:color w:val="000000" w:themeColor="text1"/>
          <w:sz w:val="24"/>
          <w:szCs w:val="24"/>
          <w:lang w:val="hy-AM"/>
        </w:rPr>
      </w:pPr>
      <w:r>
        <w:rPr>
          <w:rFonts w:ascii="GHEA Grapalat" w:eastAsia="MS Mincho" w:hAnsi="GHEA Grapalat" w:cs="MS Mincho"/>
          <w:color w:val="000000" w:themeColor="text1"/>
          <w:sz w:val="24"/>
          <w:szCs w:val="24"/>
          <w:lang w:val="hy-AM"/>
        </w:rPr>
        <w:t>հ</w:t>
      </w:r>
      <w:r w:rsidR="004677DF" w:rsidRPr="00080BCD">
        <w:rPr>
          <w:rFonts w:ascii="GHEA Grapalat" w:eastAsia="MS Mincho" w:hAnsi="GHEA Grapalat" w:cs="MS Mincho"/>
          <w:color w:val="000000" w:themeColor="text1"/>
          <w:sz w:val="24"/>
          <w:szCs w:val="24"/>
          <w:lang w:val="hy-AM"/>
        </w:rPr>
        <w:t>ստակեցվել են կարգով նախատեսված մի շարք դրույթներ։</w:t>
      </w:r>
    </w:p>
    <w:p w:rsidR="00E26C36" w:rsidRPr="00080BCD" w:rsidRDefault="00E26C36" w:rsidP="00E26C36">
      <w:pPr>
        <w:pStyle w:val="a5"/>
        <w:tabs>
          <w:tab w:val="left" w:pos="1080"/>
        </w:tabs>
        <w:spacing w:after="0" w:line="360" w:lineRule="auto"/>
        <w:jc w:val="both"/>
        <w:rPr>
          <w:rFonts w:ascii="GHEA Grapalat" w:hAnsi="GHEA Grapalat"/>
          <w:color w:val="000000" w:themeColor="text1"/>
          <w:sz w:val="24"/>
          <w:szCs w:val="24"/>
          <w:lang w:val="hy-AM"/>
        </w:rPr>
      </w:pPr>
    </w:p>
    <w:p w:rsidR="0057074E" w:rsidRPr="00080BCD" w:rsidRDefault="0057074E" w:rsidP="00E26C36">
      <w:pPr>
        <w:spacing w:after="0" w:line="360" w:lineRule="auto"/>
        <w:ind w:left="540"/>
        <w:jc w:val="both"/>
        <w:rPr>
          <w:rFonts w:ascii="GHEA Grapalat" w:eastAsia="Times New Roman" w:hAnsi="GHEA Grapalat" w:cs="Sylfaen"/>
          <w:color w:val="000000" w:themeColor="text1"/>
          <w:sz w:val="24"/>
          <w:szCs w:val="24"/>
          <w:lang w:val="hy-AM"/>
        </w:rPr>
      </w:pPr>
      <w:r w:rsidRPr="00080BCD">
        <w:rPr>
          <w:rFonts w:ascii="GHEA Grapalat" w:eastAsia="MS Mincho" w:hAnsi="GHEA Grapalat" w:cs="Sylfaen"/>
          <w:b/>
          <w:color w:val="000000" w:themeColor="text1"/>
          <w:sz w:val="24"/>
          <w:szCs w:val="24"/>
          <w:lang w:val="hy-AM"/>
        </w:rPr>
        <w:t>4</w:t>
      </w:r>
      <w:r w:rsidRPr="00080BCD">
        <w:rPr>
          <w:rFonts w:ascii="MS Mincho" w:eastAsia="MS Mincho" w:hAnsi="MS Mincho" w:cs="MS Mincho" w:hint="eastAsia"/>
          <w:b/>
          <w:color w:val="000000" w:themeColor="text1"/>
          <w:sz w:val="24"/>
          <w:szCs w:val="24"/>
          <w:lang w:val="hy-AM"/>
        </w:rPr>
        <w:t>․</w:t>
      </w:r>
      <w:r w:rsidRPr="00080BCD">
        <w:rPr>
          <w:rFonts w:ascii="GHEA Grapalat" w:eastAsia="MS Mincho" w:hAnsi="GHEA Grapalat" w:cs="Sylfaen"/>
          <w:b/>
          <w:color w:val="000000" w:themeColor="text1"/>
          <w:sz w:val="24"/>
          <w:szCs w:val="24"/>
          <w:lang w:val="hy-AM"/>
        </w:rPr>
        <w:t xml:space="preserve"> Ակնկալվող</w:t>
      </w:r>
      <w:r w:rsidRPr="00080BCD">
        <w:rPr>
          <w:rFonts w:ascii="GHEA Grapalat" w:eastAsia="MS Mincho" w:hAnsi="GHEA Grapalat" w:cs="Sylfaen"/>
          <w:color w:val="000000" w:themeColor="text1"/>
          <w:sz w:val="24"/>
          <w:szCs w:val="24"/>
          <w:lang w:val="hy-AM"/>
        </w:rPr>
        <w:t xml:space="preserve"> </w:t>
      </w:r>
      <w:r w:rsidRPr="00080BCD">
        <w:rPr>
          <w:rFonts w:ascii="GHEA Grapalat" w:eastAsia="MS Mincho" w:hAnsi="GHEA Grapalat" w:cs="Sylfaen"/>
          <w:b/>
          <w:color w:val="000000" w:themeColor="text1"/>
          <w:sz w:val="24"/>
          <w:szCs w:val="24"/>
          <w:lang w:val="hy-AM"/>
        </w:rPr>
        <w:t>արդյունքները</w:t>
      </w:r>
      <w:r w:rsidRPr="00080BCD">
        <w:rPr>
          <w:rFonts w:ascii="MS Mincho" w:eastAsia="MS Mincho" w:hAnsi="MS Mincho" w:cs="MS Mincho" w:hint="eastAsia"/>
          <w:color w:val="000000" w:themeColor="text1"/>
          <w:sz w:val="24"/>
          <w:szCs w:val="24"/>
          <w:lang w:val="hy-AM"/>
        </w:rPr>
        <w:t>․</w:t>
      </w:r>
      <w:r w:rsidRPr="00080BCD">
        <w:rPr>
          <w:rFonts w:ascii="GHEA Grapalat" w:eastAsia="MS Mincho" w:hAnsi="GHEA Grapalat" w:cs="MS Mincho"/>
          <w:color w:val="000000" w:themeColor="text1"/>
          <w:sz w:val="24"/>
          <w:szCs w:val="24"/>
          <w:lang w:val="hy-AM"/>
        </w:rPr>
        <w:tab/>
      </w:r>
    </w:p>
    <w:p w:rsidR="004677DF" w:rsidRPr="00080BCD" w:rsidRDefault="004677DF" w:rsidP="004677DF">
      <w:pPr>
        <w:pStyle w:val="a5"/>
        <w:spacing w:after="0" w:line="360" w:lineRule="auto"/>
        <w:ind w:left="0" w:firstLine="720"/>
        <w:jc w:val="both"/>
        <w:rPr>
          <w:rFonts w:ascii="GHEA Grapalat" w:eastAsia="Sylfaen" w:hAnsi="GHEA Grapalat" w:cs="Sylfaen"/>
          <w:color w:val="000000" w:themeColor="text1"/>
          <w:sz w:val="24"/>
          <w:szCs w:val="24"/>
          <w:lang w:val="hy-AM"/>
        </w:rPr>
      </w:pPr>
      <w:r w:rsidRPr="00080BCD">
        <w:rPr>
          <w:rFonts w:ascii="GHEA Grapalat" w:eastAsia="Sylfaen" w:hAnsi="GHEA Grapalat" w:cs="Sylfaen"/>
          <w:color w:val="000000" w:themeColor="text1"/>
          <w:sz w:val="24"/>
          <w:szCs w:val="24"/>
          <w:lang w:val="hy-AM"/>
        </w:rPr>
        <w:t>Նախագծ</w:t>
      </w:r>
      <w:r w:rsidR="005019D3">
        <w:rPr>
          <w:rFonts w:ascii="GHEA Grapalat" w:eastAsia="Sylfaen" w:hAnsi="GHEA Grapalat" w:cs="Sylfaen"/>
          <w:color w:val="000000" w:themeColor="text1"/>
          <w:sz w:val="24"/>
          <w:szCs w:val="24"/>
          <w:lang w:val="hy-AM"/>
        </w:rPr>
        <w:t>եր</w:t>
      </w:r>
      <w:r w:rsidRPr="00080BCD">
        <w:rPr>
          <w:rFonts w:ascii="GHEA Grapalat" w:eastAsia="Sylfaen" w:hAnsi="GHEA Grapalat" w:cs="Sylfaen"/>
          <w:color w:val="000000" w:themeColor="text1"/>
          <w:sz w:val="24"/>
          <w:szCs w:val="24"/>
          <w:lang w:val="hy-AM"/>
        </w:rPr>
        <w:t>ի ընդունման արդյունքում ՀՀ</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ավտոմոբիլային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ճանապարհների</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անվտանգությանն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առնչվող</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օրենսդրական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ակտերը կներդաշնակեցվեն ԵԱՏՄ տեխնիկական կանոնակարգերի պահանջներին՝ ապահովելով ճանապարհային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երթևեկության</w:t>
      </w:r>
      <w:r w:rsidRPr="00080BCD">
        <w:rPr>
          <w:rFonts w:ascii="GHEA Grapalat" w:eastAsia="Calibri" w:hAnsi="GHEA Grapalat" w:cs="Calibri"/>
          <w:color w:val="000000" w:themeColor="text1"/>
          <w:sz w:val="24"/>
          <w:szCs w:val="24"/>
          <w:lang w:val="hy-AM"/>
        </w:rPr>
        <w:t xml:space="preserve"> </w:t>
      </w:r>
      <w:r w:rsidRPr="00080BCD">
        <w:rPr>
          <w:rFonts w:ascii="GHEA Grapalat" w:eastAsia="Sylfaen" w:hAnsi="GHEA Grapalat" w:cs="Sylfaen"/>
          <w:color w:val="000000" w:themeColor="text1"/>
          <w:sz w:val="24"/>
          <w:szCs w:val="24"/>
          <w:lang w:val="hy-AM"/>
        </w:rPr>
        <w:t>կազմակերպման</w:t>
      </w:r>
      <w:r w:rsidRPr="00080BCD">
        <w:rPr>
          <w:rFonts w:ascii="GHEA Grapalat" w:eastAsia="Calibri" w:hAnsi="GHEA Grapalat" w:cs="Calibri"/>
          <w:color w:val="000000" w:themeColor="text1"/>
          <w:sz w:val="24"/>
          <w:szCs w:val="24"/>
          <w:lang w:val="hy-AM"/>
        </w:rPr>
        <w:t xml:space="preserve"> միասնական կանոնակարգումը։</w:t>
      </w:r>
    </w:p>
    <w:p w:rsidR="0057074E" w:rsidRPr="00080BCD" w:rsidRDefault="0057074E" w:rsidP="00E26C36">
      <w:pPr>
        <w:spacing w:after="0" w:line="360" w:lineRule="auto"/>
        <w:ind w:firstLine="540"/>
        <w:jc w:val="both"/>
        <w:rPr>
          <w:rFonts w:ascii="GHEA Grapalat" w:eastAsia="Times New Roman" w:hAnsi="GHEA Grapalat" w:cs="Sylfaen"/>
          <w:color w:val="000000" w:themeColor="text1"/>
          <w:sz w:val="24"/>
          <w:szCs w:val="24"/>
          <w:lang w:val="hy-AM"/>
        </w:rPr>
      </w:pPr>
      <w:r w:rsidRPr="00080BCD">
        <w:rPr>
          <w:rFonts w:ascii="GHEA Grapalat" w:eastAsia="Times New Roman" w:hAnsi="GHEA Grapalat" w:cs="Sylfaen"/>
          <w:color w:val="000000" w:themeColor="text1"/>
          <w:sz w:val="24"/>
          <w:szCs w:val="24"/>
          <w:lang w:val="hy-AM"/>
        </w:rPr>
        <w:t>Ն</w:t>
      </w:r>
      <w:proofErr w:type="spellStart"/>
      <w:r w:rsidRPr="00080BCD">
        <w:rPr>
          <w:rFonts w:ascii="GHEA Grapalat" w:eastAsia="Times New Roman" w:hAnsi="GHEA Grapalat" w:cs="Sylfaen"/>
          <w:color w:val="000000" w:themeColor="text1"/>
          <w:sz w:val="24"/>
          <w:szCs w:val="24"/>
          <w:lang w:val="fr-FR"/>
        </w:rPr>
        <w:t>ախագծ</w:t>
      </w:r>
      <w:proofErr w:type="spellEnd"/>
      <w:r w:rsidR="00AC55D8">
        <w:rPr>
          <w:rFonts w:ascii="GHEA Grapalat" w:eastAsia="Times New Roman" w:hAnsi="GHEA Grapalat" w:cs="Sylfaen"/>
          <w:color w:val="000000" w:themeColor="text1"/>
          <w:sz w:val="24"/>
          <w:szCs w:val="24"/>
          <w:lang w:val="hy-AM"/>
        </w:rPr>
        <w:t>եր</w:t>
      </w:r>
      <w:r w:rsidRPr="00080BCD">
        <w:rPr>
          <w:rFonts w:ascii="GHEA Grapalat" w:eastAsia="Times New Roman" w:hAnsi="GHEA Grapalat" w:cs="Sylfaen"/>
          <w:color w:val="000000" w:themeColor="text1"/>
          <w:sz w:val="24"/>
          <w:szCs w:val="24"/>
          <w:lang w:val="hy-AM"/>
        </w:rPr>
        <w:t xml:space="preserve">ում առաջարկվող փոփոխությունների և լրացումների </w:t>
      </w:r>
      <w:proofErr w:type="spellStart"/>
      <w:r w:rsidRPr="00080BCD">
        <w:rPr>
          <w:rFonts w:ascii="GHEA Grapalat" w:eastAsia="Times New Roman" w:hAnsi="GHEA Grapalat" w:cs="Sylfaen"/>
          <w:color w:val="000000" w:themeColor="text1"/>
          <w:sz w:val="24"/>
          <w:szCs w:val="24"/>
          <w:lang w:val="fr-FR"/>
        </w:rPr>
        <w:t>ընդուն</w:t>
      </w:r>
      <w:proofErr w:type="spellEnd"/>
      <w:r w:rsidRPr="00080BCD">
        <w:rPr>
          <w:rFonts w:ascii="GHEA Grapalat" w:eastAsia="Times New Roman" w:hAnsi="GHEA Grapalat" w:cs="Sylfaen"/>
          <w:color w:val="000000" w:themeColor="text1"/>
          <w:sz w:val="24"/>
          <w:szCs w:val="24"/>
          <w:lang w:val="hy-AM"/>
        </w:rPr>
        <w:t>ումը կնպաստ</w:t>
      </w:r>
      <w:r w:rsidR="004677DF" w:rsidRPr="00080BCD">
        <w:rPr>
          <w:rFonts w:ascii="GHEA Grapalat" w:eastAsia="Times New Roman" w:hAnsi="GHEA Grapalat" w:cs="Sylfaen"/>
          <w:color w:val="000000" w:themeColor="text1"/>
          <w:sz w:val="24"/>
          <w:szCs w:val="24"/>
          <w:lang w:val="hy-AM"/>
        </w:rPr>
        <w:t>են</w:t>
      </w:r>
      <w:r w:rsidRPr="00080BCD">
        <w:rPr>
          <w:rFonts w:ascii="GHEA Grapalat" w:eastAsia="Times New Roman" w:hAnsi="GHEA Grapalat" w:cs="Sylfaen"/>
          <w:color w:val="000000" w:themeColor="text1"/>
          <w:sz w:val="24"/>
          <w:szCs w:val="24"/>
          <w:lang w:val="hy-AM"/>
        </w:rPr>
        <w:t xml:space="preserve"> ՃՏՊ-ների նվազեցմանը, կարգավորվող և չկարգավորվող հետիոտնային անցումների անվտանգության բարձրացմանը, ճանապարհային երթևեկության կազմակերպման նոր տեխնիկական միջոցների կիրառմանը</w:t>
      </w:r>
      <w:r w:rsidR="006D7AED" w:rsidRPr="00080BCD">
        <w:rPr>
          <w:rFonts w:ascii="GHEA Grapalat" w:eastAsia="Times New Roman" w:hAnsi="GHEA Grapalat" w:cs="Sylfaen"/>
          <w:color w:val="000000" w:themeColor="text1"/>
          <w:sz w:val="24"/>
          <w:szCs w:val="24"/>
          <w:lang w:val="hy-AM"/>
        </w:rPr>
        <w:t>, որոնք կբարձրացնեն ճանապարհային երթևեկության կազմակերպման անվտանգու</w:t>
      </w:r>
      <w:r w:rsidR="00AC55D8" w:rsidRPr="00080BCD">
        <w:rPr>
          <w:rFonts w:ascii="GHEA Grapalat" w:eastAsia="Times New Roman" w:hAnsi="GHEA Grapalat" w:cs="Sylfaen"/>
          <w:color w:val="000000" w:themeColor="text1"/>
          <w:sz w:val="24"/>
          <w:szCs w:val="24"/>
          <w:lang w:val="hy-AM"/>
        </w:rPr>
        <w:t>թ</w:t>
      </w:r>
      <w:r w:rsidR="006D7AED" w:rsidRPr="00080BCD">
        <w:rPr>
          <w:rFonts w:ascii="GHEA Grapalat" w:eastAsia="Times New Roman" w:hAnsi="GHEA Grapalat" w:cs="Sylfaen"/>
          <w:color w:val="000000" w:themeColor="text1"/>
          <w:sz w:val="24"/>
          <w:szCs w:val="24"/>
          <w:lang w:val="hy-AM"/>
        </w:rPr>
        <w:t>յ</w:t>
      </w:r>
      <w:r w:rsidR="00AC55D8" w:rsidRPr="00080BCD">
        <w:rPr>
          <w:rFonts w:ascii="GHEA Grapalat" w:eastAsia="Times New Roman" w:hAnsi="GHEA Grapalat" w:cs="Sylfaen"/>
          <w:color w:val="000000" w:themeColor="text1"/>
          <w:sz w:val="24"/>
          <w:szCs w:val="24"/>
          <w:lang w:val="hy-AM"/>
        </w:rPr>
        <w:t>ո</w:t>
      </w:r>
      <w:r w:rsidR="006D7AED" w:rsidRPr="00080BCD">
        <w:rPr>
          <w:rFonts w:ascii="GHEA Grapalat" w:eastAsia="Times New Roman" w:hAnsi="GHEA Grapalat" w:cs="Sylfaen"/>
          <w:color w:val="000000" w:themeColor="text1"/>
          <w:sz w:val="24"/>
          <w:szCs w:val="24"/>
          <w:lang w:val="hy-AM"/>
        </w:rPr>
        <w:t>ւնը՝ հետևաբար նաև կնպաստեն ՃՏՊ-ների թվի նվազեցմանը</w:t>
      </w:r>
      <w:r w:rsidRPr="00080BCD">
        <w:rPr>
          <w:rFonts w:ascii="GHEA Grapalat" w:eastAsia="Times New Roman" w:hAnsi="GHEA Grapalat" w:cs="Sylfaen"/>
          <w:color w:val="000000" w:themeColor="text1"/>
          <w:sz w:val="24"/>
          <w:szCs w:val="24"/>
          <w:lang w:val="hy-AM"/>
        </w:rPr>
        <w:t>:</w:t>
      </w:r>
    </w:p>
    <w:p w:rsidR="00E26C36" w:rsidRPr="00080BCD" w:rsidRDefault="00E26C36" w:rsidP="00E26C36">
      <w:pPr>
        <w:spacing w:after="0" w:line="360" w:lineRule="auto"/>
        <w:ind w:firstLine="540"/>
        <w:jc w:val="both"/>
        <w:rPr>
          <w:rFonts w:ascii="GHEA Grapalat" w:eastAsia="Times New Roman" w:hAnsi="GHEA Grapalat" w:cs="Sylfaen"/>
          <w:color w:val="000000" w:themeColor="text1"/>
          <w:sz w:val="24"/>
          <w:szCs w:val="24"/>
          <w:lang w:val="hy-AM"/>
        </w:rPr>
      </w:pPr>
    </w:p>
    <w:p w:rsidR="00272CB3" w:rsidRPr="00080BCD" w:rsidRDefault="0057074E" w:rsidP="00E26C36">
      <w:pPr>
        <w:tabs>
          <w:tab w:val="left" w:pos="1134"/>
        </w:tabs>
        <w:spacing w:after="0" w:line="360" w:lineRule="auto"/>
        <w:ind w:left="426"/>
        <w:jc w:val="both"/>
        <w:rPr>
          <w:rFonts w:ascii="GHEA Grapalat" w:eastAsia="MS Mincho" w:hAnsi="GHEA Grapalat" w:cs="Sylfaen"/>
          <w:b/>
          <w:color w:val="000000" w:themeColor="text1"/>
          <w:sz w:val="24"/>
          <w:szCs w:val="24"/>
          <w:lang w:val="hy-AM"/>
        </w:rPr>
      </w:pPr>
      <w:r w:rsidRPr="00080BCD">
        <w:rPr>
          <w:rFonts w:ascii="GHEA Grapalat" w:eastAsia="MS Mincho" w:hAnsi="GHEA Grapalat" w:cs="Sylfaen"/>
          <w:b/>
          <w:color w:val="000000" w:themeColor="text1"/>
          <w:sz w:val="24"/>
          <w:szCs w:val="24"/>
          <w:lang w:val="hy-AM"/>
        </w:rPr>
        <w:t>5</w:t>
      </w:r>
      <w:r w:rsidRPr="00080BCD">
        <w:rPr>
          <w:rFonts w:ascii="MS Mincho" w:eastAsia="MS Mincho" w:hAnsi="MS Mincho" w:cs="MS Mincho" w:hint="eastAsia"/>
          <w:b/>
          <w:color w:val="000000" w:themeColor="text1"/>
          <w:sz w:val="24"/>
          <w:szCs w:val="24"/>
          <w:lang w:val="hy-AM"/>
        </w:rPr>
        <w:t>․</w:t>
      </w:r>
      <w:r w:rsidRPr="00080BCD">
        <w:rPr>
          <w:rFonts w:ascii="GHEA Grapalat" w:eastAsia="MS Mincho" w:hAnsi="GHEA Grapalat" w:cs="Sylfaen"/>
          <w:b/>
          <w:color w:val="000000" w:themeColor="text1"/>
          <w:sz w:val="24"/>
          <w:szCs w:val="24"/>
          <w:lang w:val="hy-AM"/>
        </w:rPr>
        <w:t xml:space="preserve"> </w:t>
      </w:r>
      <w:r w:rsidR="00272CB3" w:rsidRPr="00080BCD">
        <w:rPr>
          <w:rFonts w:ascii="GHEA Grapalat" w:eastAsia="MS Mincho" w:hAnsi="GHEA Grapalat" w:cs="Sylfaen"/>
          <w:b/>
          <w:color w:val="000000" w:themeColor="text1"/>
          <w:sz w:val="24"/>
          <w:szCs w:val="24"/>
          <w:lang w:val="hy-AM"/>
        </w:rPr>
        <w:t>Նախագծի մշակման գործընթացում ներգրաված ինստիտուտները և անձինք</w:t>
      </w:r>
      <w:r w:rsidR="0046461F" w:rsidRPr="00080BCD">
        <w:rPr>
          <w:rFonts w:ascii="MS Mincho" w:eastAsia="MS Mincho" w:hAnsi="MS Mincho" w:cs="MS Mincho" w:hint="eastAsia"/>
          <w:color w:val="000000" w:themeColor="text1"/>
          <w:sz w:val="24"/>
          <w:szCs w:val="24"/>
          <w:lang w:val="hy-AM"/>
        </w:rPr>
        <w:t>․</w:t>
      </w:r>
    </w:p>
    <w:p w:rsidR="00272CB3" w:rsidRPr="00080BCD" w:rsidRDefault="00272CB3" w:rsidP="00E26C36">
      <w:pPr>
        <w:spacing w:after="0" w:line="360" w:lineRule="auto"/>
        <w:ind w:firstLine="540"/>
        <w:jc w:val="both"/>
        <w:rPr>
          <w:rFonts w:ascii="GHEA Grapalat" w:eastAsia="MS Mincho" w:hAnsi="GHEA Grapalat" w:cs="Sylfaen"/>
          <w:color w:val="000000" w:themeColor="text1"/>
          <w:sz w:val="24"/>
          <w:szCs w:val="24"/>
          <w:lang w:val="hy-AM"/>
        </w:rPr>
      </w:pPr>
      <w:proofErr w:type="spellStart"/>
      <w:r w:rsidRPr="00080BCD">
        <w:rPr>
          <w:rFonts w:ascii="GHEA Grapalat" w:eastAsia="Times New Roman" w:hAnsi="GHEA Grapalat" w:cs="Sylfaen"/>
          <w:color w:val="000000" w:themeColor="text1"/>
          <w:sz w:val="24"/>
          <w:szCs w:val="24"/>
          <w:lang w:val="fr-FR"/>
        </w:rPr>
        <w:t>Նախագծ</w:t>
      </w:r>
      <w:proofErr w:type="spellEnd"/>
      <w:r w:rsidR="00AC55D8">
        <w:rPr>
          <w:rFonts w:ascii="GHEA Grapalat" w:eastAsia="Times New Roman" w:hAnsi="GHEA Grapalat" w:cs="Sylfaen"/>
          <w:color w:val="000000" w:themeColor="text1"/>
          <w:sz w:val="24"/>
          <w:szCs w:val="24"/>
          <w:lang w:val="hy-AM"/>
        </w:rPr>
        <w:t>եր</w:t>
      </w:r>
      <w:r w:rsidRPr="00080BCD">
        <w:rPr>
          <w:rFonts w:ascii="GHEA Grapalat" w:eastAsia="Times New Roman" w:hAnsi="GHEA Grapalat" w:cs="Sylfaen"/>
          <w:color w:val="000000" w:themeColor="text1"/>
          <w:sz w:val="24"/>
          <w:szCs w:val="24"/>
          <w:lang w:val="fr-FR"/>
        </w:rPr>
        <w:t xml:space="preserve">ը </w:t>
      </w:r>
      <w:proofErr w:type="spellStart"/>
      <w:r w:rsidRPr="00080BCD">
        <w:rPr>
          <w:rFonts w:ascii="GHEA Grapalat" w:eastAsia="Times New Roman" w:hAnsi="GHEA Grapalat" w:cs="Sylfaen"/>
          <w:color w:val="000000" w:themeColor="text1"/>
          <w:sz w:val="24"/>
          <w:szCs w:val="24"/>
          <w:lang w:val="fr-FR"/>
        </w:rPr>
        <w:t>մշակվել</w:t>
      </w:r>
      <w:proofErr w:type="spellEnd"/>
      <w:r w:rsidRPr="00080BCD">
        <w:rPr>
          <w:rFonts w:ascii="GHEA Grapalat" w:eastAsia="Times New Roman" w:hAnsi="GHEA Grapalat" w:cs="Sylfaen"/>
          <w:color w:val="000000" w:themeColor="text1"/>
          <w:sz w:val="24"/>
          <w:szCs w:val="24"/>
          <w:lang w:val="fr-FR"/>
        </w:rPr>
        <w:t xml:space="preserve"> </w:t>
      </w:r>
      <w:r w:rsidR="00AC55D8">
        <w:rPr>
          <w:rFonts w:ascii="GHEA Grapalat" w:eastAsia="Times New Roman" w:hAnsi="GHEA Grapalat" w:cs="Sylfaen"/>
          <w:color w:val="000000" w:themeColor="text1"/>
          <w:sz w:val="24"/>
          <w:szCs w:val="24"/>
          <w:lang w:val="hy-AM"/>
        </w:rPr>
        <w:t>են</w:t>
      </w:r>
      <w:r w:rsidRPr="00080BCD">
        <w:rPr>
          <w:rFonts w:ascii="GHEA Grapalat" w:eastAsia="Times New Roman" w:hAnsi="GHEA Grapalat" w:cs="Sylfaen"/>
          <w:color w:val="000000" w:themeColor="text1"/>
          <w:sz w:val="24"/>
          <w:szCs w:val="24"/>
          <w:lang w:val="fr-FR"/>
        </w:rPr>
        <w:t xml:space="preserve"> </w:t>
      </w:r>
      <w:r w:rsidRPr="00080BCD">
        <w:rPr>
          <w:rFonts w:ascii="GHEA Grapalat" w:eastAsia="Times New Roman" w:hAnsi="GHEA Grapalat" w:cs="Sylfaen"/>
          <w:color w:val="000000" w:themeColor="text1"/>
          <w:sz w:val="24"/>
          <w:szCs w:val="24"/>
          <w:lang w:val="hy-AM"/>
        </w:rPr>
        <w:t xml:space="preserve">ՀՀ տարածքային կառավարման և ենթակառուցվածքների նախարարության </w:t>
      </w:r>
      <w:r w:rsidR="00FF5DDE" w:rsidRPr="00080BCD">
        <w:rPr>
          <w:rFonts w:ascii="GHEA Grapalat" w:eastAsia="Times New Roman" w:hAnsi="GHEA Grapalat" w:cs="Sylfaen"/>
          <w:color w:val="000000" w:themeColor="text1"/>
          <w:sz w:val="24"/>
          <w:szCs w:val="24"/>
          <w:lang w:val="hy-AM"/>
        </w:rPr>
        <w:t>և</w:t>
      </w:r>
      <w:r w:rsidR="00A36D72" w:rsidRPr="00080BCD">
        <w:rPr>
          <w:rFonts w:ascii="GHEA Grapalat" w:eastAsia="Times New Roman" w:hAnsi="GHEA Grapalat" w:cs="Sylfaen"/>
          <w:color w:val="000000" w:themeColor="text1"/>
          <w:sz w:val="24"/>
          <w:szCs w:val="24"/>
          <w:lang w:val="hy-AM"/>
        </w:rPr>
        <w:t xml:space="preserve"> «Ճանապարհային</w:t>
      </w:r>
      <w:r w:rsidR="00FF5DDE" w:rsidRPr="00080BCD">
        <w:rPr>
          <w:rFonts w:ascii="GHEA Grapalat" w:eastAsia="Times New Roman" w:hAnsi="GHEA Grapalat" w:cs="Sylfaen"/>
          <w:color w:val="000000" w:themeColor="text1"/>
          <w:sz w:val="24"/>
          <w:szCs w:val="24"/>
          <w:lang w:val="hy-AM"/>
        </w:rPr>
        <w:t xml:space="preserve"> դեպարտամենտ</w:t>
      </w:r>
      <w:r w:rsidR="004677DF" w:rsidRPr="00080BCD">
        <w:rPr>
          <w:rFonts w:ascii="GHEA Grapalat" w:eastAsia="Times New Roman" w:hAnsi="GHEA Grapalat" w:cs="Sylfaen"/>
          <w:color w:val="000000" w:themeColor="text1"/>
          <w:sz w:val="24"/>
          <w:szCs w:val="24"/>
          <w:lang w:val="hy-AM"/>
        </w:rPr>
        <w:t>» հիմնադրամի</w:t>
      </w:r>
      <w:r w:rsidR="00FF5DDE" w:rsidRPr="00080BCD">
        <w:rPr>
          <w:rFonts w:ascii="GHEA Grapalat" w:eastAsia="Times New Roman" w:hAnsi="GHEA Grapalat" w:cs="Sylfaen"/>
          <w:color w:val="000000" w:themeColor="text1"/>
          <w:sz w:val="24"/>
          <w:szCs w:val="24"/>
          <w:lang w:val="hy-AM"/>
        </w:rPr>
        <w:t xml:space="preserve"> </w:t>
      </w:r>
      <w:proofErr w:type="spellStart"/>
      <w:r w:rsidRPr="00080BCD">
        <w:rPr>
          <w:rFonts w:ascii="GHEA Grapalat" w:eastAsia="Times New Roman" w:hAnsi="GHEA Grapalat" w:cs="Sylfaen"/>
          <w:color w:val="000000" w:themeColor="text1"/>
          <w:sz w:val="24"/>
          <w:szCs w:val="24"/>
          <w:lang w:val="fr-FR"/>
        </w:rPr>
        <w:t>կողմից</w:t>
      </w:r>
      <w:proofErr w:type="spellEnd"/>
      <w:r w:rsidRPr="00080BCD">
        <w:rPr>
          <w:rFonts w:ascii="GHEA Grapalat" w:eastAsia="Times New Roman" w:hAnsi="GHEA Grapalat" w:cs="Sylfaen"/>
          <w:color w:val="000000" w:themeColor="text1"/>
          <w:sz w:val="24"/>
          <w:szCs w:val="24"/>
          <w:lang w:val="fr-FR"/>
        </w:rPr>
        <w:t>:</w:t>
      </w:r>
      <w:r w:rsidRPr="00080BCD">
        <w:rPr>
          <w:rFonts w:ascii="GHEA Grapalat" w:eastAsia="MS Mincho" w:hAnsi="GHEA Grapalat" w:cs="Sylfaen"/>
          <w:color w:val="000000" w:themeColor="text1"/>
          <w:sz w:val="24"/>
          <w:szCs w:val="24"/>
          <w:lang w:val="hy-AM"/>
        </w:rPr>
        <w:t xml:space="preserve"> </w:t>
      </w:r>
    </w:p>
    <w:p w:rsidR="0057074E" w:rsidRPr="00080BCD" w:rsidRDefault="0057074E" w:rsidP="00E26C36">
      <w:pPr>
        <w:spacing w:after="0" w:line="360" w:lineRule="auto"/>
        <w:ind w:firstLine="540"/>
        <w:jc w:val="both"/>
        <w:rPr>
          <w:rFonts w:ascii="GHEA Grapalat" w:eastAsia="MS Mincho" w:hAnsi="GHEA Grapalat" w:cs="Sylfaen"/>
          <w:color w:val="000000" w:themeColor="text1"/>
          <w:sz w:val="24"/>
          <w:szCs w:val="24"/>
          <w:lang w:val="hy-AM"/>
        </w:rPr>
      </w:pPr>
    </w:p>
    <w:p w:rsidR="0057074E" w:rsidRPr="00080BCD" w:rsidRDefault="0057074E" w:rsidP="00E26C36">
      <w:pPr>
        <w:tabs>
          <w:tab w:val="left" w:pos="567"/>
        </w:tabs>
        <w:spacing w:after="0" w:line="360" w:lineRule="auto"/>
        <w:ind w:left="426"/>
        <w:jc w:val="both"/>
        <w:rPr>
          <w:rFonts w:ascii="GHEA Grapalat" w:eastAsia="GHEA Grapalat" w:hAnsi="GHEA Grapalat" w:cs="GHEA Grapalat"/>
          <w:b/>
          <w:color w:val="000000" w:themeColor="text1"/>
          <w:sz w:val="24"/>
          <w:szCs w:val="24"/>
          <w:lang w:val="hy-AM"/>
        </w:rPr>
      </w:pPr>
      <w:r w:rsidRPr="00080BCD">
        <w:rPr>
          <w:rFonts w:ascii="GHEA Grapalat" w:eastAsia="Sylfaen" w:hAnsi="GHEA Grapalat" w:cs="Sylfaen"/>
          <w:b/>
          <w:color w:val="000000" w:themeColor="text1"/>
          <w:sz w:val="24"/>
          <w:szCs w:val="24"/>
          <w:lang w:val="hy-AM"/>
        </w:rPr>
        <w:t>6</w:t>
      </w:r>
      <w:r w:rsidRPr="00080BCD">
        <w:rPr>
          <w:rFonts w:ascii="MS Mincho" w:eastAsia="MS Mincho" w:hAnsi="MS Mincho" w:cs="MS Mincho" w:hint="eastAsia"/>
          <w:b/>
          <w:color w:val="000000" w:themeColor="text1"/>
          <w:sz w:val="24"/>
          <w:szCs w:val="24"/>
          <w:lang w:val="hy-AM"/>
        </w:rPr>
        <w:t>․</w:t>
      </w:r>
      <w:r w:rsidRPr="00080BCD">
        <w:rPr>
          <w:rFonts w:ascii="GHEA Grapalat" w:eastAsia="Sylfaen" w:hAnsi="GHEA Grapalat" w:cs="Sylfaen"/>
          <w:b/>
          <w:color w:val="000000" w:themeColor="text1"/>
          <w:sz w:val="24"/>
          <w:szCs w:val="24"/>
          <w:lang w:val="hy-AM"/>
        </w:rPr>
        <w:t xml:space="preserve"> Կապը</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ռազմավարական</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փաստաթղթերի</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հետ</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Հայաստանի</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վերափոխման</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ռազմավարություն</w:t>
      </w:r>
      <w:r w:rsidRPr="00080BCD">
        <w:rPr>
          <w:rFonts w:ascii="GHEA Grapalat" w:eastAsia="GHEA Grapalat" w:hAnsi="GHEA Grapalat" w:cs="GHEA Grapalat"/>
          <w:b/>
          <w:color w:val="000000" w:themeColor="text1"/>
          <w:sz w:val="24"/>
          <w:szCs w:val="24"/>
          <w:lang w:val="hy-AM"/>
        </w:rPr>
        <w:t xml:space="preserve"> 2050, </w:t>
      </w:r>
      <w:r w:rsidRPr="00080BCD">
        <w:rPr>
          <w:rFonts w:ascii="GHEA Grapalat" w:eastAsia="Sylfaen" w:hAnsi="GHEA Grapalat" w:cs="Sylfaen"/>
          <w:b/>
          <w:color w:val="000000" w:themeColor="text1"/>
          <w:sz w:val="24"/>
          <w:szCs w:val="24"/>
          <w:lang w:val="hy-AM"/>
        </w:rPr>
        <w:t>Կառավարության</w:t>
      </w:r>
      <w:r w:rsidRPr="00080BCD">
        <w:rPr>
          <w:rFonts w:ascii="GHEA Grapalat" w:eastAsia="GHEA Grapalat" w:hAnsi="GHEA Grapalat" w:cs="GHEA Grapalat"/>
          <w:b/>
          <w:color w:val="000000" w:themeColor="text1"/>
          <w:sz w:val="24"/>
          <w:szCs w:val="24"/>
          <w:lang w:val="hy-AM"/>
        </w:rPr>
        <w:t xml:space="preserve"> 2021-2026</w:t>
      </w:r>
      <w:r w:rsidRPr="00080BCD">
        <w:rPr>
          <w:rFonts w:ascii="GHEA Grapalat" w:eastAsia="Sylfaen" w:hAnsi="GHEA Grapalat" w:cs="Sylfaen"/>
          <w:b/>
          <w:color w:val="000000" w:themeColor="text1"/>
          <w:sz w:val="24"/>
          <w:szCs w:val="24"/>
          <w:lang w:val="hy-AM"/>
        </w:rPr>
        <w:t>թթ</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ծրագիր</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ոլորտային</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և</w:t>
      </w:r>
      <w:r w:rsidRPr="00080BCD">
        <w:rPr>
          <w:rFonts w:ascii="GHEA Grapalat" w:eastAsia="GHEA Grapalat" w:hAnsi="GHEA Grapalat" w:cs="GHEA Grapalat"/>
          <w:b/>
          <w:color w:val="000000" w:themeColor="text1"/>
          <w:sz w:val="24"/>
          <w:szCs w:val="24"/>
          <w:lang w:val="hy-AM"/>
        </w:rPr>
        <w:t>/</w:t>
      </w:r>
      <w:r w:rsidRPr="00080BCD">
        <w:rPr>
          <w:rFonts w:ascii="GHEA Grapalat" w:eastAsia="Sylfaen" w:hAnsi="GHEA Grapalat" w:cs="Sylfaen"/>
          <w:b/>
          <w:color w:val="000000" w:themeColor="text1"/>
          <w:sz w:val="24"/>
          <w:szCs w:val="24"/>
          <w:lang w:val="hy-AM"/>
        </w:rPr>
        <w:t>կամ</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այլ</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ռազմավարություններ</w:t>
      </w:r>
      <w:r w:rsidRPr="00080BCD">
        <w:rPr>
          <w:rFonts w:ascii="GHEA Grapalat" w:eastAsia="GHEA Grapalat" w:hAnsi="GHEA Grapalat" w:cs="GHEA Grapalat"/>
          <w:b/>
          <w:color w:val="000000" w:themeColor="text1"/>
          <w:sz w:val="24"/>
          <w:szCs w:val="24"/>
          <w:lang w:val="hy-AM"/>
        </w:rPr>
        <w:t>.</w:t>
      </w:r>
    </w:p>
    <w:p w:rsidR="008D45F2" w:rsidRPr="00080BCD" w:rsidRDefault="0057074E" w:rsidP="00E26C36">
      <w:pPr>
        <w:pStyle w:val="Pa1"/>
        <w:spacing w:line="360" w:lineRule="auto"/>
        <w:jc w:val="both"/>
        <w:rPr>
          <w:rFonts w:eastAsia="MS Mincho" w:cs="MS Mincho"/>
          <w:color w:val="000000" w:themeColor="text1"/>
          <w:lang w:val="hy-AM"/>
        </w:rPr>
      </w:pPr>
      <w:r w:rsidRPr="00080BCD">
        <w:rPr>
          <w:rFonts w:eastAsia="Sylfaen" w:cs="Sylfaen"/>
          <w:color w:val="000000" w:themeColor="text1"/>
          <w:lang w:val="hy-AM"/>
        </w:rPr>
        <w:tab/>
      </w:r>
      <w:r w:rsidR="008D45F2" w:rsidRPr="00080BCD">
        <w:rPr>
          <w:color w:val="000000" w:themeColor="text1"/>
          <w:lang w:val="hy-AM"/>
        </w:rPr>
        <w:t>ՀՀ կառավարության Հայաստանի վերափոխման ռազմավարություն 2050 փաստաթղթի «2.4 Բնածին, տեխնածին և մարդածին աղետներին դիմակայելու բարձր պատրաստվածություն</w:t>
      </w:r>
      <w:r w:rsidR="00AC55D8">
        <w:rPr>
          <w:color w:val="000000" w:themeColor="text1"/>
          <w:lang w:val="hy-AM"/>
        </w:rPr>
        <w:t xml:space="preserve">» </w:t>
      </w:r>
      <w:r w:rsidR="008D45F2" w:rsidRPr="00080BCD">
        <w:rPr>
          <w:color w:val="000000" w:themeColor="text1"/>
          <w:lang w:val="hy-AM"/>
        </w:rPr>
        <w:t>թիրախային արդյունքների, «2.4.3 Համայնքների, ենթակառուցվածքների և շենք-շինությունների անվտանգության և բնակչության դիմակայունության մակարդակ (ըստ մասնագիտական գնահատականի)» ցուցանիշներից, ինչպես նաև ՀՀ կառավարության 2021-2026թթ. ծրագրի «3.2 Ճանապարհաշինություն»  վերնագրի 3-րդ պարբերության և ՀՀ կառավարության 18.11.2021թ</w:t>
      </w:r>
      <w:r w:rsidR="008D45F2" w:rsidRPr="00080BCD">
        <w:rPr>
          <w:rFonts w:ascii="MS Mincho" w:eastAsia="MS Mincho" w:hAnsi="MS Mincho" w:cs="MS Mincho" w:hint="eastAsia"/>
          <w:color w:val="000000" w:themeColor="text1"/>
          <w:lang w:val="hy-AM"/>
        </w:rPr>
        <w:t>․</w:t>
      </w:r>
      <w:r w:rsidR="008D45F2" w:rsidRPr="00080BCD">
        <w:rPr>
          <w:color w:val="000000" w:themeColor="text1"/>
          <w:lang w:val="hy-AM"/>
        </w:rPr>
        <w:t xml:space="preserve"> թիվ 1902-Լ որոշման 1-ին հավելվածի ՏԿԵՆ 53-րդ կետով նախատեսված միջոցառման կատարման պայմաններից։</w:t>
      </w:r>
    </w:p>
    <w:p w:rsidR="0057074E" w:rsidRPr="00080BCD" w:rsidRDefault="0057074E" w:rsidP="00E26C36">
      <w:pPr>
        <w:spacing w:after="0" w:line="360" w:lineRule="auto"/>
        <w:ind w:firstLine="540"/>
        <w:jc w:val="both"/>
        <w:rPr>
          <w:rFonts w:ascii="GHEA Grapalat" w:eastAsia="MS Mincho" w:hAnsi="GHEA Grapalat" w:cs="Sylfaen"/>
          <w:color w:val="000000" w:themeColor="text1"/>
          <w:sz w:val="24"/>
          <w:szCs w:val="24"/>
          <w:lang w:val="hy-AM"/>
        </w:rPr>
      </w:pPr>
    </w:p>
    <w:p w:rsidR="00272CB3" w:rsidRPr="00080BCD" w:rsidRDefault="0057074E" w:rsidP="00E26C36">
      <w:pPr>
        <w:spacing w:after="0" w:line="360" w:lineRule="auto"/>
        <w:ind w:left="426"/>
        <w:jc w:val="both"/>
        <w:rPr>
          <w:rFonts w:ascii="GHEA Grapalat" w:eastAsia="Times New Roman" w:hAnsi="GHEA Grapalat" w:cs="Sylfaen"/>
          <w:b/>
          <w:color w:val="000000" w:themeColor="text1"/>
          <w:sz w:val="24"/>
          <w:szCs w:val="24"/>
          <w:lang w:val="hy-AM"/>
        </w:rPr>
      </w:pPr>
      <w:r w:rsidRPr="00080BCD">
        <w:rPr>
          <w:rFonts w:ascii="GHEA Grapalat" w:eastAsia="Times New Roman" w:hAnsi="GHEA Grapalat" w:cs="Sylfaen"/>
          <w:b/>
          <w:color w:val="000000" w:themeColor="text1"/>
          <w:sz w:val="24"/>
          <w:szCs w:val="24"/>
          <w:lang w:val="hy-AM"/>
        </w:rPr>
        <w:t>7</w:t>
      </w:r>
      <w:r w:rsidRPr="00080BCD">
        <w:rPr>
          <w:rFonts w:ascii="MS Mincho" w:eastAsia="MS Mincho" w:hAnsi="MS Mincho" w:cs="MS Mincho" w:hint="eastAsia"/>
          <w:b/>
          <w:color w:val="000000" w:themeColor="text1"/>
          <w:sz w:val="24"/>
          <w:szCs w:val="24"/>
          <w:lang w:val="hy-AM"/>
        </w:rPr>
        <w:t>․</w:t>
      </w:r>
      <w:r w:rsidRPr="00080BCD">
        <w:rPr>
          <w:rFonts w:ascii="GHEA Grapalat" w:eastAsia="Times New Roman" w:hAnsi="GHEA Grapalat" w:cs="Sylfaen"/>
          <w:b/>
          <w:color w:val="000000" w:themeColor="text1"/>
          <w:sz w:val="24"/>
          <w:szCs w:val="24"/>
          <w:lang w:val="hy-AM"/>
        </w:rPr>
        <w:t xml:space="preserve"> Ֆ</w:t>
      </w:r>
      <w:r w:rsidR="00272CB3" w:rsidRPr="00080BCD">
        <w:rPr>
          <w:rFonts w:ascii="GHEA Grapalat" w:eastAsia="Times New Roman" w:hAnsi="GHEA Grapalat" w:cs="Sylfaen"/>
          <w:b/>
          <w:color w:val="000000" w:themeColor="text1"/>
          <w:sz w:val="24"/>
          <w:szCs w:val="24"/>
          <w:lang w:val="hy-AM"/>
        </w:rPr>
        <w:t>ինանսական միջոցների անհրաժեշտության և պետական բյուջեի եկամուտներում և ծախսերում սպասվելիք փոփոխությունների մասին.</w:t>
      </w:r>
    </w:p>
    <w:p w:rsidR="006D7AED" w:rsidRPr="00080BCD" w:rsidRDefault="006D7AED" w:rsidP="00E26C36">
      <w:pPr>
        <w:shd w:val="clear" w:color="auto" w:fill="FFFFFF"/>
        <w:spacing w:after="0" w:line="360" w:lineRule="auto"/>
        <w:ind w:firstLine="720"/>
        <w:jc w:val="both"/>
        <w:rPr>
          <w:rFonts w:ascii="GHEA Grapalat" w:hAnsi="GHEA Grapalat"/>
          <w:color w:val="000000" w:themeColor="text1"/>
          <w:sz w:val="24"/>
          <w:szCs w:val="24"/>
          <w:lang w:val="hy-AM"/>
        </w:rPr>
      </w:pPr>
      <w:r w:rsidRPr="00080BCD">
        <w:rPr>
          <w:rFonts w:ascii="GHEA Grapalat" w:hAnsi="GHEA Grapalat"/>
          <w:color w:val="000000" w:themeColor="text1"/>
          <w:sz w:val="24"/>
          <w:szCs w:val="24"/>
          <w:lang w:val="hy-AM"/>
        </w:rPr>
        <w:t>Նախագծերի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w:t>
      </w:r>
    </w:p>
    <w:p w:rsidR="00272CB3" w:rsidRPr="00080BCD" w:rsidRDefault="006D7AED" w:rsidP="00E26C36">
      <w:pPr>
        <w:spacing w:after="0" w:line="360" w:lineRule="auto"/>
        <w:ind w:firstLine="720"/>
        <w:jc w:val="both"/>
        <w:rPr>
          <w:rFonts w:ascii="GHEA Grapalat" w:eastAsia="Times New Roman" w:hAnsi="GHEA Grapalat" w:cs="Sylfaen"/>
          <w:color w:val="000000" w:themeColor="text1"/>
          <w:sz w:val="24"/>
          <w:szCs w:val="24"/>
          <w:lang w:val="hy-AM"/>
        </w:rPr>
      </w:pPr>
      <w:r w:rsidRPr="00080BCD">
        <w:rPr>
          <w:rFonts w:ascii="GHEA Grapalat" w:eastAsia="Times New Roman" w:hAnsi="GHEA Grapalat" w:cs="Sylfaen"/>
          <w:color w:val="000000" w:themeColor="text1"/>
          <w:sz w:val="24"/>
          <w:szCs w:val="24"/>
          <w:lang w:val="hy-AM"/>
        </w:rPr>
        <w:t>Սակայն նշենք, որ ն</w:t>
      </w:r>
      <w:r w:rsidR="0057074E" w:rsidRPr="00080BCD">
        <w:rPr>
          <w:rFonts w:ascii="GHEA Grapalat" w:eastAsia="Times New Roman" w:hAnsi="GHEA Grapalat" w:cs="Sylfaen"/>
          <w:color w:val="000000" w:themeColor="text1"/>
          <w:sz w:val="24"/>
          <w:szCs w:val="24"/>
          <w:lang w:val="hy-AM"/>
        </w:rPr>
        <w:t>ախագծի ընդունման</w:t>
      </w:r>
      <w:r w:rsidR="00272CB3" w:rsidRPr="00080BCD">
        <w:rPr>
          <w:rFonts w:ascii="GHEA Grapalat" w:eastAsia="Times New Roman" w:hAnsi="GHEA Grapalat" w:cs="Sylfaen"/>
          <w:color w:val="000000" w:themeColor="text1"/>
          <w:sz w:val="24"/>
          <w:szCs w:val="24"/>
          <w:lang w:val="hy-AM"/>
        </w:rPr>
        <w:t xml:space="preserve"> արդյունքում պարտադիր են դառնում ՃՏՊ-ների կուտակման վայրերում հիմնական նշանների կրկնումը, որոնց տեղակայումը պահանջում է լրացուցիչ ծախսեր, սակայն հաշվի առնելով, որ այդ նշանների կիրառումը կնպաստի ՃՏՊ-ների նվազեցմանը, </w:t>
      </w:r>
      <w:r w:rsidR="00EF557D" w:rsidRPr="00080BCD">
        <w:rPr>
          <w:rFonts w:ascii="GHEA Grapalat" w:eastAsia="Times New Roman" w:hAnsi="GHEA Grapalat" w:cs="Sylfaen"/>
          <w:color w:val="000000" w:themeColor="text1"/>
          <w:sz w:val="24"/>
          <w:szCs w:val="24"/>
          <w:lang w:val="hy-AM"/>
        </w:rPr>
        <w:t xml:space="preserve">հետևաբար այն կհանգեցնի </w:t>
      </w:r>
      <w:r w:rsidR="00B63480" w:rsidRPr="00080BCD">
        <w:rPr>
          <w:rFonts w:ascii="GHEA Grapalat" w:eastAsia="Times New Roman" w:hAnsi="GHEA Grapalat" w:cs="Sylfaen"/>
          <w:color w:val="000000" w:themeColor="text1"/>
          <w:sz w:val="24"/>
          <w:szCs w:val="24"/>
          <w:lang w:val="hy-AM"/>
        </w:rPr>
        <w:t>տնտեսական արդյունավետությ</w:t>
      </w:r>
      <w:r w:rsidR="00EF557D" w:rsidRPr="00080BCD">
        <w:rPr>
          <w:rFonts w:ascii="GHEA Grapalat" w:eastAsia="Times New Roman" w:hAnsi="GHEA Grapalat" w:cs="Sylfaen"/>
          <w:color w:val="000000" w:themeColor="text1"/>
          <w:sz w:val="24"/>
          <w:szCs w:val="24"/>
          <w:lang w:val="hy-AM"/>
        </w:rPr>
        <w:t>ա</w:t>
      </w:r>
      <w:r w:rsidR="00B63480" w:rsidRPr="00080BCD">
        <w:rPr>
          <w:rFonts w:ascii="GHEA Grapalat" w:eastAsia="Times New Roman" w:hAnsi="GHEA Grapalat" w:cs="Sylfaen"/>
          <w:color w:val="000000" w:themeColor="text1"/>
          <w:sz w:val="24"/>
          <w:szCs w:val="24"/>
          <w:lang w:val="hy-AM"/>
        </w:rPr>
        <w:t>ն</w:t>
      </w:r>
      <w:r w:rsidR="007C5620" w:rsidRPr="00080BCD">
        <w:rPr>
          <w:rFonts w:ascii="GHEA Grapalat" w:eastAsia="Times New Roman" w:hAnsi="GHEA Grapalat" w:cs="Sylfaen"/>
          <w:color w:val="000000" w:themeColor="text1"/>
          <w:sz w:val="24"/>
          <w:szCs w:val="24"/>
          <w:lang w:val="hy-AM"/>
        </w:rPr>
        <w:t xml:space="preserve"> բարձրացմանը</w:t>
      </w:r>
      <w:r w:rsidR="00B63480" w:rsidRPr="00080BCD">
        <w:rPr>
          <w:rFonts w:ascii="GHEA Grapalat" w:eastAsia="Times New Roman" w:hAnsi="GHEA Grapalat" w:cs="Sylfaen"/>
          <w:color w:val="000000" w:themeColor="text1"/>
          <w:sz w:val="24"/>
          <w:szCs w:val="24"/>
          <w:lang w:val="hy-AM"/>
        </w:rPr>
        <w:t>:</w:t>
      </w:r>
    </w:p>
    <w:p w:rsidR="00B2532F" w:rsidRPr="004677DF" w:rsidRDefault="00B2532F" w:rsidP="00E26C36">
      <w:pPr>
        <w:tabs>
          <w:tab w:val="left" w:pos="2715"/>
        </w:tabs>
        <w:spacing w:after="0"/>
        <w:rPr>
          <w:rFonts w:ascii="GHEA Grapalat" w:hAnsi="GHEA Grapalat" w:cs="Sylfaen"/>
          <w:sz w:val="24"/>
          <w:szCs w:val="24"/>
          <w:lang w:val="hy-AM"/>
        </w:rPr>
      </w:pPr>
      <w:r w:rsidRPr="004677DF">
        <w:rPr>
          <w:rFonts w:ascii="GHEA Grapalat" w:hAnsi="GHEA Grapalat" w:cs="Sylfaen"/>
          <w:sz w:val="24"/>
          <w:szCs w:val="24"/>
          <w:lang w:val="hy-AM"/>
        </w:rPr>
        <w:tab/>
      </w:r>
    </w:p>
    <w:sectPr w:rsidR="00B2532F" w:rsidRPr="004677DF" w:rsidSect="00080BCD">
      <w:pgSz w:w="12240" w:h="15840"/>
      <w:pgMar w:top="630" w:right="72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Armenian">
    <w:panose1 w:val="020206030504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mesNewRomanPS-BoldMT">
    <w:altName w:val="Calibri"/>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099B"/>
    <w:multiLevelType w:val="hybridMultilevel"/>
    <w:tmpl w:val="4DDA3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E3821"/>
    <w:multiLevelType w:val="hybridMultilevel"/>
    <w:tmpl w:val="7BB424D2"/>
    <w:lvl w:ilvl="0" w:tplc="A35C8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EB1F77"/>
    <w:multiLevelType w:val="hybridMultilevel"/>
    <w:tmpl w:val="331046B4"/>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D77D55"/>
    <w:multiLevelType w:val="hybridMultilevel"/>
    <w:tmpl w:val="92427618"/>
    <w:lvl w:ilvl="0" w:tplc="E9E47F06">
      <w:start w:val="1"/>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16D93"/>
    <w:multiLevelType w:val="hybridMultilevel"/>
    <w:tmpl w:val="258CF000"/>
    <w:lvl w:ilvl="0" w:tplc="41B07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277CC3"/>
    <w:multiLevelType w:val="hybridMultilevel"/>
    <w:tmpl w:val="96B2B0F2"/>
    <w:lvl w:ilvl="0" w:tplc="D8FE3A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EB37F3"/>
    <w:multiLevelType w:val="hybridMultilevel"/>
    <w:tmpl w:val="F6DE3756"/>
    <w:lvl w:ilvl="0" w:tplc="499EC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725A69"/>
    <w:multiLevelType w:val="hybridMultilevel"/>
    <w:tmpl w:val="FBD6D678"/>
    <w:lvl w:ilvl="0" w:tplc="F96E75C2">
      <w:start w:val="1"/>
      <w:numFmt w:val="decimal"/>
      <w:lvlText w:val="%1."/>
      <w:lvlJc w:val="left"/>
      <w:pPr>
        <w:ind w:left="1080" w:hanging="360"/>
      </w:pPr>
      <w:rPr>
        <w:rFonts w:eastAsia="Sylfaen" w:cs="Sylfae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2DC38AA"/>
    <w:multiLevelType w:val="hybridMultilevel"/>
    <w:tmpl w:val="D45C8D26"/>
    <w:lvl w:ilvl="0" w:tplc="1BF011D8">
      <w:start w:val="1"/>
      <w:numFmt w:val="decimal"/>
      <w:lvlText w:val="%1."/>
      <w:lvlJc w:val="left"/>
      <w:pPr>
        <w:ind w:left="360" w:hanging="360"/>
      </w:pPr>
      <w:rPr>
        <w:rFonts w:ascii="GHEA Grapalat" w:eastAsia="Times New Roman" w:hAnsi="GHEA Grapalat"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52849BB"/>
    <w:multiLevelType w:val="hybridMultilevel"/>
    <w:tmpl w:val="FC8ADD80"/>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52CA547F"/>
    <w:multiLevelType w:val="hybridMultilevel"/>
    <w:tmpl w:val="BC520EC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
    <w:nsid w:val="554A3C3C"/>
    <w:multiLevelType w:val="hybridMultilevel"/>
    <w:tmpl w:val="E350FD26"/>
    <w:lvl w:ilvl="0" w:tplc="72A4731E">
      <w:start w:val="3"/>
      <w:numFmt w:val="decimal"/>
      <w:lvlText w:val="%1."/>
      <w:lvlJc w:val="left"/>
      <w:pPr>
        <w:ind w:left="786" w:hanging="360"/>
      </w:pPr>
      <w:rPr>
        <w:rFonts w:ascii="GHEA Grapalat" w:eastAsia="Times New Roman" w:hAnsi="GHEA Grapalat" w:cs="Times New Roman"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5AA52A6E"/>
    <w:multiLevelType w:val="hybridMultilevel"/>
    <w:tmpl w:val="E982C1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F43D15"/>
    <w:multiLevelType w:val="hybridMultilevel"/>
    <w:tmpl w:val="5B2AE4BE"/>
    <w:lvl w:ilvl="0" w:tplc="04090011">
      <w:start w:val="1"/>
      <w:numFmt w:val="decimal"/>
      <w:lvlText w:val="%1)"/>
      <w:lvlJc w:val="left"/>
      <w:pPr>
        <w:ind w:left="6044"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4">
    <w:nsid w:val="75B91CA7"/>
    <w:multiLevelType w:val="hybridMultilevel"/>
    <w:tmpl w:val="9EBABD58"/>
    <w:lvl w:ilvl="0" w:tplc="A21EF2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3"/>
  </w:num>
  <w:num w:numId="4">
    <w:abstractNumId w:val="4"/>
  </w:num>
  <w:num w:numId="5">
    <w:abstractNumId w:val="11"/>
  </w:num>
  <w:num w:numId="6">
    <w:abstractNumId w:val="9"/>
  </w:num>
  <w:num w:numId="7">
    <w:abstractNumId w:val="0"/>
  </w:num>
  <w:num w:numId="8">
    <w:abstractNumId w:val="10"/>
  </w:num>
  <w:num w:numId="9">
    <w:abstractNumId w:val="2"/>
  </w:num>
  <w:num w:numId="10">
    <w:abstractNumId w:val="12"/>
  </w:num>
  <w:num w:numId="11">
    <w:abstractNumId w:val="14"/>
  </w:num>
  <w:num w:numId="12">
    <w:abstractNumId w:val="6"/>
  </w:num>
  <w:num w:numId="13">
    <w:abstractNumId w:val="7"/>
  </w:num>
  <w:num w:numId="14">
    <w:abstractNumId w:val="1"/>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21620"/>
    <w:rsid w:val="00080BCD"/>
    <w:rsid w:val="000A7798"/>
    <w:rsid w:val="00137DCD"/>
    <w:rsid w:val="0016194F"/>
    <w:rsid w:val="00190084"/>
    <w:rsid w:val="001B7D00"/>
    <w:rsid w:val="00215E4A"/>
    <w:rsid w:val="0027256A"/>
    <w:rsid w:val="00272CB3"/>
    <w:rsid w:val="0031306C"/>
    <w:rsid w:val="003A0307"/>
    <w:rsid w:val="003D03AB"/>
    <w:rsid w:val="003D5CBD"/>
    <w:rsid w:val="00436B59"/>
    <w:rsid w:val="00461C17"/>
    <w:rsid w:val="0046461F"/>
    <w:rsid w:val="004677DF"/>
    <w:rsid w:val="004831CC"/>
    <w:rsid w:val="004F5D96"/>
    <w:rsid w:val="005019D3"/>
    <w:rsid w:val="0054676D"/>
    <w:rsid w:val="0057074E"/>
    <w:rsid w:val="005C68D2"/>
    <w:rsid w:val="005F3D44"/>
    <w:rsid w:val="006B72F5"/>
    <w:rsid w:val="006C46CA"/>
    <w:rsid w:val="006D7AED"/>
    <w:rsid w:val="006F7F99"/>
    <w:rsid w:val="00702850"/>
    <w:rsid w:val="007C5620"/>
    <w:rsid w:val="008400A0"/>
    <w:rsid w:val="008B4DCB"/>
    <w:rsid w:val="008D45F2"/>
    <w:rsid w:val="00926204"/>
    <w:rsid w:val="00954C0C"/>
    <w:rsid w:val="00960E63"/>
    <w:rsid w:val="009907D4"/>
    <w:rsid w:val="009D3715"/>
    <w:rsid w:val="00A36D72"/>
    <w:rsid w:val="00AA4FED"/>
    <w:rsid w:val="00AC55D8"/>
    <w:rsid w:val="00AD2AEF"/>
    <w:rsid w:val="00B12315"/>
    <w:rsid w:val="00B2532F"/>
    <w:rsid w:val="00B63480"/>
    <w:rsid w:val="00B6662A"/>
    <w:rsid w:val="00B737AC"/>
    <w:rsid w:val="00C21620"/>
    <w:rsid w:val="00C31E58"/>
    <w:rsid w:val="00C4083F"/>
    <w:rsid w:val="00C52A11"/>
    <w:rsid w:val="00C740FE"/>
    <w:rsid w:val="00C83496"/>
    <w:rsid w:val="00CB74CE"/>
    <w:rsid w:val="00D4221B"/>
    <w:rsid w:val="00D7099A"/>
    <w:rsid w:val="00DA1001"/>
    <w:rsid w:val="00DC0CC4"/>
    <w:rsid w:val="00E26C36"/>
    <w:rsid w:val="00E66371"/>
    <w:rsid w:val="00EB679C"/>
    <w:rsid w:val="00EF557D"/>
    <w:rsid w:val="00F01FA3"/>
    <w:rsid w:val="00F61C1C"/>
    <w:rsid w:val="00FF5D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6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1E5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31E58"/>
    <w:rPr>
      <w:b/>
      <w:bCs/>
    </w:rPr>
  </w:style>
  <w:style w:type="paragraph" w:styleId="a5">
    <w:name w:val="List Paragraph"/>
    <w:basedOn w:val="a"/>
    <w:uiPriority w:val="34"/>
    <w:qFormat/>
    <w:rsid w:val="00926204"/>
    <w:pPr>
      <w:ind w:left="720"/>
      <w:contextualSpacing/>
    </w:pPr>
  </w:style>
  <w:style w:type="paragraph" w:customStyle="1" w:styleId="Pa1">
    <w:name w:val="Pa1"/>
    <w:basedOn w:val="a"/>
    <w:next w:val="a"/>
    <w:uiPriority w:val="99"/>
    <w:rsid w:val="008D45F2"/>
    <w:pPr>
      <w:autoSpaceDE w:val="0"/>
      <w:autoSpaceDN w:val="0"/>
      <w:adjustRightInd w:val="0"/>
      <w:spacing w:after="0" w:line="241" w:lineRule="atLeast"/>
    </w:pPr>
    <w:rPr>
      <w:rFonts w:ascii="GHEA Grapalat" w:eastAsia="Calibri" w:hAnsi="GHEA Grapalat" w:cs="Times New Roman"/>
      <w:sz w:val="24"/>
      <w:szCs w:val="24"/>
    </w:rPr>
  </w:style>
  <w:style w:type="paragraph" w:styleId="a6">
    <w:name w:val="Balloon Text"/>
    <w:basedOn w:val="a"/>
    <w:link w:val="a7"/>
    <w:uiPriority w:val="99"/>
    <w:semiHidden/>
    <w:unhideWhenUsed/>
    <w:rsid w:val="00FF5DD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F5DDE"/>
    <w:rPr>
      <w:rFonts w:ascii="Segoe UI" w:hAnsi="Segoe UI" w:cs="Segoe UI"/>
      <w:sz w:val="18"/>
      <w:szCs w:val="18"/>
    </w:rPr>
  </w:style>
  <w:style w:type="character" w:styleId="a8">
    <w:name w:val="annotation reference"/>
    <w:basedOn w:val="a0"/>
    <w:uiPriority w:val="99"/>
    <w:semiHidden/>
    <w:unhideWhenUsed/>
    <w:rsid w:val="00DC0CC4"/>
    <w:rPr>
      <w:sz w:val="16"/>
      <w:szCs w:val="16"/>
    </w:rPr>
  </w:style>
  <w:style w:type="paragraph" w:styleId="a9">
    <w:name w:val="annotation text"/>
    <w:basedOn w:val="a"/>
    <w:link w:val="aa"/>
    <w:uiPriority w:val="99"/>
    <w:semiHidden/>
    <w:unhideWhenUsed/>
    <w:rsid w:val="00DC0CC4"/>
    <w:pPr>
      <w:spacing w:line="240" w:lineRule="auto"/>
    </w:pPr>
    <w:rPr>
      <w:sz w:val="20"/>
      <w:szCs w:val="20"/>
    </w:rPr>
  </w:style>
  <w:style w:type="character" w:customStyle="1" w:styleId="aa">
    <w:name w:val="Текст примечания Знак"/>
    <w:basedOn w:val="a0"/>
    <w:link w:val="a9"/>
    <w:uiPriority w:val="99"/>
    <w:semiHidden/>
    <w:rsid w:val="00DC0CC4"/>
    <w:rPr>
      <w:sz w:val="20"/>
      <w:szCs w:val="20"/>
    </w:rPr>
  </w:style>
  <w:style w:type="paragraph" w:styleId="ab">
    <w:name w:val="annotation subject"/>
    <w:basedOn w:val="a9"/>
    <w:next w:val="a9"/>
    <w:link w:val="ac"/>
    <w:uiPriority w:val="99"/>
    <w:semiHidden/>
    <w:unhideWhenUsed/>
    <w:rsid w:val="00DC0CC4"/>
    <w:rPr>
      <w:b/>
      <w:bCs/>
    </w:rPr>
  </w:style>
  <w:style w:type="character" w:customStyle="1" w:styleId="ac">
    <w:name w:val="Тема примечания Знак"/>
    <w:basedOn w:val="aa"/>
    <w:link w:val="ab"/>
    <w:uiPriority w:val="99"/>
    <w:semiHidden/>
    <w:rsid w:val="00DC0CC4"/>
    <w:rPr>
      <w:b/>
      <w:bCs/>
      <w:sz w:val="20"/>
      <w:szCs w:val="20"/>
    </w:rPr>
  </w:style>
</w:styles>
</file>

<file path=word/webSettings.xml><?xml version="1.0" encoding="utf-8"?>
<w:webSettings xmlns:r="http://schemas.openxmlformats.org/officeDocument/2006/relationships" xmlns:w="http://schemas.openxmlformats.org/wordprocessingml/2006/main">
  <w:divs>
    <w:div w:id="97402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FE87B-B02F-463E-9752-DB205008F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1862</Words>
  <Characters>10616</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Arusyak Khachatryan</dc:creator>
  <cp:keywords/>
  <dc:description/>
  <cp:lastModifiedBy>user</cp:lastModifiedBy>
  <cp:revision>5</cp:revision>
  <dcterms:created xsi:type="dcterms:W3CDTF">2022-11-01T11:31:00Z</dcterms:created>
  <dcterms:modified xsi:type="dcterms:W3CDTF">2022-11-02T12:37:00Z</dcterms:modified>
</cp:coreProperties>
</file>