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0EE" w14:textId="77777777" w:rsidR="00A90F8F" w:rsidRDefault="00A90F8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77ECE186" w14:textId="04B1F799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781B2087" w:rsidR="00661268" w:rsidRDefault="00821495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  <w:r w:rsidRPr="0082149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«2023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</w:t>
      </w:r>
      <w:r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ծի</w:t>
      </w:r>
    </w:p>
    <w:p w14:paraId="1D39CA8C" w14:textId="4D1C1D13" w:rsidR="00A90F8F" w:rsidRDefault="00A90F8F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</w:p>
    <w:p w14:paraId="4A942EEE" w14:textId="77777777" w:rsidR="00A90F8F" w:rsidRPr="00676E4C" w:rsidRDefault="00A90F8F" w:rsidP="00F900BA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79999CB8" w:rsidR="00C06AF5" w:rsidRPr="00DC02B4" w:rsidRDefault="00B5207E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07E">
              <w:rPr>
                <w:rFonts w:ascii="GHEA Grapalat" w:hAnsi="GHEA Grapalat" w:cs="Cambria Math"/>
                <w:sz w:val="24"/>
                <w:szCs w:val="24"/>
                <w:lang w:val="hy-AM"/>
              </w:rPr>
              <w:t>05</w:t>
            </w:r>
            <w:r w:rsidR="008900C7" w:rsidRPr="00B5207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207E">
              <w:rPr>
                <w:rFonts w:ascii="GHEA Grapalat" w:hAnsi="GHEA Grapalat" w:cs="Cambria Math"/>
                <w:sz w:val="24"/>
                <w:szCs w:val="24"/>
                <w:lang w:val="hy-AM"/>
              </w:rPr>
              <w:t>10</w:t>
            </w:r>
            <w:r w:rsidR="008900C7" w:rsidRPr="00B5207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B5207E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C359A7" w:rsidRPr="00B5207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B5207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DC02B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09909365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C359A7">
              <w:t xml:space="preserve"> </w:t>
            </w:r>
            <w:r w:rsidR="00B5207E" w:rsidRPr="00B5207E">
              <w:rPr>
                <w:rFonts w:ascii="GHEA Grapalat" w:hAnsi="GHEA Grapalat"/>
                <w:sz w:val="24"/>
                <w:szCs w:val="24"/>
              </w:rPr>
              <w:t>01/2-1/17184-2022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0AF1DA" w14:textId="77777777" w:rsidR="00B5207E" w:rsidRDefault="00B5207E" w:rsidP="00B5207E">
            <w:pPr>
              <w:spacing w:line="360" w:lineRule="auto"/>
              <w:ind w:right="-256" w:firstLine="567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Ս.թ. հոկտեմբերի 22-ի Ձեր թիվ 01/14961-2022 գրությամբ 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ծ՝ 2023 թվականի ընթացքում Հայաստանի Հանրապետության տարածք Վիետնամի Սոցիալ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իս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տական Հանրա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տության ծագում ունեցող երկարահատիկ բրնձի նկատմամբ սակա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 xml:space="preserve">գնային քվոտա սահմանելու, ներմուծման լիցենզիայի ընթացակարգը, մեկանգամյա և գլխավոր լիցենզիաների ձևերը հաստատելու մասին» ՀՀ կառավարության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որոշման նախագծի վերաբերյալ հայտնում ենք, որ դիտողություններ և առա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ջարկություններ չկան։</w:t>
            </w:r>
          </w:p>
          <w:p w14:paraId="49639265" w14:textId="4CBABA42" w:rsidR="00661268" w:rsidRPr="00DC02B4" w:rsidRDefault="00661268" w:rsidP="00977467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14A62148" w:rsidR="0086253F" w:rsidRPr="003038AC" w:rsidRDefault="00977467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2D8909B6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D63781" w:rsidRPr="00D63781">
              <w:rPr>
                <w:rFonts w:ascii="GHEA Grapalat" w:hAnsi="GHEA Grapalat"/>
                <w:sz w:val="24"/>
                <w:szCs w:val="24"/>
              </w:rPr>
              <w:t>01/3-2/70423-2022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F59AF" w14:textId="77777777" w:rsidR="00D63781" w:rsidRPr="00D63781" w:rsidRDefault="00D63781" w:rsidP="00D63781">
            <w:pPr>
              <w:spacing w:line="360" w:lineRule="auto"/>
              <w:ind w:right="7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781">
              <w:rPr>
                <w:rFonts w:ascii="GHEA Grapalat" w:hAnsi="GHEA Grapalat"/>
                <w:sz w:val="24"/>
                <w:szCs w:val="24"/>
                <w:lang w:val="hy-AM"/>
              </w:rPr>
              <w:t>«2023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նախագծի (այսուհետ` Նախագիծ) վերաբերյալ հայտնում ենք հետևյալը.</w:t>
            </w:r>
          </w:p>
          <w:p w14:paraId="6F606018" w14:textId="77777777" w:rsidR="00D63781" w:rsidRPr="00D63781" w:rsidRDefault="00D63781" w:rsidP="00D63781">
            <w:pPr>
              <w:spacing w:line="360" w:lineRule="auto"/>
              <w:ind w:right="7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781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Եվրասիական տնտեսական հանձնաժողովի կոլեգիայի 16.08.2022թ. N 118 որոշման 2-րդ կետով սահմանված է, որ սակագնային քվոտան կիրառվում է «Բացթողում` ներքին սպառման համար» մաքսային ընթացակարգով ձևակերպվող երկարահատիկ բրնձի նկատմամբ: Հաշվի առնելով նշվածը` առաջարկում ենք Նախագծի 1-ին կետի 1-ին ենթակետում «ներմուծումը» բառից առաջ լրացնել ««Բացթողում` ներքին սպառման համար» մաքսային ընթացակարգի կիրառմամբ» բառերով:   </w:t>
            </w:r>
          </w:p>
          <w:p w14:paraId="60BB3D1D" w14:textId="5F536A89" w:rsidR="0086253F" w:rsidRPr="00661268" w:rsidRDefault="00D63781" w:rsidP="00D63781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3781">
              <w:rPr>
                <w:rFonts w:ascii="GHEA Grapalat" w:hAnsi="GHEA Grapalat"/>
                <w:sz w:val="24"/>
                <w:szCs w:val="24"/>
                <w:lang w:val="hy-AM"/>
              </w:rPr>
              <w:t>2. Նախագծի N 1 հավելվածի 17-րդ կետում «յուրաքանչյուր ամսվա 15-ը» բառերը առաջարկում ենք փոխարինել «հաջորդող ամսվա 15-ը» բառերով: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DEC2F08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74BC4CD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16F22670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9A11BF4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A35B315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91878BC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A24638C" w14:textId="29241A7A" w:rsidR="0086253F" w:rsidRPr="00C359A7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02185006" w14:textId="77777777" w:rsidR="0086253F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43E016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DE8E01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6619D18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3671FEF" w14:textId="15FA8233" w:rsidR="00D63781" w:rsidRPr="00C359A7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310B9574" w14:textId="12F875CD" w:rsidR="00DC02B4" w:rsidRPr="003B1DDA" w:rsidRDefault="00DC02B4" w:rsidP="0097746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4F6E6B17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11C11FC1" w:rsidR="0086253F" w:rsidRPr="003038AC" w:rsidRDefault="00A90F8F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A2282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2237B6A5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A22824" w:rsidRPr="00A22824">
              <w:rPr>
                <w:rFonts w:ascii="GHEA Grapalat" w:hAnsi="GHEA Grapalat"/>
                <w:sz w:val="24"/>
                <w:szCs w:val="24"/>
              </w:rPr>
              <w:t>ԳԳ/1290-2022</w:t>
            </w:r>
          </w:p>
        </w:tc>
      </w:tr>
      <w:tr w:rsidR="0086253F" w:rsidRPr="00206888" w14:paraId="31CD2687" w14:textId="77777777" w:rsidTr="00A90F8F">
        <w:trPr>
          <w:trHeight w:val="408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A38ED" w14:textId="77777777" w:rsidR="00A22824" w:rsidRPr="00A22824" w:rsidRDefault="00A22824" w:rsidP="004B44F0">
            <w:pPr>
              <w:spacing w:line="360" w:lineRule="auto"/>
              <w:ind w:right="127"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2282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Մրցակցության պաշտպանության հանձնաժողովը «2023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նախագծի վերաբերյալ դիտողություններ և առաջարկություններ չունի:</w:t>
            </w:r>
          </w:p>
          <w:p w14:paraId="07B2634F" w14:textId="20D6B112" w:rsidR="0086253F" w:rsidRDefault="00A22824" w:rsidP="00A22824">
            <w:pPr>
              <w:spacing w:after="0" w:line="360" w:lineRule="auto"/>
              <w:ind w:left="112" w:right="269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2282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 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44115"/>
    <w:rsid w:val="00451FE2"/>
    <w:rsid w:val="004676DC"/>
    <w:rsid w:val="004B44F0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5262E"/>
    <w:rsid w:val="00760156"/>
    <w:rsid w:val="007C06A8"/>
    <w:rsid w:val="007E35AE"/>
    <w:rsid w:val="00821495"/>
    <w:rsid w:val="008214A5"/>
    <w:rsid w:val="0086253F"/>
    <w:rsid w:val="008900C7"/>
    <w:rsid w:val="008B1CAF"/>
    <w:rsid w:val="00915306"/>
    <w:rsid w:val="00935DE0"/>
    <w:rsid w:val="00977467"/>
    <w:rsid w:val="009841A5"/>
    <w:rsid w:val="009D14FE"/>
    <w:rsid w:val="00A22824"/>
    <w:rsid w:val="00A66057"/>
    <w:rsid w:val="00A90F8F"/>
    <w:rsid w:val="00A9682E"/>
    <w:rsid w:val="00AA071D"/>
    <w:rsid w:val="00AA452B"/>
    <w:rsid w:val="00AA4C16"/>
    <w:rsid w:val="00B1024D"/>
    <w:rsid w:val="00B5207E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63781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36</cp:revision>
  <dcterms:created xsi:type="dcterms:W3CDTF">2021-10-28T11:51:00Z</dcterms:created>
  <dcterms:modified xsi:type="dcterms:W3CDTF">2022-10-05T09:25:00Z</dcterms:modified>
</cp:coreProperties>
</file>