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F2" w:rsidRPr="00433FEA" w:rsidRDefault="006A3AF2" w:rsidP="00542E42">
      <w:pPr>
        <w:spacing w:after="0" w:line="360" w:lineRule="auto"/>
        <w:ind w:firstLine="540"/>
        <w:jc w:val="center"/>
        <w:rPr>
          <w:rFonts w:ascii="GHEA Grapalat" w:hAnsi="GHEA Grapalat" w:cstheme="minorHAnsi"/>
          <w:b/>
          <w:sz w:val="24"/>
          <w:szCs w:val="24"/>
          <w:lang w:val="hy-AM"/>
        </w:rPr>
      </w:pPr>
      <w:r w:rsidRPr="00433FEA">
        <w:rPr>
          <w:rFonts w:ascii="GHEA Grapalat" w:hAnsi="GHEA Grapalat" w:cstheme="minorHAnsi"/>
          <w:b/>
          <w:sz w:val="24"/>
          <w:szCs w:val="24"/>
          <w:lang w:val="hy-AM"/>
        </w:rPr>
        <w:t>ՀԻՄՆԱՎՈՐՈՒՄ</w:t>
      </w:r>
    </w:p>
    <w:p w:rsidR="006A3AF2" w:rsidRPr="00433FEA" w:rsidRDefault="00B3701C" w:rsidP="00542E42">
      <w:pPr>
        <w:spacing w:after="0" w:line="360" w:lineRule="auto"/>
        <w:ind w:firstLine="540"/>
        <w:jc w:val="center"/>
        <w:rPr>
          <w:rFonts w:ascii="GHEA Grapalat" w:hAnsi="GHEA Grapalat" w:cstheme="minorHAnsi"/>
          <w:b/>
          <w:sz w:val="24"/>
          <w:szCs w:val="24"/>
          <w:lang w:val="hy-AM"/>
        </w:rPr>
      </w:pPr>
      <w:r w:rsidRPr="00433FEA">
        <w:rPr>
          <w:rFonts w:ascii="GHEA Grapalat" w:hAnsi="GHEA Grapalat"/>
          <w:b/>
          <w:sz w:val="24"/>
          <w:szCs w:val="24"/>
          <w:lang w:val="hy-AM"/>
        </w:rPr>
        <w:t>«</w:t>
      </w:r>
      <w:r w:rsidRPr="00433FEA">
        <w:rPr>
          <w:rFonts w:ascii="GHEA Grapalat" w:hAnsi="GHEA Grapalat" w:cs="Sylfaen"/>
          <w:b/>
          <w:sz w:val="24"/>
          <w:szCs w:val="24"/>
          <w:lang w:val="hy-AM"/>
        </w:rPr>
        <w:t>ԳԵՏԻ</w:t>
      </w:r>
      <w:r w:rsidRPr="00433FEA">
        <w:rPr>
          <w:rFonts w:ascii="GHEA Grapalat" w:hAnsi="GHEA Grapalat"/>
          <w:b/>
          <w:sz w:val="24"/>
          <w:szCs w:val="24"/>
          <w:lang w:val="hy-AM"/>
        </w:rPr>
        <w:t xml:space="preserve"> </w:t>
      </w:r>
      <w:r w:rsidRPr="00433FEA">
        <w:rPr>
          <w:rFonts w:ascii="GHEA Grapalat" w:hAnsi="GHEA Grapalat" w:cs="Sylfaen"/>
          <w:b/>
          <w:sz w:val="24"/>
          <w:szCs w:val="24"/>
          <w:lang w:val="hy-AM"/>
        </w:rPr>
        <w:t>ԻՆՔՆԱՄԱՔՐՄԱՆ</w:t>
      </w:r>
      <w:r w:rsidRPr="00433FEA">
        <w:rPr>
          <w:rFonts w:ascii="GHEA Grapalat" w:hAnsi="GHEA Grapalat"/>
          <w:b/>
          <w:sz w:val="24"/>
          <w:szCs w:val="24"/>
          <w:lang w:val="hy-AM"/>
        </w:rPr>
        <w:t xml:space="preserve"> </w:t>
      </w:r>
      <w:r w:rsidRPr="00433FEA">
        <w:rPr>
          <w:rFonts w:ascii="GHEA Grapalat" w:hAnsi="GHEA Grapalat" w:cs="Sylfaen"/>
          <w:b/>
          <w:sz w:val="24"/>
          <w:szCs w:val="24"/>
          <w:lang w:val="hy-AM"/>
        </w:rPr>
        <w:t>ԿԱՐՈՂՈՒԹՅԱՆ</w:t>
      </w:r>
      <w:r w:rsidRPr="00433FEA">
        <w:rPr>
          <w:rFonts w:ascii="GHEA Grapalat" w:hAnsi="GHEA Grapalat"/>
          <w:b/>
          <w:sz w:val="24"/>
          <w:szCs w:val="24"/>
          <w:lang w:val="hy-AM"/>
        </w:rPr>
        <w:t xml:space="preserve"> </w:t>
      </w:r>
      <w:r w:rsidRPr="00433FEA">
        <w:rPr>
          <w:rFonts w:ascii="GHEA Grapalat" w:hAnsi="GHEA Grapalat" w:cs="Sylfaen"/>
          <w:b/>
          <w:sz w:val="24"/>
          <w:szCs w:val="24"/>
          <w:lang w:val="hy-AM"/>
        </w:rPr>
        <w:t>ԳՆԱՀԱՏՄԱՆ</w:t>
      </w:r>
      <w:r w:rsidRPr="00433FEA">
        <w:rPr>
          <w:rFonts w:ascii="GHEA Grapalat" w:hAnsi="GHEA Grapalat"/>
          <w:b/>
          <w:sz w:val="24"/>
          <w:szCs w:val="24"/>
          <w:lang w:val="hy-AM"/>
        </w:rPr>
        <w:t xml:space="preserve"> </w:t>
      </w:r>
      <w:r w:rsidRPr="00433FEA">
        <w:rPr>
          <w:rFonts w:ascii="GHEA Grapalat" w:hAnsi="GHEA Grapalat" w:cs="Sylfaen"/>
          <w:b/>
          <w:sz w:val="24"/>
          <w:szCs w:val="24"/>
          <w:lang w:val="hy-AM"/>
        </w:rPr>
        <w:t>ՄԵԹՈԴԸ</w:t>
      </w:r>
      <w:r w:rsidRPr="00433FEA">
        <w:rPr>
          <w:rFonts w:ascii="GHEA Grapalat" w:hAnsi="GHEA Grapalat"/>
          <w:b/>
          <w:sz w:val="24"/>
          <w:szCs w:val="24"/>
          <w:lang w:val="hy-AM"/>
        </w:rPr>
        <w:t xml:space="preserve"> </w:t>
      </w:r>
      <w:r w:rsidRPr="00433FEA">
        <w:rPr>
          <w:rFonts w:ascii="GHEA Grapalat" w:hAnsi="GHEA Grapalat" w:cs="Sylfaen"/>
          <w:b/>
          <w:sz w:val="24"/>
          <w:szCs w:val="24"/>
          <w:lang w:val="hy-AM"/>
        </w:rPr>
        <w:t>և</w:t>
      </w:r>
      <w:r w:rsidRPr="00433FEA">
        <w:rPr>
          <w:rFonts w:ascii="GHEA Grapalat" w:hAnsi="GHEA Grapalat"/>
          <w:b/>
          <w:sz w:val="24"/>
          <w:szCs w:val="24"/>
          <w:lang w:val="hy-AM"/>
        </w:rPr>
        <w:t xml:space="preserve"> </w:t>
      </w:r>
      <w:r w:rsidRPr="00433FEA">
        <w:rPr>
          <w:rFonts w:ascii="GHEA Grapalat" w:hAnsi="GHEA Grapalat" w:cs="Sylfaen"/>
          <w:b/>
          <w:sz w:val="24"/>
          <w:szCs w:val="24"/>
          <w:lang w:val="hy-AM"/>
        </w:rPr>
        <w:t>ՎԵՐՋԻՆԻՍ</w:t>
      </w:r>
      <w:r w:rsidRPr="00433FEA">
        <w:rPr>
          <w:rFonts w:ascii="GHEA Grapalat" w:hAnsi="GHEA Grapalat"/>
          <w:b/>
          <w:sz w:val="24"/>
          <w:szCs w:val="24"/>
          <w:lang w:val="hy-AM"/>
        </w:rPr>
        <w:t xml:space="preserve"> </w:t>
      </w:r>
      <w:r w:rsidRPr="00433FEA">
        <w:rPr>
          <w:rFonts w:ascii="GHEA Grapalat" w:hAnsi="GHEA Grapalat" w:cs="Sylfaen"/>
          <w:b/>
          <w:sz w:val="24"/>
          <w:szCs w:val="24"/>
          <w:lang w:val="hy-AM"/>
        </w:rPr>
        <w:t>ԿԻՐԱՐԿՄԱՆ</w:t>
      </w:r>
      <w:r w:rsidRPr="00433FEA">
        <w:rPr>
          <w:rFonts w:ascii="GHEA Grapalat" w:hAnsi="GHEA Grapalat"/>
          <w:b/>
          <w:sz w:val="24"/>
          <w:szCs w:val="24"/>
          <w:lang w:val="hy-AM"/>
        </w:rPr>
        <w:t xml:space="preserve"> </w:t>
      </w:r>
      <w:r w:rsidRPr="00433FEA">
        <w:rPr>
          <w:rFonts w:ascii="GHEA Grapalat" w:hAnsi="GHEA Grapalat" w:cs="Sylfaen"/>
          <w:b/>
          <w:sz w:val="24"/>
          <w:szCs w:val="24"/>
          <w:lang w:val="hy-AM"/>
        </w:rPr>
        <w:t>ՄԵԽԱՆԻԶՄՆԵՐԸ</w:t>
      </w:r>
      <w:r w:rsidRPr="00433FEA">
        <w:rPr>
          <w:rFonts w:ascii="GHEA Grapalat" w:hAnsi="GHEA Grapalat"/>
          <w:b/>
          <w:sz w:val="24"/>
          <w:szCs w:val="24"/>
          <w:lang w:val="hy-AM"/>
        </w:rPr>
        <w:t xml:space="preserve"> </w:t>
      </w:r>
      <w:r w:rsidRPr="00433FEA">
        <w:rPr>
          <w:rFonts w:ascii="GHEA Grapalat" w:hAnsi="GHEA Grapalat" w:cs="Sylfaen"/>
          <w:b/>
          <w:sz w:val="24"/>
          <w:szCs w:val="24"/>
          <w:lang w:val="hy-AM"/>
        </w:rPr>
        <w:t>ՍԱՀՄԱՆԵԼՈՒ</w:t>
      </w:r>
      <w:r w:rsidRPr="00433FEA">
        <w:rPr>
          <w:rFonts w:ascii="GHEA Grapalat" w:hAnsi="GHEA Grapalat"/>
          <w:b/>
          <w:sz w:val="24"/>
          <w:szCs w:val="24"/>
          <w:lang w:val="hy-AM"/>
        </w:rPr>
        <w:t xml:space="preserve"> </w:t>
      </w:r>
      <w:r w:rsidRPr="00433FEA">
        <w:rPr>
          <w:rFonts w:ascii="GHEA Grapalat" w:hAnsi="GHEA Grapalat" w:cs="Sylfaen"/>
          <w:b/>
          <w:sz w:val="24"/>
          <w:szCs w:val="24"/>
          <w:lang w:val="hy-AM"/>
        </w:rPr>
        <w:t>ՄԱՍԻՆ</w:t>
      </w:r>
      <w:r w:rsidRPr="00433FEA">
        <w:rPr>
          <w:rFonts w:ascii="GHEA Grapalat" w:hAnsi="GHEA Grapalat"/>
          <w:b/>
          <w:sz w:val="24"/>
          <w:szCs w:val="24"/>
          <w:lang w:val="hy-AM"/>
        </w:rPr>
        <w:t xml:space="preserve">» </w:t>
      </w:r>
      <w:r w:rsidR="006A3AF2" w:rsidRPr="00433FEA">
        <w:rPr>
          <w:rFonts w:ascii="GHEA Grapalat" w:hAnsi="GHEA Grapalat"/>
          <w:b/>
          <w:sz w:val="24"/>
          <w:szCs w:val="24"/>
          <w:lang w:val="hy-AM"/>
        </w:rPr>
        <w:t xml:space="preserve"> </w:t>
      </w:r>
      <w:r w:rsidR="006A3AF2" w:rsidRPr="00433FEA">
        <w:rPr>
          <w:rFonts w:ascii="GHEA Grapalat" w:hAnsi="GHEA Grapalat" w:cstheme="minorHAnsi"/>
          <w:b/>
          <w:sz w:val="24"/>
          <w:szCs w:val="24"/>
          <w:lang w:val="hy-AM"/>
        </w:rPr>
        <w:t>ՀԱՅԱՍՏԱՆԻ ՀԱՆՐԱՊԵՏՈՒԹՅԱՆ ԿԱՌԱՎԱՐՈՒԹՅԱՆ ՈՐՈՇՄԱՆ ՆԱԽԱԳԾԻ ԸՆԴՈՒՆՄԱՆ ՎԵՐԱԲԵՐՅԱԼ</w:t>
      </w:r>
    </w:p>
    <w:p w:rsidR="006A3AF2" w:rsidRPr="00433FEA" w:rsidRDefault="006A3AF2" w:rsidP="00542E42">
      <w:pPr>
        <w:spacing w:after="0" w:line="360" w:lineRule="auto"/>
        <w:ind w:firstLine="540"/>
        <w:jc w:val="both"/>
        <w:rPr>
          <w:rFonts w:ascii="GHEA Grapalat" w:hAnsi="GHEA Grapalat" w:cstheme="minorHAnsi"/>
          <w:b/>
          <w:sz w:val="24"/>
          <w:szCs w:val="24"/>
          <w:lang w:val="hy-AM"/>
        </w:rPr>
      </w:pPr>
    </w:p>
    <w:p w:rsidR="006A3AF2" w:rsidRPr="00433FEA" w:rsidRDefault="006A3AF2" w:rsidP="00542E42">
      <w:pPr>
        <w:spacing w:after="0" w:line="360" w:lineRule="auto"/>
        <w:ind w:firstLine="540"/>
        <w:jc w:val="both"/>
        <w:rPr>
          <w:rFonts w:ascii="GHEA Grapalat" w:hAnsi="GHEA Grapalat" w:cstheme="minorHAnsi"/>
          <w:b/>
          <w:sz w:val="24"/>
          <w:szCs w:val="24"/>
          <w:lang w:val="hy-AM"/>
        </w:rPr>
      </w:pPr>
      <w:r w:rsidRPr="00433FEA">
        <w:rPr>
          <w:rFonts w:ascii="GHEA Grapalat" w:hAnsi="GHEA Grapalat" w:cstheme="minorHAnsi"/>
          <w:b/>
          <w:sz w:val="24"/>
          <w:szCs w:val="24"/>
          <w:lang w:val="hy-AM"/>
        </w:rPr>
        <w:t>1. Ընթացիկ իրավիճակը և իրավական ակտի ընդունման անհրաժեշտությունը</w:t>
      </w:r>
    </w:p>
    <w:p w:rsidR="003B76CC" w:rsidRPr="00693E7A" w:rsidRDefault="003B76CC" w:rsidP="00542E42">
      <w:pPr>
        <w:spacing w:after="0" w:line="360" w:lineRule="auto"/>
        <w:ind w:firstLine="540"/>
        <w:jc w:val="both"/>
        <w:rPr>
          <w:rFonts w:ascii="GHEA Grapalat" w:hAnsi="GHEA Grapalat"/>
          <w:sz w:val="24"/>
          <w:szCs w:val="24"/>
          <w:lang w:val="hy-AM"/>
        </w:rPr>
      </w:pPr>
      <w:r w:rsidRPr="00433FEA">
        <w:rPr>
          <w:rFonts w:ascii="GHEA Grapalat" w:hAnsi="GHEA Grapalat"/>
          <w:sz w:val="24"/>
          <w:szCs w:val="24"/>
          <w:lang w:val="hy-AM"/>
        </w:rPr>
        <w:t>«</w:t>
      </w:r>
      <w:r w:rsidRPr="00433FEA">
        <w:rPr>
          <w:rFonts w:ascii="GHEA Grapalat" w:hAnsi="GHEA Grapalat" w:cs="Sylfaen"/>
          <w:sz w:val="24"/>
          <w:szCs w:val="24"/>
          <w:lang w:val="hy-AM"/>
        </w:rPr>
        <w:t>Գետի</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ինքնամաքրման</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կարողության</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գնահատման</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մեթոդը</w:t>
      </w:r>
      <w:r w:rsidRPr="00433FEA">
        <w:rPr>
          <w:rFonts w:ascii="GHEA Grapalat" w:hAnsi="GHEA Grapalat"/>
          <w:sz w:val="24"/>
          <w:szCs w:val="24"/>
          <w:lang w:val="hy-AM"/>
        </w:rPr>
        <w:t xml:space="preserve"> </w:t>
      </w:r>
      <w:r w:rsidRPr="00433FEA">
        <w:rPr>
          <w:rFonts w:ascii="GHEA Grapalat" w:hAnsi="GHEA Grapalat" w:cs="Sylfaen"/>
          <w:sz w:val="24"/>
          <w:szCs w:val="24"/>
          <w:lang w:val="hy-AM"/>
        </w:rPr>
        <w:t>և</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վերջինիս</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կիրարկման</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մեխանիզմները</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սահմանելու</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մասին</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Կառավարության</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որոշման</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նախագծի</w:t>
      </w:r>
      <w:r w:rsidRPr="00433FEA">
        <w:rPr>
          <w:rFonts w:ascii="GHEA Grapalat" w:hAnsi="GHEA Grapalat"/>
          <w:sz w:val="24"/>
          <w:szCs w:val="24"/>
          <w:lang w:val="hy-AM"/>
        </w:rPr>
        <w:t xml:space="preserve"> </w:t>
      </w:r>
      <w:r w:rsidR="000F151F">
        <w:rPr>
          <w:rFonts w:ascii="GHEA Grapalat" w:hAnsi="GHEA Grapalat"/>
          <w:sz w:val="24"/>
          <w:szCs w:val="24"/>
          <w:lang w:val="hy-AM"/>
        </w:rPr>
        <w:t xml:space="preserve">(այսուհետ՝ Նախագիծ) </w:t>
      </w:r>
      <w:r w:rsidRPr="00433FEA">
        <w:rPr>
          <w:rFonts w:ascii="GHEA Grapalat" w:hAnsi="GHEA Grapalat" w:cs="Sylfaen"/>
          <w:sz w:val="24"/>
          <w:szCs w:val="24"/>
          <w:lang w:val="hy-AM"/>
        </w:rPr>
        <w:t>մշակման</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անհրաժեշտությունը</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բխում</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է</w:t>
      </w:r>
      <w:r w:rsidRPr="00433FEA">
        <w:rPr>
          <w:rFonts w:ascii="GHEA Grapalat" w:hAnsi="GHEA Grapalat"/>
          <w:sz w:val="24"/>
          <w:szCs w:val="24"/>
          <w:lang w:val="hy-AM"/>
        </w:rPr>
        <w:t xml:space="preserve"> </w:t>
      </w:r>
      <w:r w:rsidRPr="00433FEA">
        <w:rPr>
          <w:rFonts w:ascii="GHEA Grapalat" w:hAnsi="GHEA Grapalat" w:cs="Sylfaen"/>
          <w:sz w:val="24"/>
          <w:szCs w:val="24"/>
          <w:lang w:val="hy-AM"/>
        </w:rPr>
        <w:t>Հայաստանի</w:t>
      </w:r>
      <w:r w:rsidRPr="00433FEA">
        <w:rPr>
          <w:rFonts w:ascii="GHEA Grapalat" w:hAnsi="GHEA Grapalat"/>
          <w:sz w:val="24"/>
          <w:szCs w:val="24"/>
          <w:lang w:val="hy-AM"/>
        </w:rPr>
        <w:t xml:space="preserve"> </w:t>
      </w:r>
      <w:r w:rsidRPr="00693E7A">
        <w:rPr>
          <w:rFonts w:ascii="GHEA Grapalat" w:hAnsi="GHEA Grapalat" w:cs="Sylfaen"/>
          <w:sz w:val="24"/>
          <w:szCs w:val="24"/>
          <w:lang w:val="hy-AM"/>
        </w:rPr>
        <w:t>Հանրապետության</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ջրային</w:t>
      </w:r>
      <w:r w:rsidRPr="00693E7A">
        <w:rPr>
          <w:rFonts w:ascii="GHEA Grapalat" w:hAnsi="GHEA Grapalat"/>
          <w:sz w:val="24"/>
          <w:szCs w:val="24"/>
          <w:lang w:val="hy-AM"/>
        </w:rPr>
        <w:t xml:space="preserve"> </w:t>
      </w:r>
      <w:r w:rsidRPr="00693E7A">
        <w:rPr>
          <w:rFonts w:ascii="GHEA Grapalat" w:hAnsi="GHEA Grapalat" w:cs="Sylfaen"/>
          <w:sz w:val="24"/>
          <w:szCs w:val="24"/>
          <w:lang w:val="hy-AM"/>
        </w:rPr>
        <w:t>օրենսգրքի</w:t>
      </w:r>
      <w:r w:rsidR="00737C2E" w:rsidRPr="00693E7A">
        <w:rPr>
          <w:rFonts w:ascii="GHEA Grapalat" w:hAnsi="GHEA Grapalat" w:cs="Sylfaen"/>
          <w:sz w:val="24"/>
          <w:szCs w:val="24"/>
          <w:lang w:val="hy-AM"/>
        </w:rPr>
        <w:t xml:space="preserve"> </w:t>
      </w:r>
      <w:r w:rsidRPr="00693E7A">
        <w:rPr>
          <w:rFonts w:ascii="GHEA Grapalat" w:hAnsi="GHEA Grapalat" w:cs="Sylfaen"/>
          <w:sz w:val="24"/>
          <w:szCs w:val="24"/>
          <w:lang w:val="hy-AM"/>
        </w:rPr>
        <w:t>68.1 հոդվածի</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պահանջից</w:t>
      </w:r>
      <w:r w:rsidRPr="00693E7A">
        <w:rPr>
          <w:rFonts w:ascii="GHEA Grapalat" w:hAnsi="GHEA Grapalat"/>
          <w:sz w:val="24"/>
          <w:szCs w:val="24"/>
          <w:lang w:val="hy-AM"/>
        </w:rPr>
        <w:t xml:space="preserve">: </w:t>
      </w:r>
    </w:p>
    <w:p w:rsidR="003B76CC" w:rsidRPr="00693E7A" w:rsidRDefault="003B76CC" w:rsidP="00542E42">
      <w:pPr>
        <w:autoSpaceDE w:val="0"/>
        <w:autoSpaceDN w:val="0"/>
        <w:adjustRightInd w:val="0"/>
        <w:spacing w:after="0" w:line="360" w:lineRule="auto"/>
        <w:ind w:firstLine="540"/>
        <w:jc w:val="both"/>
        <w:rPr>
          <w:rFonts w:ascii="GHEA Grapalat" w:hAnsi="GHEA Grapalat" w:cs="Sylfaen"/>
          <w:sz w:val="24"/>
          <w:szCs w:val="24"/>
          <w:lang w:val="hy-AM"/>
        </w:rPr>
      </w:pPr>
      <w:r w:rsidRPr="00693E7A">
        <w:rPr>
          <w:rFonts w:ascii="GHEA Grapalat" w:hAnsi="GHEA Grapalat" w:cs="Sylfaen"/>
          <w:sz w:val="24"/>
          <w:szCs w:val="24"/>
          <w:lang w:val="hy-AM"/>
        </w:rPr>
        <w:t xml:space="preserve"> </w:t>
      </w:r>
      <w:r w:rsidR="00737C2E" w:rsidRPr="00693E7A">
        <w:rPr>
          <w:rFonts w:ascii="GHEA Grapalat" w:hAnsi="GHEA Grapalat" w:cs="Sylfaen"/>
          <w:sz w:val="24"/>
          <w:szCs w:val="24"/>
          <w:lang w:val="hy-AM"/>
        </w:rPr>
        <w:t xml:space="preserve">Սույն նախագծի մշակման </w:t>
      </w:r>
      <w:r w:rsidRPr="00693E7A">
        <w:rPr>
          <w:rFonts w:ascii="GHEA Grapalat" w:hAnsi="GHEA Grapalat" w:cs="Sylfaen"/>
          <w:sz w:val="24"/>
          <w:szCs w:val="24"/>
          <w:lang w:val="hy-AM"/>
        </w:rPr>
        <w:t>համար</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հիմք</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է</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հանդիսացել</w:t>
      </w:r>
      <w:r w:rsidRPr="00693E7A">
        <w:rPr>
          <w:rFonts w:ascii="GHEA Grapalat" w:hAnsi="GHEA Grapalat"/>
          <w:sz w:val="24"/>
          <w:szCs w:val="24"/>
          <w:lang w:val="hy-AM"/>
        </w:rPr>
        <w:t xml:space="preserve"> </w:t>
      </w:r>
      <w:r w:rsidR="000D1CC7" w:rsidRPr="00693E7A">
        <w:rPr>
          <w:rFonts w:ascii="GHEA Grapalat" w:hAnsi="GHEA Grapalat"/>
          <w:sz w:val="24"/>
          <w:szCs w:val="24"/>
          <w:lang w:val="hy-AM"/>
        </w:rPr>
        <w:t xml:space="preserve">նաև </w:t>
      </w:r>
      <w:r w:rsidRPr="00693E7A">
        <w:rPr>
          <w:rFonts w:ascii="GHEA Grapalat" w:hAnsi="GHEA Grapalat" w:cs="Sylfaen"/>
          <w:sz w:val="24"/>
          <w:szCs w:val="24"/>
          <w:lang w:val="hy-AM"/>
        </w:rPr>
        <w:t>Հայաստանի</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Հանրապետության</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ԱԺ</w:t>
      </w:r>
      <w:r w:rsidRPr="00693E7A">
        <w:rPr>
          <w:rFonts w:ascii="GHEA Grapalat" w:hAnsi="GHEA Grapalat"/>
          <w:sz w:val="24"/>
          <w:szCs w:val="24"/>
          <w:lang w:val="hy-AM"/>
        </w:rPr>
        <w:t xml:space="preserve"> 2019</w:t>
      </w:r>
      <w:r w:rsidRPr="00693E7A">
        <w:rPr>
          <w:rFonts w:ascii="GHEA Grapalat" w:hAnsi="GHEA Grapalat" w:cs="Sylfaen"/>
          <w:sz w:val="24"/>
          <w:szCs w:val="24"/>
          <w:lang w:val="hy-AM"/>
        </w:rPr>
        <w:t>թ</w:t>
      </w:r>
      <w:r w:rsidRPr="00693E7A">
        <w:rPr>
          <w:rFonts w:ascii="GHEA Grapalat" w:hAnsi="GHEA Grapalat"/>
          <w:sz w:val="24"/>
          <w:szCs w:val="24"/>
          <w:lang w:val="hy-AM"/>
        </w:rPr>
        <w:t xml:space="preserve">. </w:t>
      </w:r>
      <w:r w:rsidRPr="00693E7A">
        <w:rPr>
          <w:rFonts w:ascii="GHEA Grapalat" w:hAnsi="GHEA Grapalat" w:cs="Sylfaen"/>
          <w:sz w:val="24"/>
          <w:szCs w:val="24"/>
          <w:lang w:val="hy-AM"/>
        </w:rPr>
        <w:t>փետրվարի</w:t>
      </w:r>
      <w:r w:rsidRPr="00693E7A">
        <w:rPr>
          <w:rFonts w:ascii="GHEA Grapalat" w:hAnsi="GHEA Grapalat"/>
          <w:sz w:val="24"/>
          <w:szCs w:val="24"/>
          <w:lang w:val="hy-AM"/>
        </w:rPr>
        <w:t xml:space="preserve"> 14-</w:t>
      </w:r>
      <w:r w:rsidRPr="00693E7A">
        <w:rPr>
          <w:rFonts w:ascii="GHEA Grapalat" w:hAnsi="GHEA Grapalat" w:cs="Sylfaen"/>
          <w:sz w:val="24"/>
          <w:szCs w:val="24"/>
          <w:lang w:val="hy-AM"/>
        </w:rPr>
        <w:t>ի</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ԱԺՈ</w:t>
      </w:r>
      <w:r w:rsidRPr="00693E7A">
        <w:rPr>
          <w:rFonts w:ascii="GHEA Grapalat" w:hAnsi="GHEA Grapalat"/>
          <w:sz w:val="24"/>
          <w:szCs w:val="24"/>
          <w:lang w:val="hy-AM"/>
        </w:rPr>
        <w:t>-002-</w:t>
      </w:r>
      <w:r w:rsidRPr="00693E7A">
        <w:rPr>
          <w:rFonts w:ascii="GHEA Grapalat" w:hAnsi="GHEA Grapalat" w:cs="Sylfaen"/>
          <w:sz w:val="24"/>
          <w:szCs w:val="24"/>
          <w:lang w:val="hy-AM"/>
        </w:rPr>
        <w:t>Ն</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որոշմամբ</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հավանության</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արժանացած</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Հայաստանի</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Հանրապետության</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Կառավարության</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ծրագրի</w:t>
      </w:r>
      <w:r w:rsidRPr="00693E7A">
        <w:rPr>
          <w:rFonts w:ascii="GHEA Grapalat" w:hAnsi="GHEA Grapalat"/>
          <w:sz w:val="24"/>
          <w:szCs w:val="24"/>
          <w:lang w:val="hy-AM"/>
        </w:rPr>
        <w:t xml:space="preserve"> 4.8 </w:t>
      </w:r>
      <w:r w:rsidRPr="00693E7A">
        <w:rPr>
          <w:rFonts w:ascii="GHEA Grapalat" w:hAnsi="GHEA Grapalat" w:cs="Sylfaen"/>
          <w:sz w:val="24"/>
          <w:szCs w:val="24"/>
          <w:lang w:val="hy-AM"/>
        </w:rPr>
        <w:t>բաժնի</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Ջրային</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ռեսուրսների</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կառավարման</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արդյունավետության</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բարձրացում</w:t>
      </w:r>
      <w:r w:rsidRPr="00693E7A">
        <w:rPr>
          <w:rFonts w:ascii="GHEA Grapalat" w:hAnsi="GHEA Grapalat"/>
          <w:sz w:val="24"/>
          <w:szCs w:val="24"/>
          <w:lang w:val="hy-AM"/>
        </w:rPr>
        <w:t xml:space="preserve"> </w:t>
      </w:r>
      <w:r w:rsidRPr="00693E7A">
        <w:rPr>
          <w:rFonts w:ascii="GHEA Grapalat" w:hAnsi="GHEA Grapalat" w:cs="Sylfaen"/>
          <w:sz w:val="24"/>
          <w:szCs w:val="24"/>
          <w:lang w:val="hy-AM"/>
        </w:rPr>
        <w:t>ուղղությունը</w:t>
      </w:r>
      <w:r w:rsidRPr="00693E7A">
        <w:rPr>
          <w:rFonts w:ascii="GHEA Grapalat" w:hAnsi="GHEA Grapalat"/>
          <w:sz w:val="24"/>
          <w:szCs w:val="24"/>
          <w:lang w:val="hy-AM"/>
        </w:rPr>
        <w:t xml:space="preserve">, </w:t>
      </w:r>
      <w:r w:rsidRPr="00693E7A">
        <w:rPr>
          <w:rFonts w:ascii="GHEA Grapalat" w:hAnsi="GHEA Grapalat" w:cs="Sylfaen"/>
          <w:sz w:val="24"/>
          <w:szCs w:val="24"/>
          <w:lang w:val="hy-AM"/>
        </w:rPr>
        <w:t xml:space="preserve">ՀՀ կառավարության 2016 թվականի հունիսի 23-ի </w:t>
      </w:r>
      <w:r w:rsidR="00693E7A" w:rsidRPr="00693E7A">
        <w:rPr>
          <w:rFonts w:ascii="GHEA Grapalat" w:hAnsi="GHEA Grapalat" w:cs="Sylfaen"/>
          <w:sz w:val="24"/>
          <w:szCs w:val="24"/>
          <w:lang w:val="hy-AM"/>
        </w:rPr>
        <w:t>«</w:t>
      </w:r>
      <w:r w:rsidR="00693E7A" w:rsidRPr="00693E7A">
        <w:rPr>
          <w:rFonts w:ascii="GHEA Grapalat" w:hAnsi="GHEA Grapalat"/>
          <w:color w:val="000000"/>
          <w:sz w:val="24"/>
          <w:szCs w:val="24"/>
          <w:shd w:val="clear" w:color="auto" w:fill="FFFFFF"/>
          <w:lang w:val="hy-AM"/>
        </w:rPr>
        <w:t>Հայաստանի Հանրապետության կառավարության 2016 թվականի մարտի 31-ի N 338-Ն որոշման մեջ փոփոխություն կատարելու մասին»</w:t>
      </w:r>
      <w:r w:rsidR="00693E7A" w:rsidRPr="00693E7A">
        <w:rPr>
          <w:rFonts w:ascii="GHEA Grapalat" w:hAnsi="GHEA Grapalat" w:cs="Sylfaen"/>
          <w:sz w:val="24"/>
          <w:szCs w:val="24"/>
          <w:lang w:val="hy-AM"/>
        </w:rPr>
        <w:t xml:space="preserve"> </w:t>
      </w:r>
      <w:r w:rsidRPr="00693E7A">
        <w:rPr>
          <w:rFonts w:ascii="GHEA Grapalat" w:hAnsi="GHEA Grapalat" w:cs="Sylfaen"/>
          <w:sz w:val="24"/>
          <w:szCs w:val="24"/>
          <w:lang w:val="hy-AM"/>
        </w:rPr>
        <w:t>N751-Ն որոշումը</w:t>
      </w:r>
      <w:r w:rsidR="00B26193" w:rsidRPr="00693E7A">
        <w:rPr>
          <w:rFonts w:ascii="GHEA Grapalat" w:hAnsi="GHEA Grapalat" w:cs="Sylfaen"/>
          <w:sz w:val="24"/>
          <w:szCs w:val="24"/>
          <w:lang w:val="hy-AM"/>
        </w:rPr>
        <w:t>, ՀՀ  վարչապետի  2019   թվականի հունիսի 1-ի N  666-Լ  որոշման 1-ին հավելվածի 119-րդ կետը</w:t>
      </w:r>
      <w:r w:rsidR="00693E7A" w:rsidRPr="00693E7A">
        <w:rPr>
          <w:rFonts w:ascii="GHEA Grapalat" w:hAnsi="GHEA Grapalat" w:cs="Sylfaen"/>
          <w:sz w:val="24"/>
          <w:szCs w:val="24"/>
          <w:lang w:val="hy-AM"/>
        </w:rPr>
        <w:t>։</w:t>
      </w:r>
      <w:r w:rsidR="00B26193" w:rsidRPr="00693E7A">
        <w:rPr>
          <w:rFonts w:ascii="GHEA Grapalat" w:hAnsi="GHEA Grapalat" w:cs="Sylfaen"/>
          <w:sz w:val="24"/>
          <w:szCs w:val="24"/>
          <w:lang w:val="hy-AM"/>
        </w:rPr>
        <w:t xml:space="preserve"> </w:t>
      </w:r>
    </w:p>
    <w:p w:rsidR="001852D3" w:rsidRDefault="001852D3" w:rsidP="001852D3">
      <w:pPr>
        <w:spacing w:after="0" w:line="360" w:lineRule="auto"/>
        <w:ind w:firstLine="540"/>
        <w:jc w:val="both"/>
        <w:rPr>
          <w:rFonts w:ascii="GHEA Grapalat" w:eastAsia="SimSun" w:hAnsi="GHEA Grapalat" w:cs="GHEA Grapalat"/>
          <w:color w:val="000000"/>
          <w:sz w:val="24"/>
          <w:szCs w:val="24"/>
          <w:lang w:val="hy-AM" w:eastAsia="zh-CN"/>
        </w:rPr>
      </w:pPr>
      <w:r>
        <w:rPr>
          <w:rFonts w:ascii="GHEA Grapalat" w:eastAsia="SimSun" w:hAnsi="GHEA Grapalat" w:cs="GHEA Grapalat"/>
          <w:color w:val="000000"/>
          <w:sz w:val="24"/>
          <w:szCs w:val="24"/>
          <w:lang w:val="hy-AM" w:eastAsia="zh-CN"/>
        </w:rPr>
        <w:t xml:space="preserve">Կեղտաջրերի մաքրման բացակայության հետևանքով գետերի վերին հոսանքներում տնտեսական գործունեության արդյունքում դեգրադացվում են ջրային էկոհամակարգերը, իսկ ստորին հոսանքները օգտագործվում են որպես հանգստի գոտիներ, որտեղ մարդիկ անմիջապես շփվում են աղտոտված ջրի հետ՝ վնասելով առողջությունը: Կեղտաջրերի մաքրման, ինչպես նաև էկոհամակարգերի վիճակի գնահատման գործընթացում կարևոր դեր ունի գետի ինքնամաքրվելու հատկությունը։ </w:t>
      </w:r>
    </w:p>
    <w:p w:rsidR="001852D3" w:rsidRDefault="001852D3" w:rsidP="001852D3">
      <w:pPr>
        <w:spacing w:after="0" w:line="360" w:lineRule="auto"/>
        <w:ind w:firstLine="540"/>
        <w:jc w:val="both"/>
        <w:rPr>
          <w:rFonts w:ascii="GHEA Grapalat" w:hAnsi="GHEA Grapalat"/>
          <w:sz w:val="24"/>
          <w:szCs w:val="24"/>
          <w:lang w:val="hy-AM"/>
        </w:rPr>
      </w:pPr>
      <w:r>
        <w:rPr>
          <w:rFonts w:ascii="GHEA Grapalat" w:eastAsia="MS Gothic" w:hAnsi="GHEA Grapalat"/>
          <w:color w:val="000000"/>
          <w:sz w:val="24"/>
          <w:szCs w:val="24"/>
          <w:lang w:val="hy-AM"/>
        </w:rPr>
        <w:t>Գ</w:t>
      </w:r>
      <w:r>
        <w:rPr>
          <w:rFonts w:ascii="GHEA Grapalat" w:hAnsi="GHEA Grapalat"/>
          <w:sz w:val="24"/>
          <w:szCs w:val="24"/>
          <w:lang w:val="hy-AM"/>
        </w:rPr>
        <w:t xml:space="preserve">ետերի ինքնամաքրման կարողության գնահատման ժամանակ պետք է հաշվի առնվեն գետերի հիդրոմորֆոլոգիական, հիդրոքիմիական և հիդրոկենսաբանական առանձնահատկությունները (հոսքի արագություն, միջին կամ ցածր հանքայնացում, կենսածին նյութերի համեմատաբար ցածր պարունակություն և այլն), ելակետային ցուցանիշների բազմազանությունը և դրանց ընտրության հնարավորությունը, գետի </w:t>
      </w:r>
      <w:r>
        <w:rPr>
          <w:rFonts w:ascii="GHEA Grapalat" w:hAnsi="GHEA Grapalat"/>
          <w:sz w:val="24"/>
          <w:szCs w:val="24"/>
          <w:lang w:val="hy-AM"/>
        </w:rPr>
        <w:lastRenderedPageBreak/>
        <w:t>ինքնամաքրման կարողության  տարեկան և ամսական փոփոխությունների մասին տեղեկատվությունը, գետի ինքնամաքրման կարողության նվազմանն հանգեցնող աղտոտիչների խումբը։</w:t>
      </w:r>
    </w:p>
    <w:p w:rsidR="001852D3" w:rsidRDefault="001852D3" w:rsidP="001852D3">
      <w:pPr>
        <w:spacing w:after="0" w:line="360" w:lineRule="auto"/>
        <w:ind w:firstLine="540"/>
        <w:jc w:val="both"/>
        <w:rPr>
          <w:rFonts w:ascii="GHEA Grapalat" w:hAnsi="GHEA Grapalat"/>
          <w:sz w:val="24"/>
          <w:szCs w:val="24"/>
          <w:lang w:val="hy-AM"/>
        </w:rPr>
      </w:pPr>
      <w:r>
        <w:rPr>
          <w:rFonts w:ascii="GHEA Grapalat" w:hAnsi="GHEA Grapalat"/>
          <w:sz w:val="24"/>
          <w:szCs w:val="24"/>
          <w:lang w:val="hy-AM"/>
        </w:rPr>
        <w:t>Գետի ինքնամաքրման կարողության գնահատման իրականացումն հատկապես անհրաժեշտ է մակերևութային ջրային մարմինների որակի նորմերի սահմանման ժամանակ,</w:t>
      </w:r>
      <w:r>
        <w:rPr>
          <w:rFonts w:ascii="GHEA Grapalat" w:hAnsi="GHEA Grapalat"/>
          <w:color w:val="000000"/>
          <w:sz w:val="24"/>
          <w:szCs w:val="24"/>
          <w:shd w:val="clear" w:color="auto" w:fill="FFFFFF"/>
          <w:lang w:val="hy-AM"/>
        </w:rPr>
        <w:t xml:space="preserve"> ջրային ռեսուրսներ թափվող կեղտաջրերի թույլատրելի սահմանային արտահոսքի չափաքանակների </w:t>
      </w:r>
      <w:r>
        <w:rPr>
          <w:rFonts w:ascii="GHEA Grapalat" w:hAnsi="GHEA Grapalat"/>
          <w:sz w:val="24"/>
          <w:szCs w:val="24"/>
          <w:shd w:val="clear" w:color="auto" w:fill="FFFFFF"/>
          <w:lang w:val="hy-AM"/>
        </w:rPr>
        <w:t xml:space="preserve">և դրանց ներկայացվող պահանջների </w:t>
      </w:r>
      <w:r>
        <w:rPr>
          <w:rFonts w:ascii="GHEA Grapalat" w:hAnsi="GHEA Grapalat"/>
          <w:color w:val="000000"/>
          <w:sz w:val="24"/>
          <w:szCs w:val="24"/>
          <w:shd w:val="clear" w:color="auto" w:fill="FFFFFF"/>
          <w:lang w:val="hy-AM"/>
        </w:rPr>
        <w:t>սահմանման  համար,</w:t>
      </w:r>
      <w:r>
        <w:rPr>
          <w:rFonts w:ascii="GHEA Grapalat" w:hAnsi="GHEA Grapalat"/>
          <w:sz w:val="24"/>
          <w:szCs w:val="24"/>
          <w:lang w:val="hy-AM"/>
        </w:rPr>
        <w:t xml:space="preserve"> ջրօգտագործման թույլտվությունների տրամադրման ժամանակ՝ ջրի որակի մասով որոշումներ կայացնելիս, </w:t>
      </w:r>
      <w:r>
        <w:rPr>
          <w:rFonts w:ascii="GHEA Grapalat" w:hAnsi="GHEA Grapalat"/>
          <w:iCs/>
          <w:color w:val="000000"/>
          <w:sz w:val="24"/>
          <w:szCs w:val="24"/>
          <w:shd w:val="clear" w:color="auto" w:fill="FFFFFF"/>
          <w:lang w:val="hy-AM"/>
        </w:rPr>
        <w:t>ջրային ռեսուրսների</w:t>
      </w:r>
      <w:r>
        <w:rPr>
          <w:rFonts w:ascii="GHEA Grapalat" w:hAnsi="GHEA Grapalat"/>
          <w:i/>
          <w:iCs/>
          <w:color w:val="000000"/>
          <w:sz w:val="24"/>
          <w:szCs w:val="24"/>
          <w:shd w:val="clear" w:color="auto" w:fill="FFFFFF"/>
          <w:lang w:val="hy-AM"/>
        </w:rPr>
        <w:t xml:space="preserve"> </w:t>
      </w:r>
      <w:r>
        <w:rPr>
          <w:rFonts w:ascii="GHEA Grapalat" w:hAnsi="GHEA Grapalat"/>
          <w:iCs/>
          <w:color w:val="000000"/>
          <w:sz w:val="24"/>
          <w:szCs w:val="24"/>
          <w:shd w:val="clear" w:color="auto" w:fill="FFFFFF"/>
          <w:lang w:val="hy-AM"/>
        </w:rPr>
        <w:t>էկոլոգիական կարգավիճակի</w:t>
      </w:r>
      <w:r>
        <w:rPr>
          <w:rFonts w:ascii="GHEA Grapalat" w:hAnsi="GHEA Grapalat"/>
          <w:i/>
          <w:iCs/>
          <w:color w:val="000000"/>
          <w:sz w:val="24"/>
          <w:szCs w:val="24"/>
          <w:shd w:val="clear" w:color="auto" w:fill="FFFFFF"/>
          <w:lang w:val="hy-AM"/>
        </w:rPr>
        <w:t xml:space="preserve"> </w:t>
      </w:r>
      <w:r>
        <w:rPr>
          <w:rFonts w:ascii="GHEA Grapalat" w:hAnsi="GHEA Grapalat"/>
          <w:iCs/>
          <w:color w:val="000000"/>
          <w:sz w:val="24"/>
          <w:szCs w:val="24"/>
          <w:shd w:val="clear" w:color="auto" w:fill="FFFFFF"/>
          <w:lang w:val="hy-AM"/>
        </w:rPr>
        <w:t>բացահայտման,</w:t>
      </w:r>
      <w:r>
        <w:rPr>
          <w:rFonts w:ascii="GHEA Grapalat" w:hAnsi="GHEA Grapalat"/>
          <w:sz w:val="24"/>
          <w:szCs w:val="24"/>
          <w:lang w:val="hy-AM"/>
        </w:rPr>
        <w:t xml:space="preserve"> </w:t>
      </w:r>
      <w:r>
        <w:rPr>
          <w:rFonts w:ascii="GHEA Grapalat" w:hAnsi="GHEA Grapalat" w:cs="Sylfaen"/>
          <w:color w:val="000000" w:themeColor="text1"/>
          <w:sz w:val="24"/>
          <w:szCs w:val="24"/>
          <w:lang w:val="hy-AM"/>
        </w:rPr>
        <w:t>կլիմայի</w:t>
      </w:r>
      <w:r>
        <w:rPr>
          <w:rFonts w:ascii="GHEA Grapalat" w:hAnsi="GHEA Grapalat"/>
          <w:color w:val="000000" w:themeColor="text1"/>
          <w:sz w:val="24"/>
          <w:szCs w:val="24"/>
          <w:lang w:val="hy-AM"/>
        </w:rPr>
        <w:t xml:space="preserve"> </w:t>
      </w:r>
      <w:r>
        <w:rPr>
          <w:rFonts w:ascii="GHEA Grapalat" w:hAnsi="GHEA Grapalat" w:cs="Sylfaen"/>
          <w:color w:val="000000" w:themeColor="text1"/>
          <w:sz w:val="24"/>
          <w:szCs w:val="24"/>
          <w:lang w:val="hy-AM"/>
        </w:rPr>
        <w:t>փոփոխության</w:t>
      </w:r>
      <w:r>
        <w:rPr>
          <w:rFonts w:ascii="GHEA Grapalat" w:hAnsi="GHEA Grapalat"/>
          <w:color w:val="000000" w:themeColor="text1"/>
          <w:sz w:val="24"/>
          <w:szCs w:val="24"/>
          <w:lang w:val="hy-AM"/>
        </w:rPr>
        <w:t xml:space="preserve"> </w:t>
      </w:r>
      <w:r>
        <w:rPr>
          <w:rFonts w:ascii="GHEA Grapalat" w:hAnsi="GHEA Grapalat" w:cs="Sylfaen"/>
          <w:color w:val="000000" w:themeColor="text1"/>
          <w:sz w:val="24"/>
          <w:szCs w:val="24"/>
          <w:lang w:val="hy-AM"/>
        </w:rPr>
        <w:t>նկատմամբ</w:t>
      </w:r>
      <w:r>
        <w:rPr>
          <w:rFonts w:ascii="GHEA Grapalat" w:hAnsi="GHEA Grapalat"/>
          <w:color w:val="000000" w:themeColor="text1"/>
          <w:sz w:val="24"/>
          <w:szCs w:val="24"/>
          <w:lang w:val="hy-AM"/>
        </w:rPr>
        <w:t xml:space="preserve"> </w:t>
      </w:r>
      <w:r>
        <w:rPr>
          <w:rFonts w:ascii="GHEA Grapalat" w:hAnsi="GHEA Grapalat" w:cs="Sylfaen"/>
          <w:color w:val="000000" w:themeColor="text1"/>
          <w:sz w:val="24"/>
          <w:szCs w:val="24"/>
          <w:lang w:val="hy-AM"/>
        </w:rPr>
        <w:t>ջրային</w:t>
      </w:r>
      <w:r>
        <w:rPr>
          <w:rFonts w:ascii="GHEA Grapalat" w:hAnsi="GHEA Grapalat"/>
          <w:color w:val="000000" w:themeColor="text1"/>
          <w:sz w:val="24"/>
          <w:szCs w:val="24"/>
          <w:lang w:val="hy-AM"/>
        </w:rPr>
        <w:t xml:space="preserve"> </w:t>
      </w:r>
      <w:r>
        <w:rPr>
          <w:rFonts w:ascii="GHEA Grapalat" w:hAnsi="GHEA Grapalat" w:cs="Sylfaen"/>
          <w:color w:val="000000" w:themeColor="text1"/>
          <w:sz w:val="24"/>
          <w:szCs w:val="24"/>
          <w:lang w:val="hy-AM"/>
        </w:rPr>
        <w:t>ռեսուրսների</w:t>
      </w:r>
      <w:r>
        <w:rPr>
          <w:rFonts w:ascii="GHEA Grapalat" w:hAnsi="GHEA Grapalat"/>
          <w:color w:val="000000" w:themeColor="text1"/>
          <w:sz w:val="24"/>
          <w:szCs w:val="24"/>
          <w:lang w:val="hy-AM"/>
        </w:rPr>
        <w:t xml:space="preserve"> </w:t>
      </w:r>
      <w:r>
        <w:rPr>
          <w:rFonts w:ascii="GHEA Grapalat" w:hAnsi="GHEA Grapalat" w:cs="Sylfaen"/>
          <w:color w:val="000000" w:themeColor="text1"/>
          <w:sz w:val="24"/>
          <w:szCs w:val="24"/>
          <w:lang w:val="hy-AM"/>
        </w:rPr>
        <w:t>խոցելիության</w:t>
      </w:r>
      <w:r>
        <w:rPr>
          <w:rFonts w:ascii="GHEA Grapalat" w:hAnsi="GHEA Grapalat"/>
          <w:sz w:val="24"/>
          <w:szCs w:val="24"/>
          <w:lang w:val="hy-AM"/>
        </w:rPr>
        <w:t xml:space="preserve"> գնահատման և հարմարվողականության միջոցառումների մշակման համար </w:t>
      </w:r>
      <w:r>
        <w:rPr>
          <w:rFonts w:ascii="GHEA Grapalat" w:hAnsi="GHEA Grapalat" w:cs="Sylfaen"/>
          <w:color w:val="000000" w:themeColor="text1"/>
          <w:sz w:val="24"/>
          <w:szCs w:val="24"/>
          <w:lang w:val="hy-AM"/>
        </w:rPr>
        <w:t>և այլ նպատակներով։</w:t>
      </w:r>
    </w:p>
    <w:p w:rsidR="001852D3" w:rsidRDefault="001852D3" w:rsidP="001852D3">
      <w:pPr>
        <w:spacing w:after="0" w:line="360" w:lineRule="auto"/>
        <w:ind w:firstLine="540"/>
        <w:jc w:val="both"/>
        <w:rPr>
          <w:rFonts w:ascii="GHEA Grapalat" w:hAnsi="GHEA Grapalat" w:cstheme="minorHAnsi"/>
          <w:b/>
          <w:sz w:val="24"/>
          <w:szCs w:val="24"/>
          <w:lang w:val="hy-AM"/>
        </w:rPr>
      </w:pPr>
      <w:r>
        <w:rPr>
          <w:rFonts w:ascii="GHEA Grapalat" w:hAnsi="GHEA Grapalat" w:cstheme="minorHAnsi"/>
          <w:b/>
          <w:sz w:val="24"/>
          <w:szCs w:val="24"/>
          <w:lang w:val="hy-AM"/>
        </w:rPr>
        <w:t>2. Առաջարկվող կարգավորման բնույթը</w:t>
      </w:r>
    </w:p>
    <w:p w:rsidR="001852D3" w:rsidRDefault="001852D3" w:rsidP="001852D3">
      <w:pPr>
        <w:shd w:val="clear" w:color="auto" w:fill="FFFFFF"/>
        <w:spacing w:before="100" w:line="360" w:lineRule="auto"/>
        <w:ind w:right="-23" w:firstLine="540"/>
        <w:jc w:val="both"/>
        <w:rPr>
          <w:rFonts w:ascii="GHEA Grapalat" w:hAnsi="GHEA Grapalat"/>
          <w:sz w:val="24"/>
          <w:szCs w:val="24"/>
          <w:lang w:val="hy-AM"/>
        </w:rPr>
      </w:pPr>
      <w:r>
        <w:rPr>
          <w:rFonts w:ascii="GHEA Grapalat" w:hAnsi="GHEA Grapalat"/>
          <w:sz w:val="24"/>
          <w:szCs w:val="24"/>
          <w:lang w:val="hy-AM"/>
        </w:rPr>
        <w:t xml:space="preserve">Նախագծով սահմանվում է գետի ինքնամաքրման կարողության գնահատման մեթոդը, որը  կիրառելի է Հայաստանի Հանրապետության բոլոր գետերի համար, ինչպես նաև ներկայացվում է վերջինիս կիրարկման մեխանիզմները։  </w:t>
      </w:r>
    </w:p>
    <w:p w:rsidR="001852D3" w:rsidRDefault="001852D3" w:rsidP="001852D3">
      <w:pPr>
        <w:spacing w:after="0" w:line="360" w:lineRule="auto"/>
        <w:ind w:firstLine="540"/>
        <w:jc w:val="both"/>
        <w:rPr>
          <w:rFonts w:ascii="GHEA Grapalat" w:hAnsi="GHEA Grapalat" w:cstheme="minorHAnsi"/>
          <w:b/>
          <w:sz w:val="24"/>
          <w:szCs w:val="24"/>
          <w:lang w:val="hy-AM"/>
        </w:rPr>
      </w:pPr>
      <w:r>
        <w:rPr>
          <w:rFonts w:ascii="GHEA Grapalat" w:hAnsi="GHEA Grapalat" w:cstheme="minorHAnsi"/>
          <w:b/>
          <w:sz w:val="24"/>
          <w:szCs w:val="24"/>
          <w:lang w:val="hy-AM"/>
        </w:rPr>
        <w:t xml:space="preserve">3. </w:t>
      </w:r>
      <w:r>
        <w:rPr>
          <w:rFonts w:ascii="GHEA Grapalat" w:hAnsi="GHEA Grapalat" w:cs="Sylfaen"/>
          <w:b/>
          <w:color w:val="000000"/>
          <w:sz w:val="24"/>
          <w:szCs w:val="24"/>
          <w:lang w:val="hy-AM"/>
        </w:rPr>
        <w:t>Նախագծի</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մշակման</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գործընթացում</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ներգրավված</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ինստիտուտները</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անձինք</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և</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նրանց</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դիրքորոշումը</w:t>
      </w:r>
    </w:p>
    <w:p w:rsidR="001852D3" w:rsidRDefault="001852D3" w:rsidP="001852D3">
      <w:pPr>
        <w:spacing w:after="0" w:line="360" w:lineRule="auto"/>
        <w:ind w:firstLine="540"/>
        <w:jc w:val="both"/>
        <w:rPr>
          <w:rFonts w:ascii="GHEA Grapalat" w:hAnsi="GHEA Grapalat" w:cstheme="minorHAnsi"/>
          <w:sz w:val="24"/>
          <w:szCs w:val="24"/>
          <w:lang w:val="hy-AM"/>
        </w:rPr>
      </w:pPr>
      <w:r>
        <w:rPr>
          <w:rFonts w:ascii="GHEA Grapalat" w:hAnsi="GHEA Grapalat"/>
          <w:sz w:val="24"/>
          <w:szCs w:val="24"/>
          <w:lang w:val="hy-AM"/>
        </w:rPr>
        <w:t>«</w:t>
      </w:r>
      <w:r>
        <w:rPr>
          <w:rFonts w:ascii="GHEA Grapalat" w:hAnsi="GHEA Grapalat" w:cs="Sylfaen"/>
          <w:sz w:val="24"/>
          <w:szCs w:val="24"/>
          <w:lang w:val="hy-AM"/>
        </w:rPr>
        <w:t>Գետի</w:t>
      </w:r>
      <w:r>
        <w:rPr>
          <w:rFonts w:ascii="GHEA Grapalat" w:hAnsi="GHEA Grapalat"/>
          <w:sz w:val="24"/>
          <w:szCs w:val="24"/>
          <w:lang w:val="hy-AM"/>
        </w:rPr>
        <w:t xml:space="preserve"> </w:t>
      </w:r>
      <w:r>
        <w:rPr>
          <w:rFonts w:ascii="GHEA Grapalat" w:hAnsi="GHEA Grapalat" w:cs="Sylfaen"/>
          <w:sz w:val="24"/>
          <w:szCs w:val="24"/>
          <w:lang w:val="hy-AM"/>
        </w:rPr>
        <w:t>ինքնամաքրման</w:t>
      </w:r>
      <w:r>
        <w:rPr>
          <w:rFonts w:ascii="GHEA Grapalat" w:hAnsi="GHEA Grapalat"/>
          <w:sz w:val="24"/>
          <w:szCs w:val="24"/>
          <w:lang w:val="hy-AM"/>
        </w:rPr>
        <w:t xml:space="preserve"> </w:t>
      </w:r>
      <w:r>
        <w:rPr>
          <w:rFonts w:ascii="GHEA Grapalat" w:hAnsi="GHEA Grapalat" w:cs="Sylfaen"/>
          <w:sz w:val="24"/>
          <w:szCs w:val="24"/>
          <w:lang w:val="hy-AM"/>
        </w:rPr>
        <w:t>կարողության</w:t>
      </w:r>
      <w:r>
        <w:rPr>
          <w:rFonts w:ascii="GHEA Grapalat" w:hAnsi="GHEA Grapalat"/>
          <w:sz w:val="24"/>
          <w:szCs w:val="24"/>
          <w:lang w:val="hy-AM"/>
        </w:rPr>
        <w:t xml:space="preserve"> </w:t>
      </w:r>
      <w:r>
        <w:rPr>
          <w:rFonts w:ascii="GHEA Grapalat" w:hAnsi="GHEA Grapalat" w:cs="Sylfaen"/>
          <w:sz w:val="24"/>
          <w:szCs w:val="24"/>
          <w:lang w:val="hy-AM"/>
        </w:rPr>
        <w:t>գնահատման</w:t>
      </w:r>
      <w:r>
        <w:rPr>
          <w:rFonts w:ascii="GHEA Grapalat" w:hAnsi="GHEA Grapalat"/>
          <w:sz w:val="24"/>
          <w:szCs w:val="24"/>
          <w:lang w:val="hy-AM"/>
        </w:rPr>
        <w:t xml:space="preserve"> </w:t>
      </w:r>
      <w:r>
        <w:rPr>
          <w:rFonts w:ascii="GHEA Grapalat" w:hAnsi="GHEA Grapalat" w:cs="Sylfaen"/>
          <w:sz w:val="24"/>
          <w:szCs w:val="24"/>
          <w:lang w:val="hy-AM"/>
        </w:rPr>
        <w:t>մեթոդը</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վերջինիս</w:t>
      </w:r>
      <w:r>
        <w:rPr>
          <w:rFonts w:ascii="GHEA Grapalat" w:hAnsi="GHEA Grapalat"/>
          <w:sz w:val="24"/>
          <w:szCs w:val="24"/>
          <w:lang w:val="hy-AM"/>
        </w:rPr>
        <w:t xml:space="preserve"> </w:t>
      </w:r>
      <w:r>
        <w:rPr>
          <w:rFonts w:ascii="GHEA Grapalat" w:hAnsi="GHEA Grapalat" w:cs="Sylfaen"/>
          <w:sz w:val="24"/>
          <w:szCs w:val="24"/>
          <w:lang w:val="hy-AM"/>
        </w:rPr>
        <w:t>կիրարկման</w:t>
      </w:r>
      <w:r>
        <w:rPr>
          <w:rFonts w:ascii="GHEA Grapalat" w:hAnsi="GHEA Grapalat"/>
          <w:sz w:val="24"/>
          <w:szCs w:val="24"/>
          <w:lang w:val="hy-AM"/>
        </w:rPr>
        <w:t xml:space="preserve"> </w:t>
      </w:r>
      <w:r>
        <w:rPr>
          <w:rFonts w:ascii="GHEA Grapalat" w:hAnsi="GHEA Grapalat" w:cs="Sylfaen"/>
          <w:sz w:val="24"/>
          <w:szCs w:val="24"/>
          <w:lang w:val="hy-AM"/>
        </w:rPr>
        <w:t>մեխանիզմները</w:t>
      </w:r>
      <w:r>
        <w:rPr>
          <w:rFonts w:ascii="GHEA Grapalat" w:hAnsi="GHEA Grapalat"/>
          <w:sz w:val="24"/>
          <w:szCs w:val="24"/>
          <w:lang w:val="hy-AM"/>
        </w:rPr>
        <w:t xml:space="preserve"> </w:t>
      </w:r>
      <w:r>
        <w:rPr>
          <w:rFonts w:ascii="GHEA Grapalat" w:hAnsi="GHEA Grapalat" w:cs="Sylfaen"/>
          <w:sz w:val="24"/>
          <w:szCs w:val="24"/>
          <w:lang w:val="hy-AM"/>
        </w:rPr>
        <w:t>սահմանելու</w:t>
      </w:r>
      <w:r>
        <w:rPr>
          <w:rFonts w:ascii="GHEA Grapalat" w:hAnsi="GHEA Grapalat"/>
          <w:sz w:val="24"/>
          <w:szCs w:val="24"/>
          <w:lang w:val="hy-AM"/>
        </w:rPr>
        <w:t xml:space="preserve"> </w:t>
      </w:r>
      <w:r>
        <w:rPr>
          <w:rFonts w:ascii="GHEA Grapalat" w:hAnsi="GHEA Grapalat" w:cs="Sylfaen"/>
          <w:sz w:val="24"/>
          <w:szCs w:val="24"/>
          <w:lang w:val="hy-AM"/>
        </w:rPr>
        <w:t>մասին</w:t>
      </w:r>
      <w:r>
        <w:rPr>
          <w:rFonts w:ascii="GHEA Grapalat" w:hAnsi="GHEA Grapalat"/>
          <w:sz w:val="24"/>
          <w:szCs w:val="24"/>
          <w:lang w:val="hy-AM"/>
        </w:rPr>
        <w:t>» Կառավարության</w:t>
      </w:r>
      <w:r>
        <w:rPr>
          <w:rFonts w:ascii="GHEA Grapalat" w:hAnsi="GHEA Grapalat" w:cstheme="minorHAnsi"/>
          <w:sz w:val="24"/>
          <w:szCs w:val="24"/>
          <w:lang w:val="hy-AM"/>
        </w:rPr>
        <w:t xml:space="preserve"> որոշման նախագիծը մշակվել է շրջակա միջավայրի նախա</w:t>
      </w:r>
      <w:r>
        <w:rPr>
          <w:rFonts w:ascii="GHEA Grapalat" w:hAnsi="GHEA Grapalat" w:cstheme="minorHAnsi"/>
          <w:sz w:val="24"/>
          <w:szCs w:val="24"/>
          <w:lang w:val="hy-AM"/>
        </w:rPr>
        <w:softHyphen/>
        <w:t>րա</w:t>
      </w:r>
      <w:r>
        <w:rPr>
          <w:rFonts w:ascii="GHEA Grapalat" w:hAnsi="GHEA Grapalat" w:cstheme="minorHAnsi"/>
          <w:sz w:val="24"/>
          <w:szCs w:val="24"/>
          <w:lang w:val="hy-AM"/>
        </w:rPr>
        <w:softHyphen/>
        <w:t>րության կողմից:</w:t>
      </w:r>
    </w:p>
    <w:p w:rsidR="001852D3" w:rsidRDefault="001852D3" w:rsidP="001852D3">
      <w:pPr>
        <w:spacing w:after="0" w:line="360" w:lineRule="auto"/>
        <w:ind w:firstLine="540"/>
        <w:jc w:val="both"/>
        <w:rPr>
          <w:rFonts w:ascii="GHEA Grapalat" w:hAnsi="GHEA Grapalat" w:cstheme="minorHAnsi"/>
          <w:b/>
          <w:sz w:val="24"/>
          <w:szCs w:val="24"/>
          <w:lang w:val="hy-AM"/>
        </w:rPr>
      </w:pPr>
      <w:r>
        <w:rPr>
          <w:rFonts w:ascii="GHEA Grapalat" w:hAnsi="GHEA Grapalat" w:cstheme="minorHAnsi"/>
          <w:b/>
          <w:sz w:val="24"/>
          <w:szCs w:val="24"/>
          <w:lang w:val="hy-AM"/>
        </w:rPr>
        <w:t>4. Ակնկալվող արդյունքները</w:t>
      </w:r>
    </w:p>
    <w:p w:rsidR="001852D3" w:rsidRDefault="001852D3" w:rsidP="001852D3">
      <w:pPr>
        <w:spacing w:after="0" w:line="360" w:lineRule="auto"/>
        <w:ind w:firstLine="540"/>
        <w:jc w:val="both"/>
        <w:rPr>
          <w:rFonts w:ascii="GHEA Grapalat" w:hAnsi="GHEA Grapalat" w:cstheme="minorHAnsi"/>
          <w:sz w:val="24"/>
          <w:szCs w:val="24"/>
          <w:lang w:val="hy-AM"/>
        </w:rPr>
      </w:pPr>
      <w:r>
        <w:rPr>
          <w:rFonts w:ascii="GHEA Grapalat" w:hAnsi="GHEA Grapalat"/>
          <w:sz w:val="24"/>
          <w:szCs w:val="24"/>
          <w:lang w:val="hy-AM"/>
        </w:rPr>
        <w:t>«</w:t>
      </w:r>
      <w:r>
        <w:rPr>
          <w:rFonts w:ascii="GHEA Grapalat" w:hAnsi="GHEA Grapalat" w:cs="Sylfaen"/>
          <w:sz w:val="24"/>
          <w:szCs w:val="24"/>
          <w:lang w:val="hy-AM"/>
        </w:rPr>
        <w:t>Գետի</w:t>
      </w:r>
      <w:r>
        <w:rPr>
          <w:rFonts w:ascii="GHEA Grapalat" w:hAnsi="GHEA Grapalat"/>
          <w:sz w:val="24"/>
          <w:szCs w:val="24"/>
          <w:lang w:val="hy-AM"/>
        </w:rPr>
        <w:t xml:space="preserve"> </w:t>
      </w:r>
      <w:r>
        <w:rPr>
          <w:rFonts w:ascii="GHEA Grapalat" w:hAnsi="GHEA Grapalat" w:cs="Sylfaen"/>
          <w:sz w:val="24"/>
          <w:szCs w:val="24"/>
          <w:lang w:val="hy-AM"/>
        </w:rPr>
        <w:t>ինքնամաքրման</w:t>
      </w:r>
      <w:r>
        <w:rPr>
          <w:rFonts w:ascii="GHEA Grapalat" w:hAnsi="GHEA Grapalat"/>
          <w:sz w:val="24"/>
          <w:szCs w:val="24"/>
          <w:lang w:val="hy-AM"/>
        </w:rPr>
        <w:t xml:space="preserve"> </w:t>
      </w:r>
      <w:r>
        <w:rPr>
          <w:rFonts w:ascii="GHEA Grapalat" w:hAnsi="GHEA Grapalat" w:cs="Sylfaen"/>
          <w:sz w:val="24"/>
          <w:szCs w:val="24"/>
          <w:lang w:val="hy-AM"/>
        </w:rPr>
        <w:t>կարողության</w:t>
      </w:r>
      <w:r>
        <w:rPr>
          <w:rFonts w:ascii="GHEA Grapalat" w:hAnsi="GHEA Grapalat"/>
          <w:sz w:val="24"/>
          <w:szCs w:val="24"/>
          <w:lang w:val="hy-AM"/>
        </w:rPr>
        <w:t xml:space="preserve"> </w:t>
      </w:r>
      <w:r>
        <w:rPr>
          <w:rFonts w:ascii="GHEA Grapalat" w:hAnsi="GHEA Grapalat" w:cs="Sylfaen"/>
          <w:sz w:val="24"/>
          <w:szCs w:val="24"/>
          <w:lang w:val="hy-AM"/>
        </w:rPr>
        <w:t>գնահատման</w:t>
      </w:r>
      <w:r>
        <w:rPr>
          <w:rFonts w:ascii="GHEA Grapalat" w:hAnsi="GHEA Grapalat"/>
          <w:sz w:val="24"/>
          <w:szCs w:val="24"/>
          <w:lang w:val="hy-AM"/>
        </w:rPr>
        <w:t xml:space="preserve"> </w:t>
      </w:r>
      <w:r>
        <w:rPr>
          <w:rFonts w:ascii="GHEA Grapalat" w:hAnsi="GHEA Grapalat" w:cs="Sylfaen"/>
          <w:sz w:val="24"/>
          <w:szCs w:val="24"/>
          <w:lang w:val="hy-AM"/>
        </w:rPr>
        <w:t>մեթոդը</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վերջինիս</w:t>
      </w:r>
      <w:r>
        <w:rPr>
          <w:rFonts w:ascii="GHEA Grapalat" w:hAnsi="GHEA Grapalat"/>
          <w:sz w:val="24"/>
          <w:szCs w:val="24"/>
          <w:lang w:val="hy-AM"/>
        </w:rPr>
        <w:t xml:space="preserve"> </w:t>
      </w:r>
      <w:r>
        <w:rPr>
          <w:rFonts w:ascii="GHEA Grapalat" w:hAnsi="GHEA Grapalat" w:cs="Sylfaen"/>
          <w:sz w:val="24"/>
          <w:szCs w:val="24"/>
          <w:lang w:val="hy-AM"/>
        </w:rPr>
        <w:t>կիրարկման</w:t>
      </w:r>
      <w:r>
        <w:rPr>
          <w:rFonts w:ascii="GHEA Grapalat" w:hAnsi="GHEA Grapalat"/>
          <w:sz w:val="24"/>
          <w:szCs w:val="24"/>
          <w:lang w:val="hy-AM"/>
        </w:rPr>
        <w:t xml:space="preserve"> </w:t>
      </w:r>
      <w:r>
        <w:rPr>
          <w:rFonts w:ascii="GHEA Grapalat" w:hAnsi="GHEA Grapalat" w:cs="Sylfaen"/>
          <w:sz w:val="24"/>
          <w:szCs w:val="24"/>
          <w:lang w:val="hy-AM"/>
        </w:rPr>
        <w:t>մեխանիզմները</w:t>
      </w:r>
      <w:r>
        <w:rPr>
          <w:rFonts w:ascii="GHEA Grapalat" w:hAnsi="GHEA Grapalat"/>
          <w:sz w:val="24"/>
          <w:szCs w:val="24"/>
          <w:lang w:val="hy-AM"/>
        </w:rPr>
        <w:t xml:space="preserve"> </w:t>
      </w:r>
      <w:r>
        <w:rPr>
          <w:rFonts w:ascii="GHEA Grapalat" w:hAnsi="GHEA Grapalat" w:cs="Sylfaen"/>
          <w:sz w:val="24"/>
          <w:szCs w:val="24"/>
          <w:lang w:val="hy-AM"/>
        </w:rPr>
        <w:t>սահմանելու</w:t>
      </w:r>
      <w:r>
        <w:rPr>
          <w:rFonts w:ascii="GHEA Grapalat" w:hAnsi="GHEA Grapalat"/>
          <w:sz w:val="24"/>
          <w:szCs w:val="24"/>
          <w:lang w:val="hy-AM"/>
        </w:rPr>
        <w:t xml:space="preserve"> </w:t>
      </w:r>
      <w:r>
        <w:rPr>
          <w:rFonts w:ascii="GHEA Grapalat" w:hAnsi="GHEA Grapalat" w:cs="Sylfaen"/>
          <w:sz w:val="24"/>
          <w:szCs w:val="24"/>
          <w:lang w:val="hy-AM"/>
        </w:rPr>
        <w:t>մասին</w:t>
      </w:r>
      <w:r>
        <w:rPr>
          <w:rFonts w:ascii="GHEA Grapalat" w:hAnsi="GHEA Grapalat"/>
          <w:sz w:val="24"/>
          <w:szCs w:val="24"/>
          <w:lang w:val="hy-AM"/>
        </w:rPr>
        <w:t>» Կառավարության</w:t>
      </w:r>
      <w:r>
        <w:rPr>
          <w:rFonts w:ascii="GHEA Grapalat" w:hAnsi="GHEA Grapalat" w:cstheme="minorHAnsi"/>
          <w:sz w:val="24"/>
          <w:szCs w:val="24"/>
          <w:lang w:val="hy-AM"/>
        </w:rPr>
        <w:t xml:space="preserve"> որոշման </w:t>
      </w:r>
      <w:r w:rsidRPr="001852D3">
        <w:rPr>
          <w:rFonts w:ascii="GHEA Grapalat" w:hAnsi="GHEA Grapalat" w:cstheme="minorHAnsi"/>
          <w:sz w:val="24"/>
          <w:szCs w:val="24"/>
          <w:lang w:val="hy-AM"/>
        </w:rPr>
        <w:t xml:space="preserve">նախագծի </w:t>
      </w:r>
      <w:r w:rsidRPr="001852D3">
        <w:rPr>
          <w:rFonts w:ascii="GHEA Grapalat" w:hAnsi="GHEA Grapalat" w:cstheme="minorHAnsi"/>
          <w:color w:val="000000" w:themeColor="text1"/>
          <w:sz w:val="24"/>
          <w:szCs w:val="24"/>
          <w:lang w:val="hy-AM"/>
        </w:rPr>
        <w:t>ընդունմամբ հնարավոր կդառնա ջրային ռեսուրսների ոլորտի կառա</w:t>
      </w:r>
      <w:r w:rsidRPr="001852D3">
        <w:rPr>
          <w:rFonts w:ascii="GHEA Grapalat" w:hAnsi="GHEA Grapalat" w:cstheme="minorHAnsi"/>
          <w:color w:val="000000" w:themeColor="text1"/>
          <w:sz w:val="24"/>
          <w:szCs w:val="24"/>
          <w:lang w:val="hy-AM"/>
        </w:rPr>
        <w:softHyphen/>
        <w:t>վար</w:t>
      </w:r>
      <w:r w:rsidRPr="001852D3">
        <w:rPr>
          <w:rFonts w:ascii="GHEA Grapalat" w:hAnsi="GHEA Grapalat" w:cstheme="minorHAnsi"/>
          <w:color w:val="000000" w:themeColor="text1"/>
          <w:sz w:val="24"/>
          <w:szCs w:val="24"/>
          <w:lang w:val="hy-AM"/>
        </w:rPr>
        <w:softHyphen/>
        <w:t xml:space="preserve">ման գործընթացներում և իրավական ակտերում ներդնել գետի ինքնամաքրման կարողության գնահատման գործիքակազմը: Այն մեծապես </w:t>
      </w:r>
      <w:r>
        <w:rPr>
          <w:rFonts w:ascii="GHEA Grapalat" w:hAnsi="GHEA Grapalat" w:cstheme="minorHAnsi"/>
          <w:sz w:val="24"/>
          <w:szCs w:val="24"/>
          <w:lang w:val="hy-AM"/>
        </w:rPr>
        <w:t>կնպաստի ջրային ոլորտում ջրօգտագործման թույլտվությունների տրամադրման կարողությունների զարգացմանը, այդ գործընթացի պատշաճ  իրականացմանը՝ փոփոխվող կլիմայի պայմաններում:</w:t>
      </w:r>
    </w:p>
    <w:p w:rsidR="001852D3" w:rsidRDefault="001852D3" w:rsidP="001852D3">
      <w:pPr>
        <w:spacing w:after="0" w:line="360" w:lineRule="auto"/>
        <w:ind w:firstLine="540"/>
        <w:jc w:val="both"/>
        <w:rPr>
          <w:rFonts w:ascii="GHEA Grapalat" w:hAnsi="GHEA Grapalat"/>
          <w:sz w:val="24"/>
          <w:szCs w:val="24"/>
          <w:lang w:val="hy-AM"/>
        </w:rPr>
      </w:pPr>
      <w:r>
        <w:rPr>
          <w:rFonts w:ascii="GHEA Grapalat" w:hAnsi="GHEA Grapalat" w:cs="Sylfaen"/>
          <w:sz w:val="24"/>
          <w:szCs w:val="24"/>
          <w:lang w:val="hy-AM"/>
        </w:rPr>
        <w:lastRenderedPageBreak/>
        <w:t>Գետի</w:t>
      </w:r>
      <w:r>
        <w:rPr>
          <w:rFonts w:ascii="GHEA Grapalat" w:hAnsi="GHEA Grapalat"/>
          <w:sz w:val="24"/>
          <w:szCs w:val="24"/>
          <w:lang w:val="hy-AM"/>
        </w:rPr>
        <w:t xml:space="preserve"> </w:t>
      </w:r>
      <w:r>
        <w:rPr>
          <w:rFonts w:ascii="GHEA Grapalat" w:hAnsi="GHEA Grapalat" w:cs="Sylfaen"/>
          <w:sz w:val="24"/>
          <w:szCs w:val="24"/>
          <w:lang w:val="hy-AM"/>
        </w:rPr>
        <w:t>ինքնամաքրման</w:t>
      </w:r>
      <w:r>
        <w:rPr>
          <w:rFonts w:ascii="GHEA Grapalat" w:hAnsi="GHEA Grapalat"/>
          <w:sz w:val="24"/>
          <w:szCs w:val="24"/>
          <w:lang w:val="hy-AM"/>
        </w:rPr>
        <w:t xml:space="preserve"> </w:t>
      </w:r>
      <w:r>
        <w:rPr>
          <w:rFonts w:ascii="GHEA Grapalat" w:hAnsi="GHEA Grapalat" w:cs="Sylfaen"/>
          <w:sz w:val="24"/>
          <w:szCs w:val="24"/>
          <w:lang w:val="hy-AM"/>
        </w:rPr>
        <w:t>կարողության</w:t>
      </w:r>
      <w:r>
        <w:rPr>
          <w:rFonts w:ascii="GHEA Grapalat" w:hAnsi="GHEA Grapalat"/>
          <w:sz w:val="24"/>
          <w:szCs w:val="24"/>
          <w:lang w:val="hy-AM"/>
        </w:rPr>
        <w:t xml:space="preserve"> </w:t>
      </w:r>
      <w:r>
        <w:rPr>
          <w:rFonts w:ascii="GHEA Grapalat" w:hAnsi="GHEA Grapalat" w:cs="Sylfaen"/>
          <w:sz w:val="24"/>
          <w:szCs w:val="24"/>
          <w:lang w:val="hy-AM"/>
        </w:rPr>
        <w:t>գնահատման</w:t>
      </w:r>
      <w:r>
        <w:rPr>
          <w:rFonts w:ascii="GHEA Grapalat" w:hAnsi="GHEA Grapalat"/>
          <w:sz w:val="24"/>
          <w:szCs w:val="24"/>
          <w:lang w:val="hy-AM"/>
        </w:rPr>
        <w:t xml:space="preserve"> </w:t>
      </w:r>
      <w:r>
        <w:rPr>
          <w:rFonts w:ascii="GHEA Grapalat" w:hAnsi="GHEA Grapalat" w:cs="Sylfaen"/>
          <w:sz w:val="24"/>
          <w:szCs w:val="24"/>
          <w:lang w:val="hy-AM"/>
        </w:rPr>
        <w:t>մեթոդի</w:t>
      </w:r>
      <w:r>
        <w:rPr>
          <w:rFonts w:ascii="GHEA Grapalat" w:hAnsi="GHEA Grapalat"/>
          <w:sz w:val="24"/>
          <w:szCs w:val="24"/>
          <w:lang w:val="hy-AM"/>
        </w:rPr>
        <w:t xml:space="preserve"> </w:t>
      </w:r>
      <w:r>
        <w:rPr>
          <w:rFonts w:ascii="GHEA Grapalat" w:hAnsi="GHEA Grapalat" w:cs="Sylfaen"/>
          <w:sz w:val="24"/>
          <w:szCs w:val="24"/>
          <w:lang w:val="hy-AM"/>
        </w:rPr>
        <w:t>առկայությունը</w:t>
      </w:r>
      <w:r>
        <w:rPr>
          <w:rFonts w:ascii="GHEA Grapalat" w:hAnsi="GHEA Grapalat"/>
          <w:sz w:val="24"/>
          <w:szCs w:val="24"/>
          <w:lang w:val="hy-AM"/>
        </w:rPr>
        <w:t xml:space="preserve"> </w:t>
      </w:r>
      <w:r>
        <w:rPr>
          <w:rFonts w:ascii="GHEA Grapalat" w:hAnsi="GHEA Grapalat" w:cs="Sylfaen"/>
          <w:sz w:val="24"/>
          <w:szCs w:val="24"/>
          <w:lang w:val="hy-AM"/>
        </w:rPr>
        <w:t>հնարավորություն</w:t>
      </w:r>
      <w:r>
        <w:rPr>
          <w:rFonts w:ascii="GHEA Grapalat" w:hAnsi="GHEA Grapalat"/>
          <w:sz w:val="24"/>
          <w:szCs w:val="24"/>
          <w:lang w:val="hy-AM"/>
        </w:rPr>
        <w:t xml:space="preserve"> </w:t>
      </w:r>
      <w:r>
        <w:rPr>
          <w:rFonts w:ascii="GHEA Grapalat" w:hAnsi="GHEA Grapalat" w:cs="Sylfaen"/>
          <w:sz w:val="24"/>
          <w:szCs w:val="24"/>
          <w:lang w:val="hy-AM"/>
        </w:rPr>
        <w:t>կտա</w:t>
      </w:r>
      <w:r>
        <w:rPr>
          <w:rFonts w:ascii="GHEA Grapalat" w:hAnsi="GHEA Grapalat"/>
          <w:sz w:val="24"/>
          <w:szCs w:val="24"/>
          <w:lang w:val="hy-AM"/>
        </w:rPr>
        <w:t xml:space="preserve"> </w:t>
      </w:r>
      <w:r>
        <w:rPr>
          <w:rFonts w:ascii="GHEA Grapalat" w:hAnsi="GHEA Grapalat" w:cs="Sylfaen"/>
          <w:sz w:val="24"/>
          <w:szCs w:val="24"/>
          <w:lang w:val="hy-AM"/>
        </w:rPr>
        <w:t>գնահատելու</w:t>
      </w:r>
      <w:r>
        <w:rPr>
          <w:rFonts w:ascii="GHEA Grapalat" w:hAnsi="GHEA Grapalat"/>
          <w:sz w:val="24"/>
          <w:szCs w:val="24"/>
          <w:lang w:val="hy-AM"/>
        </w:rPr>
        <w:t xml:space="preserve"> </w:t>
      </w:r>
      <w:r>
        <w:rPr>
          <w:rFonts w:ascii="GHEA Grapalat" w:hAnsi="GHEA Grapalat" w:cs="Sylfaen"/>
          <w:sz w:val="24"/>
          <w:szCs w:val="24"/>
          <w:lang w:val="hy-AM"/>
        </w:rPr>
        <w:t>գետի</w:t>
      </w:r>
      <w:r>
        <w:rPr>
          <w:rFonts w:ascii="GHEA Grapalat" w:hAnsi="GHEA Grapalat"/>
          <w:sz w:val="24"/>
          <w:szCs w:val="24"/>
          <w:lang w:val="hy-AM"/>
        </w:rPr>
        <w:t xml:space="preserve"> </w:t>
      </w:r>
      <w:r>
        <w:rPr>
          <w:rFonts w:ascii="GHEA Grapalat" w:hAnsi="GHEA Grapalat" w:cs="Sylfaen"/>
          <w:sz w:val="24"/>
          <w:szCs w:val="24"/>
          <w:lang w:val="hy-AM"/>
        </w:rPr>
        <w:t>ինքնամաքրման</w:t>
      </w:r>
      <w:r>
        <w:rPr>
          <w:rFonts w:ascii="GHEA Grapalat" w:hAnsi="GHEA Grapalat"/>
          <w:sz w:val="24"/>
          <w:szCs w:val="24"/>
          <w:lang w:val="hy-AM"/>
        </w:rPr>
        <w:t xml:space="preserve"> </w:t>
      </w:r>
      <w:r>
        <w:rPr>
          <w:rFonts w:ascii="GHEA Grapalat" w:hAnsi="GHEA Grapalat" w:cs="Sylfaen"/>
          <w:sz w:val="24"/>
          <w:szCs w:val="24"/>
          <w:lang w:val="hy-AM"/>
        </w:rPr>
        <w:t>կարողությունը</w:t>
      </w:r>
      <w:r>
        <w:rPr>
          <w:rFonts w:ascii="GHEA Grapalat" w:hAnsi="GHEA Grapalat"/>
          <w:sz w:val="24"/>
          <w:szCs w:val="24"/>
          <w:lang w:val="hy-AM"/>
        </w:rPr>
        <w:t xml:space="preserve">, </w:t>
      </w:r>
      <w:r>
        <w:rPr>
          <w:rFonts w:ascii="GHEA Grapalat" w:hAnsi="GHEA Grapalat" w:cs="Sylfaen"/>
          <w:sz w:val="24"/>
          <w:szCs w:val="24"/>
          <w:lang w:val="hy-AM"/>
        </w:rPr>
        <w:t>կանոնակարգելու</w:t>
      </w:r>
      <w:r>
        <w:rPr>
          <w:rFonts w:ascii="GHEA Grapalat" w:hAnsi="GHEA Grapalat"/>
          <w:sz w:val="24"/>
          <w:szCs w:val="24"/>
          <w:lang w:val="hy-AM"/>
        </w:rPr>
        <w:t xml:space="preserve"> </w:t>
      </w:r>
      <w:r>
        <w:rPr>
          <w:rFonts w:ascii="GHEA Grapalat" w:hAnsi="GHEA Grapalat" w:cs="Sylfaen"/>
          <w:sz w:val="24"/>
          <w:szCs w:val="24"/>
          <w:lang w:val="hy-AM"/>
        </w:rPr>
        <w:t>գետը</w:t>
      </w:r>
      <w:r>
        <w:rPr>
          <w:rFonts w:ascii="GHEA Grapalat" w:hAnsi="GHEA Grapalat"/>
          <w:sz w:val="24"/>
          <w:szCs w:val="24"/>
          <w:lang w:val="hy-AM"/>
        </w:rPr>
        <w:t xml:space="preserve"> </w:t>
      </w:r>
      <w:r>
        <w:rPr>
          <w:rFonts w:ascii="GHEA Grapalat" w:hAnsi="GHEA Grapalat" w:cs="Sylfaen"/>
          <w:sz w:val="24"/>
          <w:szCs w:val="24"/>
          <w:lang w:val="hy-AM"/>
        </w:rPr>
        <w:t>աղտոտող</w:t>
      </w:r>
      <w:r>
        <w:rPr>
          <w:rFonts w:ascii="GHEA Grapalat" w:hAnsi="GHEA Grapalat"/>
          <w:sz w:val="24"/>
          <w:szCs w:val="24"/>
          <w:lang w:val="hy-AM"/>
        </w:rPr>
        <w:t xml:space="preserve"> </w:t>
      </w:r>
      <w:r>
        <w:rPr>
          <w:rFonts w:ascii="GHEA Grapalat" w:hAnsi="GHEA Grapalat" w:cs="Sylfaen"/>
          <w:sz w:val="24"/>
          <w:szCs w:val="24"/>
          <w:lang w:val="hy-AM"/>
        </w:rPr>
        <w:t>տնտեսական</w:t>
      </w:r>
      <w:r>
        <w:rPr>
          <w:rFonts w:ascii="GHEA Grapalat" w:hAnsi="GHEA Grapalat"/>
          <w:sz w:val="24"/>
          <w:szCs w:val="24"/>
          <w:lang w:val="hy-AM"/>
        </w:rPr>
        <w:t xml:space="preserve"> </w:t>
      </w:r>
      <w:r>
        <w:rPr>
          <w:rFonts w:ascii="GHEA Grapalat" w:hAnsi="GHEA Grapalat" w:cs="Sylfaen"/>
          <w:sz w:val="24"/>
          <w:szCs w:val="24"/>
          <w:lang w:val="hy-AM"/>
        </w:rPr>
        <w:t>օբյեկտների</w:t>
      </w:r>
      <w:r>
        <w:rPr>
          <w:rFonts w:ascii="GHEA Grapalat" w:hAnsi="GHEA Grapalat"/>
          <w:sz w:val="24"/>
          <w:szCs w:val="24"/>
          <w:lang w:val="hy-AM"/>
        </w:rPr>
        <w:t xml:space="preserve"> </w:t>
      </w:r>
      <w:r>
        <w:rPr>
          <w:rFonts w:ascii="GHEA Grapalat" w:hAnsi="GHEA Grapalat" w:cs="Sylfaen"/>
          <w:sz w:val="24"/>
          <w:szCs w:val="24"/>
          <w:lang w:val="hy-AM"/>
        </w:rPr>
        <w:t>գործունեությունը</w:t>
      </w:r>
      <w:r>
        <w:rPr>
          <w:rFonts w:ascii="GHEA Grapalat" w:hAnsi="GHEA Grapalat"/>
          <w:sz w:val="24"/>
          <w:szCs w:val="24"/>
          <w:lang w:val="hy-AM"/>
        </w:rPr>
        <w:t xml:space="preserve">, </w:t>
      </w:r>
      <w:r>
        <w:rPr>
          <w:rFonts w:ascii="GHEA Grapalat" w:hAnsi="GHEA Grapalat" w:cs="Sylfaen"/>
          <w:sz w:val="24"/>
          <w:szCs w:val="24"/>
          <w:lang w:val="hy-AM"/>
        </w:rPr>
        <w:t>մեղմելու</w:t>
      </w:r>
      <w:r>
        <w:rPr>
          <w:rFonts w:ascii="GHEA Grapalat" w:hAnsi="GHEA Grapalat"/>
          <w:sz w:val="24"/>
          <w:szCs w:val="24"/>
          <w:lang w:val="hy-AM"/>
        </w:rPr>
        <w:t xml:space="preserve"> </w:t>
      </w:r>
      <w:r>
        <w:rPr>
          <w:rFonts w:ascii="GHEA Grapalat" w:hAnsi="GHEA Grapalat" w:cs="Sylfaen"/>
          <w:sz w:val="24"/>
          <w:szCs w:val="24"/>
          <w:lang w:val="hy-AM"/>
        </w:rPr>
        <w:t>կամ</w:t>
      </w:r>
      <w:r>
        <w:rPr>
          <w:rFonts w:ascii="GHEA Grapalat" w:hAnsi="GHEA Grapalat"/>
          <w:sz w:val="24"/>
          <w:szCs w:val="24"/>
          <w:lang w:val="hy-AM"/>
        </w:rPr>
        <w:t xml:space="preserve"> </w:t>
      </w:r>
      <w:r>
        <w:rPr>
          <w:rFonts w:ascii="GHEA Grapalat" w:hAnsi="GHEA Grapalat" w:cs="Sylfaen"/>
          <w:sz w:val="24"/>
          <w:szCs w:val="24"/>
          <w:lang w:val="hy-AM"/>
        </w:rPr>
        <w:t>կանխելու</w:t>
      </w:r>
      <w:r>
        <w:rPr>
          <w:rFonts w:ascii="GHEA Grapalat" w:hAnsi="GHEA Grapalat"/>
          <w:sz w:val="24"/>
          <w:szCs w:val="24"/>
          <w:lang w:val="hy-AM"/>
        </w:rPr>
        <w:t xml:space="preserve"> </w:t>
      </w:r>
      <w:r>
        <w:rPr>
          <w:rFonts w:ascii="GHEA Grapalat" w:hAnsi="GHEA Grapalat" w:cs="Sylfaen"/>
          <w:sz w:val="24"/>
          <w:szCs w:val="24"/>
          <w:lang w:val="hy-AM"/>
        </w:rPr>
        <w:t>գետերի</w:t>
      </w:r>
      <w:r>
        <w:rPr>
          <w:rFonts w:ascii="GHEA Grapalat" w:hAnsi="GHEA Grapalat"/>
          <w:sz w:val="24"/>
          <w:szCs w:val="24"/>
          <w:lang w:val="hy-AM"/>
        </w:rPr>
        <w:t xml:space="preserve"> </w:t>
      </w:r>
      <w:r>
        <w:rPr>
          <w:rFonts w:ascii="GHEA Grapalat" w:hAnsi="GHEA Grapalat" w:cs="Sylfaen"/>
          <w:sz w:val="24"/>
          <w:szCs w:val="24"/>
          <w:lang w:val="hy-AM"/>
        </w:rPr>
        <w:t>աղտոտումը</w:t>
      </w:r>
      <w:r>
        <w:rPr>
          <w:rFonts w:ascii="GHEA Grapalat" w:hAnsi="GHEA Grapalat"/>
          <w:sz w:val="24"/>
          <w:szCs w:val="24"/>
          <w:lang w:val="hy-AM"/>
        </w:rPr>
        <w:t>, արդիականացնելու ջրօգտագործման թույլտվությունների տրամադրման գործընթացը։</w:t>
      </w:r>
    </w:p>
    <w:p w:rsidR="001852D3" w:rsidRDefault="001852D3" w:rsidP="001852D3">
      <w:pPr>
        <w:spacing w:after="0" w:line="360" w:lineRule="auto"/>
        <w:ind w:firstLine="540"/>
        <w:jc w:val="both"/>
        <w:rPr>
          <w:rFonts w:ascii="GHEA Grapalat" w:hAnsi="GHEA Grapalat"/>
          <w:b/>
          <w:color w:val="000000"/>
          <w:sz w:val="24"/>
          <w:szCs w:val="24"/>
          <w:lang w:val="hy-AM"/>
        </w:rPr>
      </w:pPr>
      <w:r>
        <w:rPr>
          <w:rFonts w:ascii="GHEA Grapalat" w:eastAsia="Times New Roman" w:hAnsi="GHEA Grapalat" w:cs="Sylfaen"/>
          <w:b/>
          <w:bCs/>
          <w:color w:val="000000"/>
          <w:sz w:val="24"/>
          <w:szCs w:val="24"/>
          <w:lang w:val="hy-AM"/>
        </w:rPr>
        <w:t xml:space="preserve">5. </w:t>
      </w:r>
      <w:r>
        <w:rPr>
          <w:rFonts w:ascii="GHEA Grapalat" w:hAnsi="GHEA Grapalat" w:cs="Sylfaen"/>
          <w:b/>
          <w:color w:val="000000"/>
          <w:sz w:val="24"/>
          <w:szCs w:val="24"/>
          <w:lang w:val="hy-AM"/>
        </w:rPr>
        <w:t>լրացուցիչ</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ֆինանսական</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միջոցների</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անհրաժեշտության</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և</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պետական</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բյուջեի</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եկամուտներում</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և</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ծախսերում</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սպասվելիք</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փոփոխությունների</w:t>
      </w:r>
      <w:r>
        <w:rPr>
          <w:rFonts w:ascii="GHEA Grapalat" w:hAnsi="GHEA Grapalat"/>
          <w:b/>
          <w:color w:val="000000"/>
          <w:sz w:val="24"/>
          <w:szCs w:val="24"/>
          <w:lang w:val="hy-AM"/>
        </w:rPr>
        <w:t xml:space="preserve"> </w:t>
      </w:r>
      <w:r>
        <w:rPr>
          <w:rFonts w:ascii="GHEA Grapalat" w:hAnsi="GHEA Grapalat" w:cs="Sylfaen"/>
          <w:b/>
          <w:color w:val="000000"/>
          <w:sz w:val="24"/>
          <w:szCs w:val="24"/>
          <w:lang w:val="hy-AM"/>
        </w:rPr>
        <w:t>մասին</w:t>
      </w:r>
    </w:p>
    <w:p w:rsidR="001852D3" w:rsidRDefault="001852D3" w:rsidP="001852D3">
      <w:pPr>
        <w:tabs>
          <w:tab w:val="left" w:pos="0"/>
        </w:tabs>
        <w:spacing w:after="0" w:line="360" w:lineRule="auto"/>
        <w:ind w:firstLine="540"/>
        <w:jc w:val="both"/>
        <w:rPr>
          <w:rFonts w:ascii="GHEA Grapalat" w:hAnsi="GHEA Grapalat" w:cs="Courier New"/>
          <w:b/>
          <w:sz w:val="24"/>
          <w:szCs w:val="24"/>
          <w:lang w:val="hy-AM"/>
        </w:rPr>
      </w:pPr>
      <w:r>
        <w:rPr>
          <w:rFonts w:ascii="GHEA Grapalat" w:hAnsi="GHEA Grapalat"/>
          <w:sz w:val="24"/>
          <w:szCs w:val="24"/>
          <w:lang w:val="hy-AM"/>
        </w:rPr>
        <w:t>«</w:t>
      </w:r>
      <w:r>
        <w:rPr>
          <w:rFonts w:ascii="GHEA Grapalat" w:hAnsi="GHEA Grapalat" w:cs="Sylfaen"/>
          <w:sz w:val="24"/>
          <w:szCs w:val="24"/>
          <w:lang w:val="hy-AM"/>
        </w:rPr>
        <w:t>Գետի</w:t>
      </w:r>
      <w:r>
        <w:rPr>
          <w:rFonts w:ascii="GHEA Grapalat" w:hAnsi="GHEA Grapalat"/>
          <w:sz w:val="24"/>
          <w:szCs w:val="24"/>
          <w:lang w:val="hy-AM"/>
        </w:rPr>
        <w:t xml:space="preserve"> </w:t>
      </w:r>
      <w:r>
        <w:rPr>
          <w:rFonts w:ascii="GHEA Grapalat" w:hAnsi="GHEA Grapalat" w:cs="Sylfaen"/>
          <w:sz w:val="24"/>
          <w:szCs w:val="24"/>
          <w:lang w:val="hy-AM"/>
        </w:rPr>
        <w:t>ինքնամաքրման</w:t>
      </w:r>
      <w:r>
        <w:rPr>
          <w:rFonts w:ascii="GHEA Grapalat" w:hAnsi="GHEA Grapalat"/>
          <w:sz w:val="24"/>
          <w:szCs w:val="24"/>
          <w:lang w:val="hy-AM"/>
        </w:rPr>
        <w:t xml:space="preserve"> </w:t>
      </w:r>
      <w:r>
        <w:rPr>
          <w:rFonts w:ascii="GHEA Grapalat" w:hAnsi="GHEA Grapalat" w:cs="Sylfaen"/>
          <w:sz w:val="24"/>
          <w:szCs w:val="24"/>
          <w:lang w:val="hy-AM"/>
        </w:rPr>
        <w:t>կարողության</w:t>
      </w:r>
      <w:r>
        <w:rPr>
          <w:rFonts w:ascii="GHEA Grapalat" w:hAnsi="GHEA Grapalat"/>
          <w:sz w:val="24"/>
          <w:szCs w:val="24"/>
          <w:lang w:val="hy-AM"/>
        </w:rPr>
        <w:t xml:space="preserve"> </w:t>
      </w:r>
      <w:r>
        <w:rPr>
          <w:rFonts w:ascii="GHEA Grapalat" w:hAnsi="GHEA Grapalat" w:cs="Sylfaen"/>
          <w:sz w:val="24"/>
          <w:szCs w:val="24"/>
          <w:lang w:val="hy-AM"/>
        </w:rPr>
        <w:t>գնահատման</w:t>
      </w:r>
      <w:r>
        <w:rPr>
          <w:rFonts w:ascii="GHEA Grapalat" w:hAnsi="GHEA Grapalat"/>
          <w:sz w:val="24"/>
          <w:szCs w:val="24"/>
          <w:lang w:val="hy-AM"/>
        </w:rPr>
        <w:t xml:space="preserve"> </w:t>
      </w:r>
      <w:r>
        <w:rPr>
          <w:rFonts w:ascii="GHEA Grapalat" w:hAnsi="GHEA Grapalat" w:cs="Sylfaen"/>
          <w:sz w:val="24"/>
          <w:szCs w:val="24"/>
          <w:lang w:val="hy-AM"/>
        </w:rPr>
        <w:t>մեթոդը</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վերջինիս</w:t>
      </w:r>
      <w:r>
        <w:rPr>
          <w:rFonts w:ascii="GHEA Grapalat" w:hAnsi="GHEA Grapalat"/>
          <w:sz w:val="24"/>
          <w:szCs w:val="24"/>
          <w:lang w:val="hy-AM"/>
        </w:rPr>
        <w:t xml:space="preserve"> </w:t>
      </w:r>
      <w:r>
        <w:rPr>
          <w:rFonts w:ascii="GHEA Grapalat" w:hAnsi="GHEA Grapalat" w:cs="Sylfaen"/>
          <w:sz w:val="24"/>
          <w:szCs w:val="24"/>
          <w:lang w:val="hy-AM"/>
        </w:rPr>
        <w:t>կիրարկման</w:t>
      </w:r>
      <w:r>
        <w:rPr>
          <w:rFonts w:ascii="GHEA Grapalat" w:hAnsi="GHEA Grapalat"/>
          <w:sz w:val="24"/>
          <w:szCs w:val="24"/>
          <w:lang w:val="hy-AM"/>
        </w:rPr>
        <w:t xml:space="preserve"> </w:t>
      </w:r>
      <w:r>
        <w:rPr>
          <w:rFonts w:ascii="GHEA Grapalat" w:hAnsi="GHEA Grapalat" w:cs="Sylfaen"/>
          <w:sz w:val="24"/>
          <w:szCs w:val="24"/>
          <w:lang w:val="hy-AM"/>
        </w:rPr>
        <w:t>մեխանիզմները</w:t>
      </w:r>
      <w:r>
        <w:rPr>
          <w:rFonts w:ascii="GHEA Grapalat" w:hAnsi="GHEA Grapalat"/>
          <w:sz w:val="24"/>
          <w:szCs w:val="24"/>
          <w:lang w:val="hy-AM"/>
        </w:rPr>
        <w:t xml:space="preserve"> </w:t>
      </w:r>
      <w:r>
        <w:rPr>
          <w:rFonts w:ascii="GHEA Grapalat" w:hAnsi="GHEA Grapalat" w:cs="Sylfaen"/>
          <w:sz w:val="24"/>
          <w:szCs w:val="24"/>
          <w:lang w:val="hy-AM"/>
        </w:rPr>
        <w:t>սահմանելու</w:t>
      </w:r>
      <w:r>
        <w:rPr>
          <w:rFonts w:ascii="GHEA Grapalat" w:hAnsi="GHEA Grapalat"/>
          <w:sz w:val="24"/>
          <w:szCs w:val="24"/>
          <w:lang w:val="hy-AM"/>
        </w:rPr>
        <w:t xml:space="preserve"> </w:t>
      </w:r>
      <w:r>
        <w:rPr>
          <w:rFonts w:ascii="GHEA Grapalat" w:hAnsi="GHEA Grapalat" w:cs="Sylfaen"/>
          <w:sz w:val="24"/>
          <w:szCs w:val="24"/>
          <w:lang w:val="hy-AM"/>
        </w:rPr>
        <w:t>մասին</w:t>
      </w:r>
      <w:r>
        <w:rPr>
          <w:rFonts w:ascii="GHEA Grapalat" w:hAnsi="GHEA Grapalat"/>
          <w:sz w:val="24"/>
          <w:szCs w:val="24"/>
          <w:lang w:val="hy-AM"/>
        </w:rPr>
        <w:t>» Կառավարության</w:t>
      </w:r>
      <w:r>
        <w:rPr>
          <w:rFonts w:ascii="GHEA Grapalat" w:hAnsi="GHEA Grapalat" w:cstheme="minorHAnsi"/>
          <w:sz w:val="24"/>
          <w:szCs w:val="24"/>
          <w:lang w:val="hy-AM"/>
        </w:rPr>
        <w:t xml:space="preserve"> որոշման նախագծի ընդունման կապակցությամբ պետական բյուջեում ծախսերի և եկամուտների ավելացում կամ նվազում չի ակնկալվում:</w:t>
      </w:r>
    </w:p>
    <w:p w:rsidR="001852D3" w:rsidRDefault="001852D3" w:rsidP="001852D3">
      <w:pPr>
        <w:spacing w:after="0" w:line="360" w:lineRule="auto"/>
        <w:ind w:firstLine="540"/>
        <w:jc w:val="both"/>
        <w:rPr>
          <w:rFonts w:ascii="GHEA Grapalat" w:hAnsi="GHEA Grapalat" w:cs="Times New Roman"/>
          <w:b/>
          <w:sz w:val="24"/>
          <w:szCs w:val="24"/>
          <w:lang w:val="hy-AM"/>
        </w:rPr>
      </w:pPr>
      <w:r>
        <w:rPr>
          <w:rFonts w:ascii="GHEA Grapalat" w:hAnsi="GHEA Grapalat" w:cstheme="minorHAnsi"/>
          <w:b/>
          <w:sz w:val="24"/>
          <w:szCs w:val="24"/>
          <w:lang w:val="hy-AM"/>
        </w:rPr>
        <w:t>6.</w:t>
      </w:r>
      <w:r>
        <w:rPr>
          <w:rFonts w:ascii="GHEA Grapalat" w:hAnsi="GHEA Grapalat" w:cstheme="minorHAnsi"/>
          <w:sz w:val="24"/>
          <w:szCs w:val="24"/>
          <w:lang w:val="hy-AM"/>
        </w:rPr>
        <w:t xml:space="preserve"> </w:t>
      </w:r>
      <w:r>
        <w:rPr>
          <w:rFonts w:ascii="GHEA Grapalat" w:hAnsi="GHEA Grapalat" w:cs="Times New Roman"/>
          <w:b/>
          <w:sz w:val="24"/>
          <w:szCs w:val="24"/>
          <w:lang w:val="hy-AM"/>
        </w:rPr>
        <w:t>Կապը ռազմավարական փաստաթղթերի հետ</w:t>
      </w:r>
      <w:r>
        <w:rPr>
          <w:rFonts w:ascii="GHEA Grapalat" w:eastAsia="MS Mincho" w:hAnsi="GHEA Grapalat" w:cs="Cambria Math"/>
          <w:b/>
          <w:sz w:val="24"/>
          <w:szCs w:val="24"/>
          <w:lang w:val="hy-AM"/>
        </w:rPr>
        <w:t>.</w:t>
      </w:r>
      <w:r>
        <w:rPr>
          <w:rFonts w:ascii="GHEA Grapalat" w:hAnsi="GHEA Grapalat" w:cs="Times New Roman"/>
          <w:b/>
          <w:sz w:val="24"/>
          <w:szCs w:val="24"/>
          <w:lang w:val="hy-AM"/>
        </w:rPr>
        <w:t xml:space="preserve"> Հայաստանի վերափոխման ռազմավա</w:t>
      </w:r>
      <w:r>
        <w:rPr>
          <w:rFonts w:ascii="GHEA Grapalat" w:hAnsi="GHEA Grapalat" w:cs="Times New Roman"/>
          <w:b/>
          <w:sz w:val="24"/>
          <w:szCs w:val="24"/>
          <w:lang w:val="hy-AM"/>
        </w:rPr>
        <w:softHyphen/>
        <w:t>րություն 2050, Կառավարության 2021-2026թթ</w:t>
      </w:r>
      <w:r>
        <w:rPr>
          <w:rFonts w:ascii="GHEA Grapalat" w:eastAsia="MS Mincho" w:hAnsi="GHEA Grapalat" w:cs="Cambria Math"/>
          <w:b/>
          <w:sz w:val="24"/>
          <w:szCs w:val="24"/>
          <w:lang w:val="hy-AM"/>
        </w:rPr>
        <w:t>.</w:t>
      </w:r>
      <w:r>
        <w:rPr>
          <w:rFonts w:ascii="GHEA Grapalat" w:hAnsi="GHEA Grapalat" w:cs="Times New Roman"/>
          <w:b/>
          <w:sz w:val="24"/>
          <w:szCs w:val="24"/>
          <w:lang w:val="hy-AM"/>
        </w:rPr>
        <w:t xml:space="preserve"> ծրագիր, ոլորտային և/կամ այլ ռազմավա</w:t>
      </w:r>
      <w:r>
        <w:rPr>
          <w:rFonts w:ascii="GHEA Grapalat" w:hAnsi="GHEA Grapalat" w:cs="Times New Roman"/>
          <w:b/>
          <w:sz w:val="24"/>
          <w:szCs w:val="24"/>
          <w:lang w:val="hy-AM"/>
        </w:rPr>
        <w:softHyphen/>
        <w:t>րություններ</w:t>
      </w:r>
    </w:p>
    <w:p w:rsidR="001852D3" w:rsidRDefault="001852D3" w:rsidP="001852D3">
      <w:pPr>
        <w:spacing w:after="0" w:line="360" w:lineRule="auto"/>
        <w:ind w:firstLine="540"/>
        <w:jc w:val="both"/>
        <w:rPr>
          <w:rFonts w:ascii="GHEA Grapalat" w:hAnsi="GHEA Grapalat" w:cs="Times New Roman"/>
          <w:sz w:val="24"/>
          <w:szCs w:val="24"/>
          <w:lang w:val="hy-AM"/>
        </w:rPr>
      </w:pPr>
      <w:r>
        <w:rPr>
          <w:rFonts w:ascii="GHEA Grapalat" w:hAnsi="GHEA Grapalat"/>
          <w:sz w:val="24"/>
          <w:szCs w:val="24"/>
          <w:lang w:val="hy-AM"/>
        </w:rPr>
        <w:t>«</w:t>
      </w:r>
      <w:r>
        <w:rPr>
          <w:rFonts w:ascii="GHEA Grapalat" w:hAnsi="GHEA Grapalat" w:cs="Sylfaen"/>
          <w:sz w:val="24"/>
          <w:szCs w:val="24"/>
          <w:lang w:val="hy-AM"/>
        </w:rPr>
        <w:t>Գետի</w:t>
      </w:r>
      <w:r>
        <w:rPr>
          <w:rFonts w:ascii="GHEA Grapalat" w:hAnsi="GHEA Grapalat"/>
          <w:sz w:val="24"/>
          <w:szCs w:val="24"/>
          <w:lang w:val="hy-AM"/>
        </w:rPr>
        <w:t xml:space="preserve"> </w:t>
      </w:r>
      <w:r>
        <w:rPr>
          <w:rFonts w:ascii="GHEA Grapalat" w:hAnsi="GHEA Grapalat" w:cs="Sylfaen"/>
          <w:sz w:val="24"/>
          <w:szCs w:val="24"/>
          <w:lang w:val="hy-AM"/>
        </w:rPr>
        <w:t>ինքնամաքրման</w:t>
      </w:r>
      <w:r>
        <w:rPr>
          <w:rFonts w:ascii="GHEA Grapalat" w:hAnsi="GHEA Grapalat"/>
          <w:sz w:val="24"/>
          <w:szCs w:val="24"/>
          <w:lang w:val="hy-AM"/>
        </w:rPr>
        <w:t xml:space="preserve"> </w:t>
      </w:r>
      <w:r>
        <w:rPr>
          <w:rFonts w:ascii="GHEA Grapalat" w:hAnsi="GHEA Grapalat" w:cs="Sylfaen"/>
          <w:sz w:val="24"/>
          <w:szCs w:val="24"/>
          <w:lang w:val="hy-AM"/>
        </w:rPr>
        <w:t>կարողության</w:t>
      </w:r>
      <w:r>
        <w:rPr>
          <w:rFonts w:ascii="GHEA Grapalat" w:hAnsi="GHEA Grapalat"/>
          <w:sz w:val="24"/>
          <w:szCs w:val="24"/>
          <w:lang w:val="hy-AM"/>
        </w:rPr>
        <w:t xml:space="preserve"> </w:t>
      </w:r>
      <w:r>
        <w:rPr>
          <w:rFonts w:ascii="GHEA Grapalat" w:hAnsi="GHEA Grapalat" w:cs="Sylfaen"/>
          <w:sz w:val="24"/>
          <w:szCs w:val="24"/>
          <w:lang w:val="hy-AM"/>
        </w:rPr>
        <w:t>գնահատման</w:t>
      </w:r>
      <w:r>
        <w:rPr>
          <w:rFonts w:ascii="GHEA Grapalat" w:hAnsi="GHEA Grapalat"/>
          <w:sz w:val="24"/>
          <w:szCs w:val="24"/>
          <w:lang w:val="hy-AM"/>
        </w:rPr>
        <w:t xml:space="preserve"> </w:t>
      </w:r>
      <w:r>
        <w:rPr>
          <w:rFonts w:ascii="GHEA Grapalat" w:hAnsi="GHEA Grapalat" w:cs="Sylfaen"/>
          <w:sz w:val="24"/>
          <w:szCs w:val="24"/>
          <w:lang w:val="hy-AM"/>
        </w:rPr>
        <w:t>մեթոդը</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վերջինիս</w:t>
      </w:r>
      <w:r>
        <w:rPr>
          <w:rFonts w:ascii="GHEA Grapalat" w:hAnsi="GHEA Grapalat"/>
          <w:sz w:val="24"/>
          <w:szCs w:val="24"/>
          <w:lang w:val="hy-AM"/>
        </w:rPr>
        <w:t xml:space="preserve"> </w:t>
      </w:r>
      <w:r>
        <w:rPr>
          <w:rFonts w:ascii="GHEA Grapalat" w:hAnsi="GHEA Grapalat" w:cs="Sylfaen"/>
          <w:sz w:val="24"/>
          <w:szCs w:val="24"/>
          <w:lang w:val="hy-AM"/>
        </w:rPr>
        <w:t>կիրարկման</w:t>
      </w:r>
      <w:r>
        <w:rPr>
          <w:rFonts w:ascii="GHEA Grapalat" w:hAnsi="GHEA Grapalat"/>
          <w:sz w:val="24"/>
          <w:szCs w:val="24"/>
          <w:lang w:val="hy-AM"/>
        </w:rPr>
        <w:t xml:space="preserve"> </w:t>
      </w:r>
      <w:r>
        <w:rPr>
          <w:rFonts w:ascii="GHEA Grapalat" w:hAnsi="GHEA Grapalat" w:cs="Sylfaen"/>
          <w:sz w:val="24"/>
          <w:szCs w:val="24"/>
          <w:lang w:val="hy-AM"/>
        </w:rPr>
        <w:t>մեխանիզմները</w:t>
      </w:r>
      <w:r>
        <w:rPr>
          <w:rFonts w:ascii="GHEA Grapalat" w:hAnsi="GHEA Grapalat"/>
          <w:sz w:val="24"/>
          <w:szCs w:val="24"/>
          <w:lang w:val="hy-AM"/>
        </w:rPr>
        <w:t xml:space="preserve"> </w:t>
      </w:r>
      <w:r>
        <w:rPr>
          <w:rFonts w:ascii="GHEA Grapalat" w:hAnsi="GHEA Grapalat" w:cs="Sylfaen"/>
          <w:sz w:val="24"/>
          <w:szCs w:val="24"/>
          <w:lang w:val="hy-AM"/>
        </w:rPr>
        <w:t>սահմանելու</w:t>
      </w:r>
      <w:r>
        <w:rPr>
          <w:rFonts w:ascii="GHEA Grapalat" w:hAnsi="GHEA Grapalat"/>
          <w:sz w:val="24"/>
          <w:szCs w:val="24"/>
          <w:lang w:val="hy-AM"/>
        </w:rPr>
        <w:t xml:space="preserve"> </w:t>
      </w:r>
      <w:r>
        <w:rPr>
          <w:rFonts w:ascii="GHEA Grapalat" w:hAnsi="GHEA Grapalat" w:cs="Sylfaen"/>
          <w:sz w:val="24"/>
          <w:szCs w:val="24"/>
          <w:lang w:val="hy-AM"/>
        </w:rPr>
        <w:t>մասին</w:t>
      </w:r>
      <w:r>
        <w:rPr>
          <w:rFonts w:ascii="GHEA Grapalat" w:hAnsi="GHEA Grapalat"/>
          <w:sz w:val="24"/>
          <w:szCs w:val="24"/>
          <w:lang w:val="hy-AM"/>
        </w:rPr>
        <w:t>» Կառավարության</w:t>
      </w:r>
      <w:r>
        <w:rPr>
          <w:rFonts w:ascii="GHEA Grapalat" w:hAnsi="GHEA Grapalat" w:cstheme="minorHAnsi"/>
          <w:sz w:val="24"/>
          <w:szCs w:val="24"/>
          <w:lang w:val="hy-AM"/>
        </w:rPr>
        <w:t xml:space="preserve"> որոշման նախագծի ընդունման անհրաժեշտությունը բխում է</w:t>
      </w:r>
      <w:r>
        <w:rPr>
          <w:rFonts w:ascii="GHEA Grapalat" w:hAnsi="GHEA Grapalat" w:cs="Times New Roman"/>
          <w:sz w:val="24"/>
          <w:szCs w:val="24"/>
          <w:lang w:val="hy-AM"/>
        </w:rPr>
        <w:t xml:space="preserve"> </w:t>
      </w:r>
      <w:r>
        <w:rPr>
          <w:rFonts w:ascii="GHEA Grapalat" w:hAnsi="GHEA Grapalat" w:cs="Sylfaen"/>
          <w:sz w:val="24"/>
          <w:szCs w:val="24"/>
          <w:lang w:val="hy-AM"/>
        </w:rPr>
        <w:t>Հայաստանի</w:t>
      </w:r>
      <w:r>
        <w:rPr>
          <w:rFonts w:ascii="GHEA Grapalat" w:hAnsi="GHEA Grapalat"/>
          <w:sz w:val="24"/>
          <w:szCs w:val="24"/>
          <w:lang w:val="hy-AM"/>
        </w:rPr>
        <w:t xml:space="preserve"> </w:t>
      </w:r>
      <w:r>
        <w:rPr>
          <w:rFonts w:ascii="GHEA Grapalat" w:hAnsi="GHEA Grapalat" w:cs="Sylfaen"/>
          <w:sz w:val="24"/>
          <w:szCs w:val="24"/>
          <w:lang w:val="hy-AM"/>
        </w:rPr>
        <w:t>Հանրապետության</w:t>
      </w:r>
      <w:r>
        <w:rPr>
          <w:rFonts w:ascii="GHEA Grapalat" w:hAnsi="GHEA Grapalat"/>
          <w:sz w:val="24"/>
          <w:szCs w:val="24"/>
          <w:lang w:val="hy-AM"/>
        </w:rPr>
        <w:t xml:space="preserve"> </w:t>
      </w:r>
      <w:r>
        <w:rPr>
          <w:rFonts w:ascii="GHEA Grapalat" w:hAnsi="GHEA Grapalat" w:cs="Sylfaen"/>
          <w:sz w:val="24"/>
          <w:szCs w:val="24"/>
          <w:lang w:val="hy-AM"/>
        </w:rPr>
        <w:t>ԱԺ</w:t>
      </w:r>
      <w:r>
        <w:rPr>
          <w:rFonts w:ascii="GHEA Grapalat" w:hAnsi="GHEA Grapalat"/>
          <w:sz w:val="24"/>
          <w:szCs w:val="24"/>
          <w:lang w:val="hy-AM"/>
        </w:rPr>
        <w:t xml:space="preserve"> 2019</w:t>
      </w:r>
      <w:r>
        <w:rPr>
          <w:rFonts w:ascii="GHEA Grapalat" w:hAnsi="GHEA Grapalat" w:cs="Sylfaen"/>
          <w:sz w:val="24"/>
          <w:szCs w:val="24"/>
          <w:lang w:val="hy-AM"/>
        </w:rPr>
        <w:t>թ</w:t>
      </w:r>
      <w:r>
        <w:rPr>
          <w:rFonts w:ascii="GHEA Grapalat" w:hAnsi="GHEA Grapalat"/>
          <w:sz w:val="24"/>
          <w:szCs w:val="24"/>
          <w:lang w:val="hy-AM"/>
        </w:rPr>
        <w:t xml:space="preserve">. </w:t>
      </w:r>
      <w:r>
        <w:rPr>
          <w:rFonts w:ascii="GHEA Grapalat" w:hAnsi="GHEA Grapalat" w:cs="Sylfaen"/>
          <w:sz w:val="24"/>
          <w:szCs w:val="24"/>
          <w:lang w:val="hy-AM"/>
        </w:rPr>
        <w:t>փետրվարի</w:t>
      </w:r>
      <w:r>
        <w:rPr>
          <w:rFonts w:ascii="GHEA Grapalat" w:hAnsi="GHEA Grapalat"/>
          <w:sz w:val="24"/>
          <w:szCs w:val="24"/>
          <w:lang w:val="hy-AM"/>
        </w:rPr>
        <w:t xml:space="preserve"> 14-</w:t>
      </w:r>
      <w:r>
        <w:rPr>
          <w:rFonts w:ascii="GHEA Grapalat" w:hAnsi="GHEA Grapalat" w:cs="Sylfaen"/>
          <w:sz w:val="24"/>
          <w:szCs w:val="24"/>
          <w:lang w:val="hy-AM"/>
        </w:rPr>
        <w:t>ի</w:t>
      </w:r>
      <w:r>
        <w:rPr>
          <w:rFonts w:ascii="GHEA Grapalat" w:hAnsi="GHEA Grapalat"/>
          <w:sz w:val="24"/>
          <w:szCs w:val="24"/>
          <w:lang w:val="hy-AM"/>
        </w:rPr>
        <w:t xml:space="preserve"> </w:t>
      </w:r>
      <w:r>
        <w:rPr>
          <w:rFonts w:ascii="GHEA Grapalat" w:hAnsi="GHEA Grapalat" w:cs="Sylfaen"/>
          <w:sz w:val="24"/>
          <w:szCs w:val="24"/>
          <w:lang w:val="hy-AM"/>
        </w:rPr>
        <w:t>ԱԺՈ</w:t>
      </w:r>
      <w:r>
        <w:rPr>
          <w:rFonts w:ascii="GHEA Grapalat" w:hAnsi="GHEA Grapalat"/>
          <w:sz w:val="24"/>
          <w:szCs w:val="24"/>
          <w:lang w:val="hy-AM"/>
        </w:rPr>
        <w:t>-002-</w:t>
      </w:r>
      <w:r>
        <w:rPr>
          <w:rFonts w:ascii="GHEA Grapalat" w:hAnsi="GHEA Grapalat" w:cs="Sylfaen"/>
          <w:sz w:val="24"/>
          <w:szCs w:val="24"/>
          <w:lang w:val="hy-AM"/>
        </w:rPr>
        <w:t>Ն</w:t>
      </w:r>
      <w:r>
        <w:rPr>
          <w:rFonts w:ascii="GHEA Grapalat" w:hAnsi="GHEA Grapalat"/>
          <w:sz w:val="24"/>
          <w:szCs w:val="24"/>
          <w:lang w:val="hy-AM"/>
        </w:rPr>
        <w:t xml:space="preserve"> </w:t>
      </w:r>
      <w:r>
        <w:rPr>
          <w:rFonts w:ascii="GHEA Grapalat" w:hAnsi="GHEA Grapalat" w:cs="Sylfaen"/>
          <w:sz w:val="24"/>
          <w:szCs w:val="24"/>
          <w:lang w:val="hy-AM"/>
        </w:rPr>
        <w:t>որոշմամբ</w:t>
      </w:r>
      <w:r>
        <w:rPr>
          <w:rFonts w:ascii="GHEA Grapalat" w:hAnsi="GHEA Grapalat"/>
          <w:sz w:val="24"/>
          <w:szCs w:val="24"/>
          <w:lang w:val="hy-AM"/>
        </w:rPr>
        <w:t xml:space="preserve"> </w:t>
      </w:r>
      <w:r>
        <w:rPr>
          <w:rFonts w:ascii="GHEA Grapalat" w:hAnsi="GHEA Grapalat" w:cs="Sylfaen"/>
          <w:sz w:val="24"/>
          <w:szCs w:val="24"/>
          <w:lang w:val="hy-AM"/>
        </w:rPr>
        <w:t>հավանության</w:t>
      </w:r>
      <w:r>
        <w:rPr>
          <w:rFonts w:ascii="GHEA Grapalat" w:hAnsi="GHEA Grapalat"/>
          <w:sz w:val="24"/>
          <w:szCs w:val="24"/>
          <w:lang w:val="hy-AM"/>
        </w:rPr>
        <w:t xml:space="preserve"> </w:t>
      </w:r>
      <w:r>
        <w:rPr>
          <w:rFonts w:ascii="GHEA Grapalat" w:hAnsi="GHEA Grapalat" w:cs="Sylfaen"/>
          <w:sz w:val="24"/>
          <w:szCs w:val="24"/>
          <w:lang w:val="hy-AM"/>
        </w:rPr>
        <w:t>արժանացած</w:t>
      </w:r>
      <w:r>
        <w:rPr>
          <w:rFonts w:ascii="GHEA Grapalat" w:hAnsi="GHEA Grapalat"/>
          <w:sz w:val="24"/>
          <w:szCs w:val="24"/>
          <w:lang w:val="hy-AM"/>
        </w:rPr>
        <w:t xml:space="preserve"> </w:t>
      </w:r>
      <w:r>
        <w:rPr>
          <w:rFonts w:ascii="GHEA Grapalat" w:hAnsi="GHEA Grapalat" w:cs="Sylfaen"/>
          <w:sz w:val="24"/>
          <w:szCs w:val="24"/>
          <w:lang w:val="hy-AM"/>
        </w:rPr>
        <w:t>Հայաստանի</w:t>
      </w:r>
      <w:r>
        <w:rPr>
          <w:rFonts w:ascii="GHEA Grapalat" w:hAnsi="GHEA Grapalat"/>
          <w:sz w:val="24"/>
          <w:szCs w:val="24"/>
          <w:lang w:val="hy-AM"/>
        </w:rPr>
        <w:t xml:space="preserve"> </w:t>
      </w:r>
      <w:r>
        <w:rPr>
          <w:rFonts w:ascii="GHEA Grapalat" w:hAnsi="GHEA Grapalat" w:cs="Sylfaen"/>
          <w:sz w:val="24"/>
          <w:szCs w:val="24"/>
          <w:lang w:val="hy-AM"/>
        </w:rPr>
        <w:t>Հանրապետության</w:t>
      </w:r>
      <w:r>
        <w:rPr>
          <w:rFonts w:ascii="GHEA Grapalat" w:hAnsi="GHEA Grapalat"/>
          <w:sz w:val="24"/>
          <w:szCs w:val="24"/>
          <w:lang w:val="hy-AM"/>
        </w:rPr>
        <w:t xml:space="preserve"> </w:t>
      </w:r>
      <w:r>
        <w:rPr>
          <w:rFonts w:ascii="GHEA Grapalat" w:hAnsi="GHEA Grapalat" w:cs="Sylfaen"/>
          <w:sz w:val="24"/>
          <w:szCs w:val="24"/>
          <w:lang w:val="hy-AM"/>
        </w:rPr>
        <w:t>Կառավարության</w:t>
      </w:r>
      <w:r>
        <w:rPr>
          <w:rFonts w:ascii="GHEA Grapalat" w:hAnsi="GHEA Grapalat"/>
          <w:sz w:val="24"/>
          <w:szCs w:val="24"/>
          <w:lang w:val="hy-AM"/>
        </w:rPr>
        <w:t xml:space="preserve"> </w:t>
      </w:r>
      <w:r>
        <w:rPr>
          <w:rFonts w:ascii="GHEA Grapalat" w:hAnsi="GHEA Grapalat" w:cs="Sylfaen"/>
          <w:sz w:val="24"/>
          <w:szCs w:val="24"/>
          <w:lang w:val="hy-AM"/>
        </w:rPr>
        <w:t>ծրագրի</w:t>
      </w:r>
      <w:r>
        <w:rPr>
          <w:rFonts w:ascii="GHEA Grapalat" w:hAnsi="GHEA Grapalat"/>
          <w:sz w:val="24"/>
          <w:szCs w:val="24"/>
          <w:lang w:val="hy-AM"/>
        </w:rPr>
        <w:t xml:space="preserve"> 4.8 </w:t>
      </w:r>
      <w:r>
        <w:rPr>
          <w:rFonts w:ascii="GHEA Grapalat" w:hAnsi="GHEA Grapalat" w:cs="Sylfaen"/>
          <w:sz w:val="24"/>
          <w:szCs w:val="24"/>
          <w:lang w:val="hy-AM"/>
        </w:rPr>
        <w:t>բաժնի</w:t>
      </w:r>
      <w:r>
        <w:rPr>
          <w:rFonts w:ascii="GHEA Grapalat" w:hAnsi="GHEA Grapalat"/>
          <w:sz w:val="24"/>
          <w:szCs w:val="24"/>
          <w:lang w:val="hy-AM"/>
        </w:rPr>
        <w:t xml:space="preserve"> </w:t>
      </w:r>
      <w:r>
        <w:rPr>
          <w:rFonts w:ascii="GHEA Grapalat" w:hAnsi="GHEA Grapalat" w:cs="Sylfaen"/>
          <w:sz w:val="24"/>
          <w:szCs w:val="24"/>
          <w:lang w:val="hy-AM"/>
        </w:rPr>
        <w:t>Ջրային</w:t>
      </w:r>
      <w:r>
        <w:rPr>
          <w:rFonts w:ascii="GHEA Grapalat" w:hAnsi="GHEA Grapalat"/>
          <w:sz w:val="24"/>
          <w:szCs w:val="24"/>
          <w:lang w:val="hy-AM"/>
        </w:rPr>
        <w:t xml:space="preserve"> </w:t>
      </w:r>
      <w:r>
        <w:rPr>
          <w:rFonts w:ascii="GHEA Grapalat" w:hAnsi="GHEA Grapalat" w:cs="Sylfaen"/>
          <w:sz w:val="24"/>
          <w:szCs w:val="24"/>
          <w:lang w:val="hy-AM"/>
        </w:rPr>
        <w:t>ռեսուրսների</w:t>
      </w:r>
      <w:r>
        <w:rPr>
          <w:rFonts w:ascii="GHEA Grapalat" w:hAnsi="GHEA Grapalat"/>
          <w:sz w:val="24"/>
          <w:szCs w:val="24"/>
          <w:lang w:val="hy-AM"/>
        </w:rPr>
        <w:t xml:space="preserve"> </w:t>
      </w:r>
      <w:r>
        <w:rPr>
          <w:rFonts w:ascii="GHEA Grapalat" w:hAnsi="GHEA Grapalat" w:cs="Sylfaen"/>
          <w:sz w:val="24"/>
          <w:szCs w:val="24"/>
          <w:lang w:val="hy-AM"/>
        </w:rPr>
        <w:t>կառավարման</w:t>
      </w:r>
      <w:r>
        <w:rPr>
          <w:rFonts w:ascii="GHEA Grapalat" w:hAnsi="GHEA Grapalat"/>
          <w:sz w:val="24"/>
          <w:szCs w:val="24"/>
          <w:lang w:val="hy-AM"/>
        </w:rPr>
        <w:t xml:space="preserve"> </w:t>
      </w:r>
      <w:r>
        <w:rPr>
          <w:rFonts w:ascii="GHEA Grapalat" w:hAnsi="GHEA Grapalat" w:cs="Sylfaen"/>
          <w:sz w:val="24"/>
          <w:szCs w:val="24"/>
          <w:lang w:val="hy-AM"/>
        </w:rPr>
        <w:t>արդյունավետության</w:t>
      </w:r>
      <w:r>
        <w:rPr>
          <w:rFonts w:ascii="GHEA Grapalat" w:hAnsi="GHEA Grapalat"/>
          <w:sz w:val="24"/>
          <w:szCs w:val="24"/>
          <w:lang w:val="hy-AM"/>
        </w:rPr>
        <w:t xml:space="preserve"> </w:t>
      </w:r>
      <w:r>
        <w:rPr>
          <w:rFonts w:ascii="GHEA Grapalat" w:hAnsi="GHEA Grapalat" w:cs="Sylfaen"/>
          <w:sz w:val="24"/>
          <w:szCs w:val="24"/>
          <w:lang w:val="hy-AM"/>
        </w:rPr>
        <w:t>բարձրացում</w:t>
      </w:r>
      <w:r>
        <w:rPr>
          <w:rFonts w:ascii="GHEA Grapalat" w:hAnsi="GHEA Grapalat"/>
          <w:sz w:val="24"/>
          <w:szCs w:val="24"/>
          <w:lang w:val="hy-AM"/>
        </w:rPr>
        <w:t xml:space="preserve"> </w:t>
      </w:r>
      <w:r>
        <w:rPr>
          <w:rFonts w:ascii="GHEA Grapalat" w:hAnsi="GHEA Grapalat" w:cs="Sylfaen"/>
          <w:sz w:val="24"/>
          <w:szCs w:val="24"/>
          <w:lang w:val="hy-AM"/>
        </w:rPr>
        <w:t xml:space="preserve">ուղղությունից, </w:t>
      </w:r>
      <w:r>
        <w:rPr>
          <w:rFonts w:ascii="GHEA Grapalat" w:hAnsi="GHEA Grapalat"/>
          <w:color w:val="000000"/>
          <w:sz w:val="24"/>
          <w:szCs w:val="24"/>
          <w:shd w:val="clear" w:color="auto" w:fill="FFFFFF"/>
          <w:lang w:val="hy-AM"/>
        </w:rPr>
        <w:t>Հայաստանի Հանրապետության և Եվրոպական միության և Ատոմային էներգիայի եվրոպական համայնքի ու դրանց անդամ պետությունների միջև կնքված համապարփակ և ընդլայնված գործընկերության համաձայնագրի կիրարկման ճանապարհային քարտեզի 119-րդ կետի</w:t>
      </w:r>
      <w:r>
        <w:rPr>
          <w:rFonts w:ascii="GHEA Grapalat" w:hAnsi="GHEA Grapalat" w:cs="Times New Roman"/>
          <w:sz w:val="24"/>
          <w:szCs w:val="24"/>
          <w:lang w:val="hy-AM"/>
        </w:rPr>
        <w:t xml:space="preserve"> պահանջից։</w:t>
      </w:r>
    </w:p>
    <w:p w:rsidR="0017729C" w:rsidRPr="00433FEA" w:rsidRDefault="001852D3" w:rsidP="00ED70B2">
      <w:pPr>
        <w:spacing w:line="360" w:lineRule="auto"/>
        <w:ind w:firstLine="540"/>
        <w:jc w:val="both"/>
        <w:rPr>
          <w:sz w:val="24"/>
          <w:szCs w:val="24"/>
          <w:lang w:val="hy-AM"/>
        </w:rPr>
      </w:pPr>
      <w:r>
        <w:rPr>
          <w:rFonts w:ascii="GHEA Grapalat" w:hAnsi="GHEA Grapalat" w:cs="Sylfaen"/>
          <w:sz w:val="24"/>
          <w:szCs w:val="24"/>
          <w:lang w:val="hy-AM"/>
        </w:rPr>
        <w:t>Գետի</w:t>
      </w:r>
      <w:r>
        <w:rPr>
          <w:rFonts w:ascii="GHEA Grapalat" w:hAnsi="GHEA Grapalat"/>
          <w:sz w:val="24"/>
          <w:szCs w:val="24"/>
          <w:lang w:val="hy-AM"/>
        </w:rPr>
        <w:t xml:space="preserve"> </w:t>
      </w:r>
      <w:r>
        <w:rPr>
          <w:rFonts w:ascii="GHEA Grapalat" w:hAnsi="GHEA Grapalat" w:cs="Sylfaen"/>
          <w:sz w:val="24"/>
          <w:szCs w:val="24"/>
          <w:lang w:val="hy-AM"/>
        </w:rPr>
        <w:t>ինքնամաքրման</w:t>
      </w:r>
      <w:r>
        <w:rPr>
          <w:rFonts w:ascii="GHEA Grapalat" w:hAnsi="GHEA Grapalat"/>
          <w:sz w:val="24"/>
          <w:szCs w:val="24"/>
          <w:lang w:val="hy-AM"/>
        </w:rPr>
        <w:t xml:space="preserve"> </w:t>
      </w:r>
      <w:r>
        <w:rPr>
          <w:rFonts w:ascii="GHEA Grapalat" w:hAnsi="GHEA Grapalat" w:cs="Sylfaen"/>
          <w:sz w:val="24"/>
          <w:szCs w:val="24"/>
          <w:lang w:val="hy-AM"/>
        </w:rPr>
        <w:t>կարողության</w:t>
      </w:r>
      <w:r>
        <w:rPr>
          <w:rFonts w:ascii="GHEA Grapalat" w:hAnsi="GHEA Grapalat"/>
          <w:sz w:val="24"/>
          <w:szCs w:val="24"/>
          <w:lang w:val="hy-AM"/>
        </w:rPr>
        <w:t xml:space="preserve"> </w:t>
      </w:r>
      <w:r>
        <w:rPr>
          <w:rFonts w:ascii="GHEA Grapalat" w:hAnsi="GHEA Grapalat" w:cs="Sylfaen"/>
          <w:sz w:val="24"/>
          <w:szCs w:val="24"/>
          <w:lang w:val="hy-AM"/>
        </w:rPr>
        <w:t>գնահատման</w:t>
      </w:r>
      <w:r>
        <w:rPr>
          <w:rFonts w:ascii="GHEA Grapalat" w:hAnsi="GHEA Grapalat"/>
          <w:sz w:val="24"/>
          <w:szCs w:val="24"/>
          <w:lang w:val="hy-AM"/>
        </w:rPr>
        <w:t xml:space="preserve"> </w:t>
      </w:r>
      <w:r>
        <w:rPr>
          <w:rFonts w:ascii="GHEA Grapalat" w:hAnsi="GHEA Grapalat" w:cs="Sylfaen"/>
          <w:sz w:val="24"/>
          <w:szCs w:val="24"/>
          <w:lang w:val="hy-AM"/>
        </w:rPr>
        <w:t>մեթոդի</w:t>
      </w:r>
      <w:r>
        <w:rPr>
          <w:rFonts w:ascii="GHEA Grapalat" w:hAnsi="GHEA Grapalat"/>
          <w:sz w:val="24"/>
          <w:szCs w:val="24"/>
          <w:lang w:val="hy-AM"/>
        </w:rPr>
        <w:t xml:space="preserve"> </w:t>
      </w:r>
      <w:r>
        <w:rPr>
          <w:rFonts w:ascii="GHEA Grapalat" w:hAnsi="GHEA Grapalat" w:cs="Sylfaen"/>
          <w:sz w:val="24"/>
          <w:szCs w:val="24"/>
          <w:lang w:val="hy-AM"/>
        </w:rPr>
        <w:t>առկայությունը</w:t>
      </w:r>
      <w:r>
        <w:rPr>
          <w:rFonts w:ascii="GHEA Grapalat" w:hAnsi="GHEA Grapalat"/>
          <w:sz w:val="24"/>
          <w:szCs w:val="24"/>
          <w:lang w:val="hy-AM"/>
        </w:rPr>
        <w:t xml:space="preserve"> </w:t>
      </w:r>
      <w:r>
        <w:rPr>
          <w:rFonts w:ascii="GHEA Grapalat" w:hAnsi="GHEA Grapalat" w:cs="Sylfaen"/>
          <w:sz w:val="24"/>
          <w:szCs w:val="24"/>
          <w:lang w:val="hy-AM"/>
        </w:rPr>
        <w:t>հնարավորություն</w:t>
      </w:r>
      <w:r>
        <w:rPr>
          <w:rFonts w:ascii="GHEA Grapalat" w:hAnsi="GHEA Grapalat"/>
          <w:sz w:val="24"/>
          <w:szCs w:val="24"/>
          <w:lang w:val="hy-AM"/>
        </w:rPr>
        <w:t xml:space="preserve"> </w:t>
      </w:r>
      <w:r>
        <w:rPr>
          <w:rFonts w:ascii="GHEA Grapalat" w:hAnsi="GHEA Grapalat" w:cs="Sylfaen"/>
          <w:sz w:val="24"/>
          <w:szCs w:val="24"/>
          <w:lang w:val="hy-AM"/>
        </w:rPr>
        <w:t>կտա</w:t>
      </w:r>
      <w:r>
        <w:rPr>
          <w:rFonts w:ascii="GHEA Grapalat" w:hAnsi="GHEA Grapalat"/>
          <w:sz w:val="24"/>
          <w:szCs w:val="24"/>
          <w:lang w:val="hy-AM"/>
        </w:rPr>
        <w:t xml:space="preserve"> </w:t>
      </w:r>
      <w:r>
        <w:rPr>
          <w:rFonts w:ascii="GHEA Grapalat" w:hAnsi="GHEA Grapalat" w:cs="Sylfaen"/>
          <w:sz w:val="24"/>
          <w:szCs w:val="24"/>
          <w:lang w:val="hy-AM"/>
        </w:rPr>
        <w:t>գնահատելու</w:t>
      </w:r>
      <w:r>
        <w:rPr>
          <w:rFonts w:ascii="GHEA Grapalat" w:hAnsi="GHEA Grapalat"/>
          <w:sz w:val="24"/>
          <w:szCs w:val="24"/>
          <w:lang w:val="hy-AM"/>
        </w:rPr>
        <w:t xml:space="preserve"> </w:t>
      </w:r>
      <w:r>
        <w:rPr>
          <w:rFonts w:ascii="GHEA Grapalat" w:hAnsi="GHEA Grapalat" w:cs="Sylfaen"/>
          <w:sz w:val="24"/>
          <w:szCs w:val="24"/>
          <w:lang w:val="hy-AM"/>
        </w:rPr>
        <w:t>գետի</w:t>
      </w:r>
      <w:r>
        <w:rPr>
          <w:rFonts w:ascii="GHEA Grapalat" w:hAnsi="GHEA Grapalat"/>
          <w:sz w:val="24"/>
          <w:szCs w:val="24"/>
          <w:lang w:val="hy-AM"/>
        </w:rPr>
        <w:t xml:space="preserve"> </w:t>
      </w:r>
      <w:r>
        <w:rPr>
          <w:rFonts w:ascii="GHEA Grapalat" w:hAnsi="GHEA Grapalat" w:cs="Sylfaen"/>
          <w:sz w:val="24"/>
          <w:szCs w:val="24"/>
          <w:lang w:val="hy-AM"/>
        </w:rPr>
        <w:t>ինքնամաքրման</w:t>
      </w:r>
      <w:r>
        <w:rPr>
          <w:rFonts w:ascii="GHEA Grapalat" w:hAnsi="GHEA Grapalat"/>
          <w:sz w:val="24"/>
          <w:szCs w:val="24"/>
          <w:lang w:val="hy-AM"/>
        </w:rPr>
        <w:t xml:space="preserve"> </w:t>
      </w:r>
      <w:r>
        <w:rPr>
          <w:rFonts w:ascii="GHEA Grapalat" w:hAnsi="GHEA Grapalat" w:cs="Sylfaen"/>
          <w:sz w:val="24"/>
          <w:szCs w:val="24"/>
          <w:lang w:val="hy-AM"/>
        </w:rPr>
        <w:t>կարողությունը</w:t>
      </w:r>
      <w:r>
        <w:rPr>
          <w:rFonts w:ascii="GHEA Grapalat" w:hAnsi="GHEA Grapalat"/>
          <w:sz w:val="24"/>
          <w:szCs w:val="24"/>
          <w:lang w:val="hy-AM"/>
        </w:rPr>
        <w:t xml:space="preserve">, </w:t>
      </w:r>
      <w:r>
        <w:rPr>
          <w:rFonts w:ascii="GHEA Grapalat" w:hAnsi="GHEA Grapalat" w:cs="Sylfaen"/>
          <w:sz w:val="24"/>
          <w:szCs w:val="24"/>
          <w:lang w:val="hy-AM"/>
        </w:rPr>
        <w:t>կանոնակարգելու</w:t>
      </w:r>
      <w:r>
        <w:rPr>
          <w:rFonts w:ascii="GHEA Grapalat" w:hAnsi="GHEA Grapalat"/>
          <w:sz w:val="24"/>
          <w:szCs w:val="24"/>
          <w:lang w:val="hy-AM"/>
        </w:rPr>
        <w:t xml:space="preserve"> </w:t>
      </w:r>
      <w:r>
        <w:rPr>
          <w:rFonts w:ascii="GHEA Grapalat" w:hAnsi="GHEA Grapalat" w:cs="Sylfaen"/>
          <w:sz w:val="24"/>
          <w:szCs w:val="24"/>
          <w:lang w:val="hy-AM"/>
        </w:rPr>
        <w:t>գետը</w:t>
      </w:r>
      <w:r>
        <w:rPr>
          <w:rFonts w:ascii="GHEA Grapalat" w:hAnsi="GHEA Grapalat"/>
          <w:sz w:val="24"/>
          <w:szCs w:val="24"/>
          <w:lang w:val="hy-AM"/>
        </w:rPr>
        <w:t xml:space="preserve"> </w:t>
      </w:r>
      <w:r>
        <w:rPr>
          <w:rFonts w:ascii="GHEA Grapalat" w:hAnsi="GHEA Grapalat" w:cs="Sylfaen"/>
          <w:sz w:val="24"/>
          <w:szCs w:val="24"/>
          <w:lang w:val="hy-AM"/>
        </w:rPr>
        <w:t>աղտոտող</w:t>
      </w:r>
      <w:r>
        <w:rPr>
          <w:rFonts w:ascii="GHEA Grapalat" w:hAnsi="GHEA Grapalat"/>
          <w:sz w:val="24"/>
          <w:szCs w:val="24"/>
          <w:lang w:val="hy-AM"/>
        </w:rPr>
        <w:t xml:space="preserve"> </w:t>
      </w:r>
      <w:r>
        <w:rPr>
          <w:rFonts w:ascii="GHEA Grapalat" w:hAnsi="GHEA Grapalat" w:cs="Sylfaen"/>
          <w:sz w:val="24"/>
          <w:szCs w:val="24"/>
          <w:lang w:val="hy-AM"/>
        </w:rPr>
        <w:t>տնտեսական</w:t>
      </w:r>
      <w:r>
        <w:rPr>
          <w:rFonts w:ascii="GHEA Grapalat" w:hAnsi="GHEA Grapalat"/>
          <w:sz w:val="24"/>
          <w:szCs w:val="24"/>
          <w:lang w:val="hy-AM"/>
        </w:rPr>
        <w:t xml:space="preserve"> </w:t>
      </w:r>
      <w:r>
        <w:rPr>
          <w:rFonts w:ascii="GHEA Grapalat" w:hAnsi="GHEA Grapalat" w:cs="Sylfaen"/>
          <w:sz w:val="24"/>
          <w:szCs w:val="24"/>
          <w:lang w:val="hy-AM"/>
        </w:rPr>
        <w:t>օբյեկտների</w:t>
      </w:r>
      <w:r>
        <w:rPr>
          <w:rFonts w:ascii="GHEA Grapalat" w:hAnsi="GHEA Grapalat"/>
          <w:sz w:val="24"/>
          <w:szCs w:val="24"/>
          <w:lang w:val="hy-AM"/>
        </w:rPr>
        <w:t xml:space="preserve"> </w:t>
      </w:r>
      <w:r>
        <w:rPr>
          <w:rFonts w:ascii="GHEA Grapalat" w:hAnsi="GHEA Grapalat" w:cs="Sylfaen"/>
          <w:sz w:val="24"/>
          <w:szCs w:val="24"/>
          <w:lang w:val="hy-AM"/>
        </w:rPr>
        <w:t>գործունեությունը</w:t>
      </w:r>
      <w:r>
        <w:rPr>
          <w:rFonts w:ascii="GHEA Grapalat" w:hAnsi="GHEA Grapalat"/>
          <w:sz w:val="24"/>
          <w:szCs w:val="24"/>
          <w:lang w:val="hy-AM"/>
        </w:rPr>
        <w:t xml:space="preserve">, </w:t>
      </w:r>
      <w:r>
        <w:rPr>
          <w:rFonts w:ascii="GHEA Grapalat" w:hAnsi="GHEA Grapalat" w:cs="Sylfaen"/>
          <w:sz w:val="24"/>
          <w:szCs w:val="24"/>
          <w:lang w:val="hy-AM"/>
        </w:rPr>
        <w:t>մեղմելու</w:t>
      </w:r>
      <w:r>
        <w:rPr>
          <w:rFonts w:ascii="GHEA Grapalat" w:hAnsi="GHEA Grapalat"/>
          <w:sz w:val="24"/>
          <w:szCs w:val="24"/>
          <w:lang w:val="hy-AM"/>
        </w:rPr>
        <w:t xml:space="preserve"> </w:t>
      </w:r>
      <w:r>
        <w:rPr>
          <w:rFonts w:ascii="GHEA Grapalat" w:hAnsi="GHEA Grapalat" w:cs="Sylfaen"/>
          <w:sz w:val="24"/>
          <w:szCs w:val="24"/>
          <w:lang w:val="hy-AM"/>
        </w:rPr>
        <w:t>կամ</w:t>
      </w:r>
      <w:r>
        <w:rPr>
          <w:rFonts w:ascii="GHEA Grapalat" w:hAnsi="GHEA Grapalat"/>
          <w:sz w:val="24"/>
          <w:szCs w:val="24"/>
          <w:lang w:val="hy-AM"/>
        </w:rPr>
        <w:t xml:space="preserve"> </w:t>
      </w:r>
      <w:r>
        <w:rPr>
          <w:rFonts w:ascii="GHEA Grapalat" w:hAnsi="GHEA Grapalat" w:cs="Sylfaen"/>
          <w:sz w:val="24"/>
          <w:szCs w:val="24"/>
          <w:lang w:val="hy-AM"/>
        </w:rPr>
        <w:t>կանխելու</w:t>
      </w:r>
      <w:r>
        <w:rPr>
          <w:rFonts w:ascii="GHEA Grapalat" w:hAnsi="GHEA Grapalat"/>
          <w:sz w:val="24"/>
          <w:szCs w:val="24"/>
          <w:lang w:val="hy-AM"/>
        </w:rPr>
        <w:t xml:space="preserve"> </w:t>
      </w:r>
      <w:r>
        <w:rPr>
          <w:rFonts w:ascii="GHEA Grapalat" w:hAnsi="GHEA Grapalat" w:cs="Sylfaen"/>
          <w:sz w:val="24"/>
          <w:szCs w:val="24"/>
          <w:lang w:val="hy-AM"/>
        </w:rPr>
        <w:t>գետերի</w:t>
      </w:r>
      <w:r>
        <w:rPr>
          <w:rFonts w:ascii="GHEA Grapalat" w:hAnsi="GHEA Grapalat"/>
          <w:sz w:val="24"/>
          <w:szCs w:val="24"/>
          <w:lang w:val="hy-AM"/>
        </w:rPr>
        <w:t xml:space="preserve"> </w:t>
      </w:r>
      <w:r>
        <w:rPr>
          <w:rFonts w:ascii="GHEA Grapalat" w:hAnsi="GHEA Grapalat" w:cs="Sylfaen"/>
          <w:sz w:val="24"/>
          <w:szCs w:val="24"/>
          <w:lang w:val="hy-AM"/>
        </w:rPr>
        <w:t>աղտոտումը</w:t>
      </w:r>
      <w:r>
        <w:rPr>
          <w:rFonts w:ascii="GHEA Grapalat" w:hAnsi="GHEA Grapalat"/>
          <w:sz w:val="24"/>
          <w:szCs w:val="24"/>
          <w:lang w:val="hy-AM"/>
        </w:rPr>
        <w:t>, արդիականացնելու ջրօգտագործման թույլտվությունների տրամադրկան գործընթացը։</w:t>
      </w:r>
      <w:r>
        <w:rPr>
          <w:rFonts w:ascii="GHEA Grapalat" w:hAnsi="GHEA Grapalat"/>
          <w:b/>
          <w:sz w:val="24"/>
          <w:szCs w:val="24"/>
          <w:lang w:val="hy-AM"/>
        </w:rPr>
        <w:t xml:space="preserve"> </w:t>
      </w:r>
      <w:r>
        <w:rPr>
          <w:rFonts w:ascii="GHEA Grapalat" w:hAnsi="GHEA Grapalat"/>
          <w:sz w:val="24"/>
          <w:szCs w:val="24"/>
          <w:lang w:val="hy-AM"/>
        </w:rPr>
        <w:t xml:space="preserve"> </w:t>
      </w:r>
      <w:bookmarkStart w:id="0" w:name="_GoBack"/>
      <w:bookmarkEnd w:id="0"/>
    </w:p>
    <w:sectPr w:rsidR="0017729C" w:rsidRPr="00433FEA" w:rsidSect="00A2364D">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672"/>
    <w:multiLevelType w:val="hybridMultilevel"/>
    <w:tmpl w:val="28B28568"/>
    <w:lvl w:ilvl="0" w:tplc="5C5E1F74">
      <w:start w:val="1"/>
      <w:numFmt w:val="decimal"/>
      <w:lvlText w:val="%1."/>
      <w:lvlJc w:val="left"/>
      <w:pPr>
        <w:ind w:left="1050" w:hanging="6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53966DD5"/>
    <w:multiLevelType w:val="hybridMultilevel"/>
    <w:tmpl w:val="08366D32"/>
    <w:lvl w:ilvl="0" w:tplc="AB86B2A2">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3A"/>
    <w:rsid w:val="000D1CC7"/>
    <w:rsid w:val="000F151F"/>
    <w:rsid w:val="00126715"/>
    <w:rsid w:val="00143BBB"/>
    <w:rsid w:val="00145FFA"/>
    <w:rsid w:val="0017729C"/>
    <w:rsid w:val="001852D3"/>
    <w:rsid w:val="0020106B"/>
    <w:rsid w:val="002C049B"/>
    <w:rsid w:val="002F576F"/>
    <w:rsid w:val="00373416"/>
    <w:rsid w:val="003A0950"/>
    <w:rsid w:val="003B0EFF"/>
    <w:rsid w:val="003B76CC"/>
    <w:rsid w:val="0041792E"/>
    <w:rsid w:val="00433FEA"/>
    <w:rsid w:val="00441CF3"/>
    <w:rsid w:val="004901FC"/>
    <w:rsid w:val="00542E42"/>
    <w:rsid w:val="00571712"/>
    <w:rsid w:val="005A7E97"/>
    <w:rsid w:val="005D0BC9"/>
    <w:rsid w:val="00627BB2"/>
    <w:rsid w:val="00655536"/>
    <w:rsid w:val="00693E7A"/>
    <w:rsid w:val="006A3AF2"/>
    <w:rsid w:val="00733733"/>
    <w:rsid w:val="00737C2E"/>
    <w:rsid w:val="00816661"/>
    <w:rsid w:val="009423A0"/>
    <w:rsid w:val="00997161"/>
    <w:rsid w:val="009E6169"/>
    <w:rsid w:val="00B11C3A"/>
    <w:rsid w:val="00B26193"/>
    <w:rsid w:val="00B3701C"/>
    <w:rsid w:val="00B67F06"/>
    <w:rsid w:val="00B87436"/>
    <w:rsid w:val="00BF5D0A"/>
    <w:rsid w:val="00CA6E21"/>
    <w:rsid w:val="00CD42D8"/>
    <w:rsid w:val="00D22CC6"/>
    <w:rsid w:val="00DA39B2"/>
    <w:rsid w:val="00E1278D"/>
    <w:rsid w:val="00ED70B2"/>
    <w:rsid w:val="00F10F5E"/>
    <w:rsid w:val="00FB41A5"/>
    <w:rsid w:val="00FF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
    <w:basedOn w:val="Normal"/>
    <w:link w:val="ListParagraphChar"/>
    <w:uiPriority w:val="1"/>
    <w:qFormat/>
    <w:rsid w:val="006A3AF2"/>
    <w:pPr>
      <w:spacing w:after="200" w:line="276" w:lineRule="auto"/>
      <w:ind w:left="720"/>
      <w:contextualSpacing/>
    </w:pPr>
    <w:rPr>
      <w:rFonts w:ascii="Calibri" w:eastAsia="Calibri" w:hAnsi="Calibri" w:cs="Times New Roman"/>
      <w:lang w:val="hy-AM"/>
    </w:r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
    <w:link w:val="ListParagraph"/>
    <w:uiPriority w:val="34"/>
    <w:qFormat/>
    <w:rsid w:val="006A3AF2"/>
    <w:rPr>
      <w:rFonts w:ascii="Calibri" w:eastAsia="Calibri" w:hAnsi="Calibri" w:cs="Times New Roman"/>
      <w:lang w:val="hy-AM"/>
    </w:rPr>
  </w:style>
  <w:style w:type="character" w:styleId="Strong">
    <w:name w:val="Strong"/>
    <w:basedOn w:val="DefaultParagraphFont"/>
    <w:uiPriority w:val="22"/>
    <w:qFormat/>
    <w:rsid w:val="006A3AF2"/>
    <w:rPr>
      <w:b/>
      <w:bCs/>
    </w:rPr>
  </w:style>
  <w:style w:type="character" w:customStyle="1" w:styleId="mechtexChar">
    <w:name w:val="mechtex Char"/>
    <w:link w:val="mechtex"/>
    <w:locked/>
    <w:rsid w:val="00B26193"/>
    <w:rPr>
      <w:rFonts w:ascii="Arial Armenian" w:hAnsi="Arial Armenian"/>
    </w:rPr>
  </w:style>
  <w:style w:type="paragraph" w:customStyle="1" w:styleId="mechtex">
    <w:name w:val="mechtex"/>
    <w:basedOn w:val="Normal"/>
    <w:link w:val="mechtexChar"/>
    <w:rsid w:val="00B26193"/>
    <w:pPr>
      <w:spacing w:after="0" w:line="240" w:lineRule="auto"/>
      <w:jc w:val="center"/>
    </w:pPr>
    <w:rPr>
      <w:rFonts w:ascii="Arial Armenian" w:hAnsi="Arial Armenian"/>
    </w:rPr>
  </w:style>
  <w:style w:type="character" w:customStyle="1" w:styleId="y2iqfc">
    <w:name w:val="y2iqfc"/>
    <w:basedOn w:val="DefaultParagraphFont"/>
    <w:rsid w:val="002C0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
    <w:basedOn w:val="Normal"/>
    <w:link w:val="ListParagraphChar"/>
    <w:uiPriority w:val="1"/>
    <w:qFormat/>
    <w:rsid w:val="006A3AF2"/>
    <w:pPr>
      <w:spacing w:after="200" w:line="276" w:lineRule="auto"/>
      <w:ind w:left="720"/>
      <w:contextualSpacing/>
    </w:pPr>
    <w:rPr>
      <w:rFonts w:ascii="Calibri" w:eastAsia="Calibri" w:hAnsi="Calibri" w:cs="Times New Roman"/>
      <w:lang w:val="hy-AM"/>
    </w:r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
    <w:link w:val="ListParagraph"/>
    <w:uiPriority w:val="34"/>
    <w:qFormat/>
    <w:rsid w:val="006A3AF2"/>
    <w:rPr>
      <w:rFonts w:ascii="Calibri" w:eastAsia="Calibri" w:hAnsi="Calibri" w:cs="Times New Roman"/>
      <w:lang w:val="hy-AM"/>
    </w:rPr>
  </w:style>
  <w:style w:type="character" w:styleId="Strong">
    <w:name w:val="Strong"/>
    <w:basedOn w:val="DefaultParagraphFont"/>
    <w:uiPriority w:val="22"/>
    <w:qFormat/>
    <w:rsid w:val="006A3AF2"/>
    <w:rPr>
      <w:b/>
      <w:bCs/>
    </w:rPr>
  </w:style>
  <w:style w:type="character" w:customStyle="1" w:styleId="mechtexChar">
    <w:name w:val="mechtex Char"/>
    <w:link w:val="mechtex"/>
    <w:locked/>
    <w:rsid w:val="00B26193"/>
    <w:rPr>
      <w:rFonts w:ascii="Arial Armenian" w:hAnsi="Arial Armenian"/>
    </w:rPr>
  </w:style>
  <w:style w:type="paragraph" w:customStyle="1" w:styleId="mechtex">
    <w:name w:val="mechtex"/>
    <w:basedOn w:val="Normal"/>
    <w:link w:val="mechtexChar"/>
    <w:rsid w:val="00B26193"/>
    <w:pPr>
      <w:spacing w:after="0" w:line="240" w:lineRule="auto"/>
      <w:jc w:val="center"/>
    </w:pPr>
    <w:rPr>
      <w:rFonts w:ascii="Arial Armenian" w:hAnsi="Arial Armenian"/>
    </w:rPr>
  </w:style>
  <w:style w:type="character" w:customStyle="1" w:styleId="y2iqfc">
    <w:name w:val="y2iqfc"/>
    <w:basedOn w:val="DefaultParagraphFont"/>
    <w:rsid w:val="002C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lalikhanyan</dc:creator>
  <cp:lastModifiedBy>lalikhanyan</cp:lastModifiedBy>
  <cp:revision>5</cp:revision>
  <dcterms:created xsi:type="dcterms:W3CDTF">2022-07-29T08:15:00Z</dcterms:created>
  <dcterms:modified xsi:type="dcterms:W3CDTF">2022-07-29T08:19:00Z</dcterms:modified>
</cp:coreProperties>
</file>